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42" w:rsidRPr="00F653EB" w:rsidRDefault="00F653EB" w:rsidP="00F653EB">
      <w:pPr>
        <w:pStyle w:val="Heading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Establishment of Systematic </w:t>
      </w:r>
      <w:r w:rsidR="00E110C2">
        <w:rPr>
          <w:rFonts w:ascii="Times New Roman" w:hAnsi="Times New Roman" w:cs="Times New Roman"/>
          <w:sz w:val="28"/>
          <w:szCs w:val="28"/>
        </w:rPr>
        <w:t xml:space="preserve">Design Control/ </w:t>
      </w:r>
      <w:r>
        <w:rPr>
          <w:rFonts w:ascii="Times New Roman" w:hAnsi="Times New Roman" w:cs="Times New Roman"/>
          <w:sz w:val="28"/>
          <w:szCs w:val="28"/>
        </w:rPr>
        <w:t>Configuration Management Process</w:t>
      </w:r>
      <w:r w:rsidR="00E110C2">
        <w:rPr>
          <w:rFonts w:ascii="Times New Roman" w:hAnsi="Times New Roman" w:cs="Times New Roman"/>
          <w:sz w:val="28"/>
          <w:szCs w:val="28"/>
        </w:rPr>
        <w:t>es</w:t>
      </w:r>
      <w:r>
        <w:rPr>
          <w:rFonts w:ascii="Times New Roman" w:hAnsi="Times New Roman" w:cs="Times New Roman"/>
          <w:sz w:val="28"/>
          <w:szCs w:val="28"/>
        </w:rPr>
        <w:t xml:space="preserve"> to Enhance Engineering Capability</w:t>
      </w:r>
    </w:p>
    <w:p w:rsidR="00C30B8E" w:rsidRDefault="00C30B8E" w:rsidP="00764DB6">
      <w:pPr>
        <w:spacing w:after="0"/>
        <w:jc w:val="left"/>
        <w:rPr>
          <w:rFonts w:ascii="Times New Roman" w:hAnsi="Times New Roman"/>
          <w:sz w:val="22"/>
          <w:szCs w:val="22"/>
        </w:rPr>
      </w:pPr>
    </w:p>
    <w:p w:rsidR="00A8604F" w:rsidRPr="00C30B8E" w:rsidRDefault="00F653EB" w:rsidP="00C30B8E">
      <w:pPr>
        <w:spacing w:after="0"/>
        <w:jc w:val="center"/>
        <w:rPr>
          <w:rFonts w:ascii="Times New Roman" w:hAnsi="Times New Roman"/>
          <w:sz w:val="22"/>
          <w:szCs w:val="22"/>
        </w:rPr>
      </w:pPr>
      <w:proofErr w:type="spellStart"/>
      <w:r>
        <w:rPr>
          <w:rFonts w:ascii="Times New Roman" w:hAnsi="Times New Roman"/>
          <w:sz w:val="22"/>
          <w:szCs w:val="22"/>
        </w:rPr>
        <w:t>Takeyuki</w:t>
      </w:r>
      <w:proofErr w:type="spellEnd"/>
      <w:r>
        <w:rPr>
          <w:rFonts w:ascii="Times New Roman" w:hAnsi="Times New Roman"/>
          <w:sz w:val="22"/>
          <w:szCs w:val="22"/>
        </w:rPr>
        <w:t xml:space="preserve"> </w:t>
      </w:r>
      <w:proofErr w:type="gramStart"/>
      <w:r>
        <w:rPr>
          <w:rFonts w:ascii="Times New Roman" w:hAnsi="Times New Roman"/>
          <w:sz w:val="22"/>
          <w:szCs w:val="22"/>
        </w:rPr>
        <w:t>Inagaki</w:t>
      </w:r>
      <w:r w:rsidR="004C3FC9" w:rsidRPr="00C30B8E">
        <w:rPr>
          <w:rFonts w:ascii="Times New Roman" w:hAnsi="Times New Roman"/>
          <w:sz w:val="22"/>
          <w:szCs w:val="22"/>
          <w:vertAlign w:val="superscript"/>
        </w:rPr>
        <w:t>1</w:t>
      </w:r>
      <w:r w:rsidR="00A8604F" w:rsidRPr="00C30B8E">
        <w:rPr>
          <w:rFonts w:ascii="Times New Roman" w:hAnsi="Times New Roman"/>
          <w:sz w:val="22"/>
          <w:szCs w:val="22"/>
        </w:rPr>
        <w:t>,</w:t>
      </w:r>
      <w:proofErr w:type="gramEnd"/>
      <w:r>
        <w:rPr>
          <w:rFonts w:ascii="Times New Roman" w:hAnsi="Times New Roman"/>
          <w:sz w:val="22"/>
          <w:szCs w:val="22"/>
        </w:rPr>
        <w:t xml:space="preserve"> and</w:t>
      </w:r>
      <w:r w:rsidR="00A8604F" w:rsidRPr="00C30B8E">
        <w:rPr>
          <w:rFonts w:ascii="Times New Roman" w:hAnsi="Times New Roman"/>
          <w:sz w:val="22"/>
          <w:szCs w:val="22"/>
        </w:rPr>
        <w:t xml:space="preserve"> </w:t>
      </w:r>
      <w:proofErr w:type="spellStart"/>
      <w:r>
        <w:rPr>
          <w:rFonts w:ascii="Times New Roman" w:hAnsi="Times New Roman"/>
          <w:sz w:val="22"/>
          <w:szCs w:val="22"/>
        </w:rPr>
        <w:t>Takehiro</w:t>
      </w:r>
      <w:proofErr w:type="spellEnd"/>
      <w:r>
        <w:rPr>
          <w:rFonts w:ascii="Times New Roman" w:hAnsi="Times New Roman"/>
          <w:sz w:val="22"/>
          <w:szCs w:val="22"/>
        </w:rPr>
        <w:t xml:space="preserve"> Hamada</w:t>
      </w:r>
      <w:r w:rsidR="004C3FC9" w:rsidRPr="00C30B8E">
        <w:rPr>
          <w:rFonts w:ascii="Times New Roman" w:hAnsi="Times New Roman"/>
          <w:sz w:val="22"/>
          <w:szCs w:val="22"/>
          <w:vertAlign w:val="superscript"/>
        </w:rPr>
        <w:t>1</w:t>
      </w:r>
    </w:p>
    <w:p w:rsidR="00AC4E42" w:rsidRPr="00B836C5" w:rsidRDefault="00AC4E42" w:rsidP="00B836C5">
      <w:pPr>
        <w:spacing w:after="0"/>
        <w:rPr>
          <w:rFonts w:ascii="Times New Roman" w:hAnsi="Times New Roman"/>
          <w:sz w:val="22"/>
          <w:szCs w:val="22"/>
          <w:vertAlign w:val="superscript"/>
          <w:lang w:val="en-US"/>
        </w:rPr>
      </w:pPr>
    </w:p>
    <w:p w:rsidR="00C30B8E" w:rsidRPr="008D06C1" w:rsidRDefault="00C30B8E" w:rsidP="00C30B8E">
      <w:pPr>
        <w:pStyle w:val="EditorsandAffliations"/>
        <w:spacing w:line="240" w:lineRule="exact"/>
        <w:rPr>
          <w:sz w:val="18"/>
          <w:szCs w:val="16"/>
        </w:rPr>
      </w:pPr>
      <w:r w:rsidRPr="008D06C1">
        <w:rPr>
          <w:sz w:val="18"/>
          <w:szCs w:val="16"/>
          <w:vertAlign w:val="superscript"/>
        </w:rPr>
        <w:t>1</w:t>
      </w:r>
      <w:r w:rsidRPr="008D06C1">
        <w:rPr>
          <w:sz w:val="18"/>
          <w:szCs w:val="16"/>
        </w:rPr>
        <w:t xml:space="preserve"> </w:t>
      </w:r>
      <w:bookmarkStart w:id="0" w:name="_GoBack"/>
      <w:r w:rsidR="00F653EB">
        <w:rPr>
          <w:sz w:val="18"/>
          <w:szCs w:val="16"/>
        </w:rPr>
        <w:t xml:space="preserve">Tokyo Electric Power Holdings Company </w:t>
      </w:r>
      <w:bookmarkEnd w:id="0"/>
      <w:r w:rsidR="00F653EB">
        <w:rPr>
          <w:sz w:val="18"/>
          <w:szCs w:val="16"/>
        </w:rPr>
        <w:t>(TEPCO</w:t>
      </w:r>
      <w:r w:rsidR="00244C52">
        <w:rPr>
          <w:sz w:val="18"/>
          <w:szCs w:val="16"/>
        </w:rPr>
        <w:t>)</w:t>
      </w:r>
      <w:r w:rsidRPr="008D06C1">
        <w:rPr>
          <w:rFonts w:hint="eastAsia"/>
          <w:sz w:val="18"/>
          <w:szCs w:val="16"/>
        </w:rPr>
        <w:t xml:space="preserve">, </w:t>
      </w:r>
      <w:r w:rsidR="00F653EB">
        <w:rPr>
          <w:sz w:val="18"/>
          <w:szCs w:val="16"/>
        </w:rPr>
        <w:t>Tokyo</w:t>
      </w:r>
      <w:r w:rsidR="00244C52">
        <w:rPr>
          <w:sz w:val="18"/>
          <w:szCs w:val="16"/>
        </w:rPr>
        <w:t xml:space="preserve">, </w:t>
      </w:r>
      <w:r w:rsidR="00F653EB">
        <w:rPr>
          <w:rFonts w:hint="eastAsia"/>
          <w:sz w:val="18"/>
          <w:szCs w:val="16"/>
        </w:rPr>
        <w:t>Japan</w:t>
      </w:r>
    </w:p>
    <w:p w:rsidR="008955CD" w:rsidRPr="00B836C5" w:rsidRDefault="008955CD" w:rsidP="00B836C5">
      <w:pPr>
        <w:pStyle w:val="Textkrper1"/>
        <w:spacing w:after="0"/>
        <w:rPr>
          <w:rFonts w:ascii="Times New Roman" w:hAnsi="Times New Roman"/>
          <w:b/>
          <w:sz w:val="22"/>
          <w:szCs w:val="22"/>
          <w:lang w:val="en-US"/>
        </w:rPr>
      </w:pPr>
    </w:p>
    <w:p w:rsidR="00C30B8E" w:rsidRPr="00244C52" w:rsidRDefault="00C30B8E" w:rsidP="008835FC">
      <w:pPr>
        <w:spacing w:after="0"/>
        <w:rPr>
          <w:rFonts w:ascii="Times New Roman" w:hAnsi="Times New Roman"/>
          <w:sz w:val="22"/>
          <w:szCs w:val="22"/>
          <w:lang w:val="en-US"/>
        </w:rPr>
      </w:pPr>
      <w:r w:rsidRPr="00244C52">
        <w:rPr>
          <w:rFonts w:ascii="Times New Roman" w:hAnsi="Times New Roman"/>
          <w:sz w:val="22"/>
          <w:szCs w:val="22"/>
          <w:lang w:val="en-US"/>
        </w:rPr>
        <w:t>E-mail contact of mai</w:t>
      </w:r>
      <w:r w:rsidR="00F653EB">
        <w:rPr>
          <w:rFonts w:ascii="Times New Roman" w:hAnsi="Times New Roman"/>
          <w:sz w:val="22"/>
          <w:szCs w:val="22"/>
          <w:lang w:val="en-US"/>
        </w:rPr>
        <w:t>n author: inagaki.takeyuki@tepco.co.jp</w:t>
      </w:r>
    </w:p>
    <w:p w:rsidR="00244C52" w:rsidRDefault="00244C52" w:rsidP="00B836C5">
      <w:pPr>
        <w:pStyle w:val="Abstract"/>
        <w:spacing w:before="0" w:after="0"/>
        <w:rPr>
          <w:b/>
          <w:sz w:val="22"/>
          <w:szCs w:val="22"/>
        </w:rPr>
      </w:pPr>
    </w:p>
    <w:p w:rsidR="00F85C53" w:rsidRPr="00B836C5" w:rsidRDefault="00A8604F" w:rsidP="00B836C5">
      <w:pPr>
        <w:pStyle w:val="Abstract"/>
        <w:spacing w:before="0" w:after="0"/>
        <w:rPr>
          <w:b/>
          <w:sz w:val="22"/>
          <w:szCs w:val="22"/>
          <w:lang w:eastAsia="ja-JP"/>
        </w:rPr>
      </w:pPr>
      <w:r w:rsidRPr="00B836C5">
        <w:rPr>
          <w:b/>
          <w:sz w:val="22"/>
          <w:szCs w:val="22"/>
        </w:rPr>
        <w:t>Abstract</w:t>
      </w:r>
    </w:p>
    <w:p w:rsidR="002A4CB9" w:rsidRDefault="002A4CB9" w:rsidP="00B836C5">
      <w:pPr>
        <w:pStyle w:val="Abstract"/>
        <w:spacing w:before="0" w:after="0"/>
        <w:rPr>
          <w:sz w:val="22"/>
          <w:szCs w:val="22"/>
          <w:lang w:eastAsia="ja-JP"/>
        </w:rPr>
      </w:pPr>
      <w:r>
        <w:rPr>
          <w:sz w:val="22"/>
          <w:szCs w:val="22"/>
          <w:lang w:eastAsia="ja-JP"/>
        </w:rPr>
        <w:t>After</w:t>
      </w:r>
      <w:r>
        <w:rPr>
          <w:rFonts w:hint="eastAsia"/>
          <w:sz w:val="22"/>
          <w:szCs w:val="22"/>
          <w:lang w:eastAsia="ja-JP"/>
        </w:rPr>
        <w:t xml:space="preserve"> </w:t>
      </w:r>
      <w:r>
        <w:rPr>
          <w:sz w:val="22"/>
          <w:szCs w:val="22"/>
          <w:lang w:eastAsia="ja-JP"/>
        </w:rPr>
        <w:t xml:space="preserve">the accident of Fukushima </w:t>
      </w:r>
      <w:proofErr w:type="spellStart"/>
      <w:r>
        <w:rPr>
          <w:sz w:val="22"/>
          <w:szCs w:val="22"/>
          <w:lang w:eastAsia="ja-JP"/>
        </w:rPr>
        <w:t>Dai-ichi</w:t>
      </w:r>
      <w:proofErr w:type="spellEnd"/>
      <w:r>
        <w:rPr>
          <w:sz w:val="22"/>
          <w:szCs w:val="22"/>
          <w:lang w:eastAsia="ja-JP"/>
        </w:rPr>
        <w:t xml:space="preserve"> Nuclear Power Plant in 2011, Tokyo Electric Power Company</w:t>
      </w:r>
      <w:r w:rsidR="007F0730">
        <w:rPr>
          <w:sz w:val="22"/>
          <w:szCs w:val="22"/>
          <w:lang w:eastAsia="ja-JP"/>
        </w:rPr>
        <w:t xml:space="preserve"> (TEPCO)</w:t>
      </w:r>
      <w:r>
        <w:rPr>
          <w:sz w:val="22"/>
          <w:szCs w:val="22"/>
          <w:lang w:eastAsia="ja-JP"/>
        </w:rPr>
        <w:t xml:space="preserve"> </w:t>
      </w:r>
      <w:r w:rsidR="008E5B28">
        <w:rPr>
          <w:sz w:val="22"/>
          <w:szCs w:val="22"/>
          <w:lang w:eastAsia="ja-JP"/>
        </w:rPr>
        <w:t>launched various measures to enhance plant safety and safety culture of its employees</w:t>
      </w:r>
      <w:r>
        <w:rPr>
          <w:sz w:val="22"/>
          <w:szCs w:val="22"/>
          <w:lang w:eastAsia="ja-JP"/>
        </w:rPr>
        <w:t xml:space="preserve">. </w:t>
      </w:r>
      <w:r w:rsidR="008E5B28">
        <w:rPr>
          <w:sz w:val="22"/>
          <w:szCs w:val="22"/>
          <w:lang w:eastAsia="ja-JP"/>
        </w:rPr>
        <w:t xml:space="preserve">One of the important aspects of these measures is to enhance engineering capability and TEPCO is </w:t>
      </w:r>
      <w:r w:rsidR="00E04420">
        <w:rPr>
          <w:sz w:val="22"/>
          <w:szCs w:val="22"/>
          <w:lang w:eastAsia="ja-JP"/>
        </w:rPr>
        <w:t xml:space="preserve">conducting actions to establish systematic </w:t>
      </w:r>
      <w:r w:rsidR="00E110C2">
        <w:rPr>
          <w:sz w:val="22"/>
          <w:szCs w:val="22"/>
          <w:lang w:eastAsia="ja-JP"/>
        </w:rPr>
        <w:t xml:space="preserve">design control/ </w:t>
      </w:r>
      <w:r w:rsidR="00E04420">
        <w:rPr>
          <w:sz w:val="22"/>
          <w:szCs w:val="22"/>
          <w:lang w:eastAsia="ja-JP"/>
        </w:rPr>
        <w:t>configuration management processes</w:t>
      </w:r>
      <w:r w:rsidR="00E9657B">
        <w:rPr>
          <w:sz w:val="22"/>
          <w:szCs w:val="22"/>
          <w:lang w:eastAsia="ja-JP"/>
        </w:rPr>
        <w:t xml:space="preserve"> as an important foundation of such</w:t>
      </w:r>
      <w:r w:rsidR="00E04420">
        <w:rPr>
          <w:sz w:val="22"/>
          <w:szCs w:val="22"/>
          <w:lang w:eastAsia="ja-JP"/>
        </w:rPr>
        <w:t xml:space="preserve"> engineering capability.</w:t>
      </w:r>
    </w:p>
    <w:p w:rsidR="00B047EF" w:rsidRDefault="00E04420" w:rsidP="00B836C5">
      <w:pPr>
        <w:pStyle w:val="Abstract"/>
        <w:spacing w:before="0" w:after="0"/>
        <w:rPr>
          <w:sz w:val="22"/>
          <w:szCs w:val="22"/>
          <w:lang w:eastAsia="ja-JP"/>
        </w:rPr>
      </w:pPr>
      <w:r>
        <w:rPr>
          <w:sz w:val="22"/>
          <w:szCs w:val="22"/>
          <w:lang w:eastAsia="ja-JP"/>
        </w:rPr>
        <w:t>This paper describes how TEPCO is establishing systematic configuration management processes from three aspects, i.e. design requirement/ bases management, facility configuration control, and configuration change management</w:t>
      </w:r>
      <w:r w:rsidR="004F5F87">
        <w:rPr>
          <w:sz w:val="22"/>
          <w:szCs w:val="22"/>
          <w:lang w:eastAsia="ja-JP"/>
        </w:rPr>
        <w:t xml:space="preserve">. </w:t>
      </w:r>
      <w:r>
        <w:rPr>
          <w:sz w:val="22"/>
          <w:szCs w:val="22"/>
          <w:lang w:eastAsia="ja-JP"/>
        </w:rPr>
        <w:t xml:space="preserve">It also provides brief information of the IT systems that are being introduced and will support the systematic </w:t>
      </w:r>
      <w:r w:rsidR="00E110C2">
        <w:rPr>
          <w:sz w:val="22"/>
          <w:szCs w:val="22"/>
          <w:lang w:eastAsia="ja-JP"/>
        </w:rPr>
        <w:t xml:space="preserve">design control/ </w:t>
      </w:r>
      <w:r>
        <w:rPr>
          <w:sz w:val="22"/>
          <w:szCs w:val="22"/>
          <w:lang w:eastAsia="ja-JP"/>
        </w:rPr>
        <w:t>configuration management process</w:t>
      </w:r>
      <w:r w:rsidR="00E110C2">
        <w:rPr>
          <w:sz w:val="22"/>
          <w:szCs w:val="22"/>
          <w:lang w:eastAsia="ja-JP"/>
        </w:rPr>
        <w:t>es</w:t>
      </w:r>
      <w:r>
        <w:rPr>
          <w:sz w:val="22"/>
          <w:szCs w:val="22"/>
          <w:lang w:eastAsia="ja-JP"/>
        </w:rPr>
        <w:t>.</w:t>
      </w:r>
    </w:p>
    <w:p w:rsidR="00C26C0C" w:rsidRPr="00E04420" w:rsidRDefault="00C26C0C" w:rsidP="00B836C5">
      <w:pPr>
        <w:pStyle w:val="Abstract"/>
        <w:spacing w:before="0" w:after="0"/>
        <w:rPr>
          <w:sz w:val="22"/>
          <w:szCs w:val="22"/>
          <w:lang w:eastAsia="ja-JP"/>
        </w:rPr>
      </w:pPr>
    </w:p>
    <w:p w:rsidR="0041213B" w:rsidRPr="00B836C5" w:rsidRDefault="00403F87" w:rsidP="00B836C5">
      <w:pPr>
        <w:pStyle w:val="Textkrper1"/>
        <w:spacing w:after="0"/>
        <w:rPr>
          <w:rFonts w:ascii="Times New Roman" w:hAnsi="Times New Roman"/>
          <w:b/>
          <w:sz w:val="22"/>
          <w:szCs w:val="22"/>
          <w:lang w:val="en-US" w:eastAsia="ja-JP"/>
        </w:rPr>
      </w:pPr>
      <w:r>
        <w:rPr>
          <w:rFonts w:ascii="Times New Roman" w:hAnsi="Times New Roman"/>
          <w:b/>
          <w:sz w:val="22"/>
          <w:szCs w:val="22"/>
          <w:lang w:val="en-US" w:eastAsia="ja-JP"/>
        </w:rPr>
        <w:t>1. Organizational Context</w:t>
      </w:r>
    </w:p>
    <w:p w:rsidR="003D7B58" w:rsidRDefault="00C35B42" w:rsidP="00B836C5">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TEPCO is the la</w:t>
      </w:r>
      <w:r>
        <w:rPr>
          <w:rFonts w:ascii="Times New Roman" w:hAnsi="Times New Roman"/>
          <w:sz w:val="22"/>
          <w:szCs w:val="22"/>
          <w:lang w:val="en-US" w:eastAsia="ja-JP"/>
        </w:rPr>
        <w:t xml:space="preserve">rgest electric power company in Japan and owned 17 BWR units at three nuclear plants (NPPs), six at Fukushima </w:t>
      </w:r>
      <w:proofErr w:type="spellStart"/>
      <w:r>
        <w:rPr>
          <w:rFonts w:ascii="Times New Roman" w:hAnsi="Times New Roman"/>
          <w:sz w:val="22"/>
          <w:szCs w:val="22"/>
          <w:lang w:val="en-US" w:eastAsia="ja-JP"/>
        </w:rPr>
        <w:t>Dai-ichi</w:t>
      </w:r>
      <w:proofErr w:type="spellEnd"/>
      <w:r>
        <w:rPr>
          <w:rFonts w:ascii="Times New Roman" w:hAnsi="Times New Roman"/>
          <w:sz w:val="22"/>
          <w:szCs w:val="22"/>
          <w:lang w:val="en-US" w:eastAsia="ja-JP"/>
        </w:rPr>
        <w:t>, four at Fukushima Dai-</w:t>
      </w:r>
      <w:proofErr w:type="spellStart"/>
      <w:r>
        <w:rPr>
          <w:rFonts w:ascii="Times New Roman" w:hAnsi="Times New Roman"/>
          <w:sz w:val="22"/>
          <w:szCs w:val="22"/>
          <w:lang w:val="en-US" w:eastAsia="ja-JP"/>
        </w:rPr>
        <w:t>ni</w:t>
      </w:r>
      <w:proofErr w:type="spellEnd"/>
      <w:r>
        <w:rPr>
          <w:rFonts w:ascii="Times New Roman" w:hAnsi="Times New Roman"/>
          <w:sz w:val="22"/>
          <w:szCs w:val="22"/>
          <w:lang w:val="en-US" w:eastAsia="ja-JP"/>
        </w:rPr>
        <w:t xml:space="preserve"> and seven at </w:t>
      </w:r>
      <w:proofErr w:type="spellStart"/>
      <w:r>
        <w:rPr>
          <w:rFonts w:ascii="Times New Roman" w:hAnsi="Times New Roman"/>
          <w:sz w:val="22"/>
          <w:szCs w:val="22"/>
          <w:lang w:val="en-US" w:eastAsia="ja-JP"/>
        </w:rPr>
        <w:t>Kashiwazaki</w:t>
      </w:r>
      <w:proofErr w:type="spellEnd"/>
      <w:r>
        <w:rPr>
          <w:rFonts w:ascii="Times New Roman" w:hAnsi="Times New Roman"/>
          <w:sz w:val="22"/>
          <w:szCs w:val="22"/>
          <w:lang w:val="en-US" w:eastAsia="ja-JP"/>
        </w:rPr>
        <w:t xml:space="preserve"> </w:t>
      </w:r>
      <w:proofErr w:type="spellStart"/>
      <w:r>
        <w:rPr>
          <w:rFonts w:ascii="Times New Roman" w:hAnsi="Times New Roman"/>
          <w:sz w:val="22"/>
          <w:szCs w:val="22"/>
          <w:lang w:val="en-US" w:eastAsia="ja-JP"/>
        </w:rPr>
        <w:t>Kariwa</w:t>
      </w:r>
      <w:proofErr w:type="spellEnd"/>
      <w:r>
        <w:rPr>
          <w:rFonts w:ascii="Times New Roman" w:hAnsi="Times New Roman"/>
          <w:sz w:val="22"/>
          <w:szCs w:val="22"/>
          <w:lang w:val="en-US" w:eastAsia="ja-JP"/>
        </w:rPr>
        <w:t xml:space="preserve">, before the accident of Fukushima </w:t>
      </w:r>
      <w:proofErr w:type="spellStart"/>
      <w:r>
        <w:rPr>
          <w:rFonts w:ascii="Times New Roman" w:hAnsi="Times New Roman"/>
          <w:sz w:val="22"/>
          <w:szCs w:val="22"/>
          <w:lang w:val="en-US" w:eastAsia="ja-JP"/>
        </w:rPr>
        <w:t>Dai-ichi</w:t>
      </w:r>
      <w:proofErr w:type="spellEnd"/>
      <w:r>
        <w:rPr>
          <w:rFonts w:ascii="Times New Roman" w:hAnsi="Times New Roman"/>
          <w:sz w:val="22"/>
          <w:szCs w:val="22"/>
          <w:lang w:val="en-US" w:eastAsia="ja-JP"/>
        </w:rPr>
        <w:t>. Since these units were constructed in rather short period, from 1971 to 1997, and plant manufacturers, mainly Toshiba and Hitachi, had very high engineering capabilities, TEPCO was highly dependent on the manufac</w:t>
      </w:r>
      <w:r w:rsidR="009F3677">
        <w:rPr>
          <w:rFonts w:ascii="Times New Roman" w:hAnsi="Times New Roman"/>
          <w:sz w:val="22"/>
          <w:szCs w:val="22"/>
          <w:lang w:val="en-US" w:eastAsia="ja-JP"/>
        </w:rPr>
        <w:t>turers in its engineering work.</w:t>
      </w:r>
      <w:r w:rsidR="005B5123">
        <w:rPr>
          <w:rFonts w:ascii="Times New Roman" w:hAnsi="Times New Roman"/>
          <w:sz w:val="22"/>
          <w:szCs w:val="22"/>
          <w:lang w:val="en-US" w:eastAsia="ja-JP"/>
        </w:rPr>
        <w:t xml:space="preserve"> Important design bases, drawings and documents had been maintained by these manufacturers.</w:t>
      </w:r>
    </w:p>
    <w:p w:rsidR="009F3677" w:rsidRDefault="005B5123"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Through</w:t>
      </w:r>
      <w:r w:rsidR="009F3677">
        <w:rPr>
          <w:rFonts w:ascii="Times New Roman" w:hAnsi="Times New Roman"/>
          <w:sz w:val="22"/>
          <w:szCs w:val="22"/>
          <w:lang w:val="en-US" w:eastAsia="ja-JP"/>
        </w:rPr>
        <w:t xml:space="preserve"> the </w:t>
      </w:r>
      <w:proofErr w:type="spellStart"/>
      <w:r w:rsidR="009F3677">
        <w:rPr>
          <w:rFonts w:ascii="Times New Roman" w:hAnsi="Times New Roman"/>
          <w:sz w:val="22"/>
          <w:szCs w:val="22"/>
          <w:lang w:val="en-US" w:eastAsia="ja-JP"/>
        </w:rPr>
        <w:t>Fukuhima</w:t>
      </w:r>
      <w:proofErr w:type="spellEnd"/>
      <w:r w:rsidR="009F3677">
        <w:rPr>
          <w:rFonts w:ascii="Times New Roman" w:hAnsi="Times New Roman"/>
          <w:sz w:val="22"/>
          <w:szCs w:val="22"/>
          <w:lang w:val="en-US" w:eastAsia="ja-JP"/>
        </w:rPr>
        <w:t xml:space="preserve"> </w:t>
      </w:r>
      <w:proofErr w:type="spellStart"/>
      <w:r w:rsidR="009F3677">
        <w:rPr>
          <w:rFonts w:ascii="Times New Roman" w:hAnsi="Times New Roman"/>
          <w:sz w:val="22"/>
          <w:szCs w:val="22"/>
          <w:lang w:val="en-US" w:eastAsia="ja-JP"/>
        </w:rPr>
        <w:t>Dai-ichi</w:t>
      </w:r>
      <w:proofErr w:type="spellEnd"/>
      <w:r w:rsidR="009F3677">
        <w:rPr>
          <w:rFonts w:ascii="Times New Roman" w:hAnsi="Times New Roman"/>
          <w:sz w:val="22"/>
          <w:szCs w:val="22"/>
          <w:lang w:val="en-US" w:eastAsia="ja-JP"/>
        </w:rPr>
        <w:t xml:space="preserve"> </w:t>
      </w:r>
      <w:r>
        <w:rPr>
          <w:rFonts w:ascii="Times New Roman" w:hAnsi="Times New Roman"/>
          <w:sz w:val="22"/>
          <w:szCs w:val="22"/>
          <w:lang w:val="en-US" w:eastAsia="ja-JP"/>
        </w:rPr>
        <w:t xml:space="preserve">accident, however, </w:t>
      </w:r>
      <w:r w:rsidR="00E9657B">
        <w:rPr>
          <w:rFonts w:ascii="Times New Roman" w:hAnsi="Times New Roman"/>
          <w:sz w:val="22"/>
          <w:szCs w:val="22"/>
          <w:lang w:val="en-US" w:eastAsia="ja-JP"/>
        </w:rPr>
        <w:t>TEPCO recognized</w:t>
      </w:r>
      <w:r>
        <w:rPr>
          <w:rFonts w:ascii="Times New Roman" w:hAnsi="Times New Roman"/>
          <w:sz w:val="22"/>
          <w:szCs w:val="22"/>
          <w:lang w:val="en-US" w:eastAsia="ja-JP"/>
        </w:rPr>
        <w:t xml:space="preserve"> </w:t>
      </w:r>
      <w:r w:rsidR="00E9657B">
        <w:rPr>
          <w:rFonts w:ascii="Times New Roman" w:hAnsi="Times New Roman"/>
          <w:sz w:val="22"/>
          <w:szCs w:val="22"/>
          <w:lang w:val="en-US" w:eastAsia="ja-JP"/>
        </w:rPr>
        <w:t>deficiency in its</w:t>
      </w:r>
      <w:r>
        <w:rPr>
          <w:rFonts w:ascii="Times New Roman" w:hAnsi="Times New Roman"/>
          <w:sz w:val="22"/>
          <w:szCs w:val="22"/>
          <w:lang w:val="en-US" w:eastAsia="ja-JP"/>
        </w:rPr>
        <w:t xml:space="preserve"> engineering capability and </w:t>
      </w:r>
      <w:r w:rsidR="009D07FE">
        <w:rPr>
          <w:rFonts w:ascii="Times New Roman" w:hAnsi="Times New Roman"/>
          <w:sz w:val="22"/>
          <w:szCs w:val="22"/>
          <w:lang w:val="en-US" w:eastAsia="ja-JP"/>
        </w:rPr>
        <w:t>launched measures to enhance the</w:t>
      </w:r>
      <w:r w:rsidR="00BD13DD">
        <w:rPr>
          <w:rFonts w:ascii="Times New Roman" w:hAnsi="Times New Roman"/>
          <w:sz w:val="22"/>
          <w:szCs w:val="22"/>
          <w:lang w:val="en-US" w:eastAsia="ja-JP"/>
        </w:rPr>
        <w:t xml:space="preserve"> </w:t>
      </w:r>
      <w:r w:rsidR="007066A1">
        <w:rPr>
          <w:rFonts w:ascii="Times New Roman" w:hAnsi="Times New Roman"/>
          <w:sz w:val="22"/>
          <w:szCs w:val="22"/>
          <w:lang w:val="en-US" w:eastAsia="ja-JP"/>
        </w:rPr>
        <w:t xml:space="preserve">engineering </w:t>
      </w:r>
      <w:r w:rsidR="00E9657B">
        <w:rPr>
          <w:rFonts w:ascii="Times New Roman" w:hAnsi="Times New Roman"/>
          <w:sz w:val="22"/>
          <w:szCs w:val="22"/>
          <w:lang w:val="en-US" w:eastAsia="ja-JP"/>
        </w:rPr>
        <w:t>capability</w:t>
      </w:r>
      <w:r w:rsidR="007066A1">
        <w:rPr>
          <w:rFonts w:ascii="Times New Roman" w:hAnsi="Times New Roman"/>
          <w:sz w:val="22"/>
          <w:szCs w:val="22"/>
          <w:lang w:val="en-US" w:eastAsia="ja-JP"/>
        </w:rPr>
        <w:t xml:space="preserve"> of its employees</w:t>
      </w:r>
      <w:r w:rsidR="009D07FE">
        <w:rPr>
          <w:rFonts w:ascii="Times New Roman" w:hAnsi="Times New Roman"/>
          <w:sz w:val="22"/>
          <w:szCs w:val="22"/>
          <w:lang w:val="en-US" w:eastAsia="ja-JP"/>
        </w:rPr>
        <w:t>.</w:t>
      </w:r>
      <w:r w:rsidR="007066A1">
        <w:rPr>
          <w:rFonts w:ascii="Times New Roman" w:hAnsi="Times New Roman"/>
          <w:sz w:val="22"/>
          <w:szCs w:val="22"/>
          <w:lang w:val="en-US" w:eastAsia="ja-JP"/>
        </w:rPr>
        <w:t xml:space="preserve"> Enhancing system engineering,</w:t>
      </w:r>
      <w:r w:rsidR="009D07FE">
        <w:rPr>
          <w:rFonts w:ascii="Times New Roman" w:hAnsi="Times New Roman"/>
          <w:sz w:val="22"/>
          <w:szCs w:val="22"/>
          <w:lang w:val="en-US" w:eastAsia="ja-JP"/>
        </w:rPr>
        <w:t xml:space="preserve"> design engineering and authority function</w:t>
      </w:r>
      <w:r w:rsidR="00403F87">
        <w:rPr>
          <w:rFonts w:ascii="Times New Roman" w:hAnsi="Times New Roman"/>
          <w:sz w:val="22"/>
          <w:szCs w:val="22"/>
          <w:lang w:val="en-US" w:eastAsia="ja-JP"/>
        </w:rPr>
        <w:t>s were of</w:t>
      </w:r>
      <w:r w:rsidR="007066A1">
        <w:rPr>
          <w:rFonts w:ascii="Times New Roman" w:hAnsi="Times New Roman"/>
          <w:sz w:val="22"/>
          <w:szCs w:val="22"/>
          <w:lang w:val="en-US" w:eastAsia="ja-JP"/>
        </w:rPr>
        <w:t xml:space="preserve"> high priority</w:t>
      </w:r>
      <w:r w:rsidR="00E9657B">
        <w:rPr>
          <w:rFonts w:ascii="Times New Roman" w:hAnsi="Times New Roman"/>
          <w:sz w:val="22"/>
          <w:szCs w:val="22"/>
          <w:lang w:val="en-US" w:eastAsia="ja-JP"/>
        </w:rPr>
        <w:t xml:space="preserve">. </w:t>
      </w:r>
      <w:r w:rsidR="00403F87">
        <w:rPr>
          <w:rFonts w:ascii="Times New Roman" w:hAnsi="Times New Roman"/>
          <w:sz w:val="22"/>
          <w:szCs w:val="22"/>
          <w:lang w:val="en-US" w:eastAsia="ja-JP"/>
        </w:rPr>
        <w:t xml:space="preserve">Nuclear Power Asset Management Department was responsible for engineering work and </w:t>
      </w:r>
      <w:r w:rsidR="00BD13DD">
        <w:rPr>
          <w:rFonts w:ascii="Times New Roman" w:hAnsi="Times New Roman"/>
          <w:sz w:val="22"/>
          <w:szCs w:val="22"/>
          <w:lang w:val="en-US" w:eastAsia="ja-JP"/>
        </w:rPr>
        <w:t>initiated</w:t>
      </w:r>
      <w:r w:rsidR="00E9657B">
        <w:rPr>
          <w:rFonts w:ascii="Times New Roman" w:hAnsi="Times New Roman"/>
          <w:sz w:val="22"/>
          <w:szCs w:val="22"/>
          <w:lang w:val="en-US" w:eastAsia="ja-JP"/>
        </w:rPr>
        <w:t xml:space="preserve"> actions</w:t>
      </w:r>
      <w:r w:rsidR="00BD13DD">
        <w:rPr>
          <w:rFonts w:ascii="Times New Roman" w:hAnsi="Times New Roman"/>
          <w:sz w:val="22"/>
          <w:szCs w:val="22"/>
          <w:lang w:val="en-US" w:eastAsia="ja-JP"/>
        </w:rPr>
        <w:t xml:space="preserve"> in 2013</w:t>
      </w:r>
      <w:r w:rsidR="00E9657B">
        <w:rPr>
          <w:rFonts w:ascii="Times New Roman" w:hAnsi="Times New Roman"/>
          <w:sz w:val="22"/>
          <w:szCs w:val="22"/>
          <w:lang w:val="en-US" w:eastAsia="ja-JP"/>
        </w:rPr>
        <w:t xml:space="preserve"> to</w:t>
      </w:r>
      <w:r w:rsidR="00E110C2">
        <w:rPr>
          <w:rFonts w:ascii="Times New Roman" w:hAnsi="Times New Roman"/>
          <w:sz w:val="22"/>
          <w:szCs w:val="22"/>
          <w:lang w:val="en-US" w:eastAsia="ja-JP"/>
        </w:rPr>
        <w:t xml:space="preserve"> establish </w:t>
      </w:r>
      <w:r>
        <w:rPr>
          <w:rFonts w:ascii="Times New Roman" w:hAnsi="Times New Roman"/>
          <w:sz w:val="22"/>
          <w:szCs w:val="22"/>
          <w:lang w:val="en-US" w:eastAsia="ja-JP"/>
        </w:rPr>
        <w:t>systematic</w:t>
      </w:r>
      <w:r w:rsidR="00E110C2">
        <w:rPr>
          <w:rFonts w:ascii="Times New Roman" w:hAnsi="Times New Roman"/>
          <w:sz w:val="22"/>
          <w:szCs w:val="22"/>
          <w:lang w:val="en-US" w:eastAsia="ja-JP"/>
        </w:rPr>
        <w:t xml:space="preserve"> design control/</w:t>
      </w:r>
      <w:r>
        <w:rPr>
          <w:rFonts w:ascii="Times New Roman" w:hAnsi="Times New Roman"/>
          <w:sz w:val="22"/>
          <w:szCs w:val="22"/>
          <w:lang w:val="en-US" w:eastAsia="ja-JP"/>
        </w:rPr>
        <w:t xml:space="preserve"> configuration management process</w:t>
      </w:r>
      <w:r w:rsidR="00E110C2">
        <w:rPr>
          <w:rFonts w:ascii="Times New Roman" w:hAnsi="Times New Roman"/>
          <w:sz w:val="22"/>
          <w:szCs w:val="22"/>
          <w:lang w:val="en-US" w:eastAsia="ja-JP"/>
        </w:rPr>
        <w:t>es as</w:t>
      </w:r>
      <w:r w:rsidR="00E9657B">
        <w:rPr>
          <w:rFonts w:ascii="Times New Roman" w:hAnsi="Times New Roman"/>
          <w:sz w:val="22"/>
          <w:szCs w:val="22"/>
          <w:lang w:val="en-US" w:eastAsia="ja-JP"/>
        </w:rPr>
        <w:t xml:space="preserve"> important foundation (infrastructure) for excellent engineering work.</w:t>
      </w:r>
      <w:r w:rsidR="00403F87">
        <w:rPr>
          <w:rFonts w:ascii="Times New Roman" w:hAnsi="Times New Roman"/>
          <w:sz w:val="22"/>
          <w:szCs w:val="22"/>
          <w:lang w:val="en-US" w:eastAsia="ja-JP"/>
        </w:rPr>
        <w:t xml:space="preserve"> </w:t>
      </w:r>
    </w:p>
    <w:p w:rsidR="00403F87" w:rsidRPr="00403F87" w:rsidRDefault="00403F87" w:rsidP="00B836C5">
      <w:pPr>
        <w:pStyle w:val="Textkrper1"/>
        <w:spacing w:after="0"/>
        <w:rPr>
          <w:rFonts w:ascii="Times New Roman" w:hAnsi="Times New Roman"/>
          <w:sz w:val="22"/>
          <w:szCs w:val="22"/>
          <w:lang w:val="en-US" w:eastAsia="ja-JP"/>
        </w:rPr>
      </w:pPr>
    </w:p>
    <w:p w:rsidR="005A5320" w:rsidRDefault="00DB5DED"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Later, i</w:t>
      </w:r>
      <w:r w:rsidR="00403F87">
        <w:rPr>
          <w:rFonts w:ascii="Times New Roman" w:hAnsi="Times New Roman"/>
          <w:sz w:val="22"/>
          <w:szCs w:val="22"/>
          <w:lang w:val="en-US" w:eastAsia="ja-JP"/>
        </w:rPr>
        <w:t>n September 2015,</w:t>
      </w:r>
      <w:r w:rsidR="00E9657B">
        <w:rPr>
          <w:rFonts w:ascii="Times New Roman" w:hAnsi="Times New Roman"/>
          <w:sz w:val="22"/>
          <w:szCs w:val="22"/>
          <w:lang w:val="en-US" w:eastAsia="ja-JP"/>
        </w:rPr>
        <w:t xml:space="preserve"> a serious non-conformity</w:t>
      </w:r>
      <w:r w:rsidR="00403F87">
        <w:rPr>
          <w:rFonts w:ascii="Times New Roman" w:hAnsi="Times New Roman"/>
          <w:sz w:val="22"/>
          <w:szCs w:val="22"/>
          <w:lang w:val="en-US" w:eastAsia="ja-JP"/>
        </w:rPr>
        <w:t xml:space="preserve"> related to cable routing was revealed. </w:t>
      </w:r>
      <w:r w:rsidR="00BD13DD">
        <w:rPr>
          <w:rFonts w:ascii="Times New Roman" w:hAnsi="Times New Roman"/>
          <w:sz w:val="22"/>
          <w:szCs w:val="22"/>
          <w:lang w:val="en-US" w:eastAsia="ja-JP"/>
        </w:rPr>
        <w:t>The main control rooms</w:t>
      </w:r>
      <w:r w:rsidR="009D07FE">
        <w:rPr>
          <w:rFonts w:ascii="Times New Roman" w:hAnsi="Times New Roman"/>
          <w:sz w:val="22"/>
          <w:szCs w:val="22"/>
          <w:lang w:val="en-US" w:eastAsia="ja-JP"/>
        </w:rPr>
        <w:t xml:space="preserve"> (MCR)</w:t>
      </w:r>
      <w:r w:rsidR="00BD13DD">
        <w:rPr>
          <w:rFonts w:ascii="Times New Roman" w:hAnsi="Times New Roman"/>
          <w:sz w:val="22"/>
          <w:szCs w:val="22"/>
          <w:lang w:val="en-US" w:eastAsia="ja-JP"/>
        </w:rPr>
        <w:t xml:space="preserve"> of Unit 3 and 4 of Fukushima Dai-</w:t>
      </w:r>
      <w:proofErr w:type="spellStart"/>
      <w:r w:rsidR="00BD13DD">
        <w:rPr>
          <w:rFonts w:ascii="Times New Roman" w:hAnsi="Times New Roman"/>
          <w:sz w:val="22"/>
          <w:szCs w:val="22"/>
          <w:lang w:val="en-US" w:eastAsia="ja-JP"/>
        </w:rPr>
        <w:t>ni</w:t>
      </w:r>
      <w:proofErr w:type="spellEnd"/>
      <w:r w:rsidR="00BD13DD">
        <w:rPr>
          <w:rFonts w:ascii="Times New Roman" w:hAnsi="Times New Roman"/>
          <w:sz w:val="22"/>
          <w:szCs w:val="22"/>
          <w:lang w:val="en-US" w:eastAsia="ja-JP"/>
        </w:rPr>
        <w:t xml:space="preserve"> and all Units of </w:t>
      </w:r>
      <w:proofErr w:type="spellStart"/>
      <w:r w:rsidR="00BD13DD">
        <w:rPr>
          <w:rFonts w:ascii="Times New Roman" w:hAnsi="Times New Roman"/>
          <w:sz w:val="22"/>
          <w:szCs w:val="22"/>
          <w:lang w:val="en-US" w:eastAsia="ja-JP"/>
        </w:rPr>
        <w:t>Kashiwazaki</w:t>
      </w:r>
      <w:proofErr w:type="spellEnd"/>
      <w:r w:rsidR="00BD13DD">
        <w:rPr>
          <w:rFonts w:ascii="Times New Roman" w:hAnsi="Times New Roman"/>
          <w:sz w:val="22"/>
          <w:szCs w:val="22"/>
          <w:lang w:val="en-US" w:eastAsia="ja-JP"/>
        </w:rPr>
        <w:t xml:space="preserve"> </w:t>
      </w:r>
      <w:proofErr w:type="spellStart"/>
      <w:r w:rsidR="00BD13DD">
        <w:rPr>
          <w:rFonts w:ascii="Times New Roman" w:hAnsi="Times New Roman"/>
          <w:sz w:val="22"/>
          <w:szCs w:val="22"/>
          <w:lang w:val="en-US" w:eastAsia="ja-JP"/>
        </w:rPr>
        <w:t>Kariwa</w:t>
      </w:r>
      <w:proofErr w:type="spellEnd"/>
      <w:r w:rsidR="00BD13DD">
        <w:rPr>
          <w:rFonts w:ascii="Times New Roman" w:hAnsi="Times New Roman"/>
          <w:sz w:val="22"/>
          <w:szCs w:val="22"/>
          <w:lang w:val="en-US" w:eastAsia="ja-JP"/>
        </w:rPr>
        <w:t xml:space="preserve"> have complex three dimensional cable route structure under their floor to separate safety cables from non-safety and from those of different safety divisions. (</w:t>
      </w:r>
      <w:proofErr w:type="gramStart"/>
      <w:r w:rsidR="00BD13DD">
        <w:rPr>
          <w:rFonts w:ascii="Times New Roman" w:hAnsi="Times New Roman"/>
          <w:sz w:val="22"/>
          <w:szCs w:val="22"/>
          <w:lang w:val="en-US" w:eastAsia="ja-JP"/>
        </w:rPr>
        <w:t>see</w:t>
      </w:r>
      <w:proofErr w:type="gramEnd"/>
      <w:r w:rsidR="00BD13DD">
        <w:rPr>
          <w:rFonts w:ascii="Times New Roman" w:hAnsi="Times New Roman"/>
          <w:sz w:val="22"/>
          <w:szCs w:val="22"/>
          <w:lang w:val="en-US" w:eastAsia="ja-JP"/>
        </w:rPr>
        <w:t xml:space="preserve"> Figure 1)</w:t>
      </w:r>
      <w:r w:rsidR="00377ED1">
        <w:rPr>
          <w:rFonts w:ascii="Times New Roman" w:hAnsi="Times New Roman"/>
          <w:sz w:val="22"/>
          <w:szCs w:val="22"/>
          <w:lang w:val="en-US" w:eastAsia="ja-JP"/>
        </w:rPr>
        <w:t xml:space="preserve"> These cables are divided by separation plates.</w:t>
      </w:r>
    </w:p>
    <w:p w:rsidR="00377ED1" w:rsidRDefault="00377ED1"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After the turn-over the units, many modifications</w:t>
      </w:r>
      <w:r w:rsidR="009D07FE">
        <w:rPr>
          <w:rFonts w:ascii="Times New Roman" w:hAnsi="Times New Roman"/>
          <w:sz w:val="22"/>
          <w:szCs w:val="22"/>
          <w:lang w:val="en-US" w:eastAsia="ja-JP"/>
        </w:rPr>
        <w:t>, addition of new cables or route changes,</w:t>
      </w:r>
      <w:r>
        <w:rPr>
          <w:rFonts w:ascii="Times New Roman" w:hAnsi="Times New Roman"/>
          <w:sz w:val="22"/>
          <w:szCs w:val="22"/>
          <w:lang w:val="en-US" w:eastAsia="ja-JP"/>
        </w:rPr>
        <w:t xml:space="preserve"> have been performed. Many of them were for safety enhancement after the Fukushima </w:t>
      </w:r>
      <w:proofErr w:type="spellStart"/>
      <w:r>
        <w:rPr>
          <w:rFonts w:ascii="Times New Roman" w:hAnsi="Times New Roman"/>
          <w:sz w:val="22"/>
          <w:szCs w:val="22"/>
          <w:lang w:val="en-US" w:eastAsia="ja-JP"/>
        </w:rPr>
        <w:t>Dai-ichi</w:t>
      </w:r>
      <w:proofErr w:type="spellEnd"/>
      <w:r>
        <w:rPr>
          <w:rFonts w:ascii="Times New Roman" w:hAnsi="Times New Roman"/>
          <w:sz w:val="22"/>
          <w:szCs w:val="22"/>
          <w:lang w:val="en-US" w:eastAsia="ja-JP"/>
        </w:rPr>
        <w:t xml:space="preserve"> accident. During such modification work contractor workers put a new cable over the different safety divisions, fell down or bleach the separation plate.</w:t>
      </w:r>
      <w:r w:rsidR="009D07FE">
        <w:rPr>
          <w:rFonts w:ascii="Times New Roman" w:hAnsi="Times New Roman"/>
          <w:sz w:val="22"/>
          <w:szCs w:val="22"/>
          <w:lang w:val="en-US" w:eastAsia="ja-JP"/>
        </w:rPr>
        <w:t xml:space="preserve"> (</w:t>
      </w:r>
      <w:proofErr w:type="gramStart"/>
      <w:r w:rsidR="009D07FE">
        <w:rPr>
          <w:rFonts w:ascii="Times New Roman" w:hAnsi="Times New Roman"/>
          <w:sz w:val="22"/>
          <w:szCs w:val="22"/>
          <w:lang w:val="en-US" w:eastAsia="ja-JP"/>
        </w:rPr>
        <w:t>see</w:t>
      </w:r>
      <w:proofErr w:type="gramEnd"/>
      <w:r w:rsidR="009D07FE">
        <w:rPr>
          <w:rFonts w:ascii="Times New Roman" w:hAnsi="Times New Roman"/>
          <w:sz w:val="22"/>
          <w:szCs w:val="22"/>
          <w:lang w:val="en-US" w:eastAsia="ja-JP"/>
        </w:rPr>
        <w:t xml:space="preserve"> Figure 2) TEPCO engineers did not check the drawings or actual status of the cable. The first inappropriate case was found at Unit 6 of </w:t>
      </w:r>
      <w:proofErr w:type="spellStart"/>
      <w:r w:rsidR="009D07FE">
        <w:rPr>
          <w:rFonts w:ascii="Times New Roman" w:hAnsi="Times New Roman"/>
          <w:sz w:val="22"/>
          <w:szCs w:val="22"/>
          <w:lang w:val="en-US" w:eastAsia="ja-JP"/>
        </w:rPr>
        <w:t>Kashiwazaki</w:t>
      </w:r>
      <w:proofErr w:type="spellEnd"/>
      <w:r w:rsidR="009D07FE">
        <w:rPr>
          <w:rFonts w:ascii="Times New Roman" w:hAnsi="Times New Roman"/>
          <w:sz w:val="22"/>
          <w:szCs w:val="22"/>
          <w:lang w:val="en-US" w:eastAsia="ja-JP"/>
        </w:rPr>
        <w:t xml:space="preserve"> </w:t>
      </w:r>
      <w:proofErr w:type="spellStart"/>
      <w:r w:rsidR="009D07FE">
        <w:rPr>
          <w:rFonts w:ascii="Times New Roman" w:hAnsi="Times New Roman"/>
          <w:sz w:val="22"/>
          <w:szCs w:val="22"/>
          <w:lang w:val="en-US" w:eastAsia="ja-JP"/>
        </w:rPr>
        <w:t>Kariwa</w:t>
      </w:r>
      <w:proofErr w:type="spellEnd"/>
      <w:r w:rsidR="009D07FE">
        <w:rPr>
          <w:rFonts w:ascii="Times New Roman" w:hAnsi="Times New Roman"/>
          <w:sz w:val="22"/>
          <w:szCs w:val="22"/>
          <w:lang w:val="en-US" w:eastAsia="ja-JP"/>
        </w:rPr>
        <w:t xml:space="preserve"> in September 2015 and TEPCO conducted comprehensive investigations for cables of 11 Units at Fukushima Dai-</w:t>
      </w:r>
      <w:proofErr w:type="spellStart"/>
      <w:r w:rsidR="009D07FE">
        <w:rPr>
          <w:rFonts w:ascii="Times New Roman" w:hAnsi="Times New Roman"/>
          <w:sz w:val="22"/>
          <w:szCs w:val="22"/>
          <w:lang w:val="en-US" w:eastAsia="ja-JP"/>
        </w:rPr>
        <w:t>ni</w:t>
      </w:r>
      <w:proofErr w:type="spellEnd"/>
      <w:r w:rsidR="009D07FE">
        <w:rPr>
          <w:rFonts w:ascii="Times New Roman" w:hAnsi="Times New Roman"/>
          <w:sz w:val="22"/>
          <w:szCs w:val="22"/>
          <w:lang w:val="en-US" w:eastAsia="ja-JP"/>
        </w:rPr>
        <w:t xml:space="preserve"> and </w:t>
      </w:r>
      <w:proofErr w:type="spellStart"/>
      <w:r w:rsidR="009D07FE">
        <w:rPr>
          <w:rFonts w:ascii="Times New Roman" w:hAnsi="Times New Roman"/>
          <w:sz w:val="22"/>
          <w:szCs w:val="22"/>
          <w:lang w:val="en-US" w:eastAsia="ja-JP"/>
        </w:rPr>
        <w:t>Kashiwazaki</w:t>
      </w:r>
      <w:proofErr w:type="spellEnd"/>
      <w:r w:rsidR="009D07FE">
        <w:rPr>
          <w:rFonts w:ascii="Times New Roman" w:hAnsi="Times New Roman"/>
          <w:sz w:val="22"/>
          <w:szCs w:val="22"/>
          <w:lang w:val="en-US" w:eastAsia="ja-JP"/>
        </w:rPr>
        <w:t xml:space="preserve"> </w:t>
      </w:r>
      <w:proofErr w:type="spellStart"/>
      <w:r w:rsidR="009D07FE">
        <w:rPr>
          <w:rFonts w:ascii="Times New Roman" w:hAnsi="Times New Roman"/>
          <w:sz w:val="22"/>
          <w:szCs w:val="22"/>
          <w:lang w:val="en-US" w:eastAsia="ja-JP"/>
        </w:rPr>
        <w:t>Kariwa</w:t>
      </w:r>
      <w:proofErr w:type="spellEnd"/>
      <w:r w:rsidR="009D07FE">
        <w:rPr>
          <w:rFonts w:ascii="Times New Roman" w:hAnsi="Times New Roman"/>
          <w:sz w:val="22"/>
          <w:szCs w:val="22"/>
          <w:lang w:val="en-US" w:eastAsia="ja-JP"/>
        </w:rPr>
        <w:t>, not only those under the MCR floor but also those on cable trays in the whole plants. Consequently, it was revealed that about 2000 cables were affected by those inappropriate modifications.</w:t>
      </w:r>
    </w:p>
    <w:p w:rsidR="00532EF2" w:rsidRDefault="00532EF2" w:rsidP="00B836C5">
      <w:pPr>
        <w:pStyle w:val="Textkrper1"/>
        <w:spacing w:after="0"/>
        <w:rPr>
          <w:rFonts w:ascii="Times New Roman" w:hAnsi="Times New Roman"/>
          <w:sz w:val="22"/>
          <w:szCs w:val="22"/>
          <w:lang w:val="en-US" w:eastAsia="ja-JP"/>
        </w:rPr>
      </w:pPr>
    </w:p>
    <w:p w:rsidR="00E110C2" w:rsidRDefault="00E110C2" w:rsidP="00E110C2">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 xml:space="preserve">This problem (non-conformity) accelerated </w:t>
      </w:r>
      <w:r>
        <w:rPr>
          <w:rFonts w:ascii="Times New Roman" w:hAnsi="Times New Roman"/>
          <w:sz w:val="22"/>
          <w:szCs w:val="22"/>
          <w:lang w:val="en-US" w:eastAsia="ja-JP"/>
        </w:rPr>
        <w:t>the abovementioned actions to establish the systematic design control/ configuration management process.</w:t>
      </w:r>
    </w:p>
    <w:p w:rsidR="00532EF2" w:rsidRDefault="00FA64D4" w:rsidP="00B836C5">
      <w:pPr>
        <w:pStyle w:val="Textkrper1"/>
        <w:spacing w:after="0"/>
        <w:rPr>
          <w:rFonts w:ascii="Times New Roman" w:hAnsi="Times New Roman"/>
          <w:sz w:val="22"/>
          <w:szCs w:val="22"/>
          <w:lang w:val="en-US" w:eastAsia="ja-JP"/>
        </w:rPr>
      </w:pPr>
      <w:r>
        <w:rPr>
          <w:noProof/>
          <w:color w:val="FF0000"/>
          <w:lang w:eastAsia="en-GB"/>
        </w:rPr>
        <w:lastRenderedPageBreak/>
        <mc:AlternateContent>
          <mc:Choice Requires="wps">
            <w:drawing>
              <wp:anchor distT="0" distB="0" distL="114300" distR="114300" simplePos="0" relativeHeight="251667456" behindDoc="0" locked="0" layoutInCell="1" allowOverlap="1" wp14:anchorId="3CA548EC" wp14:editId="2BEB48B9">
                <wp:simplePos x="0" y="0"/>
                <wp:positionH relativeFrom="column">
                  <wp:posOffset>5210175</wp:posOffset>
                </wp:positionH>
                <wp:positionV relativeFrom="paragraph">
                  <wp:posOffset>1483995</wp:posOffset>
                </wp:positionV>
                <wp:extent cx="885825" cy="2952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85825" cy="295275"/>
                        </a:xfrm>
                        <a:prstGeom prst="rect">
                          <a:avLst/>
                        </a:prstGeom>
                        <a:noFill/>
                        <a:ln w="6350">
                          <a:noFill/>
                        </a:ln>
                      </wps:spPr>
                      <wps:txbx>
                        <w:txbxContent>
                          <w:p w:rsidR="00FA64D4" w:rsidRPr="005109D0" w:rsidRDefault="00FA64D4" w:rsidP="00FA64D4">
                            <w:pPr>
                              <w:spacing w:after="0" w:line="160" w:lineRule="exact"/>
                              <w:rPr>
                                <w:sz w:val="16"/>
                                <w:szCs w:val="16"/>
                                <w:lang w:eastAsia="ja-JP"/>
                              </w:rPr>
                            </w:pPr>
                            <w:r>
                              <w:rPr>
                                <w:rFonts w:hint="eastAsia"/>
                                <w:sz w:val="16"/>
                                <w:szCs w:val="16"/>
                                <w:lang w:eastAsia="ja-JP"/>
                              </w:rPr>
                              <w:t>Division Labels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A548EC" id="_x0000_t202" coordsize="21600,21600" o:spt="202" path="m,l,21600r21600,l21600,xe">
                <v:stroke joinstyle="miter"/>
                <v:path gradientshapeok="t" o:connecttype="rect"/>
              </v:shapetype>
              <v:shape id="テキスト ボックス 14" o:spid="_x0000_s1026" type="#_x0000_t202" style="position:absolute;left:0;text-align:left;margin-left:410.25pt;margin-top:116.85pt;width:69.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" filled="f" stroked="f" strokeweight=".5pt">
                <v:textbox>
                  <w:txbxContent>
                    <w:p w:rsidR="00FA64D4" w:rsidRPr="005109D0" w:rsidRDefault="00FA64D4" w:rsidP="00FA64D4">
                      <w:pPr>
                        <w:spacing w:after="0" w:line="160" w:lineRule="exact"/>
                        <w:rPr>
                          <w:sz w:val="16"/>
                          <w:szCs w:val="16"/>
                          <w:lang w:eastAsia="ja-JP"/>
                        </w:rPr>
                      </w:pPr>
                      <w:r>
                        <w:rPr>
                          <w:rFonts w:hint="eastAsia"/>
                          <w:sz w:val="16"/>
                          <w:szCs w:val="16"/>
                          <w:lang w:eastAsia="ja-JP"/>
                        </w:rPr>
                        <w:t>Division Labels</w:t>
                      </w:r>
                    </w:p>
                  </w:txbxContent>
                </v:textbox>
              </v:shape>
            </w:pict>
          </mc:Fallback>
        </mc:AlternateContent>
      </w:r>
      <w:r>
        <w:rPr>
          <w:noProof/>
          <w:color w:val="FF0000"/>
          <w:lang w:eastAsia="en-GB"/>
        </w:rPr>
        <mc:AlternateContent>
          <mc:Choice Requires="wps">
            <w:drawing>
              <wp:anchor distT="0" distB="0" distL="114300" distR="114300" simplePos="0" relativeHeight="251666432" behindDoc="0" locked="0" layoutInCell="1" allowOverlap="1" wp14:anchorId="1FDF7E59" wp14:editId="5BFEDBF2">
                <wp:simplePos x="0" y="0"/>
                <wp:positionH relativeFrom="column">
                  <wp:posOffset>5205095</wp:posOffset>
                </wp:positionH>
                <wp:positionV relativeFrom="paragraph">
                  <wp:posOffset>1433195</wp:posOffset>
                </wp:positionV>
                <wp:extent cx="47625" cy="290195"/>
                <wp:effectExtent l="0" t="0" r="28575" b="14605"/>
                <wp:wrapNone/>
                <wp:docPr id="13" name="右中かっこ 13"/>
                <wp:cNvGraphicFramePr/>
                <a:graphic xmlns:a="http://schemas.openxmlformats.org/drawingml/2006/main">
                  <a:graphicData uri="http://schemas.microsoft.com/office/word/2010/wordprocessingShape">
                    <wps:wsp>
                      <wps:cNvSpPr/>
                      <wps:spPr>
                        <a:xfrm>
                          <a:off x="0" y="0"/>
                          <a:ext cx="47625" cy="29019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821A5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409.85pt;margin-top:112.85pt;width:3.75pt;height:2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" adj="295" strokecolor="black [3213]"/>
            </w:pict>
          </mc:Fallback>
        </mc:AlternateContent>
      </w:r>
      <w:r>
        <w:rPr>
          <w:noProof/>
          <w:color w:val="FF0000"/>
          <w:lang w:eastAsia="en-GB"/>
        </w:rPr>
        <mc:AlternateContent>
          <mc:Choice Requires="wps">
            <w:drawing>
              <wp:anchor distT="0" distB="0" distL="114300" distR="114300" simplePos="0" relativeHeight="251664384" behindDoc="0" locked="0" layoutInCell="1" allowOverlap="1" wp14:anchorId="5B48B4EB" wp14:editId="0F518BB1">
                <wp:simplePos x="0" y="0"/>
                <wp:positionH relativeFrom="column">
                  <wp:posOffset>4624070</wp:posOffset>
                </wp:positionH>
                <wp:positionV relativeFrom="paragraph">
                  <wp:posOffset>1423670</wp:posOffset>
                </wp:positionV>
                <wp:extent cx="676275" cy="333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76275" cy="333375"/>
                        </a:xfrm>
                        <a:prstGeom prst="rect">
                          <a:avLst/>
                        </a:prstGeom>
                        <a:noFill/>
                        <a:ln w="6350">
                          <a:noFill/>
                        </a:ln>
                      </wps:spPr>
                      <wps:txbx>
                        <w:txbxContent>
                          <w:p w:rsidR="00FA64D4" w:rsidRDefault="00FA64D4" w:rsidP="00FA64D4">
                            <w:pPr>
                              <w:spacing w:after="0" w:line="160" w:lineRule="exact"/>
                              <w:rPr>
                                <w:sz w:val="16"/>
                                <w:szCs w:val="16"/>
                                <w:lang w:eastAsia="ja-JP"/>
                              </w:rPr>
                            </w:pPr>
                            <w:r>
                              <w:rPr>
                                <w:rFonts w:hint="eastAsia"/>
                                <w:sz w:val="16"/>
                                <w:szCs w:val="16"/>
                                <w:lang w:eastAsia="ja-JP"/>
                              </w:rPr>
                              <w:t>Division I</w:t>
                            </w:r>
                          </w:p>
                          <w:p w:rsidR="00FA64D4" w:rsidRPr="005109D0" w:rsidRDefault="00FA64D4" w:rsidP="00FA64D4">
                            <w:pPr>
                              <w:spacing w:after="0" w:line="200" w:lineRule="exact"/>
                              <w:rPr>
                                <w:sz w:val="16"/>
                                <w:szCs w:val="16"/>
                                <w:lang w:eastAsia="ja-JP"/>
                              </w:rPr>
                            </w:pPr>
                            <w:r>
                              <w:rPr>
                                <w:rFonts w:hint="eastAsia"/>
                                <w:sz w:val="16"/>
                                <w:szCs w:val="16"/>
                                <w:lang w:eastAsia="ja-JP"/>
                              </w:rPr>
                              <w:t>Division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48B4EB" id="テキスト ボックス 12" o:spid="_x0000_s1027" type="#_x0000_t202" style="position:absolute;left:0;text-align:left;margin-left:364.1pt;margin-top:112.1pt;width:53.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" filled="f" stroked="f" strokeweight=".5pt">
                <v:textbox>
                  <w:txbxContent>
                    <w:p w:rsidR="00FA64D4" w:rsidRDefault="00FA64D4" w:rsidP="00FA64D4">
                      <w:pPr>
                        <w:spacing w:after="0" w:line="160" w:lineRule="exact"/>
                        <w:rPr>
                          <w:sz w:val="16"/>
                          <w:szCs w:val="16"/>
                          <w:lang w:eastAsia="ja-JP"/>
                        </w:rPr>
                      </w:pPr>
                      <w:r>
                        <w:rPr>
                          <w:rFonts w:hint="eastAsia"/>
                          <w:sz w:val="16"/>
                          <w:szCs w:val="16"/>
                          <w:lang w:eastAsia="ja-JP"/>
                        </w:rPr>
                        <w:t>Division I</w:t>
                      </w:r>
                    </w:p>
                    <w:p w:rsidR="00FA64D4" w:rsidRPr="005109D0" w:rsidRDefault="00FA64D4" w:rsidP="00FA64D4">
                      <w:pPr>
                        <w:spacing w:after="0" w:line="200" w:lineRule="exact"/>
                        <w:rPr>
                          <w:sz w:val="16"/>
                          <w:szCs w:val="16"/>
                          <w:lang w:eastAsia="ja-JP"/>
                        </w:rPr>
                      </w:pPr>
                      <w:r>
                        <w:rPr>
                          <w:rFonts w:hint="eastAsia"/>
                          <w:sz w:val="16"/>
                          <w:szCs w:val="16"/>
                          <w:lang w:eastAsia="ja-JP"/>
                        </w:rPr>
                        <w:t>Division II</w:t>
                      </w:r>
                    </w:p>
                  </w:txbxContent>
                </v:textbox>
              </v:shape>
            </w:pict>
          </mc:Fallback>
        </mc:AlternateContent>
      </w:r>
      <w:r>
        <w:rPr>
          <w:noProof/>
          <w:color w:val="FF0000"/>
          <w:lang w:eastAsia="en-GB"/>
        </w:rPr>
        <mc:AlternateContent>
          <mc:Choice Requires="wps">
            <w:drawing>
              <wp:anchor distT="0" distB="0" distL="114300" distR="114300" simplePos="0" relativeHeight="251661312" behindDoc="0" locked="0" layoutInCell="1" allowOverlap="1" wp14:anchorId="4668C37E" wp14:editId="3C208979">
                <wp:simplePos x="0" y="0"/>
                <wp:positionH relativeFrom="column">
                  <wp:posOffset>4791075</wp:posOffset>
                </wp:positionH>
                <wp:positionV relativeFrom="paragraph">
                  <wp:posOffset>1018540</wp:posOffset>
                </wp:positionV>
                <wp:extent cx="885825"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85825" cy="295275"/>
                        </a:xfrm>
                        <a:prstGeom prst="rect">
                          <a:avLst/>
                        </a:prstGeom>
                        <a:noFill/>
                        <a:ln w="6350">
                          <a:noFill/>
                        </a:ln>
                      </wps:spPr>
                      <wps:txbx>
                        <w:txbxContent>
                          <w:p w:rsidR="00FA64D4" w:rsidRDefault="00FA64D4" w:rsidP="00FA64D4">
                            <w:pPr>
                              <w:spacing w:after="0" w:line="160" w:lineRule="exact"/>
                              <w:rPr>
                                <w:sz w:val="16"/>
                                <w:szCs w:val="16"/>
                                <w:lang w:eastAsia="ja-JP"/>
                              </w:rPr>
                            </w:pPr>
                            <w:r>
                              <w:rPr>
                                <w:rFonts w:hint="eastAsia"/>
                                <w:sz w:val="16"/>
                                <w:szCs w:val="16"/>
                                <w:lang w:eastAsia="ja-JP"/>
                              </w:rPr>
                              <w:t>MCR</w:t>
                            </w:r>
                          </w:p>
                          <w:p w:rsidR="00FA64D4" w:rsidRPr="005109D0" w:rsidRDefault="00FA64D4" w:rsidP="00FA64D4">
                            <w:pPr>
                              <w:spacing w:after="0" w:line="160" w:lineRule="exact"/>
                              <w:rPr>
                                <w:sz w:val="16"/>
                                <w:szCs w:val="16"/>
                                <w:lang w:eastAsia="ja-JP"/>
                              </w:rPr>
                            </w:pPr>
                            <w:r>
                              <w:rPr>
                                <w:rFonts w:hint="eastAsia"/>
                                <w:sz w:val="16"/>
                                <w:szCs w:val="16"/>
                                <w:lang w:eastAsia="ja-JP"/>
                              </w:rPr>
                              <w:t>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68C37E" id="テキスト ボックス 11" o:spid="_x0000_s1028" type="#_x0000_t202" style="position:absolute;left:0;text-align:left;margin-left:377.25pt;margin-top:80.2pt;width:69.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" filled="f" stroked="f" strokeweight=".5pt">
                <v:textbox>
                  <w:txbxContent>
                    <w:p w:rsidR="00FA64D4" w:rsidRDefault="00FA64D4" w:rsidP="00FA64D4">
                      <w:pPr>
                        <w:spacing w:after="0" w:line="160" w:lineRule="exact"/>
                        <w:rPr>
                          <w:sz w:val="16"/>
                          <w:szCs w:val="16"/>
                          <w:lang w:eastAsia="ja-JP"/>
                        </w:rPr>
                      </w:pPr>
                      <w:r>
                        <w:rPr>
                          <w:rFonts w:hint="eastAsia"/>
                          <w:sz w:val="16"/>
                          <w:szCs w:val="16"/>
                          <w:lang w:eastAsia="ja-JP"/>
                        </w:rPr>
                        <w:t>MCR</w:t>
                      </w:r>
                    </w:p>
                    <w:p w:rsidR="00FA64D4" w:rsidRPr="005109D0" w:rsidRDefault="00FA64D4" w:rsidP="00FA64D4">
                      <w:pPr>
                        <w:spacing w:after="0" w:line="160" w:lineRule="exact"/>
                        <w:rPr>
                          <w:sz w:val="16"/>
                          <w:szCs w:val="16"/>
                          <w:lang w:eastAsia="ja-JP"/>
                        </w:rPr>
                      </w:pPr>
                      <w:r>
                        <w:rPr>
                          <w:rFonts w:hint="eastAsia"/>
                          <w:sz w:val="16"/>
                          <w:szCs w:val="16"/>
                          <w:lang w:eastAsia="ja-JP"/>
                        </w:rPr>
                        <w:t>Floor</w:t>
                      </w:r>
                    </w:p>
                  </w:txbxContent>
                </v:textbox>
              </v:shape>
            </w:pict>
          </mc:Fallback>
        </mc:AlternateContent>
      </w:r>
      <w:r w:rsidR="005109D0">
        <w:rPr>
          <w:noProof/>
          <w:color w:val="FF0000"/>
          <w:lang w:eastAsia="en-GB"/>
        </w:rPr>
        <mc:AlternateContent>
          <mc:Choice Requires="wps">
            <w:drawing>
              <wp:anchor distT="0" distB="0" distL="114300" distR="114300" simplePos="0" relativeHeight="251658240" behindDoc="0" locked="0" layoutInCell="1" allowOverlap="1" wp14:anchorId="4746B27C" wp14:editId="7E3A1C7B">
                <wp:simplePos x="0" y="0"/>
                <wp:positionH relativeFrom="column">
                  <wp:posOffset>4772025</wp:posOffset>
                </wp:positionH>
                <wp:positionV relativeFrom="paragraph">
                  <wp:posOffset>642620</wp:posOffset>
                </wp:positionV>
                <wp:extent cx="885825" cy="2952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85825" cy="295275"/>
                        </a:xfrm>
                        <a:prstGeom prst="rect">
                          <a:avLst/>
                        </a:prstGeom>
                        <a:noFill/>
                        <a:ln w="6350">
                          <a:noFill/>
                        </a:ln>
                      </wps:spPr>
                      <wps:txbx>
                        <w:txbxContent>
                          <w:p w:rsidR="005109D0" w:rsidRDefault="005109D0" w:rsidP="005109D0">
                            <w:pPr>
                              <w:spacing w:after="0" w:line="160" w:lineRule="exact"/>
                              <w:rPr>
                                <w:sz w:val="16"/>
                                <w:szCs w:val="16"/>
                                <w:lang w:eastAsia="ja-JP"/>
                              </w:rPr>
                            </w:pPr>
                            <w:r>
                              <w:rPr>
                                <w:rFonts w:hint="eastAsia"/>
                                <w:sz w:val="16"/>
                                <w:szCs w:val="16"/>
                                <w:lang w:eastAsia="ja-JP"/>
                              </w:rPr>
                              <w:t>Vertical</w:t>
                            </w:r>
                          </w:p>
                          <w:p w:rsidR="005109D0" w:rsidRPr="005109D0" w:rsidRDefault="005109D0" w:rsidP="005109D0">
                            <w:pPr>
                              <w:spacing w:after="0" w:line="160" w:lineRule="exact"/>
                              <w:rPr>
                                <w:sz w:val="16"/>
                                <w:szCs w:val="16"/>
                                <w:lang w:eastAsia="ja-JP"/>
                              </w:rPr>
                            </w:pPr>
                            <w:r>
                              <w:rPr>
                                <w:rFonts w:hint="eastAsia"/>
                                <w:sz w:val="16"/>
                                <w:szCs w:val="16"/>
                                <w:lang w:eastAsia="ja-JP"/>
                              </w:rPr>
                              <w:t>Separation 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46B27C" id="テキスト ボックス 10" o:spid="_x0000_s1029" type="#_x0000_t202" style="position:absolute;left:0;text-align:left;margin-left:375.75pt;margin-top:50.6pt;width:69.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" filled="f" stroked="f" strokeweight=".5pt">
                <v:textbox>
                  <w:txbxContent>
                    <w:p w:rsidR="005109D0" w:rsidRDefault="005109D0" w:rsidP="005109D0">
                      <w:pPr>
                        <w:spacing w:after="0" w:line="160" w:lineRule="exact"/>
                        <w:rPr>
                          <w:sz w:val="16"/>
                          <w:szCs w:val="16"/>
                          <w:lang w:eastAsia="ja-JP"/>
                        </w:rPr>
                      </w:pPr>
                      <w:r>
                        <w:rPr>
                          <w:rFonts w:hint="eastAsia"/>
                          <w:sz w:val="16"/>
                          <w:szCs w:val="16"/>
                          <w:lang w:eastAsia="ja-JP"/>
                        </w:rPr>
                        <w:t>Vertical</w:t>
                      </w:r>
                    </w:p>
                    <w:p w:rsidR="005109D0" w:rsidRPr="005109D0" w:rsidRDefault="005109D0" w:rsidP="005109D0">
                      <w:pPr>
                        <w:spacing w:after="0" w:line="160" w:lineRule="exact"/>
                        <w:rPr>
                          <w:sz w:val="16"/>
                          <w:szCs w:val="16"/>
                          <w:lang w:eastAsia="ja-JP"/>
                        </w:rPr>
                      </w:pPr>
                      <w:r>
                        <w:rPr>
                          <w:rFonts w:hint="eastAsia"/>
                          <w:sz w:val="16"/>
                          <w:szCs w:val="16"/>
                          <w:lang w:eastAsia="ja-JP"/>
                        </w:rPr>
                        <w:t>Separation Plate</w:t>
                      </w:r>
                    </w:p>
                  </w:txbxContent>
                </v:textbox>
              </v:shape>
            </w:pict>
          </mc:Fallback>
        </mc:AlternateContent>
      </w:r>
      <w:r w:rsidR="005109D0">
        <w:rPr>
          <w:noProof/>
          <w:color w:val="FF0000"/>
          <w:lang w:eastAsia="en-GB"/>
        </w:rPr>
        <mc:AlternateContent>
          <mc:Choice Requires="wps">
            <w:drawing>
              <wp:anchor distT="0" distB="0" distL="114300" distR="114300" simplePos="0" relativeHeight="251653120" behindDoc="0" locked="0" layoutInCell="1" allowOverlap="1" wp14:anchorId="166387EF" wp14:editId="03628903">
                <wp:simplePos x="0" y="0"/>
                <wp:positionH relativeFrom="column">
                  <wp:posOffset>4772025</wp:posOffset>
                </wp:positionH>
                <wp:positionV relativeFrom="paragraph">
                  <wp:posOffset>317500</wp:posOffset>
                </wp:positionV>
                <wp:extent cx="885825" cy="2952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85825" cy="295275"/>
                        </a:xfrm>
                        <a:prstGeom prst="rect">
                          <a:avLst/>
                        </a:prstGeom>
                        <a:noFill/>
                        <a:ln w="6350">
                          <a:noFill/>
                        </a:ln>
                      </wps:spPr>
                      <wps:txbx>
                        <w:txbxContent>
                          <w:p w:rsidR="005109D0" w:rsidRDefault="005109D0" w:rsidP="005109D0">
                            <w:pPr>
                              <w:spacing w:after="0" w:line="160" w:lineRule="exact"/>
                              <w:rPr>
                                <w:sz w:val="16"/>
                                <w:szCs w:val="16"/>
                                <w:lang w:eastAsia="ja-JP"/>
                              </w:rPr>
                            </w:pPr>
                            <w:r>
                              <w:rPr>
                                <w:rFonts w:hint="eastAsia"/>
                                <w:sz w:val="16"/>
                                <w:szCs w:val="16"/>
                                <w:lang w:eastAsia="ja-JP"/>
                              </w:rPr>
                              <w:t>Horizontal</w:t>
                            </w:r>
                          </w:p>
                          <w:p w:rsidR="005109D0" w:rsidRPr="005109D0" w:rsidRDefault="005109D0" w:rsidP="005109D0">
                            <w:pPr>
                              <w:spacing w:after="0" w:line="160" w:lineRule="exact"/>
                              <w:rPr>
                                <w:sz w:val="16"/>
                                <w:szCs w:val="16"/>
                                <w:lang w:eastAsia="ja-JP"/>
                              </w:rPr>
                            </w:pPr>
                            <w:r>
                              <w:rPr>
                                <w:rFonts w:hint="eastAsia"/>
                                <w:sz w:val="16"/>
                                <w:szCs w:val="16"/>
                                <w:lang w:eastAsia="ja-JP"/>
                              </w:rPr>
                              <w:t>Separation 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6387EF" id="テキスト ボックス 9" o:spid="_x0000_s1030" type="#_x0000_t202" style="position:absolute;left:0;text-align:left;margin-left:375.75pt;margin-top:25pt;width:69.7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" filled="f" stroked="f" strokeweight=".5pt">
                <v:textbox>
                  <w:txbxContent>
                    <w:p w:rsidR="005109D0" w:rsidRDefault="005109D0" w:rsidP="005109D0">
                      <w:pPr>
                        <w:spacing w:after="0" w:line="160" w:lineRule="exact"/>
                        <w:rPr>
                          <w:sz w:val="16"/>
                          <w:szCs w:val="16"/>
                          <w:lang w:eastAsia="ja-JP"/>
                        </w:rPr>
                      </w:pPr>
                      <w:r>
                        <w:rPr>
                          <w:rFonts w:hint="eastAsia"/>
                          <w:sz w:val="16"/>
                          <w:szCs w:val="16"/>
                          <w:lang w:eastAsia="ja-JP"/>
                        </w:rPr>
                        <w:t>Horizontal</w:t>
                      </w:r>
                    </w:p>
                    <w:p w:rsidR="005109D0" w:rsidRPr="005109D0" w:rsidRDefault="005109D0" w:rsidP="005109D0">
                      <w:pPr>
                        <w:spacing w:after="0" w:line="160" w:lineRule="exact"/>
                        <w:rPr>
                          <w:sz w:val="16"/>
                          <w:szCs w:val="16"/>
                          <w:lang w:eastAsia="ja-JP"/>
                        </w:rPr>
                      </w:pPr>
                      <w:r>
                        <w:rPr>
                          <w:rFonts w:hint="eastAsia"/>
                          <w:sz w:val="16"/>
                          <w:szCs w:val="16"/>
                          <w:lang w:eastAsia="ja-JP"/>
                        </w:rPr>
                        <w:t>Separation Plate</w:t>
                      </w:r>
                    </w:p>
                  </w:txbxContent>
                </v:textbox>
              </v:shape>
            </w:pict>
          </mc:Fallback>
        </mc:AlternateContent>
      </w:r>
      <w:r w:rsidR="005109D0">
        <w:rPr>
          <w:noProof/>
          <w:color w:val="FF0000"/>
          <w:lang w:eastAsia="en-GB"/>
        </w:rPr>
        <mc:AlternateContent>
          <mc:Choice Requires="wps">
            <w:drawing>
              <wp:anchor distT="0" distB="0" distL="114300" distR="114300" simplePos="0" relativeHeight="251646976" behindDoc="0" locked="0" layoutInCell="1" allowOverlap="1" wp14:anchorId="762ED981" wp14:editId="7E5B2A83">
                <wp:simplePos x="0" y="0"/>
                <wp:positionH relativeFrom="column">
                  <wp:posOffset>4762500</wp:posOffset>
                </wp:positionH>
                <wp:positionV relativeFrom="paragraph">
                  <wp:posOffset>85090</wp:posOffset>
                </wp:positionV>
                <wp:extent cx="885825"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85825" cy="295275"/>
                        </a:xfrm>
                        <a:prstGeom prst="rect">
                          <a:avLst/>
                        </a:prstGeom>
                        <a:noFill/>
                        <a:ln w="6350">
                          <a:noFill/>
                        </a:ln>
                      </wps:spPr>
                      <wps:txbx>
                        <w:txbxContent>
                          <w:p w:rsidR="005109D0" w:rsidRDefault="005109D0" w:rsidP="005109D0">
                            <w:pPr>
                              <w:spacing w:after="0" w:line="160" w:lineRule="exact"/>
                              <w:rPr>
                                <w:sz w:val="16"/>
                                <w:szCs w:val="16"/>
                                <w:lang w:eastAsia="ja-JP"/>
                              </w:rPr>
                            </w:pPr>
                            <w:r>
                              <w:rPr>
                                <w:rFonts w:hint="eastAsia"/>
                                <w:sz w:val="16"/>
                                <w:szCs w:val="16"/>
                                <w:lang w:eastAsia="ja-JP"/>
                              </w:rPr>
                              <w:t>Observed</w:t>
                            </w:r>
                          </w:p>
                          <w:p w:rsidR="005109D0" w:rsidRPr="005109D0" w:rsidRDefault="005109D0" w:rsidP="005109D0">
                            <w:pPr>
                              <w:spacing w:after="0" w:line="160" w:lineRule="exact"/>
                              <w:rPr>
                                <w:sz w:val="16"/>
                                <w:szCs w:val="16"/>
                                <w:lang w:eastAsia="ja-JP"/>
                              </w:rPr>
                            </w:pPr>
                            <w:r>
                              <w:rPr>
                                <w:rFonts w:hint="eastAsia"/>
                                <w:sz w:val="16"/>
                                <w:szCs w:val="16"/>
                                <w:lang w:eastAsia="ja-JP"/>
                              </w:rPr>
                              <w:t>Cable Route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2ED981" id="テキスト ボックス 8" o:spid="_x0000_s1031" type="#_x0000_t202" style="position:absolute;left:0;text-align:left;margin-left:375pt;margin-top:6.7pt;width:69.75pt;height:2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" filled="f" stroked="f" strokeweight=".5pt">
                <v:textbox>
                  <w:txbxContent>
                    <w:p w:rsidR="005109D0" w:rsidRDefault="005109D0" w:rsidP="005109D0">
                      <w:pPr>
                        <w:spacing w:after="0" w:line="160" w:lineRule="exact"/>
                        <w:rPr>
                          <w:sz w:val="16"/>
                          <w:szCs w:val="16"/>
                          <w:lang w:eastAsia="ja-JP"/>
                        </w:rPr>
                      </w:pPr>
                      <w:r>
                        <w:rPr>
                          <w:rFonts w:hint="eastAsia"/>
                          <w:sz w:val="16"/>
                          <w:szCs w:val="16"/>
                          <w:lang w:eastAsia="ja-JP"/>
                        </w:rPr>
                        <w:t>Observed</w:t>
                      </w:r>
                    </w:p>
                    <w:p w:rsidR="005109D0" w:rsidRPr="005109D0" w:rsidRDefault="005109D0" w:rsidP="005109D0">
                      <w:pPr>
                        <w:spacing w:after="0" w:line="160" w:lineRule="exact"/>
                        <w:rPr>
                          <w:sz w:val="16"/>
                          <w:szCs w:val="16"/>
                          <w:lang w:eastAsia="ja-JP"/>
                        </w:rPr>
                      </w:pPr>
                      <w:r>
                        <w:rPr>
                          <w:rFonts w:hint="eastAsia"/>
                          <w:sz w:val="16"/>
                          <w:szCs w:val="16"/>
                          <w:lang w:eastAsia="ja-JP"/>
                        </w:rPr>
                        <w:t>Cable Route</w:t>
                      </w:r>
                    </w:p>
                  </w:txbxContent>
                </v:textbox>
              </v:shape>
            </w:pict>
          </mc:Fallback>
        </mc:AlternateContent>
      </w:r>
      <w:r w:rsidR="005109D0">
        <w:rPr>
          <w:noProof/>
          <w:color w:val="FF0000"/>
          <w:lang w:eastAsia="en-GB"/>
        </w:rPr>
        <mc:AlternateContent>
          <mc:Choice Requires="wps">
            <w:drawing>
              <wp:anchor distT="0" distB="0" distL="114300" distR="114300" simplePos="0" relativeHeight="251639808" behindDoc="0" locked="0" layoutInCell="1" allowOverlap="1" wp14:anchorId="0A7ADF26" wp14:editId="26CF7C83">
                <wp:simplePos x="0" y="0"/>
                <wp:positionH relativeFrom="column">
                  <wp:posOffset>4757420</wp:posOffset>
                </wp:positionH>
                <wp:positionV relativeFrom="paragraph">
                  <wp:posOffset>-138430</wp:posOffset>
                </wp:positionV>
                <wp:extent cx="885825" cy="295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85825" cy="295275"/>
                        </a:xfrm>
                        <a:prstGeom prst="rect">
                          <a:avLst/>
                        </a:prstGeom>
                        <a:noFill/>
                        <a:ln w="6350">
                          <a:noFill/>
                        </a:ln>
                      </wps:spPr>
                      <wps:txbx>
                        <w:txbxContent>
                          <w:p w:rsidR="005109D0" w:rsidRPr="005109D0" w:rsidRDefault="005109D0" w:rsidP="005109D0">
                            <w:pPr>
                              <w:spacing w:after="0" w:line="160" w:lineRule="exact"/>
                              <w:rPr>
                                <w:sz w:val="16"/>
                                <w:szCs w:val="16"/>
                                <w:lang w:eastAsia="ja-JP"/>
                              </w:rPr>
                            </w:pPr>
                            <w:r w:rsidRPr="005109D0">
                              <w:rPr>
                                <w:rFonts w:hint="eastAsia"/>
                                <w:sz w:val="16"/>
                                <w:szCs w:val="16"/>
                                <w:lang w:eastAsia="ja-JP"/>
                              </w:rPr>
                              <w:t>Appropriate</w:t>
                            </w:r>
                          </w:p>
                          <w:p w:rsidR="005109D0" w:rsidRPr="005109D0" w:rsidRDefault="005109D0" w:rsidP="005109D0">
                            <w:pPr>
                              <w:spacing w:after="0" w:line="160" w:lineRule="exact"/>
                              <w:rPr>
                                <w:sz w:val="16"/>
                                <w:szCs w:val="16"/>
                                <w:lang w:eastAsia="ja-JP"/>
                              </w:rPr>
                            </w:pPr>
                            <w:r w:rsidRPr="005109D0">
                              <w:rPr>
                                <w:rFonts w:hint="eastAsia"/>
                                <w:sz w:val="16"/>
                                <w:szCs w:val="16"/>
                                <w:lang w:eastAsia="ja-JP"/>
                              </w:rPr>
                              <w:t>Cable Route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7ADF26" id="テキスト ボックス 7" o:spid="_x0000_s1032" type="#_x0000_t202" style="position:absolute;left:0;text-align:left;margin-left:374.6pt;margin-top:-10.9pt;width:69.75pt;height:2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" filled="f" stroked="f" strokeweight=".5pt">
                <v:textbox>
                  <w:txbxContent>
                    <w:p w:rsidR="005109D0" w:rsidRPr="005109D0" w:rsidRDefault="005109D0" w:rsidP="005109D0">
                      <w:pPr>
                        <w:spacing w:after="0" w:line="160" w:lineRule="exact"/>
                        <w:rPr>
                          <w:sz w:val="16"/>
                          <w:szCs w:val="16"/>
                          <w:lang w:eastAsia="ja-JP"/>
                        </w:rPr>
                      </w:pPr>
                      <w:r w:rsidRPr="005109D0">
                        <w:rPr>
                          <w:rFonts w:hint="eastAsia"/>
                          <w:sz w:val="16"/>
                          <w:szCs w:val="16"/>
                          <w:lang w:eastAsia="ja-JP"/>
                        </w:rPr>
                        <w:t>Appropriate</w:t>
                      </w:r>
                    </w:p>
                    <w:p w:rsidR="005109D0" w:rsidRPr="005109D0" w:rsidRDefault="005109D0" w:rsidP="005109D0">
                      <w:pPr>
                        <w:spacing w:after="0" w:line="160" w:lineRule="exact"/>
                        <w:rPr>
                          <w:sz w:val="16"/>
                          <w:szCs w:val="16"/>
                          <w:lang w:eastAsia="ja-JP"/>
                        </w:rPr>
                      </w:pPr>
                      <w:r w:rsidRPr="005109D0">
                        <w:rPr>
                          <w:rFonts w:hint="eastAsia"/>
                          <w:sz w:val="16"/>
                          <w:szCs w:val="16"/>
                          <w:lang w:eastAsia="ja-JP"/>
                        </w:rPr>
                        <w:t>Cable Route</w:t>
                      </w:r>
                    </w:p>
                  </w:txbxContent>
                </v:textbox>
              </v:shape>
            </w:pict>
          </mc:Fallback>
        </mc:AlternateContent>
      </w:r>
      <w:r w:rsidR="005109D0" w:rsidRPr="005109D0">
        <w:rPr>
          <w:noProof/>
          <w:color w:val="FF0000"/>
          <w:lang w:eastAsia="en-GB"/>
        </w:rPr>
        <mc:AlternateContent>
          <mc:Choice Requires="wps">
            <w:drawing>
              <wp:anchor distT="0" distB="0" distL="114300" distR="114300" simplePos="0" relativeHeight="251632640" behindDoc="0" locked="0" layoutInCell="1" allowOverlap="1" wp14:anchorId="00E880EA" wp14:editId="72A643E2">
                <wp:simplePos x="0" y="0"/>
                <wp:positionH relativeFrom="column">
                  <wp:posOffset>4381500</wp:posOffset>
                </wp:positionH>
                <wp:positionV relativeFrom="paragraph">
                  <wp:posOffset>227965</wp:posOffset>
                </wp:positionV>
                <wp:extent cx="314325" cy="0"/>
                <wp:effectExtent l="0" t="76200" r="9525" b="95250"/>
                <wp:wrapNone/>
                <wp:docPr id="6" name="直線矢印コネクタ 6"/>
                <wp:cNvGraphicFramePr/>
                <a:graphic xmlns:a="http://schemas.openxmlformats.org/drawingml/2006/main">
                  <a:graphicData uri="http://schemas.microsoft.com/office/word/2010/wordprocessingShape">
                    <wps:wsp>
                      <wps:cNvCnPr/>
                      <wps:spPr>
                        <a:xfrm>
                          <a:off x="0" y="0"/>
                          <a:ext cx="314325" cy="0"/>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781F21E5" id="_x0000_t32" coordsize="21600,21600" o:spt="32" o:oned="t" path="m,l21600,21600e" filled="f">
                <v:path arrowok="t" fillok="f" o:connecttype="none"/>
                <o:lock v:ext="edit" shapetype="t"/>
              </v:shapetype>
              <v:shape id="直線矢印コネクタ 6" o:spid="_x0000_s1026" type="#_x0000_t32" style="position:absolute;left:0;text-align:left;margin-left:345pt;margin-top:17.95pt;width:24.75pt;height:0;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" strokecolor="red">
                <v:stroke endarrow="block"/>
              </v:shape>
            </w:pict>
          </mc:Fallback>
        </mc:AlternateContent>
      </w:r>
      <w:r w:rsidR="005109D0">
        <w:rPr>
          <w:noProof/>
          <w:lang w:eastAsia="en-GB"/>
        </w:rPr>
        <mc:AlternateContent>
          <mc:Choice Requires="wps">
            <w:drawing>
              <wp:anchor distT="0" distB="0" distL="114300" distR="114300" simplePos="0" relativeHeight="251623424" behindDoc="0" locked="0" layoutInCell="1" allowOverlap="1" wp14:anchorId="6F871BC0" wp14:editId="2D409AA6">
                <wp:simplePos x="0" y="0"/>
                <wp:positionH relativeFrom="column">
                  <wp:posOffset>4376420</wp:posOffset>
                </wp:positionH>
                <wp:positionV relativeFrom="paragraph">
                  <wp:posOffset>4445</wp:posOffset>
                </wp:positionV>
                <wp:extent cx="314325" cy="0"/>
                <wp:effectExtent l="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EADA096" id="直線矢印コネクタ 5" o:spid="_x0000_s1026" type="#_x0000_t32" style="position:absolute;left:0;text-align:left;margin-left:344.6pt;margin-top:.35pt;width:24.75pt;height:0;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" strokecolor="black [3040]">
                <v:stroke endarrow="block"/>
              </v:shape>
            </w:pict>
          </mc:Fallback>
        </mc:AlternateContent>
      </w:r>
      <w:r w:rsidR="00532EF2" w:rsidRPr="00532EF2">
        <w:rPr>
          <w:noProof/>
          <w:lang w:eastAsia="en-GB"/>
        </w:rPr>
        <w:drawing>
          <wp:inline distT="0" distB="0" distL="0" distR="0" wp14:anchorId="22799C90" wp14:editId="2E77F404">
            <wp:extent cx="1885950" cy="1779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9279" cy="1792177"/>
                    </a:xfrm>
                    <a:prstGeom prst="rect">
                      <a:avLst/>
                    </a:prstGeom>
                  </pic:spPr>
                </pic:pic>
              </a:graphicData>
            </a:graphic>
          </wp:inline>
        </w:drawing>
      </w:r>
      <w:r w:rsidR="005109D0">
        <w:rPr>
          <w:rFonts w:ascii="Times New Roman" w:hAnsi="Times New Roman" w:hint="eastAsia"/>
          <w:sz w:val="22"/>
          <w:szCs w:val="22"/>
          <w:lang w:val="en-US" w:eastAsia="ja-JP"/>
        </w:rPr>
        <w:t xml:space="preserve">　　</w:t>
      </w:r>
      <w:r w:rsidR="005109D0" w:rsidRPr="005109D0">
        <w:rPr>
          <w:noProof/>
          <w:lang w:eastAsia="en-GB"/>
        </w:rPr>
        <w:drawing>
          <wp:inline distT="0" distB="0" distL="0" distR="0" wp14:anchorId="4AD8FDAB" wp14:editId="01885627">
            <wp:extent cx="1981200" cy="1747746"/>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16819" cy="1779168"/>
                    </a:xfrm>
                    <a:prstGeom prst="rect">
                      <a:avLst/>
                    </a:prstGeom>
                  </pic:spPr>
                </pic:pic>
              </a:graphicData>
            </a:graphic>
          </wp:inline>
        </w:drawing>
      </w:r>
      <w:r w:rsidR="005109D0" w:rsidRPr="005109D0">
        <w:rPr>
          <w:rFonts w:ascii="Times New Roman" w:hAnsi="Times New Roman" w:hint="eastAsia"/>
          <w:noProof/>
          <w:sz w:val="22"/>
          <w:szCs w:val="22"/>
          <w:lang w:eastAsia="en-GB"/>
        </w:rPr>
        <w:drawing>
          <wp:inline distT="0" distB="0" distL="0" distR="0" wp14:anchorId="665DBF27" wp14:editId="357B22B9">
            <wp:extent cx="485775" cy="14478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1447800"/>
                    </a:xfrm>
                    <a:prstGeom prst="rect">
                      <a:avLst/>
                    </a:prstGeom>
                    <a:noFill/>
                    <a:ln>
                      <a:noFill/>
                    </a:ln>
                  </pic:spPr>
                </pic:pic>
              </a:graphicData>
            </a:graphic>
          </wp:inline>
        </w:drawing>
      </w:r>
    </w:p>
    <w:p w:rsidR="00FA64D4" w:rsidRDefault="00FA64D4" w:rsidP="00FA64D4">
      <w:pPr>
        <w:pStyle w:val="Textkrper1"/>
        <w:spacing w:after="0"/>
        <w:jc w:val="center"/>
        <w:rPr>
          <w:rFonts w:ascii="Times New Roman" w:hAnsi="Times New Roman"/>
          <w:sz w:val="22"/>
          <w:szCs w:val="22"/>
          <w:lang w:val="en-US" w:eastAsia="ja-JP"/>
        </w:rPr>
      </w:pPr>
    </w:p>
    <w:p w:rsidR="005109D0" w:rsidRDefault="00E03115" w:rsidP="00FA64D4">
      <w:pPr>
        <w:pStyle w:val="Textkrper1"/>
        <w:spacing w:after="0"/>
        <w:jc w:val="center"/>
        <w:rPr>
          <w:rFonts w:ascii="Times New Roman" w:hAnsi="Times New Roman"/>
          <w:sz w:val="22"/>
          <w:szCs w:val="22"/>
          <w:lang w:val="en-US" w:eastAsia="ja-JP"/>
        </w:rPr>
      </w:pPr>
      <w:proofErr w:type="gramStart"/>
      <w:r>
        <w:rPr>
          <w:rFonts w:ascii="Times New Roman" w:hAnsi="Times New Roman"/>
          <w:sz w:val="22"/>
          <w:szCs w:val="22"/>
          <w:lang w:val="en-US" w:eastAsia="ja-JP"/>
        </w:rPr>
        <w:t>Figure 1.</w:t>
      </w:r>
      <w:proofErr w:type="gramEnd"/>
      <w:r w:rsidR="00FA64D4">
        <w:rPr>
          <w:rFonts w:ascii="Times New Roman" w:hAnsi="Times New Roman"/>
          <w:sz w:val="22"/>
          <w:szCs w:val="22"/>
          <w:lang w:val="en-US" w:eastAsia="ja-JP"/>
        </w:rPr>
        <w:t xml:space="preserve"> Cable division structure under the floor of the MCR (</w:t>
      </w:r>
      <w:proofErr w:type="spellStart"/>
      <w:r w:rsidR="00FA64D4">
        <w:rPr>
          <w:rFonts w:ascii="Times New Roman" w:hAnsi="Times New Roman"/>
          <w:sz w:val="22"/>
          <w:szCs w:val="22"/>
          <w:lang w:val="en-US" w:eastAsia="ja-JP"/>
        </w:rPr>
        <w:t>Kashiwazaki</w:t>
      </w:r>
      <w:proofErr w:type="spellEnd"/>
      <w:r w:rsidR="00FA64D4">
        <w:rPr>
          <w:rFonts w:ascii="Times New Roman" w:hAnsi="Times New Roman"/>
          <w:sz w:val="22"/>
          <w:szCs w:val="22"/>
          <w:lang w:val="en-US" w:eastAsia="ja-JP"/>
        </w:rPr>
        <w:t xml:space="preserve"> </w:t>
      </w:r>
      <w:proofErr w:type="spellStart"/>
      <w:r w:rsidR="00FA64D4">
        <w:rPr>
          <w:rFonts w:ascii="Times New Roman" w:hAnsi="Times New Roman"/>
          <w:sz w:val="22"/>
          <w:szCs w:val="22"/>
          <w:lang w:val="en-US" w:eastAsia="ja-JP"/>
        </w:rPr>
        <w:t>Kariwa</w:t>
      </w:r>
      <w:proofErr w:type="spellEnd"/>
      <w:r w:rsidR="00FA64D4">
        <w:rPr>
          <w:rFonts w:ascii="Times New Roman" w:hAnsi="Times New Roman"/>
          <w:sz w:val="22"/>
          <w:szCs w:val="22"/>
          <w:lang w:val="en-US" w:eastAsia="ja-JP"/>
        </w:rPr>
        <w:t xml:space="preserve"> Unit 6)</w:t>
      </w:r>
    </w:p>
    <w:p w:rsidR="00B443A4" w:rsidRDefault="00B443A4" w:rsidP="00B836C5">
      <w:pPr>
        <w:pStyle w:val="Textkrper1"/>
        <w:spacing w:after="0"/>
        <w:rPr>
          <w:rFonts w:ascii="Times New Roman" w:hAnsi="Times New Roman"/>
          <w:sz w:val="22"/>
          <w:szCs w:val="22"/>
          <w:lang w:val="en-US" w:eastAsia="ja-JP"/>
        </w:rPr>
      </w:pPr>
    </w:p>
    <w:p w:rsidR="00FA64D4" w:rsidRDefault="00E03115" w:rsidP="00E03115">
      <w:pPr>
        <w:pStyle w:val="Textkrper1"/>
        <w:spacing w:after="0"/>
        <w:jc w:val="center"/>
        <w:rPr>
          <w:rFonts w:ascii="Times New Roman" w:hAnsi="Times New Roman"/>
          <w:sz w:val="22"/>
          <w:szCs w:val="22"/>
          <w:lang w:val="en-US" w:eastAsia="ja-JP"/>
        </w:rPr>
      </w:pPr>
      <w:r>
        <w:rPr>
          <w:noProof/>
          <w:lang w:eastAsia="en-GB"/>
        </w:rPr>
        <mc:AlternateContent>
          <mc:Choice Requires="wps">
            <w:drawing>
              <wp:anchor distT="0" distB="0" distL="114300" distR="114300" simplePos="0" relativeHeight="251698176" behindDoc="0" locked="0" layoutInCell="1" allowOverlap="1" wp14:anchorId="442971C6" wp14:editId="04FEA20F">
                <wp:simplePos x="0" y="0"/>
                <wp:positionH relativeFrom="column">
                  <wp:posOffset>3543300</wp:posOffset>
                </wp:positionH>
                <wp:positionV relativeFrom="paragraph">
                  <wp:posOffset>256540</wp:posOffset>
                </wp:positionV>
                <wp:extent cx="695960" cy="228600"/>
                <wp:effectExtent l="0" t="0" r="27940" b="19050"/>
                <wp:wrapNone/>
                <wp:docPr id="22" name="テキスト ボックス 22"/>
                <wp:cNvGraphicFramePr/>
                <a:graphic xmlns:a="http://schemas.openxmlformats.org/drawingml/2006/main">
                  <a:graphicData uri="http://schemas.microsoft.com/office/word/2010/wordprocessingShape">
                    <wps:wsp>
                      <wps:cNvSpPr txBox="1"/>
                      <wps:spPr>
                        <a:xfrm>
                          <a:off x="0" y="0"/>
                          <a:ext cx="695960" cy="228600"/>
                        </a:xfrm>
                        <a:prstGeom prst="rect">
                          <a:avLst/>
                        </a:prstGeom>
                        <a:solidFill>
                          <a:schemeClr val="lt1"/>
                        </a:solidFill>
                        <a:ln w="15875">
                          <a:solidFill>
                            <a:srgbClr val="FF0000"/>
                          </a:solidFill>
                        </a:ln>
                      </wps:spPr>
                      <wps:txbx>
                        <w:txbxContent>
                          <w:p w:rsidR="00E03115" w:rsidRPr="00E03115" w:rsidRDefault="00E03115" w:rsidP="00E03115">
                            <w:pPr>
                              <w:rPr>
                                <w:sz w:val="16"/>
                                <w:szCs w:val="16"/>
                                <w:lang w:eastAsia="ja-JP"/>
                              </w:rPr>
                            </w:pPr>
                            <w:r>
                              <w:rPr>
                                <w:rFonts w:hint="eastAsia"/>
                                <w:sz w:val="16"/>
                                <w:szCs w:val="16"/>
                                <w:lang w:eastAsia="ja-JP"/>
                              </w:rPr>
                              <w:t>Division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2971C6" id="テキスト ボックス 22" o:spid="_x0000_s1033" type="#_x0000_t202" style="position:absolute;left:0;text-align:left;margin-left:279pt;margin-top:20.2pt;width:54.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" fillcolor="white [3201]" strokecolor="red" strokeweight="1.25pt">
                <v:textbox>
                  <w:txbxContent>
                    <w:p w:rsidR="00E03115" w:rsidRPr="00E03115" w:rsidRDefault="00E03115" w:rsidP="00E03115">
                      <w:pPr>
                        <w:rPr>
                          <w:sz w:val="16"/>
                          <w:szCs w:val="16"/>
                          <w:lang w:eastAsia="ja-JP"/>
                        </w:rPr>
                      </w:pPr>
                      <w:r>
                        <w:rPr>
                          <w:rFonts w:hint="eastAsia"/>
                          <w:sz w:val="16"/>
                          <w:szCs w:val="16"/>
                          <w:lang w:eastAsia="ja-JP"/>
                        </w:rPr>
                        <w:t>Division I</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0ABB0438" wp14:editId="439DA200">
                <wp:simplePos x="0" y="0"/>
                <wp:positionH relativeFrom="column">
                  <wp:posOffset>666750</wp:posOffset>
                </wp:positionH>
                <wp:positionV relativeFrom="paragraph">
                  <wp:posOffset>1147445</wp:posOffset>
                </wp:positionV>
                <wp:extent cx="695960" cy="228600"/>
                <wp:effectExtent l="0" t="0" r="27940" b="19050"/>
                <wp:wrapNone/>
                <wp:docPr id="21" name="テキスト ボックス 21"/>
                <wp:cNvGraphicFramePr/>
                <a:graphic xmlns:a="http://schemas.openxmlformats.org/drawingml/2006/main">
                  <a:graphicData uri="http://schemas.microsoft.com/office/word/2010/wordprocessingShape">
                    <wps:wsp>
                      <wps:cNvSpPr txBox="1"/>
                      <wps:spPr>
                        <a:xfrm>
                          <a:off x="0" y="0"/>
                          <a:ext cx="695960" cy="228600"/>
                        </a:xfrm>
                        <a:prstGeom prst="rect">
                          <a:avLst/>
                        </a:prstGeom>
                        <a:solidFill>
                          <a:schemeClr val="lt1"/>
                        </a:solidFill>
                        <a:ln w="15875">
                          <a:solidFill>
                            <a:srgbClr val="FF0000"/>
                          </a:solidFill>
                        </a:ln>
                      </wps:spPr>
                      <wps:txbx>
                        <w:txbxContent>
                          <w:p w:rsidR="00E03115" w:rsidRPr="00E03115" w:rsidRDefault="00E03115" w:rsidP="00E03115">
                            <w:pPr>
                              <w:rPr>
                                <w:sz w:val="16"/>
                                <w:szCs w:val="16"/>
                                <w:lang w:eastAsia="ja-JP"/>
                              </w:rPr>
                            </w:pPr>
                            <w:r>
                              <w:rPr>
                                <w:rFonts w:hint="eastAsia"/>
                                <w:sz w:val="16"/>
                                <w:szCs w:val="16"/>
                                <w:lang w:eastAsia="ja-JP"/>
                              </w:rPr>
                              <w:t>Division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BB0438" id="テキスト ボックス 21" o:spid="_x0000_s1034" type="#_x0000_t202" style="position:absolute;left:0;text-align:left;margin-left:52.5pt;margin-top:90.35pt;width:54.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" fillcolor="white [3201]" strokecolor="red" strokeweight="1.25pt">
                <v:textbox>
                  <w:txbxContent>
                    <w:p w:rsidR="00E03115" w:rsidRPr="00E03115" w:rsidRDefault="00E03115" w:rsidP="00E03115">
                      <w:pPr>
                        <w:rPr>
                          <w:sz w:val="16"/>
                          <w:szCs w:val="16"/>
                          <w:lang w:eastAsia="ja-JP"/>
                        </w:rPr>
                      </w:pPr>
                      <w:r>
                        <w:rPr>
                          <w:rFonts w:hint="eastAsia"/>
                          <w:sz w:val="16"/>
                          <w:szCs w:val="16"/>
                          <w:lang w:eastAsia="ja-JP"/>
                        </w:rPr>
                        <w:t>Division III</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115CA2AF" wp14:editId="29D9CE65">
                <wp:simplePos x="0" y="0"/>
                <wp:positionH relativeFrom="column">
                  <wp:posOffset>4610100</wp:posOffset>
                </wp:positionH>
                <wp:positionV relativeFrom="paragraph">
                  <wp:posOffset>263525</wp:posOffset>
                </wp:positionV>
                <wp:extent cx="695960" cy="228600"/>
                <wp:effectExtent l="0" t="0" r="27940" b="19050"/>
                <wp:wrapNone/>
                <wp:docPr id="20" name="テキスト ボックス 20"/>
                <wp:cNvGraphicFramePr/>
                <a:graphic xmlns:a="http://schemas.openxmlformats.org/drawingml/2006/main">
                  <a:graphicData uri="http://schemas.microsoft.com/office/word/2010/wordprocessingShape">
                    <wps:wsp>
                      <wps:cNvSpPr txBox="1"/>
                      <wps:spPr>
                        <a:xfrm>
                          <a:off x="0" y="0"/>
                          <a:ext cx="695960" cy="228600"/>
                        </a:xfrm>
                        <a:prstGeom prst="rect">
                          <a:avLst/>
                        </a:prstGeom>
                        <a:solidFill>
                          <a:schemeClr val="lt1"/>
                        </a:solidFill>
                        <a:ln w="15875">
                          <a:solidFill>
                            <a:srgbClr val="FF0000"/>
                          </a:solidFill>
                        </a:ln>
                      </wps:spPr>
                      <wps:txbx>
                        <w:txbxContent>
                          <w:p w:rsidR="00E03115" w:rsidRPr="00E03115" w:rsidRDefault="00E03115" w:rsidP="00E03115">
                            <w:pPr>
                              <w:rPr>
                                <w:sz w:val="16"/>
                                <w:szCs w:val="16"/>
                                <w:lang w:eastAsia="ja-JP"/>
                              </w:rPr>
                            </w:pPr>
                            <w:r>
                              <w:rPr>
                                <w:rFonts w:hint="eastAsia"/>
                                <w:sz w:val="16"/>
                                <w:szCs w:val="16"/>
                                <w:lang w:eastAsia="ja-JP"/>
                              </w:rPr>
                              <w:t>Non-safety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5CA2AF" id="テキスト ボックス 20" o:spid="_x0000_s1035" type="#_x0000_t202" style="position:absolute;left:0;text-align:left;margin-left:363pt;margin-top:20.75pt;width:54.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" fillcolor="white [3201]" strokecolor="red" strokeweight="1.25pt">
                <v:textbox>
                  <w:txbxContent>
                    <w:p w:rsidR="00E03115" w:rsidRPr="00E03115" w:rsidRDefault="00E03115" w:rsidP="00E03115">
                      <w:pPr>
                        <w:rPr>
                          <w:sz w:val="16"/>
                          <w:szCs w:val="16"/>
                          <w:lang w:eastAsia="ja-JP"/>
                        </w:rPr>
                      </w:pPr>
                      <w:r>
                        <w:rPr>
                          <w:rFonts w:hint="eastAsia"/>
                          <w:sz w:val="16"/>
                          <w:szCs w:val="16"/>
                          <w:lang w:eastAsia="ja-JP"/>
                        </w:rPr>
                        <w:t>Non-safety</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23CFC2B9" wp14:editId="746DF85D">
                <wp:simplePos x="0" y="0"/>
                <wp:positionH relativeFrom="column">
                  <wp:posOffset>2004695</wp:posOffset>
                </wp:positionH>
                <wp:positionV relativeFrom="paragraph">
                  <wp:posOffset>1143635</wp:posOffset>
                </wp:positionV>
                <wp:extent cx="695960" cy="228600"/>
                <wp:effectExtent l="0" t="0" r="27940" b="19050"/>
                <wp:wrapNone/>
                <wp:docPr id="19" name="テキスト ボックス 19"/>
                <wp:cNvGraphicFramePr/>
                <a:graphic xmlns:a="http://schemas.openxmlformats.org/drawingml/2006/main">
                  <a:graphicData uri="http://schemas.microsoft.com/office/word/2010/wordprocessingShape">
                    <wps:wsp>
                      <wps:cNvSpPr txBox="1"/>
                      <wps:spPr>
                        <a:xfrm>
                          <a:off x="0" y="0"/>
                          <a:ext cx="695960" cy="228600"/>
                        </a:xfrm>
                        <a:prstGeom prst="rect">
                          <a:avLst/>
                        </a:prstGeom>
                        <a:solidFill>
                          <a:schemeClr val="lt1"/>
                        </a:solidFill>
                        <a:ln w="15875">
                          <a:solidFill>
                            <a:srgbClr val="FF0000"/>
                          </a:solidFill>
                        </a:ln>
                      </wps:spPr>
                      <wps:txbx>
                        <w:txbxContent>
                          <w:p w:rsidR="00E03115" w:rsidRPr="00E03115" w:rsidRDefault="00E03115" w:rsidP="00E03115">
                            <w:pPr>
                              <w:rPr>
                                <w:sz w:val="16"/>
                                <w:szCs w:val="16"/>
                                <w:lang w:eastAsia="ja-JP"/>
                              </w:rPr>
                            </w:pPr>
                            <w:r>
                              <w:rPr>
                                <w:rFonts w:hint="eastAsia"/>
                                <w:sz w:val="16"/>
                                <w:szCs w:val="16"/>
                                <w:lang w:eastAsia="ja-JP"/>
                              </w:rPr>
                              <w:t>Non-safety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CFC2B9" id="テキスト ボックス 19" o:spid="_x0000_s1036" type="#_x0000_t202" style="position:absolute;left:0;text-align:left;margin-left:157.85pt;margin-top:90.05pt;width:54.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" fillcolor="white [3201]" strokecolor="red" strokeweight="1.25pt">
                <v:textbox>
                  <w:txbxContent>
                    <w:p w:rsidR="00E03115" w:rsidRPr="00E03115" w:rsidRDefault="00E03115" w:rsidP="00E03115">
                      <w:pPr>
                        <w:rPr>
                          <w:sz w:val="16"/>
                          <w:szCs w:val="16"/>
                          <w:lang w:eastAsia="ja-JP"/>
                        </w:rPr>
                      </w:pPr>
                      <w:r>
                        <w:rPr>
                          <w:rFonts w:hint="eastAsia"/>
                          <w:sz w:val="16"/>
                          <w:szCs w:val="16"/>
                          <w:lang w:eastAsia="ja-JP"/>
                        </w:rPr>
                        <w:t>Non-safety</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39DDFABA" wp14:editId="13E87DA0">
                <wp:simplePos x="0" y="0"/>
                <wp:positionH relativeFrom="column">
                  <wp:posOffset>3848100</wp:posOffset>
                </wp:positionH>
                <wp:positionV relativeFrom="paragraph">
                  <wp:posOffset>1276350</wp:posOffset>
                </wp:positionV>
                <wp:extent cx="695960" cy="371475"/>
                <wp:effectExtent l="0" t="0" r="27940" b="28575"/>
                <wp:wrapNone/>
                <wp:docPr id="18" name="テキスト ボックス 18"/>
                <wp:cNvGraphicFramePr/>
                <a:graphic xmlns:a="http://schemas.openxmlformats.org/drawingml/2006/main">
                  <a:graphicData uri="http://schemas.microsoft.com/office/word/2010/wordprocessingShape">
                    <wps:wsp>
                      <wps:cNvSpPr txBox="1"/>
                      <wps:spPr>
                        <a:xfrm>
                          <a:off x="0" y="0"/>
                          <a:ext cx="695960" cy="371475"/>
                        </a:xfrm>
                        <a:prstGeom prst="rect">
                          <a:avLst/>
                        </a:prstGeom>
                        <a:solidFill>
                          <a:schemeClr val="lt1"/>
                        </a:solidFill>
                        <a:ln w="15875">
                          <a:solidFill>
                            <a:srgbClr val="FF0000"/>
                          </a:solidFill>
                        </a:ln>
                      </wps:spPr>
                      <wps:txbx>
                        <w:txbxContent>
                          <w:p w:rsidR="00E03115" w:rsidRPr="00E03115" w:rsidRDefault="00E03115" w:rsidP="00E03115">
                            <w:pPr>
                              <w:rPr>
                                <w:sz w:val="16"/>
                                <w:szCs w:val="16"/>
                                <w:lang w:eastAsia="ja-JP"/>
                              </w:rPr>
                            </w:pPr>
                            <w:r>
                              <w:rPr>
                                <w:rFonts w:hint="eastAsia"/>
                                <w:sz w:val="16"/>
                                <w:szCs w:val="16"/>
                                <w:lang w:eastAsia="ja-JP"/>
                              </w:rPr>
                              <w:t>Separ</w:t>
                            </w:r>
                            <w:r>
                              <w:rPr>
                                <w:sz w:val="16"/>
                                <w:szCs w:val="16"/>
                                <w:lang w:eastAsia="ja-JP"/>
                              </w:rPr>
                              <w:t>at</w:t>
                            </w:r>
                            <w:r>
                              <w:rPr>
                                <w:rFonts w:hint="eastAsia"/>
                                <w:sz w:val="16"/>
                                <w:szCs w:val="16"/>
                                <w:lang w:eastAsia="ja-JP"/>
                              </w:rPr>
                              <w:t>ion 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DDFABA" id="テキスト ボックス 18" o:spid="_x0000_s1037" type="#_x0000_t202" style="position:absolute;left:0;text-align:left;margin-left:303pt;margin-top:100.5pt;width:54.8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" fillcolor="white [3201]" strokecolor="red" strokeweight="1.25pt">
                <v:textbox>
                  <w:txbxContent>
                    <w:p w:rsidR="00E03115" w:rsidRPr="00E03115" w:rsidRDefault="00E03115" w:rsidP="00E03115">
                      <w:pPr>
                        <w:rPr>
                          <w:sz w:val="16"/>
                          <w:szCs w:val="16"/>
                          <w:lang w:eastAsia="ja-JP"/>
                        </w:rPr>
                      </w:pPr>
                      <w:r>
                        <w:rPr>
                          <w:rFonts w:hint="eastAsia"/>
                          <w:sz w:val="16"/>
                          <w:szCs w:val="16"/>
                          <w:lang w:eastAsia="ja-JP"/>
                        </w:rPr>
                        <w:t>Separ</w:t>
                      </w:r>
                      <w:r>
                        <w:rPr>
                          <w:sz w:val="16"/>
                          <w:szCs w:val="16"/>
                          <w:lang w:eastAsia="ja-JP"/>
                        </w:rPr>
                        <w:t>at</w:t>
                      </w:r>
                      <w:r>
                        <w:rPr>
                          <w:rFonts w:hint="eastAsia"/>
                          <w:sz w:val="16"/>
                          <w:szCs w:val="16"/>
                          <w:lang w:eastAsia="ja-JP"/>
                        </w:rPr>
                        <w:t>ion Plate</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928249C" wp14:editId="74116B6E">
                <wp:simplePos x="0" y="0"/>
                <wp:positionH relativeFrom="column">
                  <wp:posOffset>2014220</wp:posOffset>
                </wp:positionH>
                <wp:positionV relativeFrom="paragraph">
                  <wp:posOffset>143510</wp:posOffset>
                </wp:positionV>
                <wp:extent cx="695960" cy="371475"/>
                <wp:effectExtent l="0" t="0" r="27940" b="28575"/>
                <wp:wrapNone/>
                <wp:docPr id="17" name="テキスト ボックス 17"/>
                <wp:cNvGraphicFramePr/>
                <a:graphic xmlns:a="http://schemas.openxmlformats.org/drawingml/2006/main">
                  <a:graphicData uri="http://schemas.microsoft.com/office/word/2010/wordprocessingShape">
                    <wps:wsp>
                      <wps:cNvSpPr txBox="1"/>
                      <wps:spPr>
                        <a:xfrm>
                          <a:off x="0" y="0"/>
                          <a:ext cx="695960" cy="371475"/>
                        </a:xfrm>
                        <a:prstGeom prst="rect">
                          <a:avLst/>
                        </a:prstGeom>
                        <a:solidFill>
                          <a:schemeClr val="lt1"/>
                        </a:solidFill>
                        <a:ln w="15875">
                          <a:solidFill>
                            <a:srgbClr val="FF0000"/>
                          </a:solidFill>
                        </a:ln>
                      </wps:spPr>
                      <wps:txbx>
                        <w:txbxContent>
                          <w:p w:rsidR="00E03115" w:rsidRPr="00E03115" w:rsidRDefault="00E03115">
                            <w:pPr>
                              <w:rPr>
                                <w:sz w:val="16"/>
                                <w:szCs w:val="16"/>
                                <w:lang w:eastAsia="ja-JP"/>
                              </w:rPr>
                            </w:pPr>
                            <w:r>
                              <w:rPr>
                                <w:rFonts w:hint="eastAsia"/>
                                <w:sz w:val="16"/>
                                <w:szCs w:val="16"/>
                                <w:lang w:eastAsia="ja-JP"/>
                              </w:rPr>
                              <w:t>Separ</w:t>
                            </w:r>
                            <w:r>
                              <w:rPr>
                                <w:sz w:val="16"/>
                                <w:szCs w:val="16"/>
                                <w:lang w:eastAsia="ja-JP"/>
                              </w:rPr>
                              <w:t>at</w:t>
                            </w:r>
                            <w:r>
                              <w:rPr>
                                <w:rFonts w:hint="eastAsia"/>
                                <w:sz w:val="16"/>
                                <w:szCs w:val="16"/>
                                <w:lang w:eastAsia="ja-JP"/>
                              </w:rPr>
                              <w:t>ion 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28249C" id="テキスト ボックス 17" o:spid="_x0000_s1038" type="#_x0000_t202" style="position:absolute;left:0;text-align:left;margin-left:158.6pt;margin-top:11.3pt;width:54.8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" fillcolor="white [3201]" strokecolor="red" strokeweight="1.25pt">
                <v:textbox>
                  <w:txbxContent>
                    <w:p w:rsidR="00E03115" w:rsidRPr="00E03115" w:rsidRDefault="00E03115">
                      <w:pPr>
                        <w:rPr>
                          <w:sz w:val="16"/>
                          <w:szCs w:val="16"/>
                          <w:lang w:eastAsia="ja-JP"/>
                        </w:rPr>
                      </w:pPr>
                      <w:r>
                        <w:rPr>
                          <w:rFonts w:hint="eastAsia"/>
                          <w:sz w:val="16"/>
                          <w:szCs w:val="16"/>
                          <w:lang w:eastAsia="ja-JP"/>
                        </w:rPr>
                        <w:t>Separ</w:t>
                      </w:r>
                      <w:r>
                        <w:rPr>
                          <w:sz w:val="16"/>
                          <w:szCs w:val="16"/>
                          <w:lang w:eastAsia="ja-JP"/>
                        </w:rPr>
                        <w:t>at</w:t>
                      </w:r>
                      <w:r>
                        <w:rPr>
                          <w:rFonts w:hint="eastAsia"/>
                          <w:sz w:val="16"/>
                          <w:szCs w:val="16"/>
                          <w:lang w:eastAsia="ja-JP"/>
                        </w:rPr>
                        <w:t>ion Plate</w:t>
                      </w:r>
                    </w:p>
                  </w:txbxContent>
                </v:textbox>
              </v:shape>
            </w:pict>
          </mc:Fallback>
        </mc:AlternateContent>
      </w:r>
      <w:r w:rsidR="00FA64D4" w:rsidRPr="00FA64D4">
        <w:rPr>
          <w:noProof/>
          <w:lang w:eastAsia="en-GB"/>
        </w:rPr>
        <w:drawing>
          <wp:inline distT="0" distB="0" distL="0" distR="0" wp14:anchorId="5B535757" wp14:editId="274A9287">
            <wp:extent cx="2124828" cy="1647825"/>
            <wp:effectExtent l="0" t="0" r="889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35610" cy="1656186"/>
                    </a:xfrm>
                    <a:prstGeom prst="rect">
                      <a:avLst/>
                    </a:prstGeom>
                  </pic:spPr>
                </pic:pic>
              </a:graphicData>
            </a:graphic>
          </wp:inline>
        </w:drawing>
      </w:r>
      <w:r>
        <w:rPr>
          <w:rFonts w:ascii="Times New Roman" w:hAnsi="Times New Roman" w:hint="eastAsia"/>
          <w:sz w:val="22"/>
          <w:szCs w:val="22"/>
          <w:lang w:val="en-US" w:eastAsia="ja-JP"/>
        </w:rPr>
        <w:t xml:space="preserve">    </w:t>
      </w:r>
      <w:r w:rsidR="00FA64D4" w:rsidRPr="00FA64D4">
        <w:rPr>
          <w:noProof/>
          <w:lang w:eastAsia="en-GB"/>
        </w:rPr>
        <w:drawing>
          <wp:inline distT="0" distB="0" distL="0" distR="0" wp14:anchorId="72E40A6C" wp14:editId="3170D915">
            <wp:extent cx="2181225" cy="1637265"/>
            <wp:effectExtent l="0" t="0" r="0" b="127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00031" cy="1651381"/>
                    </a:xfrm>
                    <a:prstGeom prst="rect">
                      <a:avLst/>
                    </a:prstGeom>
                  </pic:spPr>
                </pic:pic>
              </a:graphicData>
            </a:graphic>
          </wp:inline>
        </w:drawing>
      </w:r>
    </w:p>
    <w:p w:rsidR="00FA64D4" w:rsidRDefault="00E03115" w:rsidP="00B836C5">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 xml:space="preserve">          Appropriate Cable Lay-down</w:t>
      </w:r>
      <w:r>
        <w:rPr>
          <w:rFonts w:ascii="Times New Roman" w:hAnsi="Times New Roman"/>
          <w:sz w:val="22"/>
          <w:szCs w:val="22"/>
          <w:lang w:val="en-US" w:eastAsia="ja-JP"/>
        </w:rPr>
        <w:t xml:space="preserve">           Inappropriate Cable Lay-down</w:t>
      </w:r>
    </w:p>
    <w:p w:rsidR="00FA64D4" w:rsidRDefault="00FA64D4" w:rsidP="00B836C5">
      <w:pPr>
        <w:pStyle w:val="Textkrper1"/>
        <w:spacing w:after="0"/>
        <w:rPr>
          <w:rFonts w:ascii="Times New Roman" w:hAnsi="Times New Roman"/>
          <w:sz w:val="22"/>
          <w:szCs w:val="22"/>
          <w:lang w:val="en-US" w:eastAsia="ja-JP"/>
        </w:rPr>
      </w:pPr>
    </w:p>
    <w:p w:rsidR="00E03115" w:rsidRDefault="00E03115" w:rsidP="00E03115">
      <w:pPr>
        <w:pStyle w:val="Textkrper1"/>
        <w:spacing w:after="0"/>
        <w:jc w:val="center"/>
        <w:rPr>
          <w:rFonts w:ascii="Times New Roman" w:hAnsi="Times New Roman"/>
          <w:sz w:val="22"/>
          <w:szCs w:val="22"/>
          <w:lang w:val="en-US" w:eastAsia="ja-JP"/>
        </w:rPr>
      </w:pPr>
      <w:proofErr w:type="gramStart"/>
      <w:r>
        <w:rPr>
          <w:rFonts w:ascii="Times New Roman" w:hAnsi="Times New Roman"/>
          <w:sz w:val="22"/>
          <w:szCs w:val="22"/>
          <w:lang w:val="en-US" w:eastAsia="ja-JP"/>
        </w:rPr>
        <w:t>Figure 2.</w:t>
      </w:r>
      <w:proofErr w:type="gramEnd"/>
      <w:r>
        <w:rPr>
          <w:rFonts w:ascii="Times New Roman" w:hAnsi="Times New Roman"/>
          <w:sz w:val="22"/>
          <w:szCs w:val="22"/>
          <w:lang w:val="en-US" w:eastAsia="ja-JP"/>
        </w:rPr>
        <w:t xml:space="preserve"> Examples of appropriate and inappropriate cable lay-downs</w:t>
      </w:r>
    </w:p>
    <w:p w:rsidR="00403F87" w:rsidRPr="00E03115" w:rsidRDefault="00403F87" w:rsidP="00B836C5">
      <w:pPr>
        <w:pStyle w:val="Textkrper1"/>
        <w:spacing w:after="0"/>
        <w:rPr>
          <w:rFonts w:ascii="Times New Roman" w:hAnsi="Times New Roman"/>
          <w:sz w:val="22"/>
          <w:szCs w:val="22"/>
          <w:lang w:val="en-US" w:eastAsia="ja-JP"/>
        </w:rPr>
      </w:pPr>
    </w:p>
    <w:p w:rsidR="00653281" w:rsidRPr="00B836C5" w:rsidRDefault="00E110C2" w:rsidP="00B836C5">
      <w:pPr>
        <w:pStyle w:val="Textkrper1"/>
        <w:spacing w:after="0"/>
        <w:rPr>
          <w:rFonts w:ascii="Times New Roman" w:hAnsi="Times New Roman"/>
          <w:b/>
          <w:sz w:val="22"/>
          <w:szCs w:val="22"/>
          <w:lang w:val="en-US" w:eastAsia="ja-JP"/>
        </w:rPr>
      </w:pPr>
      <w:r>
        <w:rPr>
          <w:rFonts w:ascii="Times New Roman" w:hAnsi="Times New Roman"/>
          <w:b/>
          <w:sz w:val="22"/>
          <w:szCs w:val="22"/>
          <w:lang w:val="en-US" w:eastAsia="ja-JP"/>
        </w:rPr>
        <w:t>2</w:t>
      </w:r>
      <w:r w:rsidR="005A5320" w:rsidRPr="00B836C5">
        <w:rPr>
          <w:rFonts w:ascii="Times New Roman" w:hAnsi="Times New Roman"/>
          <w:b/>
          <w:sz w:val="22"/>
          <w:szCs w:val="22"/>
          <w:lang w:val="en-US" w:eastAsia="ja-JP"/>
        </w:rPr>
        <w:t xml:space="preserve">. </w:t>
      </w:r>
      <w:r w:rsidR="0007538C">
        <w:rPr>
          <w:rFonts w:ascii="Times New Roman" w:hAnsi="Times New Roman" w:hint="eastAsia"/>
          <w:b/>
          <w:sz w:val="22"/>
          <w:szCs w:val="22"/>
          <w:lang w:val="en-US" w:eastAsia="ja-JP"/>
        </w:rPr>
        <w:t>Objective</w:t>
      </w:r>
      <w:r w:rsidR="0007538C">
        <w:rPr>
          <w:rFonts w:ascii="Times New Roman" w:hAnsi="Times New Roman"/>
          <w:b/>
          <w:sz w:val="22"/>
          <w:szCs w:val="22"/>
          <w:lang w:val="en-US" w:eastAsia="ja-JP"/>
        </w:rPr>
        <w:t>s</w:t>
      </w:r>
      <w:r w:rsidR="00746521">
        <w:rPr>
          <w:rFonts w:ascii="Times New Roman" w:hAnsi="Times New Roman" w:hint="eastAsia"/>
          <w:b/>
          <w:sz w:val="22"/>
          <w:szCs w:val="22"/>
          <w:lang w:val="en-US" w:eastAsia="ja-JP"/>
        </w:rPr>
        <w:t xml:space="preserve"> of the action plans</w:t>
      </w:r>
      <w:r>
        <w:rPr>
          <w:rFonts w:ascii="Times New Roman" w:hAnsi="Times New Roman" w:hint="eastAsia"/>
          <w:b/>
          <w:sz w:val="22"/>
          <w:szCs w:val="22"/>
          <w:lang w:val="en-US" w:eastAsia="ja-JP"/>
        </w:rPr>
        <w:t xml:space="preserve"> to establish </w:t>
      </w:r>
      <w:r w:rsidR="00DB5DED">
        <w:rPr>
          <w:rFonts w:ascii="Times New Roman" w:hAnsi="Times New Roman"/>
          <w:b/>
          <w:sz w:val="22"/>
          <w:szCs w:val="22"/>
          <w:lang w:val="en-US" w:eastAsia="ja-JP"/>
        </w:rPr>
        <w:t>systematic design control/ configuration management processes</w:t>
      </w:r>
    </w:p>
    <w:p w:rsidR="00B836C5" w:rsidRDefault="0007538C"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The objectives</w:t>
      </w:r>
      <w:r w:rsidR="00DB5DED">
        <w:rPr>
          <w:rFonts w:ascii="Times New Roman" w:hAnsi="Times New Roman"/>
          <w:sz w:val="22"/>
          <w:szCs w:val="22"/>
          <w:lang w:val="en-US" w:eastAsia="ja-JP"/>
        </w:rPr>
        <w:t xml:space="preserve"> of </w:t>
      </w:r>
      <w:r w:rsidR="00DB5DED" w:rsidRPr="00DB5DED">
        <w:rPr>
          <w:rFonts w:ascii="Times New Roman" w:hAnsi="Times New Roman"/>
          <w:sz w:val="22"/>
          <w:szCs w:val="22"/>
          <w:lang w:val="en-US" w:eastAsia="ja-JP"/>
        </w:rPr>
        <w:t>the actions to establish systematic design control/ configuration management processes</w:t>
      </w:r>
      <w:r>
        <w:rPr>
          <w:rFonts w:ascii="Times New Roman" w:hAnsi="Times New Roman"/>
          <w:sz w:val="22"/>
          <w:szCs w:val="22"/>
          <w:lang w:val="en-US" w:eastAsia="ja-JP"/>
        </w:rPr>
        <w:t xml:space="preserve"> are:</w:t>
      </w:r>
    </w:p>
    <w:p w:rsidR="0007538C" w:rsidRDefault="0007538C" w:rsidP="0007538C">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to establish and maintain in-house design authority function (to be responsible for all design and configuration changes by ourselves)</w:t>
      </w:r>
      <w:r w:rsidR="00B862F4">
        <w:rPr>
          <w:rFonts w:ascii="Times New Roman" w:hAnsi="Times New Roman"/>
          <w:sz w:val="22"/>
          <w:szCs w:val="22"/>
          <w:lang w:val="en-US" w:eastAsia="ja-JP"/>
        </w:rPr>
        <w:t xml:space="preserve"> and to solve over dependency on plant manufacturers</w:t>
      </w:r>
      <w:r>
        <w:rPr>
          <w:rFonts w:ascii="Times New Roman" w:hAnsi="Times New Roman"/>
          <w:sz w:val="22"/>
          <w:szCs w:val="22"/>
          <w:lang w:val="en-US" w:eastAsia="ja-JP"/>
        </w:rPr>
        <w:t>,</w:t>
      </w:r>
    </w:p>
    <w:p w:rsidR="00CD4B2F" w:rsidRDefault="00CD4B2F" w:rsidP="0007538C">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to ensure that plant systems, structures and components are installed, operated and maintained as designed,</w:t>
      </w:r>
    </w:p>
    <w:p w:rsidR="00B862F4" w:rsidRPr="00B862F4" w:rsidRDefault="00B862F4" w:rsidP="00B862F4">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 xml:space="preserve">to support important plant safety </w:t>
      </w:r>
      <w:proofErr w:type="spellStart"/>
      <w:r>
        <w:rPr>
          <w:rFonts w:ascii="Times New Roman" w:hAnsi="Times New Roman"/>
          <w:sz w:val="22"/>
          <w:szCs w:val="22"/>
          <w:lang w:val="en-US" w:eastAsia="ja-JP"/>
        </w:rPr>
        <w:t>programmes</w:t>
      </w:r>
      <w:proofErr w:type="spellEnd"/>
      <w:r>
        <w:rPr>
          <w:rFonts w:ascii="Times New Roman" w:hAnsi="Times New Roman"/>
          <w:sz w:val="22"/>
          <w:szCs w:val="22"/>
          <w:lang w:val="en-US" w:eastAsia="ja-JP"/>
        </w:rPr>
        <w:t xml:space="preserve"> such as equipment qualification, ageing management</w:t>
      </w:r>
      <w:r w:rsidR="00C65DDB">
        <w:rPr>
          <w:rFonts w:ascii="Times New Roman" w:hAnsi="Times New Roman"/>
          <w:sz w:val="22"/>
          <w:szCs w:val="22"/>
          <w:lang w:val="en-US" w:eastAsia="ja-JP"/>
        </w:rPr>
        <w:t>, fire protection, and internal flood protection</w:t>
      </w:r>
      <w:r>
        <w:rPr>
          <w:rFonts w:ascii="Times New Roman" w:hAnsi="Times New Roman"/>
          <w:sz w:val="22"/>
          <w:szCs w:val="22"/>
          <w:lang w:val="en-US" w:eastAsia="ja-JP"/>
        </w:rPr>
        <w:t>,</w:t>
      </w:r>
    </w:p>
    <w:p w:rsidR="0007538C" w:rsidRPr="00CD4B2F" w:rsidRDefault="0007538C" w:rsidP="00CD4B2F">
      <w:pPr>
        <w:pStyle w:val="Textkrper1"/>
        <w:numPr>
          <w:ilvl w:val="0"/>
          <w:numId w:val="43"/>
        </w:numPr>
        <w:spacing w:after="0"/>
        <w:rPr>
          <w:rFonts w:ascii="Times New Roman" w:hAnsi="Times New Roman"/>
          <w:sz w:val="22"/>
          <w:szCs w:val="22"/>
          <w:lang w:val="en-US" w:eastAsia="ja-JP"/>
        </w:rPr>
      </w:pPr>
      <w:proofErr w:type="gramStart"/>
      <w:r>
        <w:rPr>
          <w:rFonts w:ascii="Times New Roman" w:hAnsi="Times New Roman"/>
          <w:sz w:val="22"/>
          <w:szCs w:val="22"/>
          <w:lang w:val="en-US" w:eastAsia="ja-JP"/>
        </w:rPr>
        <w:t>to</w:t>
      </w:r>
      <w:proofErr w:type="gramEnd"/>
      <w:r>
        <w:rPr>
          <w:rFonts w:ascii="Times New Roman" w:hAnsi="Times New Roman"/>
          <w:sz w:val="22"/>
          <w:szCs w:val="22"/>
          <w:lang w:val="en-US" w:eastAsia="ja-JP"/>
        </w:rPr>
        <w:t xml:space="preserve"> enhance engineering capability of nuclear division personnel</w:t>
      </w:r>
      <w:r w:rsidR="00B862F4">
        <w:rPr>
          <w:rFonts w:ascii="Times New Roman" w:hAnsi="Times New Roman"/>
          <w:sz w:val="22"/>
          <w:szCs w:val="22"/>
          <w:lang w:val="en-US" w:eastAsia="ja-JP"/>
        </w:rPr>
        <w:t xml:space="preserve"> and ultimately plant safety</w:t>
      </w:r>
      <w:r w:rsidR="00CD4B2F">
        <w:rPr>
          <w:rFonts w:ascii="Times New Roman" w:hAnsi="Times New Roman"/>
          <w:sz w:val="22"/>
          <w:szCs w:val="22"/>
          <w:lang w:val="en-US" w:eastAsia="ja-JP"/>
        </w:rPr>
        <w:t>.</w:t>
      </w:r>
    </w:p>
    <w:p w:rsidR="00532CFF" w:rsidRDefault="00532CFF" w:rsidP="00B836C5">
      <w:pPr>
        <w:pStyle w:val="Textkrper1"/>
        <w:spacing w:after="0"/>
        <w:rPr>
          <w:rFonts w:ascii="Times New Roman" w:hAnsi="Times New Roman"/>
          <w:sz w:val="22"/>
          <w:szCs w:val="22"/>
          <w:lang w:val="en-US" w:eastAsia="ja-JP"/>
        </w:rPr>
      </w:pPr>
    </w:p>
    <w:p w:rsidR="00CD4B2F" w:rsidRDefault="00CD4B2F"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In addition, since the cable lay-down problems described in Section 1 can be regarded as a result of poor configuration management, </w:t>
      </w:r>
      <w:r w:rsidR="00921412">
        <w:rPr>
          <w:rFonts w:ascii="Times New Roman" w:hAnsi="Times New Roman"/>
          <w:sz w:val="22"/>
          <w:szCs w:val="22"/>
          <w:lang w:val="en-US" w:eastAsia="ja-JP"/>
        </w:rPr>
        <w:t>higher priority has been put on the actions.</w:t>
      </w:r>
    </w:p>
    <w:p w:rsidR="00921412" w:rsidRPr="00CD4B2F" w:rsidRDefault="00921412" w:rsidP="00B836C5">
      <w:pPr>
        <w:pStyle w:val="Textkrper1"/>
        <w:spacing w:after="0"/>
        <w:rPr>
          <w:rFonts w:ascii="Times New Roman" w:hAnsi="Times New Roman"/>
          <w:sz w:val="22"/>
          <w:szCs w:val="22"/>
          <w:lang w:val="en-US" w:eastAsia="ja-JP"/>
        </w:rPr>
      </w:pPr>
    </w:p>
    <w:p w:rsidR="00B443A4" w:rsidRDefault="00021951" w:rsidP="00B836C5">
      <w:pPr>
        <w:pStyle w:val="Textkrper1"/>
        <w:spacing w:after="0"/>
        <w:rPr>
          <w:rFonts w:ascii="Times New Roman" w:hAnsi="Times New Roman"/>
          <w:b/>
          <w:sz w:val="22"/>
          <w:szCs w:val="22"/>
          <w:lang w:val="en-US" w:eastAsia="ja-JP"/>
        </w:rPr>
      </w:pPr>
      <w:r>
        <w:rPr>
          <w:rFonts w:ascii="Times New Roman" w:hAnsi="Times New Roman"/>
          <w:b/>
          <w:sz w:val="22"/>
          <w:szCs w:val="22"/>
          <w:lang w:val="en-US" w:eastAsia="ja-JP"/>
        </w:rPr>
        <w:t>3</w:t>
      </w:r>
      <w:r w:rsidR="005A5320" w:rsidRPr="00B836C5">
        <w:rPr>
          <w:rFonts w:ascii="Times New Roman" w:hAnsi="Times New Roman" w:hint="eastAsia"/>
          <w:b/>
          <w:sz w:val="22"/>
          <w:szCs w:val="22"/>
          <w:lang w:val="en-US" w:eastAsia="ja-JP"/>
        </w:rPr>
        <w:t>.</w:t>
      </w:r>
      <w:r w:rsidR="00007C4F" w:rsidRPr="00B836C5">
        <w:rPr>
          <w:rFonts w:ascii="Times New Roman" w:hAnsi="Times New Roman" w:hint="eastAsia"/>
          <w:b/>
          <w:sz w:val="22"/>
          <w:szCs w:val="22"/>
          <w:lang w:val="en-US" w:eastAsia="ja-JP"/>
        </w:rPr>
        <w:t xml:space="preserve"> </w:t>
      </w:r>
      <w:r w:rsidR="00746521">
        <w:rPr>
          <w:rFonts w:ascii="Times New Roman" w:hAnsi="Times New Roman"/>
          <w:b/>
          <w:sz w:val="22"/>
          <w:szCs w:val="22"/>
          <w:lang w:val="en-US" w:eastAsia="ja-JP"/>
        </w:rPr>
        <w:t>Initiative of the action plans</w:t>
      </w:r>
    </w:p>
    <w:p w:rsidR="00746521" w:rsidRDefault="00C06056"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Through thorough study of relevant guidelines in the USA [1, 2] and benchmarking with utilities in the USA, e.g. Constellation Energy, TVA, Southern Company and Entergy </w:t>
      </w:r>
      <w:r w:rsidR="00746521">
        <w:rPr>
          <w:rFonts w:ascii="Times New Roman" w:hAnsi="Times New Roman"/>
          <w:sz w:val="22"/>
          <w:szCs w:val="22"/>
          <w:lang w:val="en-US" w:eastAsia="ja-JP"/>
        </w:rPr>
        <w:t>,</w:t>
      </w:r>
      <w:r w:rsidR="00746521">
        <w:rPr>
          <w:rFonts w:ascii="Times New Roman" w:hAnsi="Times New Roman" w:hint="eastAsia"/>
          <w:sz w:val="22"/>
          <w:szCs w:val="22"/>
          <w:lang w:val="en-US" w:eastAsia="ja-JP"/>
        </w:rPr>
        <w:t xml:space="preserve"> action</w:t>
      </w:r>
      <w:r w:rsidR="00746521">
        <w:rPr>
          <w:rFonts w:ascii="Times New Roman" w:hAnsi="Times New Roman"/>
          <w:sz w:val="22"/>
          <w:szCs w:val="22"/>
          <w:lang w:val="en-US" w:eastAsia="ja-JP"/>
        </w:rPr>
        <w:t xml:space="preserve"> plans for coming three years have been set</w:t>
      </w:r>
      <w:r w:rsidR="003E7B00">
        <w:rPr>
          <w:rFonts w:ascii="Times New Roman" w:hAnsi="Times New Roman"/>
          <w:sz w:val="22"/>
          <w:szCs w:val="22"/>
          <w:lang w:val="en-US" w:eastAsia="ja-JP"/>
        </w:rPr>
        <w:t xml:space="preserve"> up and approved by General Manager of Nuclear Asset Management Depar</w:t>
      </w:r>
      <w:r w:rsidR="000D652C">
        <w:rPr>
          <w:rFonts w:ascii="Times New Roman" w:hAnsi="Times New Roman"/>
          <w:sz w:val="22"/>
          <w:szCs w:val="22"/>
          <w:lang w:val="en-US" w:eastAsia="ja-JP"/>
        </w:rPr>
        <w:t>tment</w:t>
      </w:r>
      <w:r w:rsidR="003E7B00">
        <w:rPr>
          <w:rFonts w:ascii="Times New Roman" w:hAnsi="Times New Roman"/>
          <w:sz w:val="22"/>
          <w:szCs w:val="22"/>
          <w:lang w:val="en-US" w:eastAsia="ja-JP"/>
        </w:rPr>
        <w:t xml:space="preserve"> and Chief Nuclear Officer (CNO). </w:t>
      </w:r>
      <w:proofErr w:type="gramStart"/>
      <w:r w:rsidR="003E7B00">
        <w:rPr>
          <w:rFonts w:ascii="Times New Roman" w:hAnsi="Times New Roman"/>
          <w:sz w:val="22"/>
          <w:szCs w:val="22"/>
          <w:lang w:val="en-US" w:eastAsia="ja-JP"/>
        </w:rPr>
        <w:t>Expected status after three years and five years have been also created.</w:t>
      </w:r>
      <w:proofErr w:type="gramEnd"/>
      <w:r w:rsidR="003E7B00">
        <w:rPr>
          <w:rFonts w:ascii="Times New Roman" w:hAnsi="Times New Roman"/>
          <w:sz w:val="22"/>
          <w:szCs w:val="22"/>
          <w:lang w:val="en-US" w:eastAsia="ja-JP"/>
        </w:rPr>
        <w:t xml:space="preserve"> Progress of the activities is periodically reported to the CNO.</w:t>
      </w:r>
    </w:p>
    <w:p w:rsidR="0007538C" w:rsidRDefault="0007538C"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Corporate functional are mana</w:t>
      </w:r>
      <w:r w:rsidR="00746521">
        <w:rPr>
          <w:rFonts w:ascii="Times New Roman" w:hAnsi="Times New Roman"/>
          <w:sz w:val="22"/>
          <w:szCs w:val="22"/>
          <w:lang w:val="en-US" w:eastAsia="ja-JP"/>
        </w:rPr>
        <w:t>ger (CFAM) on design management</w:t>
      </w:r>
      <w:r>
        <w:rPr>
          <w:rFonts w:ascii="Times New Roman" w:hAnsi="Times New Roman"/>
          <w:sz w:val="22"/>
          <w:szCs w:val="22"/>
          <w:lang w:val="en-US" w:eastAsia="ja-JP"/>
        </w:rPr>
        <w:t xml:space="preserve"> became responsible for such establishment. Safety Enhancement Project Manageme</w:t>
      </w:r>
      <w:r w:rsidR="00F720DF">
        <w:rPr>
          <w:rFonts w:ascii="Times New Roman" w:hAnsi="Times New Roman"/>
          <w:sz w:val="22"/>
          <w:szCs w:val="22"/>
          <w:lang w:val="en-US" w:eastAsia="ja-JP"/>
        </w:rPr>
        <w:t>nt Group in the department and s</w:t>
      </w:r>
      <w:r>
        <w:rPr>
          <w:rFonts w:ascii="Times New Roman" w:hAnsi="Times New Roman"/>
          <w:sz w:val="22"/>
          <w:szCs w:val="22"/>
          <w:lang w:val="en-US" w:eastAsia="ja-JP"/>
        </w:rPr>
        <w:t xml:space="preserve">ite functional area managers (SFAMs) on design management in </w:t>
      </w:r>
      <w:proofErr w:type="spellStart"/>
      <w:r>
        <w:rPr>
          <w:rFonts w:ascii="Times New Roman" w:hAnsi="Times New Roman"/>
          <w:sz w:val="22"/>
          <w:szCs w:val="22"/>
          <w:lang w:val="en-US" w:eastAsia="ja-JP"/>
        </w:rPr>
        <w:t>Kashiwazaki</w:t>
      </w:r>
      <w:proofErr w:type="spellEnd"/>
      <w:r>
        <w:rPr>
          <w:rFonts w:ascii="Times New Roman" w:hAnsi="Times New Roman"/>
          <w:sz w:val="22"/>
          <w:szCs w:val="22"/>
          <w:lang w:val="en-US" w:eastAsia="ja-JP"/>
        </w:rPr>
        <w:t xml:space="preserve"> </w:t>
      </w:r>
      <w:proofErr w:type="spellStart"/>
      <w:r>
        <w:rPr>
          <w:rFonts w:ascii="Times New Roman" w:hAnsi="Times New Roman"/>
          <w:sz w:val="22"/>
          <w:szCs w:val="22"/>
          <w:lang w:val="en-US" w:eastAsia="ja-JP"/>
        </w:rPr>
        <w:t>Kariwa</w:t>
      </w:r>
      <w:proofErr w:type="spellEnd"/>
      <w:r>
        <w:rPr>
          <w:rFonts w:ascii="Times New Roman" w:hAnsi="Times New Roman"/>
          <w:sz w:val="22"/>
          <w:szCs w:val="22"/>
          <w:lang w:val="en-US" w:eastAsia="ja-JP"/>
        </w:rPr>
        <w:t xml:space="preserve"> and Fukushima Dai-</w:t>
      </w:r>
      <w:proofErr w:type="spellStart"/>
      <w:r>
        <w:rPr>
          <w:rFonts w:ascii="Times New Roman" w:hAnsi="Times New Roman"/>
          <w:sz w:val="22"/>
          <w:szCs w:val="22"/>
          <w:lang w:val="en-US" w:eastAsia="ja-JP"/>
        </w:rPr>
        <w:t>ni</w:t>
      </w:r>
      <w:proofErr w:type="spellEnd"/>
      <w:r>
        <w:rPr>
          <w:rFonts w:ascii="Times New Roman" w:hAnsi="Times New Roman"/>
          <w:sz w:val="22"/>
          <w:szCs w:val="22"/>
          <w:lang w:val="en-US" w:eastAsia="ja-JP"/>
        </w:rPr>
        <w:t xml:space="preserve"> NPPs are supporting the CFAM.</w:t>
      </w:r>
    </w:p>
    <w:p w:rsidR="00397BC0" w:rsidRDefault="00AE7534" w:rsidP="00B836C5">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The action plans consist of the following three key elements:</w:t>
      </w:r>
    </w:p>
    <w:p w:rsidR="00AE7534" w:rsidRDefault="00AE7534" w:rsidP="00AE7534">
      <w:pPr>
        <w:pStyle w:val="Textkrper1"/>
        <w:numPr>
          <w:ilvl w:val="0"/>
          <w:numId w:val="45"/>
        </w:numPr>
        <w:spacing w:after="0"/>
        <w:rPr>
          <w:rFonts w:ascii="Times New Roman" w:hAnsi="Times New Roman"/>
          <w:sz w:val="22"/>
          <w:szCs w:val="22"/>
          <w:lang w:val="en-US" w:eastAsia="ja-JP"/>
        </w:rPr>
      </w:pPr>
      <w:r>
        <w:rPr>
          <w:rFonts w:ascii="Times New Roman" w:hAnsi="Times New Roman" w:hint="eastAsia"/>
          <w:sz w:val="22"/>
          <w:szCs w:val="22"/>
          <w:lang w:val="en-US" w:eastAsia="ja-JP"/>
        </w:rPr>
        <w:t>Desig</w:t>
      </w:r>
      <w:r w:rsidR="00290626">
        <w:rPr>
          <w:rFonts w:ascii="Times New Roman" w:hAnsi="Times New Roman" w:hint="eastAsia"/>
          <w:sz w:val="22"/>
          <w:szCs w:val="22"/>
          <w:lang w:val="en-US" w:eastAsia="ja-JP"/>
        </w:rPr>
        <w:t>n requirements/ bases control</w:t>
      </w:r>
      <w:r>
        <w:rPr>
          <w:rFonts w:ascii="Times New Roman" w:hAnsi="Times New Roman" w:hint="eastAsia"/>
          <w:sz w:val="22"/>
          <w:szCs w:val="22"/>
          <w:lang w:val="en-US" w:eastAsia="ja-JP"/>
        </w:rPr>
        <w:t>,</w:t>
      </w:r>
    </w:p>
    <w:p w:rsidR="00AE7534" w:rsidRDefault="00AE7534" w:rsidP="00AE7534">
      <w:pPr>
        <w:pStyle w:val="Textkrper1"/>
        <w:numPr>
          <w:ilvl w:val="0"/>
          <w:numId w:val="45"/>
        </w:numPr>
        <w:spacing w:after="0"/>
        <w:rPr>
          <w:rFonts w:ascii="Times New Roman" w:hAnsi="Times New Roman"/>
          <w:sz w:val="22"/>
          <w:szCs w:val="22"/>
          <w:lang w:val="en-US" w:eastAsia="ja-JP"/>
        </w:rPr>
      </w:pPr>
      <w:r>
        <w:rPr>
          <w:rFonts w:ascii="Times New Roman" w:hAnsi="Times New Roman"/>
          <w:sz w:val="22"/>
          <w:szCs w:val="22"/>
          <w:lang w:val="en-US" w:eastAsia="ja-JP"/>
        </w:rPr>
        <w:lastRenderedPageBreak/>
        <w:t>Facility conf</w:t>
      </w:r>
      <w:r w:rsidR="00290626">
        <w:rPr>
          <w:rFonts w:ascii="Times New Roman" w:hAnsi="Times New Roman"/>
          <w:sz w:val="22"/>
          <w:szCs w:val="22"/>
          <w:lang w:val="en-US" w:eastAsia="ja-JP"/>
        </w:rPr>
        <w:t>iguration information</w:t>
      </w:r>
      <w:r w:rsidR="00135A7F">
        <w:rPr>
          <w:rFonts w:ascii="Times New Roman" w:hAnsi="Times New Roman"/>
          <w:sz w:val="22"/>
          <w:szCs w:val="22"/>
          <w:lang w:val="en-US" w:eastAsia="ja-JP"/>
        </w:rPr>
        <w:t xml:space="preserve"> (FCI)</w:t>
      </w:r>
      <w:r w:rsidR="00290626">
        <w:rPr>
          <w:rFonts w:ascii="Times New Roman" w:hAnsi="Times New Roman"/>
          <w:sz w:val="22"/>
          <w:szCs w:val="22"/>
          <w:lang w:val="en-US" w:eastAsia="ja-JP"/>
        </w:rPr>
        <w:t xml:space="preserve"> control</w:t>
      </w:r>
      <w:r>
        <w:rPr>
          <w:rFonts w:ascii="Times New Roman" w:hAnsi="Times New Roman"/>
          <w:sz w:val="22"/>
          <w:szCs w:val="22"/>
          <w:lang w:val="en-US" w:eastAsia="ja-JP"/>
        </w:rPr>
        <w:t>,</w:t>
      </w:r>
      <w:r w:rsidR="00290626">
        <w:rPr>
          <w:rFonts w:ascii="Times New Roman" w:hAnsi="Times New Roman"/>
          <w:sz w:val="22"/>
          <w:szCs w:val="22"/>
          <w:lang w:val="en-US" w:eastAsia="ja-JP"/>
        </w:rPr>
        <w:t xml:space="preserve"> and</w:t>
      </w:r>
    </w:p>
    <w:p w:rsidR="00AE7534" w:rsidRDefault="00290626" w:rsidP="00AE7534">
      <w:pPr>
        <w:pStyle w:val="Textkrper1"/>
        <w:numPr>
          <w:ilvl w:val="0"/>
          <w:numId w:val="45"/>
        </w:numPr>
        <w:spacing w:after="0"/>
        <w:rPr>
          <w:rFonts w:ascii="Times New Roman" w:hAnsi="Times New Roman"/>
          <w:sz w:val="22"/>
          <w:szCs w:val="22"/>
          <w:lang w:val="en-US" w:eastAsia="ja-JP"/>
        </w:rPr>
      </w:pPr>
      <w:r>
        <w:rPr>
          <w:rFonts w:ascii="Times New Roman" w:hAnsi="Times New Roman"/>
          <w:sz w:val="22"/>
          <w:szCs w:val="22"/>
          <w:lang w:val="en-US" w:eastAsia="ja-JP"/>
        </w:rPr>
        <w:t>Facility configuration change control.</w:t>
      </w:r>
    </w:p>
    <w:p w:rsidR="00290626" w:rsidRDefault="00290626" w:rsidP="00290626">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 xml:space="preserve">Detailed activities of these </w:t>
      </w:r>
      <w:r>
        <w:rPr>
          <w:rFonts w:ascii="Times New Roman" w:hAnsi="Times New Roman"/>
          <w:sz w:val="22"/>
          <w:szCs w:val="22"/>
          <w:lang w:val="en-US" w:eastAsia="ja-JP"/>
        </w:rPr>
        <w:t>three elements are described in the following sections.</w:t>
      </w:r>
    </w:p>
    <w:p w:rsidR="00290626" w:rsidRPr="00290626" w:rsidRDefault="00290626" w:rsidP="00290626">
      <w:pPr>
        <w:pStyle w:val="Textkrper1"/>
        <w:spacing w:after="0"/>
        <w:rPr>
          <w:rFonts w:ascii="Times New Roman" w:hAnsi="Times New Roman"/>
          <w:sz w:val="22"/>
          <w:szCs w:val="22"/>
          <w:lang w:val="en-US" w:eastAsia="ja-JP"/>
        </w:rPr>
      </w:pPr>
    </w:p>
    <w:p w:rsidR="00397BC0" w:rsidRPr="00B836C5" w:rsidRDefault="00021951" w:rsidP="00B836C5">
      <w:pPr>
        <w:pStyle w:val="Textkrper1"/>
        <w:spacing w:after="0"/>
        <w:rPr>
          <w:rFonts w:ascii="Times New Roman" w:hAnsi="Times New Roman"/>
          <w:b/>
          <w:sz w:val="22"/>
          <w:szCs w:val="22"/>
          <w:lang w:val="en-US" w:eastAsia="ja-JP"/>
        </w:rPr>
      </w:pPr>
      <w:r>
        <w:rPr>
          <w:rFonts w:ascii="Times New Roman" w:hAnsi="Times New Roman"/>
          <w:b/>
          <w:sz w:val="22"/>
          <w:szCs w:val="22"/>
          <w:lang w:val="en-US" w:eastAsia="ja-JP"/>
        </w:rPr>
        <w:t>4</w:t>
      </w:r>
      <w:r w:rsidR="00007C4F" w:rsidRPr="00B836C5">
        <w:rPr>
          <w:rFonts w:ascii="Times New Roman" w:hAnsi="Times New Roman" w:hint="eastAsia"/>
          <w:b/>
          <w:sz w:val="22"/>
          <w:szCs w:val="22"/>
          <w:lang w:val="en-US" w:eastAsia="ja-JP"/>
        </w:rPr>
        <w:t xml:space="preserve">. </w:t>
      </w:r>
      <w:r w:rsidR="00C06056">
        <w:rPr>
          <w:rFonts w:ascii="Times New Roman" w:hAnsi="Times New Roman"/>
          <w:b/>
          <w:sz w:val="22"/>
          <w:szCs w:val="22"/>
          <w:lang w:val="en-US" w:eastAsia="ja-JP"/>
        </w:rPr>
        <w:t>Detailed descriptions of the action plans, major challenges and current achievements</w:t>
      </w:r>
    </w:p>
    <w:p w:rsidR="00290626" w:rsidRDefault="00C06056"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(1) Design requirements/ bases control</w:t>
      </w:r>
    </w:p>
    <w:p w:rsidR="00C06056" w:rsidRDefault="00C06056" w:rsidP="00B836C5">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To be fully responsible for design changes and component replac</w:t>
      </w:r>
      <w:r>
        <w:rPr>
          <w:rFonts w:ascii="Times New Roman" w:hAnsi="Times New Roman"/>
          <w:sz w:val="22"/>
          <w:szCs w:val="22"/>
          <w:lang w:val="en-US" w:eastAsia="ja-JP"/>
        </w:rPr>
        <w:t>e</w:t>
      </w:r>
      <w:r>
        <w:rPr>
          <w:rFonts w:ascii="Times New Roman" w:hAnsi="Times New Roman" w:hint="eastAsia"/>
          <w:sz w:val="22"/>
          <w:szCs w:val="22"/>
          <w:lang w:val="en-US" w:eastAsia="ja-JP"/>
        </w:rPr>
        <w:t xml:space="preserve">ments from </w:t>
      </w:r>
      <w:r>
        <w:rPr>
          <w:rFonts w:ascii="Times New Roman" w:hAnsi="Times New Roman"/>
          <w:sz w:val="22"/>
          <w:szCs w:val="22"/>
          <w:lang w:val="en-US" w:eastAsia="ja-JP"/>
        </w:rPr>
        <w:t xml:space="preserve">nuclear safety points of view, it is particularly important to </w:t>
      </w:r>
      <w:r w:rsidR="004D2CE1">
        <w:rPr>
          <w:rFonts w:ascii="Times New Roman" w:hAnsi="Times New Roman"/>
          <w:sz w:val="22"/>
          <w:szCs w:val="22"/>
          <w:lang w:val="en-US" w:eastAsia="ja-JP"/>
        </w:rPr>
        <w:t xml:space="preserve">systematically collect and manage important design requirements and their bases of safety related systems, structures and components (SSCs). </w:t>
      </w:r>
    </w:p>
    <w:p w:rsidR="004B5BB2" w:rsidRDefault="004B5BB2"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To accomplish this objective, TEPCO decided to basically follow the US practices started creating design criteria (bases) documents (DCD). The DCD is based on a system specification document and information on design bases and links to relevant information, e.g. relevant regulatory requirements, codes and standards, calculation documents, are incorporated.</w:t>
      </w:r>
    </w:p>
    <w:p w:rsidR="004B5BB2" w:rsidRDefault="004B5BB2"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Since a nuclear power plant consists of huge number of SSCs, it is impossible to create DCDs for all SSCs. It is definitely necessary to prioritize SSCs. Currently the highest priority is given on systems newly built along with nuclear safety enhancement projects and DCDs for those SSCs</w:t>
      </w:r>
      <w:r w:rsidR="00DC0264">
        <w:rPr>
          <w:rFonts w:ascii="Times New Roman" w:hAnsi="Times New Roman"/>
          <w:sz w:val="22"/>
          <w:szCs w:val="22"/>
          <w:lang w:val="en-US" w:eastAsia="ja-JP"/>
        </w:rPr>
        <w:t xml:space="preserve"> are being developed.</w:t>
      </w:r>
    </w:p>
    <w:p w:rsidR="00DC0264" w:rsidRDefault="00DC0264"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In addition, TEPCO is introducing a design requirement control system. Such a system is being used by car industry, airplane industry and nuclear power plant in some countries. It enables plant engineers to understand relations between important design requirements, their bases and actual design specifications. (See Figure 3)</w:t>
      </w:r>
    </w:p>
    <w:p w:rsidR="00DC0264" w:rsidRDefault="000D652C" w:rsidP="00B836C5">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 xml:space="preserve">   Design Bases          DCD (</w:t>
      </w:r>
      <w:r>
        <w:rPr>
          <w:rFonts w:ascii="Times New Roman" w:hAnsi="Times New Roman"/>
          <w:sz w:val="22"/>
          <w:szCs w:val="22"/>
          <w:lang w:val="en-US" w:eastAsia="ja-JP"/>
        </w:rPr>
        <w:t>D</w:t>
      </w:r>
      <w:r>
        <w:rPr>
          <w:rFonts w:ascii="Times New Roman" w:hAnsi="Times New Roman" w:hint="eastAsia"/>
          <w:sz w:val="22"/>
          <w:szCs w:val="22"/>
          <w:lang w:val="en-US" w:eastAsia="ja-JP"/>
        </w:rPr>
        <w:t>esign Requirements)</w:t>
      </w:r>
      <w:r>
        <w:rPr>
          <w:rFonts w:ascii="Times New Roman" w:hAnsi="Times New Roman"/>
          <w:sz w:val="22"/>
          <w:szCs w:val="22"/>
          <w:lang w:val="en-US" w:eastAsia="ja-JP"/>
        </w:rPr>
        <w:t xml:space="preserve">           Design Specifications</w:t>
      </w:r>
    </w:p>
    <w:p w:rsidR="00DC0264" w:rsidRPr="00C06056" w:rsidRDefault="00DC0264" w:rsidP="000D652C">
      <w:pPr>
        <w:pStyle w:val="Textkrper1"/>
        <w:spacing w:after="0"/>
        <w:jc w:val="center"/>
        <w:rPr>
          <w:rFonts w:ascii="Times New Roman" w:hAnsi="Times New Roman"/>
          <w:sz w:val="22"/>
          <w:szCs w:val="22"/>
          <w:lang w:val="en-US" w:eastAsia="ja-JP"/>
        </w:rPr>
      </w:pPr>
      <w:r w:rsidRPr="00DC0264">
        <w:rPr>
          <w:noProof/>
          <w:lang w:eastAsia="en-GB"/>
        </w:rPr>
        <w:drawing>
          <wp:inline distT="0" distB="0" distL="0" distR="0" wp14:anchorId="0A1776C2" wp14:editId="18201033">
            <wp:extent cx="5758815" cy="191452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6714"/>
                    <a:stretch/>
                  </pic:blipFill>
                  <pic:spPr bwMode="auto">
                    <a:xfrm>
                      <a:off x="0" y="0"/>
                      <a:ext cx="5758815" cy="1914525"/>
                    </a:xfrm>
                    <a:prstGeom prst="rect">
                      <a:avLst/>
                    </a:prstGeom>
                    <a:ln>
                      <a:noFill/>
                    </a:ln>
                    <a:extLst>
                      <a:ext uri="{53640926-AAD7-44D8-BBD7-CCE9431645EC}">
                        <a14:shadowObscured xmlns:a14="http://schemas.microsoft.com/office/drawing/2010/main"/>
                      </a:ext>
                    </a:extLst>
                  </pic:spPr>
                </pic:pic>
              </a:graphicData>
            </a:graphic>
          </wp:inline>
        </w:drawing>
      </w:r>
      <w:proofErr w:type="gramStart"/>
      <w:r w:rsidR="000D652C">
        <w:rPr>
          <w:rFonts w:ascii="Times New Roman" w:hAnsi="Times New Roman" w:hint="eastAsia"/>
          <w:sz w:val="22"/>
          <w:szCs w:val="22"/>
          <w:lang w:val="en-US" w:eastAsia="ja-JP"/>
        </w:rPr>
        <w:t>Figure 3.</w:t>
      </w:r>
      <w:proofErr w:type="gramEnd"/>
      <w:r w:rsidR="000D652C">
        <w:rPr>
          <w:rFonts w:ascii="Times New Roman" w:hAnsi="Times New Roman" w:hint="eastAsia"/>
          <w:sz w:val="22"/>
          <w:szCs w:val="22"/>
          <w:lang w:val="en-US" w:eastAsia="ja-JP"/>
        </w:rPr>
        <w:t xml:space="preserve"> </w:t>
      </w:r>
      <w:r w:rsidR="000D652C">
        <w:rPr>
          <w:rFonts w:ascii="Times New Roman" w:hAnsi="Times New Roman"/>
          <w:sz w:val="22"/>
          <w:szCs w:val="22"/>
          <w:lang w:val="en-US" w:eastAsia="ja-JP"/>
        </w:rPr>
        <w:t>Illustration of Design Requirement Control System</w:t>
      </w:r>
    </w:p>
    <w:p w:rsidR="000C779F" w:rsidRDefault="000C779F" w:rsidP="00B836C5">
      <w:pPr>
        <w:pStyle w:val="Textkrper1"/>
        <w:spacing w:after="0"/>
        <w:rPr>
          <w:rFonts w:ascii="Times New Roman" w:hAnsi="Times New Roman"/>
          <w:sz w:val="22"/>
          <w:szCs w:val="22"/>
          <w:lang w:val="en-US" w:eastAsia="ja-JP"/>
        </w:rPr>
      </w:pPr>
    </w:p>
    <w:p w:rsidR="000D652C" w:rsidRDefault="000D652C" w:rsidP="00B836C5">
      <w:pPr>
        <w:pStyle w:val="Textkrper1"/>
        <w:spacing w:after="0"/>
        <w:rPr>
          <w:rFonts w:ascii="Times New Roman" w:hAnsi="Times New Roman"/>
          <w:sz w:val="22"/>
          <w:szCs w:val="22"/>
          <w:lang w:val="en-US" w:eastAsia="ja-JP"/>
        </w:rPr>
      </w:pPr>
      <w:r w:rsidRPr="000D652C">
        <w:rPr>
          <w:rFonts w:ascii="Times New Roman" w:hAnsi="Times New Roman" w:hint="eastAsia"/>
          <w:sz w:val="22"/>
          <w:szCs w:val="22"/>
          <w:lang w:val="en-US" w:eastAsia="ja-JP"/>
        </w:rPr>
        <w:t xml:space="preserve">(2) </w:t>
      </w:r>
      <w:r w:rsidR="00135A7F">
        <w:rPr>
          <w:rFonts w:ascii="Times New Roman" w:hAnsi="Times New Roman"/>
          <w:sz w:val="22"/>
          <w:szCs w:val="22"/>
          <w:lang w:val="en-US" w:eastAsia="ja-JP"/>
        </w:rPr>
        <w:t>FCI</w:t>
      </w:r>
      <w:r>
        <w:rPr>
          <w:rFonts w:ascii="Times New Roman" w:hAnsi="Times New Roman"/>
          <w:sz w:val="22"/>
          <w:szCs w:val="22"/>
          <w:lang w:val="en-US" w:eastAsia="ja-JP"/>
        </w:rPr>
        <w:t xml:space="preserve"> Control</w:t>
      </w:r>
    </w:p>
    <w:p w:rsidR="00F339CF" w:rsidRDefault="000D652C" w:rsidP="00B836C5">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When design change</w:t>
      </w:r>
      <w:r>
        <w:rPr>
          <w:rFonts w:ascii="Times New Roman" w:hAnsi="Times New Roman"/>
          <w:sz w:val="22"/>
          <w:szCs w:val="22"/>
          <w:lang w:val="en-US" w:eastAsia="ja-JP"/>
        </w:rPr>
        <w:t xml:space="preserve"> and/ or replacement of an SSC, all affected facility configuration information (</w:t>
      </w:r>
      <w:r w:rsidR="005E20EB">
        <w:rPr>
          <w:rFonts w:ascii="Times New Roman" w:hAnsi="Times New Roman"/>
          <w:sz w:val="22"/>
          <w:szCs w:val="22"/>
          <w:lang w:val="en-US" w:eastAsia="ja-JP"/>
        </w:rPr>
        <w:t>documents) must be identified</w:t>
      </w:r>
      <w:r w:rsidR="00F339CF">
        <w:rPr>
          <w:rFonts w:ascii="Times New Roman" w:hAnsi="Times New Roman"/>
          <w:sz w:val="22"/>
          <w:szCs w:val="22"/>
          <w:lang w:val="en-US" w:eastAsia="ja-JP"/>
        </w:rPr>
        <w:t xml:space="preserve"> (impact analysis)</w:t>
      </w:r>
      <w:r w:rsidR="005E20EB">
        <w:rPr>
          <w:rFonts w:ascii="Times New Roman" w:hAnsi="Times New Roman"/>
          <w:sz w:val="22"/>
          <w:szCs w:val="22"/>
          <w:lang w:val="en-US" w:eastAsia="ja-JP"/>
        </w:rPr>
        <w:t xml:space="preserve"> and properly revised. </w:t>
      </w:r>
      <w:r w:rsidR="00135A7F">
        <w:rPr>
          <w:rFonts w:ascii="Times New Roman" w:hAnsi="Times New Roman"/>
          <w:sz w:val="22"/>
          <w:szCs w:val="22"/>
          <w:lang w:val="en-US" w:eastAsia="ja-JP"/>
        </w:rPr>
        <w:t xml:space="preserve">To support such identification and control of </w:t>
      </w:r>
      <w:r w:rsidR="007E5C96">
        <w:rPr>
          <w:rFonts w:ascii="Times New Roman" w:hAnsi="Times New Roman"/>
          <w:sz w:val="22"/>
          <w:szCs w:val="22"/>
          <w:lang w:val="en-US" w:eastAsia="ja-JP"/>
        </w:rPr>
        <w:t xml:space="preserve">revision, a design/ component document relation tree for each system is being prepared and will be installed in a </w:t>
      </w:r>
      <w:r w:rsidR="00F339CF">
        <w:rPr>
          <w:rFonts w:ascii="Times New Roman" w:hAnsi="Times New Roman"/>
          <w:sz w:val="22"/>
          <w:szCs w:val="22"/>
          <w:lang w:val="en-US" w:eastAsia="ja-JP"/>
        </w:rPr>
        <w:t xml:space="preserve">new </w:t>
      </w:r>
      <w:r w:rsidR="007E5C96">
        <w:rPr>
          <w:rFonts w:ascii="Times New Roman" w:hAnsi="Times New Roman"/>
          <w:sz w:val="22"/>
          <w:szCs w:val="22"/>
          <w:lang w:val="en-US" w:eastAsia="ja-JP"/>
        </w:rPr>
        <w:t>c</w:t>
      </w:r>
      <w:r w:rsidR="00F339CF">
        <w:rPr>
          <w:rFonts w:ascii="Times New Roman" w:hAnsi="Times New Roman"/>
          <w:sz w:val="22"/>
          <w:szCs w:val="22"/>
          <w:lang w:val="en-US" w:eastAsia="ja-JP"/>
        </w:rPr>
        <w:t>onfiguration management system. (</w:t>
      </w:r>
      <w:proofErr w:type="gramStart"/>
      <w:r w:rsidR="00F339CF">
        <w:rPr>
          <w:rFonts w:ascii="Times New Roman" w:hAnsi="Times New Roman"/>
          <w:sz w:val="22"/>
          <w:szCs w:val="22"/>
          <w:lang w:val="en-US" w:eastAsia="ja-JP"/>
        </w:rPr>
        <w:t>see</w:t>
      </w:r>
      <w:proofErr w:type="gramEnd"/>
      <w:r w:rsidR="00F339CF">
        <w:rPr>
          <w:rFonts w:ascii="Times New Roman" w:hAnsi="Times New Roman"/>
          <w:sz w:val="22"/>
          <w:szCs w:val="22"/>
          <w:lang w:val="en-US" w:eastAsia="ja-JP"/>
        </w:rPr>
        <w:t xml:space="preserve"> Figure 4)</w:t>
      </w:r>
    </w:p>
    <w:p w:rsidR="000C779F" w:rsidRDefault="000C779F" w:rsidP="00B836C5">
      <w:pPr>
        <w:pStyle w:val="Textkrper1"/>
        <w:spacing w:after="0"/>
        <w:rPr>
          <w:rFonts w:ascii="Times New Roman" w:hAnsi="Times New Roman"/>
          <w:sz w:val="22"/>
          <w:szCs w:val="22"/>
          <w:lang w:val="en-US" w:eastAsia="ja-JP"/>
        </w:rPr>
      </w:pPr>
    </w:p>
    <w:p w:rsidR="00F339CF" w:rsidRDefault="00BF3CBB" w:rsidP="00F339CF">
      <w:pPr>
        <w:pStyle w:val="Textkrper1"/>
        <w:spacing w:after="0"/>
        <w:jc w:val="center"/>
        <w:rPr>
          <w:rFonts w:ascii="Times New Roman" w:hAnsi="Times New Roman"/>
          <w:sz w:val="22"/>
          <w:szCs w:val="22"/>
          <w:lang w:val="en-US" w:eastAsia="ja-JP"/>
        </w:rPr>
      </w:pPr>
      <w:r>
        <w:rPr>
          <w:noProof/>
          <w:lang w:eastAsia="en-GB"/>
        </w:rPr>
        <mc:AlternateContent>
          <mc:Choice Requires="wps">
            <w:drawing>
              <wp:anchor distT="0" distB="0" distL="114300" distR="114300" simplePos="0" relativeHeight="251657728" behindDoc="0" locked="0" layoutInCell="1" allowOverlap="1" wp14:anchorId="3F3A347D" wp14:editId="36FC7F3F">
                <wp:simplePos x="0" y="0"/>
                <wp:positionH relativeFrom="column">
                  <wp:posOffset>2919095</wp:posOffset>
                </wp:positionH>
                <wp:positionV relativeFrom="paragraph">
                  <wp:posOffset>1451610</wp:posOffset>
                </wp:positionV>
                <wp:extent cx="2476500" cy="2476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2476500" cy="247650"/>
                        </a:xfrm>
                        <a:prstGeom prst="rect">
                          <a:avLst/>
                        </a:prstGeom>
                        <a:solidFill>
                          <a:schemeClr val="lt1"/>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8C2C65" w:rsidRPr="008C2C65" w:rsidRDefault="008C2C65" w:rsidP="008C2C65">
                            <w:pPr>
                              <w:rPr>
                                <w:color w:val="0000FF"/>
                                <w:sz w:val="16"/>
                                <w:szCs w:val="16"/>
                                <w:lang w:eastAsia="ja-JP"/>
                              </w:rPr>
                            </w:pPr>
                            <w:r>
                              <w:rPr>
                                <w:rFonts w:hint="eastAsia"/>
                                <w:color w:val="0000FF"/>
                                <w:sz w:val="16"/>
                                <w:szCs w:val="16"/>
                                <w:lang w:eastAsia="ja-JP"/>
                              </w:rPr>
                              <w:t>Documentation of the impact analysis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3A347D" id="テキスト ボックス 26" o:spid="_x0000_s1039" type="#_x0000_t202" style="position:absolute;left:0;text-align:left;margin-left:229.85pt;margin-top:114.3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" fillcolor="white [3201]" strokecolor="blue" strokeweight=".5pt">
                <v:textbox>
                  <w:txbxContent>
                    <w:p w:rsidR="008C2C65" w:rsidRPr="008C2C65" w:rsidRDefault="008C2C65" w:rsidP="008C2C65">
                      <w:pPr>
                        <w:rPr>
                          <w:color w:val="0000FF"/>
                          <w:sz w:val="16"/>
                          <w:szCs w:val="16"/>
                          <w:lang w:eastAsia="ja-JP"/>
                        </w:rPr>
                      </w:pPr>
                      <w:r>
                        <w:rPr>
                          <w:rFonts w:hint="eastAsia"/>
                          <w:color w:val="0000FF"/>
                          <w:sz w:val="16"/>
                          <w:szCs w:val="16"/>
                          <w:lang w:eastAsia="ja-JP"/>
                        </w:rPr>
                        <w:t>Documentation of the impact analysis result</w:t>
                      </w:r>
                    </w:p>
                  </w:txbxContent>
                </v:textbox>
              </v:shape>
            </w:pict>
          </mc:Fallback>
        </mc:AlternateContent>
      </w:r>
      <w:r w:rsidR="008C2C65">
        <w:rPr>
          <w:noProof/>
          <w:lang w:eastAsia="en-GB"/>
        </w:rPr>
        <mc:AlternateContent>
          <mc:Choice Requires="wps">
            <w:drawing>
              <wp:anchor distT="0" distB="0" distL="114300" distR="114300" simplePos="0" relativeHeight="251663872" behindDoc="0" locked="0" layoutInCell="1" allowOverlap="1" wp14:anchorId="48AD37FD" wp14:editId="3849D228">
                <wp:simplePos x="0" y="0"/>
                <wp:positionH relativeFrom="column">
                  <wp:posOffset>2199958</wp:posOffset>
                </wp:positionH>
                <wp:positionV relativeFrom="paragraph">
                  <wp:posOffset>842010</wp:posOffset>
                </wp:positionV>
                <wp:extent cx="1262062" cy="2000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1262062"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2C65" w:rsidRPr="000C779F" w:rsidRDefault="008C2C65" w:rsidP="008C2C65">
                            <w:pPr>
                              <w:rPr>
                                <w:color w:val="FF0000"/>
                                <w:sz w:val="14"/>
                                <w:szCs w:val="14"/>
                                <w:lang w:eastAsia="ja-JP"/>
                              </w:rPr>
                            </w:pPr>
                            <w:r w:rsidRPr="000C779F">
                              <w:rPr>
                                <w:rFonts w:hint="eastAsia"/>
                                <w:color w:val="FF0000"/>
                                <w:sz w:val="14"/>
                                <w:szCs w:val="14"/>
                                <w:lang w:eastAsia="ja-JP"/>
                              </w:rPr>
                              <w:t>Initial document to be 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AD37FD" id="テキスト ボックス 27" o:spid="_x0000_s1040" type="#_x0000_t202" style="position:absolute;left:0;text-align:left;margin-left:173.25pt;margin-top:66.3pt;width:99.3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" fillcolor="white [3201]" stroked="f" strokeweight=".5pt">
                <v:textbox>
                  <w:txbxContent>
                    <w:p w:rsidR="008C2C65" w:rsidRPr="000C779F" w:rsidRDefault="008C2C65" w:rsidP="008C2C65">
                      <w:pPr>
                        <w:rPr>
                          <w:color w:val="FF0000"/>
                          <w:sz w:val="14"/>
                          <w:szCs w:val="14"/>
                          <w:lang w:eastAsia="ja-JP"/>
                        </w:rPr>
                      </w:pPr>
                      <w:r w:rsidRPr="000C779F">
                        <w:rPr>
                          <w:rFonts w:hint="eastAsia"/>
                          <w:color w:val="FF0000"/>
                          <w:sz w:val="14"/>
                          <w:szCs w:val="14"/>
                          <w:lang w:eastAsia="ja-JP"/>
                        </w:rPr>
                        <w:t>Initial document to be revised</w:t>
                      </w:r>
                    </w:p>
                  </w:txbxContent>
                </v:textbox>
              </v:shape>
            </w:pict>
          </mc:Fallback>
        </mc:AlternateContent>
      </w:r>
      <w:r w:rsidR="00F339CF">
        <w:rPr>
          <w:noProof/>
          <w:lang w:eastAsia="en-GB"/>
        </w:rPr>
        <mc:AlternateContent>
          <mc:Choice Requires="wps">
            <w:drawing>
              <wp:anchor distT="0" distB="0" distL="114300" distR="114300" simplePos="0" relativeHeight="251648512" behindDoc="0" locked="0" layoutInCell="1" allowOverlap="1" wp14:anchorId="2C173112" wp14:editId="10C25BA1">
                <wp:simplePos x="0" y="0"/>
                <wp:positionH relativeFrom="column">
                  <wp:posOffset>3147695</wp:posOffset>
                </wp:positionH>
                <wp:positionV relativeFrom="paragraph">
                  <wp:posOffset>3810</wp:posOffset>
                </wp:positionV>
                <wp:extent cx="2476500" cy="2476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2476500" cy="247650"/>
                        </a:xfrm>
                        <a:prstGeom prst="rect">
                          <a:avLst/>
                        </a:prstGeom>
                        <a:solidFill>
                          <a:schemeClr val="lt1"/>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F339CF" w:rsidRPr="008C2C65" w:rsidRDefault="00F339CF">
                            <w:pPr>
                              <w:rPr>
                                <w:color w:val="0000FF"/>
                                <w:sz w:val="16"/>
                                <w:szCs w:val="16"/>
                                <w:lang w:eastAsia="ja-JP"/>
                              </w:rPr>
                            </w:pPr>
                            <w:r w:rsidRPr="008C2C65">
                              <w:rPr>
                                <w:rFonts w:hint="eastAsia"/>
                                <w:color w:val="0000FF"/>
                                <w:sz w:val="16"/>
                                <w:szCs w:val="16"/>
                                <w:lang w:eastAsia="ja-JP"/>
                              </w:rPr>
                              <w:t>Support impact analysis using links between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173112" id="テキスト ボックス 25" o:spid="_x0000_s1041" type="#_x0000_t202" style="position:absolute;left:0;text-align:left;margin-left:247.85pt;margin-top:.3pt;width:195pt;height: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" fillcolor="white [3201]" strokecolor="blue" strokeweight=".5pt">
                <v:textbox>
                  <w:txbxContent>
                    <w:p w:rsidR="00F339CF" w:rsidRPr="008C2C65" w:rsidRDefault="00F339CF">
                      <w:pPr>
                        <w:rPr>
                          <w:color w:val="0000FF"/>
                          <w:sz w:val="16"/>
                          <w:szCs w:val="16"/>
                          <w:lang w:eastAsia="ja-JP"/>
                        </w:rPr>
                      </w:pPr>
                      <w:r w:rsidRPr="008C2C65">
                        <w:rPr>
                          <w:rFonts w:hint="eastAsia"/>
                          <w:color w:val="0000FF"/>
                          <w:sz w:val="16"/>
                          <w:szCs w:val="16"/>
                          <w:lang w:eastAsia="ja-JP"/>
                        </w:rPr>
                        <w:t>Support impact analysis using links between documents</w:t>
                      </w:r>
                    </w:p>
                  </w:txbxContent>
                </v:textbox>
              </v:shape>
            </w:pict>
          </mc:Fallback>
        </mc:AlternateContent>
      </w:r>
      <w:r w:rsidR="00F339CF" w:rsidRPr="00F339CF">
        <w:rPr>
          <w:noProof/>
          <w:lang w:eastAsia="en-GB"/>
        </w:rPr>
        <w:drawing>
          <wp:inline distT="0" distB="0" distL="0" distR="0" wp14:anchorId="0B41EC09" wp14:editId="7B08BFC0">
            <wp:extent cx="3047830" cy="1724025"/>
            <wp:effectExtent l="0" t="0" r="63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63527" cy="1732904"/>
                    </a:xfrm>
                    <a:prstGeom prst="rect">
                      <a:avLst/>
                    </a:prstGeom>
                  </pic:spPr>
                </pic:pic>
              </a:graphicData>
            </a:graphic>
          </wp:inline>
        </w:drawing>
      </w:r>
    </w:p>
    <w:p w:rsidR="000D652C" w:rsidRDefault="00F339CF" w:rsidP="00F339CF">
      <w:pPr>
        <w:pStyle w:val="Textkrper1"/>
        <w:spacing w:after="0"/>
        <w:jc w:val="center"/>
        <w:rPr>
          <w:rFonts w:ascii="Times New Roman" w:hAnsi="Times New Roman"/>
          <w:sz w:val="22"/>
          <w:szCs w:val="22"/>
          <w:lang w:val="en-US" w:eastAsia="ja-JP"/>
        </w:rPr>
      </w:pPr>
      <w:proofErr w:type="gramStart"/>
      <w:r>
        <w:rPr>
          <w:rFonts w:ascii="Times New Roman" w:hAnsi="Times New Roman" w:hint="eastAsia"/>
          <w:sz w:val="22"/>
          <w:szCs w:val="22"/>
          <w:lang w:val="en-US" w:eastAsia="ja-JP"/>
        </w:rPr>
        <w:t>Figure 4.</w:t>
      </w:r>
      <w:proofErr w:type="gramEnd"/>
      <w:r>
        <w:rPr>
          <w:rFonts w:ascii="Times New Roman" w:hAnsi="Times New Roman" w:hint="eastAsia"/>
          <w:sz w:val="22"/>
          <w:szCs w:val="22"/>
          <w:lang w:val="en-US" w:eastAsia="ja-JP"/>
        </w:rPr>
        <w:t xml:space="preserve"> Illust</w:t>
      </w:r>
      <w:r>
        <w:rPr>
          <w:rFonts w:ascii="Times New Roman" w:hAnsi="Times New Roman"/>
          <w:sz w:val="22"/>
          <w:szCs w:val="22"/>
          <w:lang w:val="en-US" w:eastAsia="ja-JP"/>
        </w:rPr>
        <w:t>r</w:t>
      </w:r>
      <w:r>
        <w:rPr>
          <w:rFonts w:ascii="Times New Roman" w:hAnsi="Times New Roman" w:hint="eastAsia"/>
          <w:sz w:val="22"/>
          <w:szCs w:val="22"/>
          <w:lang w:val="en-US" w:eastAsia="ja-JP"/>
        </w:rPr>
        <w:t xml:space="preserve">ation of </w:t>
      </w:r>
      <w:r>
        <w:rPr>
          <w:rFonts w:ascii="Times New Roman" w:hAnsi="Times New Roman"/>
          <w:sz w:val="22"/>
          <w:szCs w:val="22"/>
          <w:lang w:val="en-US" w:eastAsia="ja-JP"/>
        </w:rPr>
        <w:t>design/ component document relation tree and impact analysis</w:t>
      </w:r>
    </w:p>
    <w:p w:rsidR="00F339CF" w:rsidRDefault="00AA7CD8" w:rsidP="00B836C5">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 xml:space="preserve">(3) </w:t>
      </w:r>
      <w:r w:rsidR="00BF3CBB">
        <w:rPr>
          <w:rFonts w:ascii="Times New Roman" w:hAnsi="Times New Roman"/>
          <w:sz w:val="22"/>
          <w:szCs w:val="22"/>
          <w:lang w:val="en-US" w:eastAsia="ja-JP"/>
        </w:rPr>
        <w:t>Facility configuration change control</w:t>
      </w:r>
    </w:p>
    <w:p w:rsidR="00BF3CBB" w:rsidRDefault="00BF3CBB"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lastRenderedPageBreak/>
        <w:t>The main objective of the configuration management is to assure and maintain equilibrium among design requirements, facility configuration information and physical configuration (actual SSCs in the field). From this aspect, a process to recover the equilibrium after a change, e.g. design change or component replacement, has been occurred on an SSC and TE</w:t>
      </w:r>
      <w:r w:rsidR="00021951">
        <w:rPr>
          <w:rFonts w:ascii="Times New Roman" w:hAnsi="Times New Roman"/>
          <w:sz w:val="22"/>
          <w:szCs w:val="22"/>
          <w:lang w:val="en-US" w:eastAsia="ja-JP"/>
        </w:rPr>
        <w:t>PCO is establishing an effective</w:t>
      </w:r>
      <w:r>
        <w:rPr>
          <w:rFonts w:ascii="Times New Roman" w:hAnsi="Times New Roman"/>
          <w:sz w:val="22"/>
          <w:szCs w:val="22"/>
          <w:lang w:val="en-US" w:eastAsia="ja-JP"/>
        </w:rPr>
        <w:t xml:space="preserve"> recovery process following </w:t>
      </w:r>
      <w:r w:rsidR="00021951">
        <w:rPr>
          <w:rFonts w:ascii="Times New Roman" w:hAnsi="Times New Roman"/>
          <w:sz w:val="22"/>
          <w:szCs w:val="22"/>
          <w:lang w:val="en-US" w:eastAsia="ja-JP"/>
        </w:rPr>
        <w:t>the INPO Guidelines [1] and US practices. The configuration management support system is introduced to systematically perform the recovery process. (See Figure 5)</w:t>
      </w:r>
    </w:p>
    <w:p w:rsidR="00021951" w:rsidRDefault="00021951" w:rsidP="00B836C5">
      <w:pPr>
        <w:pStyle w:val="Textkrper1"/>
        <w:spacing w:after="0"/>
        <w:rPr>
          <w:rFonts w:ascii="Times New Roman" w:hAnsi="Times New Roman"/>
          <w:sz w:val="22"/>
          <w:szCs w:val="22"/>
          <w:lang w:val="en-US" w:eastAsia="ja-JP"/>
        </w:rPr>
      </w:pPr>
    </w:p>
    <w:p w:rsidR="00021951" w:rsidRDefault="001A59A6" w:rsidP="00021951">
      <w:pPr>
        <w:pStyle w:val="Textkrper1"/>
        <w:spacing w:after="0"/>
        <w:jc w:val="center"/>
        <w:rPr>
          <w:rFonts w:ascii="Times New Roman" w:hAnsi="Times New Roman"/>
          <w:sz w:val="22"/>
          <w:szCs w:val="22"/>
          <w:lang w:val="en-US" w:eastAsia="ja-JP"/>
        </w:rPr>
      </w:pPr>
      <w:r w:rsidRPr="001A59A6">
        <w:rPr>
          <w:noProof/>
          <w:lang w:eastAsia="en-GB"/>
        </w:rPr>
        <w:drawing>
          <wp:inline distT="0" distB="0" distL="0" distR="0" wp14:anchorId="26AEA4D7" wp14:editId="30C62F4D">
            <wp:extent cx="4603152" cy="2847975"/>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06450" cy="2850015"/>
                    </a:xfrm>
                    <a:prstGeom prst="rect">
                      <a:avLst/>
                    </a:prstGeom>
                  </pic:spPr>
                </pic:pic>
              </a:graphicData>
            </a:graphic>
          </wp:inline>
        </w:drawing>
      </w:r>
    </w:p>
    <w:p w:rsidR="00BF3CBB" w:rsidRDefault="00021951" w:rsidP="00021951">
      <w:pPr>
        <w:pStyle w:val="Textkrper1"/>
        <w:spacing w:after="0"/>
        <w:jc w:val="center"/>
        <w:rPr>
          <w:rFonts w:ascii="Times New Roman" w:hAnsi="Times New Roman"/>
          <w:sz w:val="22"/>
          <w:szCs w:val="22"/>
          <w:lang w:val="en-US" w:eastAsia="ja-JP"/>
        </w:rPr>
      </w:pPr>
      <w:proofErr w:type="gramStart"/>
      <w:r>
        <w:rPr>
          <w:rFonts w:ascii="Times New Roman" w:hAnsi="Times New Roman" w:hint="eastAsia"/>
          <w:sz w:val="22"/>
          <w:szCs w:val="22"/>
          <w:lang w:val="en-US" w:eastAsia="ja-JP"/>
        </w:rPr>
        <w:t>Figure 5.</w:t>
      </w:r>
      <w:proofErr w:type="gramEnd"/>
      <w:r>
        <w:rPr>
          <w:rFonts w:ascii="Times New Roman" w:hAnsi="Times New Roman" w:hint="eastAsia"/>
          <w:sz w:val="22"/>
          <w:szCs w:val="22"/>
          <w:lang w:val="en-US" w:eastAsia="ja-JP"/>
        </w:rPr>
        <w:t xml:space="preserve"> Configuration Management Support System</w:t>
      </w:r>
    </w:p>
    <w:p w:rsidR="00021951" w:rsidRDefault="00021951" w:rsidP="00021951">
      <w:pPr>
        <w:pStyle w:val="Textkrper1"/>
        <w:spacing w:after="0"/>
        <w:jc w:val="left"/>
        <w:rPr>
          <w:rFonts w:ascii="Times New Roman" w:hAnsi="Times New Roman"/>
          <w:sz w:val="22"/>
          <w:szCs w:val="22"/>
          <w:lang w:val="en-US" w:eastAsia="ja-JP"/>
        </w:rPr>
      </w:pPr>
    </w:p>
    <w:p w:rsidR="00021951" w:rsidRDefault="00021951" w:rsidP="00021951">
      <w:pPr>
        <w:pStyle w:val="Textkrper1"/>
        <w:spacing w:after="0"/>
        <w:jc w:val="left"/>
        <w:rPr>
          <w:rFonts w:ascii="Times New Roman" w:hAnsi="Times New Roman"/>
          <w:sz w:val="22"/>
          <w:szCs w:val="22"/>
          <w:lang w:val="en-US" w:eastAsia="ja-JP"/>
        </w:rPr>
      </w:pPr>
      <w:r>
        <w:rPr>
          <w:rFonts w:ascii="Times New Roman" w:hAnsi="Times New Roman" w:hint="eastAsia"/>
          <w:sz w:val="22"/>
          <w:szCs w:val="22"/>
          <w:lang w:val="en-US" w:eastAsia="ja-JP"/>
        </w:rPr>
        <w:t xml:space="preserve">In the meantime, </w:t>
      </w:r>
      <w:r>
        <w:rPr>
          <w:rFonts w:ascii="Times New Roman" w:hAnsi="Times New Roman"/>
          <w:sz w:val="22"/>
          <w:szCs w:val="22"/>
          <w:lang w:val="en-US" w:eastAsia="ja-JP"/>
        </w:rPr>
        <w:t>design specification data are being installed into a master equipment list in MAXIMO (Enterprise Asset Management System). The configuration management support system will have a link with MAXIMO.</w:t>
      </w:r>
    </w:p>
    <w:p w:rsidR="00021951" w:rsidRDefault="00021951" w:rsidP="00021951">
      <w:pPr>
        <w:pStyle w:val="Textkrper1"/>
        <w:spacing w:after="0"/>
        <w:jc w:val="left"/>
        <w:rPr>
          <w:rFonts w:ascii="Times New Roman" w:hAnsi="Times New Roman"/>
          <w:sz w:val="22"/>
          <w:szCs w:val="22"/>
          <w:lang w:val="en-US" w:eastAsia="ja-JP"/>
        </w:rPr>
      </w:pPr>
    </w:p>
    <w:p w:rsidR="00021951" w:rsidRDefault="00021951" w:rsidP="00021951">
      <w:pPr>
        <w:pStyle w:val="Textkrper1"/>
        <w:spacing w:after="0"/>
        <w:jc w:val="left"/>
        <w:rPr>
          <w:rFonts w:ascii="Times New Roman" w:hAnsi="Times New Roman"/>
          <w:b/>
          <w:sz w:val="22"/>
          <w:szCs w:val="22"/>
          <w:lang w:val="en-US" w:eastAsia="ja-JP"/>
        </w:rPr>
      </w:pPr>
      <w:r>
        <w:rPr>
          <w:rFonts w:ascii="Times New Roman" w:hAnsi="Times New Roman" w:hint="eastAsia"/>
          <w:b/>
          <w:sz w:val="22"/>
          <w:szCs w:val="22"/>
          <w:lang w:val="en-US" w:eastAsia="ja-JP"/>
        </w:rPr>
        <w:t xml:space="preserve">5. </w:t>
      </w:r>
      <w:r w:rsidR="00023AE1">
        <w:rPr>
          <w:rFonts w:ascii="Times New Roman" w:hAnsi="Times New Roman" w:hint="eastAsia"/>
          <w:b/>
          <w:sz w:val="22"/>
          <w:szCs w:val="22"/>
          <w:lang w:val="en-US" w:eastAsia="ja-JP"/>
        </w:rPr>
        <w:t>Other relevant activities</w:t>
      </w:r>
    </w:p>
    <w:p w:rsidR="00023AE1" w:rsidRPr="00023AE1" w:rsidRDefault="00023AE1" w:rsidP="00021951">
      <w:pPr>
        <w:pStyle w:val="Textkrper1"/>
        <w:spacing w:after="0"/>
        <w:jc w:val="left"/>
        <w:rPr>
          <w:rFonts w:ascii="Times New Roman" w:hAnsi="Times New Roman"/>
          <w:sz w:val="22"/>
          <w:szCs w:val="22"/>
          <w:lang w:val="en-US" w:eastAsia="ja-JP"/>
        </w:rPr>
      </w:pPr>
      <w:r w:rsidRPr="00023AE1">
        <w:rPr>
          <w:rFonts w:ascii="Times New Roman" w:hAnsi="Times New Roman" w:hint="eastAsia"/>
          <w:sz w:val="22"/>
          <w:szCs w:val="22"/>
          <w:lang w:val="en-US" w:eastAsia="ja-JP"/>
        </w:rPr>
        <w:t xml:space="preserve">Configuration </w:t>
      </w:r>
      <w:r>
        <w:rPr>
          <w:rFonts w:ascii="Times New Roman" w:hAnsi="Times New Roman"/>
          <w:sz w:val="22"/>
          <w:szCs w:val="22"/>
          <w:lang w:val="en-US" w:eastAsia="ja-JP"/>
        </w:rPr>
        <w:t xml:space="preserve">management is one of necessary elements to establish in-house design authority function and to enhance engineering capability. Well established engineering organization and competent engineers are also crucial elements. In these regards, TEPCO nuclear power division is integrating engineering functional groups in the corporate and the plant to establish a new organization which is specifically dedicated to engineering. Education and training </w:t>
      </w:r>
      <w:proofErr w:type="spellStart"/>
      <w:r>
        <w:rPr>
          <w:rFonts w:ascii="Times New Roman" w:hAnsi="Times New Roman"/>
          <w:sz w:val="22"/>
          <w:szCs w:val="22"/>
          <w:lang w:val="en-US" w:eastAsia="ja-JP"/>
        </w:rPr>
        <w:t>programmes</w:t>
      </w:r>
      <w:proofErr w:type="spellEnd"/>
      <w:r>
        <w:rPr>
          <w:rFonts w:ascii="Times New Roman" w:hAnsi="Times New Roman"/>
          <w:sz w:val="22"/>
          <w:szCs w:val="22"/>
          <w:lang w:val="en-US" w:eastAsia="ja-JP"/>
        </w:rPr>
        <w:t xml:space="preserve"> for engineers are also being prepared following good practices in the USA.</w:t>
      </w:r>
    </w:p>
    <w:p w:rsidR="00023AE1" w:rsidRPr="00023AE1" w:rsidRDefault="00023AE1" w:rsidP="00021951">
      <w:pPr>
        <w:pStyle w:val="Textkrper1"/>
        <w:spacing w:after="0"/>
        <w:jc w:val="left"/>
        <w:rPr>
          <w:rFonts w:ascii="Times New Roman" w:hAnsi="Times New Roman"/>
          <w:b/>
          <w:sz w:val="22"/>
          <w:szCs w:val="22"/>
          <w:lang w:val="en-US" w:eastAsia="ja-JP"/>
        </w:rPr>
      </w:pPr>
    </w:p>
    <w:p w:rsidR="007A6B44" w:rsidRPr="00B836C5" w:rsidRDefault="00BF3DE1" w:rsidP="00B836C5">
      <w:pPr>
        <w:pStyle w:val="Textkrper1"/>
        <w:spacing w:after="0"/>
        <w:rPr>
          <w:rFonts w:ascii="Times New Roman" w:hAnsi="Times New Roman"/>
          <w:b/>
          <w:sz w:val="22"/>
          <w:szCs w:val="22"/>
          <w:lang w:val="en-US" w:eastAsia="ja-JP"/>
        </w:rPr>
      </w:pPr>
      <w:r>
        <w:rPr>
          <w:rFonts w:ascii="Times New Roman" w:hAnsi="Times New Roman"/>
          <w:b/>
          <w:sz w:val="22"/>
          <w:szCs w:val="22"/>
          <w:lang w:val="en-US" w:eastAsia="ja-JP"/>
        </w:rPr>
        <w:t>6</w:t>
      </w:r>
      <w:r w:rsidR="008134F2">
        <w:rPr>
          <w:rFonts w:ascii="Times New Roman" w:hAnsi="Times New Roman"/>
          <w:b/>
          <w:sz w:val="22"/>
          <w:szCs w:val="22"/>
          <w:lang w:val="en-US" w:eastAsia="ja-JP"/>
        </w:rPr>
        <w:t>.</w:t>
      </w:r>
      <w:r w:rsidR="00397BC0" w:rsidRPr="00B836C5">
        <w:rPr>
          <w:rFonts w:ascii="Times New Roman" w:hAnsi="Times New Roman"/>
          <w:b/>
          <w:sz w:val="22"/>
          <w:szCs w:val="22"/>
          <w:lang w:val="en-US" w:eastAsia="ja-JP"/>
        </w:rPr>
        <w:t xml:space="preserve"> </w:t>
      </w:r>
      <w:r w:rsidR="007A6B44" w:rsidRPr="00B836C5">
        <w:rPr>
          <w:rFonts w:ascii="Times New Roman" w:hAnsi="Times New Roman"/>
          <w:b/>
          <w:sz w:val="22"/>
          <w:szCs w:val="22"/>
          <w:lang w:val="en-US" w:eastAsia="ja-JP"/>
        </w:rPr>
        <w:t>References</w:t>
      </w:r>
    </w:p>
    <w:p w:rsidR="008835FC" w:rsidRDefault="008835FC" w:rsidP="008835FC">
      <w:pPr>
        <w:spacing w:after="0"/>
        <w:jc w:val="left"/>
        <w:rPr>
          <w:rFonts w:ascii="Times New Roman" w:hAnsi="Times New Roman"/>
          <w:sz w:val="22"/>
          <w:szCs w:val="22"/>
        </w:rPr>
      </w:pPr>
      <w:r>
        <w:rPr>
          <w:rFonts w:ascii="Times New Roman" w:hAnsi="Times New Roman"/>
          <w:sz w:val="22"/>
          <w:szCs w:val="22"/>
        </w:rPr>
        <w:t>References should be keyed to the text by numbers in squares brackets corresponding to the order in which they are first mentioned, and be collected in a single list at the end of the document.</w:t>
      </w:r>
    </w:p>
    <w:p w:rsidR="008835FC" w:rsidRDefault="008835FC" w:rsidP="008835FC">
      <w:pPr>
        <w:spacing w:after="0"/>
        <w:rPr>
          <w:rFonts w:ascii="Times New Roman" w:hAnsi="Times New Roman"/>
          <w:sz w:val="22"/>
          <w:szCs w:val="22"/>
        </w:rPr>
      </w:pPr>
    </w:p>
    <w:p w:rsidR="003F6E34" w:rsidRPr="003F6E34" w:rsidRDefault="001A59A6" w:rsidP="003F6E34">
      <w:pPr>
        <w:numPr>
          <w:ilvl w:val="0"/>
          <w:numId w:val="5"/>
        </w:numPr>
        <w:spacing w:after="0"/>
        <w:rPr>
          <w:rFonts w:ascii="Times New Roman" w:hAnsi="Times New Roman"/>
          <w:sz w:val="22"/>
          <w:szCs w:val="22"/>
        </w:rPr>
      </w:pPr>
      <w:r>
        <w:rPr>
          <w:rFonts w:ascii="Times New Roman" w:hAnsi="Times New Roman"/>
          <w:sz w:val="22"/>
          <w:szCs w:val="22"/>
        </w:rPr>
        <w:t>Application of Configuration Management in Nuclear Power Plants, IAEA Safety Series No.65, International Atomic Energy Agency, Vienna 2010</w:t>
      </w:r>
    </w:p>
    <w:p w:rsidR="008835FC" w:rsidRPr="00023AE1" w:rsidRDefault="008835FC" w:rsidP="008835FC">
      <w:pPr>
        <w:spacing w:after="0"/>
        <w:rPr>
          <w:rFonts w:ascii="Times New Roman" w:hAnsi="Times New Roman"/>
          <w:sz w:val="22"/>
          <w:szCs w:val="22"/>
        </w:rPr>
      </w:pPr>
    </w:p>
    <w:p w:rsidR="008835FC" w:rsidRPr="00A07826" w:rsidRDefault="001A59A6" w:rsidP="008835FC">
      <w:pPr>
        <w:pStyle w:val="ListParagraph"/>
        <w:numPr>
          <w:ilvl w:val="0"/>
          <w:numId w:val="6"/>
        </w:numPr>
        <w:spacing w:after="0"/>
        <w:rPr>
          <w:rFonts w:ascii="Times New Roman" w:hAnsi="Times New Roman"/>
          <w:sz w:val="22"/>
          <w:szCs w:val="22"/>
        </w:rPr>
      </w:pPr>
      <w:r>
        <w:rPr>
          <w:rFonts w:ascii="Times New Roman" w:hAnsi="Times New Roman"/>
          <w:sz w:val="22"/>
          <w:szCs w:val="22"/>
          <w:lang w:eastAsia="ja-JP"/>
        </w:rPr>
        <w:t xml:space="preserve">Configuration Management Process </w:t>
      </w:r>
      <w:r>
        <w:rPr>
          <w:rFonts w:ascii="Times New Roman" w:hAnsi="Times New Roman" w:hint="eastAsia"/>
          <w:sz w:val="22"/>
          <w:szCs w:val="22"/>
          <w:lang w:eastAsia="ja-JP"/>
        </w:rPr>
        <w:t>Description</w:t>
      </w:r>
      <w:r>
        <w:rPr>
          <w:rFonts w:ascii="Times New Roman" w:hAnsi="Times New Roman"/>
          <w:sz w:val="22"/>
          <w:szCs w:val="22"/>
          <w:lang w:eastAsia="ja-JP"/>
        </w:rPr>
        <w:t>, INPO AP-929 Revision 1, Institute of Nuclear Power Operations, Atlanta 2005</w:t>
      </w:r>
      <w:r w:rsidR="008835FC">
        <w:rPr>
          <w:rFonts w:ascii="Times New Roman" w:hAnsi="Times New Roman"/>
          <w:sz w:val="22"/>
          <w:szCs w:val="22"/>
        </w:rPr>
        <w:t>.</w:t>
      </w:r>
    </w:p>
    <w:p w:rsidR="008835FC" w:rsidRDefault="008835FC" w:rsidP="008835FC">
      <w:pPr>
        <w:spacing w:after="0"/>
        <w:rPr>
          <w:rFonts w:ascii="Times New Roman" w:hAnsi="Times New Roman"/>
          <w:sz w:val="22"/>
          <w:szCs w:val="22"/>
        </w:rPr>
      </w:pPr>
    </w:p>
    <w:p w:rsidR="008835FC" w:rsidRPr="00BC710F" w:rsidRDefault="001A59A6" w:rsidP="008835FC">
      <w:pPr>
        <w:numPr>
          <w:ilvl w:val="0"/>
          <w:numId w:val="6"/>
        </w:numPr>
        <w:spacing w:after="0"/>
        <w:rPr>
          <w:rFonts w:ascii="Times New Roman" w:hAnsi="Times New Roman"/>
          <w:sz w:val="22"/>
          <w:szCs w:val="22"/>
        </w:rPr>
      </w:pPr>
      <w:r>
        <w:rPr>
          <w:rFonts w:ascii="Times New Roman" w:hAnsi="Times New Roman"/>
          <w:sz w:val="22"/>
          <w:szCs w:val="22"/>
        </w:rPr>
        <w:t xml:space="preserve">Nuclear Facility Configuration Management Survival </w:t>
      </w:r>
      <w:r w:rsidR="0004510E">
        <w:rPr>
          <w:rFonts w:ascii="Times New Roman" w:hAnsi="Times New Roman"/>
          <w:sz w:val="22"/>
          <w:szCs w:val="22"/>
        </w:rPr>
        <w:t>Guide Rev 3, Configuration Management Benchmarking Group (CMBG), 2013</w:t>
      </w:r>
    </w:p>
    <w:p w:rsidR="008835FC" w:rsidRDefault="008835FC" w:rsidP="008835FC">
      <w:pPr>
        <w:spacing w:after="0"/>
        <w:rPr>
          <w:rFonts w:ascii="Times New Roman" w:hAnsi="Times New Roman"/>
          <w:sz w:val="22"/>
          <w:szCs w:val="22"/>
        </w:rPr>
      </w:pPr>
    </w:p>
    <w:sectPr w:rsidR="008835FC" w:rsidSect="000A5977">
      <w:headerReference w:type="default" r:id="rId17"/>
      <w:type w:val="continuous"/>
      <w:pgSz w:w="11905" w:h="16837"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14" w:rsidRDefault="00A34314">
      <w:r>
        <w:separator/>
      </w:r>
    </w:p>
  </w:endnote>
  <w:endnote w:type="continuationSeparator" w:id="0">
    <w:p w:rsidR="00A34314" w:rsidRDefault="00A3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14" w:rsidRDefault="00A34314">
      <w:r>
        <w:separator/>
      </w:r>
    </w:p>
  </w:footnote>
  <w:footnote w:type="continuationSeparator" w:id="0">
    <w:p w:rsidR="00A34314" w:rsidRDefault="00A34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9181"/>
      <w:docPartObj>
        <w:docPartGallery w:val="Page Numbers (Top of Page)"/>
        <w:docPartUnique/>
      </w:docPartObj>
    </w:sdtPr>
    <w:sdtEndPr>
      <w:rPr>
        <w:noProof/>
        <w:szCs w:val="24"/>
      </w:rPr>
    </w:sdtEndPr>
    <w:sdtContent>
      <w:p w:rsidR="00B329F0" w:rsidRPr="00172F18" w:rsidRDefault="00B329F0">
        <w:pPr>
          <w:pStyle w:val="Header"/>
          <w:jc w:val="right"/>
          <w:rPr>
            <w:szCs w:val="24"/>
          </w:rPr>
        </w:pPr>
        <w:r w:rsidRPr="00A61172">
          <w:rPr>
            <w:sz w:val="22"/>
            <w:szCs w:val="22"/>
          </w:rPr>
          <w:fldChar w:fldCharType="begin"/>
        </w:r>
        <w:r w:rsidRPr="00A61172">
          <w:rPr>
            <w:sz w:val="22"/>
            <w:szCs w:val="22"/>
          </w:rPr>
          <w:instrText xml:space="preserve"> PAGE   \* MERGEFORMAT </w:instrText>
        </w:r>
        <w:r w:rsidRPr="00A61172">
          <w:rPr>
            <w:sz w:val="22"/>
            <w:szCs w:val="22"/>
          </w:rPr>
          <w:fldChar w:fldCharType="separate"/>
        </w:r>
        <w:r w:rsidR="002200DD">
          <w:rPr>
            <w:noProof/>
            <w:sz w:val="22"/>
            <w:szCs w:val="22"/>
          </w:rPr>
          <w:t>1</w:t>
        </w:r>
        <w:r w:rsidRPr="00A61172">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0F5D1298"/>
    <w:multiLevelType w:val="hybridMultilevel"/>
    <w:tmpl w:val="052A8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0501B5"/>
    <w:multiLevelType w:val="singleLevel"/>
    <w:tmpl w:val="6374CE9A"/>
    <w:lvl w:ilvl="0">
      <w:start w:val="1"/>
      <w:numFmt w:val="decimal"/>
      <w:lvlText w:val="[%1]"/>
      <w:legacy w:legacy="1" w:legacySpace="0" w:legacyIndent="567"/>
      <w:lvlJc w:val="left"/>
      <w:pPr>
        <w:ind w:left="567" w:hanging="567"/>
      </w:pPr>
    </w:lvl>
  </w:abstractNum>
  <w:abstractNum w:abstractNumId="14">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DFE3EDB"/>
    <w:multiLevelType w:val="singleLevel"/>
    <w:tmpl w:val="BCE66AEC"/>
    <w:lvl w:ilvl="0">
      <w:start w:val="1"/>
      <w:numFmt w:val="decimal"/>
      <w:lvlText w:val="%1."/>
      <w:legacy w:legacy="1" w:legacySpace="0" w:legacyIndent="284"/>
      <w:lvlJc w:val="left"/>
      <w:pPr>
        <w:ind w:left="284" w:hanging="284"/>
      </w:pPr>
    </w:lvl>
  </w:abstractNum>
  <w:abstractNum w:abstractNumId="17">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89D567F"/>
    <w:multiLevelType w:val="hybridMultilevel"/>
    <w:tmpl w:val="3808DD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C6A6F7F"/>
    <w:multiLevelType w:val="hybridMultilevel"/>
    <w:tmpl w:val="6B622F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653BC8"/>
    <w:multiLevelType w:val="hybridMultilevel"/>
    <w:tmpl w:val="3F284916"/>
    <w:lvl w:ilvl="0" w:tplc="83B08F88">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4">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367363"/>
    <w:multiLevelType w:val="singleLevel"/>
    <w:tmpl w:val="BCE66AEC"/>
    <w:lvl w:ilvl="0">
      <w:start w:val="1"/>
      <w:numFmt w:val="decimal"/>
      <w:lvlText w:val="%1."/>
      <w:legacy w:legacy="1" w:legacySpace="0" w:legacyIndent="284"/>
      <w:lvlJc w:val="left"/>
      <w:pPr>
        <w:ind w:left="564" w:hanging="284"/>
      </w:pPr>
    </w:lvl>
  </w:abstractNum>
  <w:abstractNum w:abstractNumId="26">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5"/>
  </w:num>
  <w:num w:numId="3">
    <w:abstractNumId w:val="16"/>
  </w:num>
  <w:num w:numId="4">
    <w:abstractNumId w:val="26"/>
  </w:num>
  <w:num w:numId="5">
    <w:abstractNumId w:val="13"/>
  </w:num>
  <w:num w:numId="6">
    <w:abstractNumId w:val="13"/>
    <w:lvlOverride w:ilvl="0">
      <w:lvl w:ilvl="0">
        <w:start w:val="3"/>
        <w:numFmt w:val="decimal"/>
        <w:lvlText w:val="[%1]"/>
        <w:legacy w:legacy="1" w:legacySpace="0" w:legacyIndent="567"/>
        <w:lvlJc w:val="left"/>
        <w:pPr>
          <w:ind w:left="567" w:hanging="567"/>
        </w:pPr>
      </w:lvl>
    </w:lvlOverride>
  </w:num>
  <w:num w:numId="7">
    <w:abstractNumId w:val="13"/>
    <w:lvlOverride w:ilvl="0">
      <w:lvl w:ilvl="0">
        <w:start w:val="4"/>
        <w:numFmt w:val="decimal"/>
        <w:lvlText w:val="[%1]"/>
        <w:legacy w:legacy="1" w:legacySpace="0" w:legacyIndent="567"/>
        <w:lvlJc w:val="left"/>
        <w:pPr>
          <w:ind w:left="567" w:hanging="567"/>
        </w:pPr>
      </w:lvl>
    </w:lvlOverride>
  </w:num>
  <w:num w:numId="8">
    <w:abstractNumId w:val="13"/>
    <w:lvlOverride w:ilvl="0">
      <w:lvl w:ilvl="0">
        <w:start w:val="5"/>
        <w:numFmt w:val="decimal"/>
        <w:lvlText w:val="[%1]"/>
        <w:legacy w:legacy="1" w:legacySpace="0" w:legacyIndent="567"/>
        <w:lvlJc w:val="left"/>
        <w:pPr>
          <w:ind w:left="567" w:hanging="567"/>
        </w:pPr>
      </w:lvl>
    </w:lvlOverride>
  </w:num>
  <w:num w:numId="9">
    <w:abstractNumId w:val="13"/>
    <w:lvlOverride w:ilvl="0">
      <w:lvl w:ilvl="0">
        <w:start w:val="6"/>
        <w:numFmt w:val="decimal"/>
        <w:lvlText w:val="[%1]"/>
        <w:legacy w:legacy="1" w:legacySpace="0" w:legacyIndent="567"/>
        <w:lvlJc w:val="left"/>
        <w:pPr>
          <w:ind w:left="567" w:hanging="567"/>
        </w:pPr>
      </w:lvl>
    </w:lvlOverride>
  </w:num>
  <w:num w:numId="10">
    <w:abstractNumId w:val="13"/>
    <w:lvlOverride w:ilvl="0">
      <w:lvl w:ilvl="0">
        <w:start w:val="7"/>
        <w:numFmt w:val="decimal"/>
        <w:lvlText w:val="[%1]"/>
        <w:legacy w:legacy="1" w:legacySpace="0" w:legacyIndent="567"/>
        <w:lvlJc w:val="left"/>
        <w:pPr>
          <w:ind w:left="567" w:hanging="567"/>
        </w:pPr>
      </w:lvl>
    </w:lvlOverride>
  </w:num>
  <w:num w:numId="11">
    <w:abstractNumId w:val="13"/>
    <w:lvlOverride w:ilvl="0">
      <w:lvl w:ilvl="0">
        <w:start w:val="8"/>
        <w:numFmt w:val="decimal"/>
        <w:lvlText w:val="[%1]"/>
        <w:legacy w:legacy="1" w:legacySpace="0" w:legacyIndent="567"/>
        <w:lvlJc w:val="left"/>
        <w:pPr>
          <w:ind w:left="567" w:hanging="567"/>
        </w:pPr>
      </w:lvl>
    </w:lvlOverride>
  </w:num>
  <w:num w:numId="12">
    <w:abstractNumId w:val="13"/>
    <w:lvlOverride w:ilvl="0">
      <w:lvl w:ilvl="0">
        <w:start w:val="9"/>
        <w:numFmt w:val="decimal"/>
        <w:lvlText w:val="[%1]"/>
        <w:legacy w:legacy="1" w:legacySpace="0" w:legacyIndent="567"/>
        <w:lvlJc w:val="left"/>
        <w:pPr>
          <w:ind w:left="567" w:hanging="567"/>
        </w:pPr>
      </w:lvl>
    </w:lvlOverride>
  </w:num>
  <w:num w:numId="13">
    <w:abstractNumId w:val="13"/>
    <w:lvlOverride w:ilvl="0">
      <w:lvl w:ilvl="0">
        <w:start w:val="10"/>
        <w:numFmt w:val="decimal"/>
        <w:lvlText w:val="[%1]"/>
        <w:legacy w:legacy="1" w:legacySpace="0" w:legacyIndent="567"/>
        <w:lvlJc w:val="left"/>
        <w:pPr>
          <w:ind w:left="567" w:hanging="567"/>
        </w:pPr>
      </w:lvl>
    </w:lvlOverride>
  </w:num>
  <w:num w:numId="14">
    <w:abstractNumId w:val="13"/>
    <w:lvlOverride w:ilvl="0">
      <w:lvl w:ilvl="0">
        <w:start w:val="11"/>
        <w:numFmt w:val="decimal"/>
        <w:lvlText w:val="[%1]"/>
        <w:legacy w:legacy="1" w:legacySpace="0" w:legacyIndent="567"/>
        <w:lvlJc w:val="left"/>
        <w:pPr>
          <w:ind w:left="567" w:hanging="567"/>
        </w:pPr>
      </w:lvl>
    </w:lvlOverride>
  </w:num>
  <w:num w:numId="15">
    <w:abstractNumId w:val="13"/>
    <w:lvlOverride w:ilvl="0">
      <w:lvl w:ilvl="0">
        <w:start w:val="12"/>
        <w:numFmt w:val="decimal"/>
        <w:lvlText w:val="[%1]"/>
        <w:legacy w:legacy="1" w:legacySpace="0" w:legacyIndent="567"/>
        <w:lvlJc w:val="left"/>
        <w:pPr>
          <w:ind w:left="567" w:hanging="567"/>
        </w:pPr>
      </w:lvl>
    </w:lvlOverride>
  </w:num>
  <w:num w:numId="16">
    <w:abstractNumId w:val="13"/>
    <w:lvlOverride w:ilvl="0">
      <w:lvl w:ilvl="0">
        <w:start w:val="13"/>
        <w:numFmt w:val="decimal"/>
        <w:lvlText w:val="[%1]"/>
        <w:legacy w:legacy="1" w:legacySpace="0" w:legacyIndent="567"/>
        <w:lvlJc w:val="left"/>
        <w:pPr>
          <w:ind w:left="567" w:hanging="567"/>
        </w:pPr>
      </w:lvl>
    </w:lvlOverride>
  </w:num>
  <w:num w:numId="17">
    <w:abstractNumId w:val="13"/>
    <w:lvlOverride w:ilvl="0">
      <w:lvl w:ilvl="0">
        <w:start w:val="14"/>
        <w:numFmt w:val="decimal"/>
        <w:lvlText w:val="[%1]"/>
        <w:legacy w:legacy="1" w:legacySpace="0" w:legacyIndent="567"/>
        <w:lvlJc w:val="left"/>
        <w:pPr>
          <w:ind w:left="567" w:hanging="567"/>
        </w:pPr>
      </w:lvl>
    </w:lvlOverride>
  </w:num>
  <w:num w:numId="18">
    <w:abstractNumId w:val="13"/>
    <w:lvlOverride w:ilvl="0">
      <w:lvl w:ilvl="0">
        <w:start w:val="15"/>
        <w:numFmt w:val="decimal"/>
        <w:lvlText w:val="[%1]"/>
        <w:legacy w:legacy="1" w:legacySpace="0" w:legacyIndent="567"/>
        <w:lvlJc w:val="left"/>
        <w:pPr>
          <w:ind w:left="567" w:hanging="567"/>
        </w:pPr>
      </w:lvl>
    </w:lvlOverride>
  </w:num>
  <w:num w:numId="19">
    <w:abstractNumId w:val="13"/>
    <w:lvlOverride w:ilvl="0">
      <w:lvl w:ilvl="0">
        <w:start w:val="16"/>
        <w:numFmt w:val="decimal"/>
        <w:lvlText w:val="[%1]"/>
        <w:legacy w:legacy="1" w:legacySpace="0" w:legacyIndent="567"/>
        <w:lvlJc w:val="left"/>
        <w:pPr>
          <w:ind w:left="567" w:hanging="567"/>
        </w:pPr>
      </w:lvl>
    </w:lvlOverride>
  </w:num>
  <w:num w:numId="20">
    <w:abstractNumId w:val="13"/>
    <w:lvlOverride w:ilvl="0">
      <w:lvl w:ilvl="0">
        <w:start w:val="17"/>
        <w:numFmt w:val="decimal"/>
        <w:lvlText w:val="[%1]"/>
        <w:legacy w:legacy="1" w:legacySpace="0" w:legacyIndent="567"/>
        <w:lvlJc w:val="left"/>
        <w:pPr>
          <w:ind w:left="567" w:hanging="567"/>
        </w:pPr>
      </w:lvl>
    </w:lvlOverride>
  </w:num>
  <w:num w:numId="21">
    <w:abstractNumId w:val="13"/>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2"/>
  </w:num>
  <w:num w:numId="24">
    <w:abstractNumId w:val="24"/>
  </w:num>
  <w:num w:numId="25">
    <w:abstractNumId w:val="20"/>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22"/>
  </w:num>
  <w:num w:numId="39">
    <w:abstractNumId w:val="17"/>
  </w:num>
  <w:num w:numId="40">
    <w:abstractNumId w:val="17"/>
    <w:lvlOverride w:ilvl="0">
      <w:startOverride w:val="1"/>
    </w:lvlOverride>
  </w:num>
  <w:num w:numId="41">
    <w:abstractNumId w:val="15"/>
  </w:num>
  <w:num w:numId="42">
    <w:abstractNumId w:val="21"/>
  </w:num>
  <w:num w:numId="43">
    <w:abstractNumId w:val="11"/>
  </w:num>
  <w:num w:numId="44">
    <w:abstractNumId w:val="1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07C4F"/>
    <w:rsid w:val="00014B1A"/>
    <w:rsid w:val="00021951"/>
    <w:rsid w:val="00023AE1"/>
    <w:rsid w:val="000266FF"/>
    <w:rsid w:val="0004510E"/>
    <w:rsid w:val="000550D5"/>
    <w:rsid w:val="00061940"/>
    <w:rsid w:val="00063700"/>
    <w:rsid w:val="0007538C"/>
    <w:rsid w:val="00090761"/>
    <w:rsid w:val="000932BE"/>
    <w:rsid w:val="000A5977"/>
    <w:rsid w:val="000B7618"/>
    <w:rsid w:val="000C779F"/>
    <w:rsid w:val="000D5D3B"/>
    <w:rsid w:val="000D652C"/>
    <w:rsid w:val="000E7F3D"/>
    <w:rsid w:val="00105F73"/>
    <w:rsid w:val="00131953"/>
    <w:rsid w:val="00135A7F"/>
    <w:rsid w:val="00142591"/>
    <w:rsid w:val="001649CA"/>
    <w:rsid w:val="00172F18"/>
    <w:rsid w:val="00195A46"/>
    <w:rsid w:val="001A59A6"/>
    <w:rsid w:val="001A6B91"/>
    <w:rsid w:val="001A6DA6"/>
    <w:rsid w:val="001C7767"/>
    <w:rsid w:val="001D3A86"/>
    <w:rsid w:val="001D7282"/>
    <w:rsid w:val="001E0A0D"/>
    <w:rsid w:val="001F1068"/>
    <w:rsid w:val="001F6DAF"/>
    <w:rsid w:val="002121A1"/>
    <w:rsid w:val="002200DD"/>
    <w:rsid w:val="00225696"/>
    <w:rsid w:val="00244C52"/>
    <w:rsid w:val="00253098"/>
    <w:rsid w:val="00290626"/>
    <w:rsid w:val="002A4CB9"/>
    <w:rsid w:val="002A5B38"/>
    <w:rsid w:val="002B0EF0"/>
    <w:rsid w:val="002C747B"/>
    <w:rsid w:val="002D4C83"/>
    <w:rsid w:val="00301983"/>
    <w:rsid w:val="00310762"/>
    <w:rsid w:val="00343139"/>
    <w:rsid w:val="00377ED1"/>
    <w:rsid w:val="00381AF7"/>
    <w:rsid w:val="00397BC0"/>
    <w:rsid w:val="003B0D5C"/>
    <w:rsid w:val="003C49C3"/>
    <w:rsid w:val="003C5FC9"/>
    <w:rsid w:val="003D7B58"/>
    <w:rsid w:val="003E2308"/>
    <w:rsid w:val="003E2930"/>
    <w:rsid w:val="003E7B00"/>
    <w:rsid w:val="003E7F23"/>
    <w:rsid w:val="003F6E34"/>
    <w:rsid w:val="00403F87"/>
    <w:rsid w:val="0041213B"/>
    <w:rsid w:val="00414D77"/>
    <w:rsid w:val="0041722D"/>
    <w:rsid w:val="00433837"/>
    <w:rsid w:val="00433FAC"/>
    <w:rsid w:val="00450C8E"/>
    <w:rsid w:val="004646E6"/>
    <w:rsid w:val="00487E6D"/>
    <w:rsid w:val="00492D7A"/>
    <w:rsid w:val="00492FDE"/>
    <w:rsid w:val="004954E1"/>
    <w:rsid w:val="00495F51"/>
    <w:rsid w:val="004B3AE5"/>
    <w:rsid w:val="004B5BB2"/>
    <w:rsid w:val="004C3FC9"/>
    <w:rsid w:val="004D2CE1"/>
    <w:rsid w:val="004E7F5E"/>
    <w:rsid w:val="004F5F87"/>
    <w:rsid w:val="00505984"/>
    <w:rsid w:val="005067F6"/>
    <w:rsid w:val="005109D0"/>
    <w:rsid w:val="00532CFF"/>
    <w:rsid w:val="00532EF2"/>
    <w:rsid w:val="00533720"/>
    <w:rsid w:val="0058019B"/>
    <w:rsid w:val="005872DE"/>
    <w:rsid w:val="005A5320"/>
    <w:rsid w:val="005B5123"/>
    <w:rsid w:val="005C5ACC"/>
    <w:rsid w:val="005D4CF9"/>
    <w:rsid w:val="005E20EB"/>
    <w:rsid w:val="005E701E"/>
    <w:rsid w:val="005E7A81"/>
    <w:rsid w:val="00627021"/>
    <w:rsid w:val="00630F11"/>
    <w:rsid w:val="00647968"/>
    <w:rsid w:val="00653281"/>
    <w:rsid w:val="00660F2B"/>
    <w:rsid w:val="006645D6"/>
    <w:rsid w:val="00686A63"/>
    <w:rsid w:val="006A3C81"/>
    <w:rsid w:val="006A66DC"/>
    <w:rsid w:val="006A7727"/>
    <w:rsid w:val="006B2376"/>
    <w:rsid w:val="006D03FF"/>
    <w:rsid w:val="006D18B0"/>
    <w:rsid w:val="006D4D31"/>
    <w:rsid w:val="006D79B7"/>
    <w:rsid w:val="006F13D1"/>
    <w:rsid w:val="006F7986"/>
    <w:rsid w:val="007066A1"/>
    <w:rsid w:val="00721EBA"/>
    <w:rsid w:val="00730AD7"/>
    <w:rsid w:val="00733FE4"/>
    <w:rsid w:val="00746521"/>
    <w:rsid w:val="00764DB6"/>
    <w:rsid w:val="00766791"/>
    <w:rsid w:val="00771C05"/>
    <w:rsid w:val="007A04B5"/>
    <w:rsid w:val="007A1EB0"/>
    <w:rsid w:val="007A6B44"/>
    <w:rsid w:val="007C09EE"/>
    <w:rsid w:val="007C4877"/>
    <w:rsid w:val="007E537A"/>
    <w:rsid w:val="007E5C96"/>
    <w:rsid w:val="007F0730"/>
    <w:rsid w:val="007F17EE"/>
    <w:rsid w:val="00802734"/>
    <w:rsid w:val="00812B3F"/>
    <w:rsid w:val="008134F2"/>
    <w:rsid w:val="00815EA1"/>
    <w:rsid w:val="0082490B"/>
    <w:rsid w:val="0086114A"/>
    <w:rsid w:val="00861BFA"/>
    <w:rsid w:val="00866A58"/>
    <w:rsid w:val="00876F80"/>
    <w:rsid w:val="008835FC"/>
    <w:rsid w:val="008955CD"/>
    <w:rsid w:val="008A39D2"/>
    <w:rsid w:val="008B5C68"/>
    <w:rsid w:val="008C2C65"/>
    <w:rsid w:val="008E5B28"/>
    <w:rsid w:val="00921412"/>
    <w:rsid w:val="00931C0C"/>
    <w:rsid w:val="009672E4"/>
    <w:rsid w:val="00983C66"/>
    <w:rsid w:val="009D07FE"/>
    <w:rsid w:val="009D7FF4"/>
    <w:rsid w:val="009E1F76"/>
    <w:rsid w:val="009E6821"/>
    <w:rsid w:val="009F3677"/>
    <w:rsid w:val="009F3D8C"/>
    <w:rsid w:val="009F6A57"/>
    <w:rsid w:val="00A225EA"/>
    <w:rsid w:val="00A23E91"/>
    <w:rsid w:val="00A34314"/>
    <w:rsid w:val="00A54584"/>
    <w:rsid w:val="00A577B7"/>
    <w:rsid w:val="00A61172"/>
    <w:rsid w:val="00A8265F"/>
    <w:rsid w:val="00A8604F"/>
    <w:rsid w:val="00AA7CD8"/>
    <w:rsid w:val="00AC4E42"/>
    <w:rsid w:val="00AD6865"/>
    <w:rsid w:val="00AE7534"/>
    <w:rsid w:val="00B01D52"/>
    <w:rsid w:val="00B047EF"/>
    <w:rsid w:val="00B329F0"/>
    <w:rsid w:val="00B443A4"/>
    <w:rsid w:val="00B5288F"/>
    <w:rsid w:val="00B8107F"/>
    <w:rsid w:val="00B836C5"/>
    <w:rsid w:val="00B862F4"/>
    <w:rsid w:val="00BB1E10"/>
    <w:rsid w:val="00BC6B2B"/>
    <w:rsid w:val="00BD10FB"/>
    <w:rsid w:val="00BD13DD"/>
    <w:rsid w:val="00BD4A0E"/>
    <w:rsid w:val="00BF3CBB"/>
    <w:rsid w:val="00BF3DE1"/>
    <w:rsid w:val="00BF3FE9"/>
    <w:rsid w:val="00C06056"/>
    <w:rsid w:val="00C163E4"/>
    <w:rsid w:val="00C22FC3"/>
    <w:rsid w:val="00C26C0C"/>
    <w:rsid w:val="00C26DCA"/>
    <w:rsid w:val="00C30B8E"/>
    <w:rsid w:val="00C35B42"/>
    <w:rsid w:val="00C44942"/>
    <w:rsid w:val="00C5649C"/>
    <w:rsid w:val="00C65DDB"/>
    <w:rsid w:val="00C73BBC"/>
    <w:rsid w:val="00CC2ADF"/>
    <w:rsid w:val="00CC3B2D"/>
    <w:rsid w:val="00CC540B"/>
    <w:rsid w:val="00CD4B2F"/>
    <w:rsid w:val="00CD7E87"/>
    <w:rsid w:val="00CF0A49"/>
    <w:rsid w:val="00CF5882"/>
    <w:rsid w:val="00D10A0E"/>
    <w:rsid w:val="00D118B3"/>
    <w:rsid w:val="00D11FA3"/>
    <w:rsid w:val="00D22633"/>
    <w:rsid w:val="00D267EF"/>
    <w:rsid w:val="00D34BA7"/>
    <w:rsid w:val="00D40617"/>
    <w:rsid w:val="00D50C24"/>
    <w:rsid w:val="00D9477E"/>
    <w:rsid w:val="00DB5DED"/>
    <w:rsid w:val="00DC0264"/>
    <w:rsid w:val="00DE10C7"/>
    <w:rsid w:val="00DE48B1"/>
    <w:rsid w:val="00DF14FD"/>
    <w:rsid w:val="00E03115"/>
    <w:rsid w:val="00E04420"/>
    <w:rsid w:val="00E110C2"/>
    <w:rsid w:val="00E7506F"/>
    <w:rsid w:val="00E9657B"/>
    <w:rsid w:val="00EB0B35"/>
    <w:rsid w:val="00EB4402"/>
    <w:rsid w:val="00EB74FD"/>
    <w:rsid w:val="00EC22D1"/>
    <w:rsid w:val="00EE6C72"/>
    <w:rsid w:val="00F102F3"/>
    <w:rsid w:val="00F31F0A"/>
    <w:rsid w:val="00F3338E"/>
    <w:rsid w:val="00F339CF"/>
    <w:rsid w:val="00F35374"/>
    <w:rsid w:val="00F40280"/>
    <w:rsid w:val="00F40824"/>
    <w:rsid w:val="00F53767"/>
    <w:rsid w:val="00F653EB"/>
    <w:rsid w:val="00F6725C"/>
    <w:rsid w:val="00F720DF"/>
    <w:rsid w:val="00F85C53"/>
    <w:rsid w:val="00FA64D4"/>
    <w:rsid w:val="00FB57D0"/>
    <w:rsid w:val="00FD74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39679-D647-4881-8394-6A2A2D39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8602</Characters>
  <Application>Microsoft Office Word</Application>
  <DocSecurity>4</DocSecurity>
  <Lines>71</Lines>
  <Paragraphs>19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Preparation and Submission of a Manuscript for the Proceedings</vt:lpstr>
      <vt:lpstr>Preparation and Submission of a Manuscript for the Proceedings</vt:lpstr>
      <vt:lpstr>Preparation and Submission of a Manuscript for the Proceedings</vt:lpstr>
    </vt:vector>
  </TitlesOfParts>
  <Company>IAEA</Company>
  <LinksUpToDate>false</LinksUpToDate>
  <CharactersWithSpaces>9997</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HANAMITSU, Keiko</dc:creator>
  <cp:lastModifiedBy>BELLELLI, Alessandro</cp:lastModifiedBy>
  <cp:revision>2</cp:revision>
  <cp:lastPrinted>2016-06-09T14:37:00Z</cp:lastPrinted>
  <dcterms:created xsi:type="dcterms:W3CDTF">2016-09-01T12:08:00Z</dcterms:created>
  <dcterms:modified xsi:type="dcterms:W3CDTF">2016-09-01T12:08:00Z</dcterms:modified>
</cp:coreProperties>
</file>