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1" w:rsidRDefault="0015570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94610" w:rsidTr="00155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7DB" w:rsidRDefault="003B67DB" w:rsidP="00155701">
            <w:pPr>
              <w:jc w:val="right"/>
            </w:pPr>
          </w:p>
          <w:p w:rsidR="00194610" w:rsidRDefault="003B67DB" w:rsidP="00155701">
            <w:pPr>
              <w:jc w:val="right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92250" cy="629920"/>
                  <wp:effectExtent l="0" t="0" r="0" b="0"/>
                  <wp:docPr id="1" name="Grafik 1" descr="D:\Women in Nuclear\Logo\Logo_WINDeutsch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omen in Nuclear\Logo\Logo_WINDeutsch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1" w:rsidTr="00155701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55701" w:rsidRDefault="009C54FB" w:rsidP="009C54FB">
            <w:pPr>
              <w:pStyle w:val="berschrift1"/>
              <w:spacing w:before="120" w:after="120"/>
              <w:jc w:val="center"/>
              <w:outlineLvl w:val="0"/>
            </w:pPr>
            <w:r>
              <w:t>WiN Germany</w:t>
            </w:r>
          </w:p>
        </w:tc>
      </w:tr>
      <w:tr w:rsidR="00155701" w:rsidTr="00155701">
        <w:trPr>
          <w:trHeight w:val="271"/>
        </w:trPr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president</w:t>
            </w:r>
          </w:p>
        </w:tc>
        <w:tc>
          <w:tcPr>
            <w:tcW w:w="6015" w:type="dxa"/>
          </w:tcPr>
          <w:p w:rsidR="00155701" w:rsidRDefault="00567C0E" w:rsidP="00567C0E">
            <w:pPr>
              <w:spacing w:after="120"/>
            </w:pPr>
            <w:r>
              <w:t xml:space="preserve">Jutta </w:t>
            </w:r>
            <w:proofErr w:type="spellStart"/>
            <w:r>
              <w:t>Jené</w:t>
            </w:r>
            <w:proofErr w:type="spellEnd"/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board members</w:t>
            </w:r>
          </w:p>
        </w:tc>
        <w:tc>
          <w:tcPr>
            <w:tcW w:w="6015" w:type="dxa"/>
          </w:tcPr>
          <w:p w:rsidR="00155701" w:rsidRDefault="00567C0E" w:rsidP="00155701">
            <w:pPr>
              <w:spacing w:after="120"/>
            </w:pPr>
            <w:r>
              <w:t xml:space="preserve">NPP, suppliers, </w:t>
            </w:r>
            <w:r w:rsidR="006023D6">
              <w:t xml:space="preserve">utilities, </w:t>
            </w:r>
            <w:r>
              <w:t>research centres, consultants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Number of members</w:t>
            </w:r>
          </w:p>
        </w:tc>
        <w:tc>
          <w:tcPr>
            <w:tcW w:w="6015" w:type="dxa"/>
          </w:tcPr>
          <w:p w:rsidR="00155701" w:rsidRDefault="00567C0E" w:rsidP="00567C0E">
            <w:pPr>
              <w:spacing w:after="120"/>
            </w:pPr>
            <w:r>
              <w:t>234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accepted by WiN Global</w:t>
            </w:r>
          </w:p>
        </w:tc>
        <w:tc>
          <w:tcPr>
            <w:tcW w:w="6015" w:type="dxa"/>
          </w:tcPr>
          <w:p w:rsidR="00155701" w:rsidRDefault="00567C0E" w:rsidP="00567C0E">
            <w:pPr>
              <w:spacing w:after="120"/>
            </w:pPr>
            <w:r>
              <w:t xml:space="preserve">November 2008 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6015" w:type="dxa"/>
          </w:tcPr>
          <w:p w:rsidR="00567C0E" w:rsidRDefault="00567C0E" w:rsidP="00567C0E">
            <w:pPr>
              <w:pStyle w:val="Listenabsatz"/>
              <w:numPr>
                <w:ilvl w:val="0"/>
                <w:numId w:val="2"/>
              </w:numPr>
              <w:ind w:left="317" w:hanging="283"/>
              <w:contextualSpacing w:val="0"/>
            </w:pPr>
            <w:r>
              <w:t xml:space="preserve">8 NPPs still in operation </w:t>
            </w:r>
          </w:p>
          <w:p w:rsidR="00567C0E" w:rsidRDefault="000D06CA" w:rsidP="00567C0E">
            <w:pPr>
              <w:pStyle w:val="Listenabsatz"/>
              <w:numPr>
                <w:ilvl w:val="0"/>
                <w:numId w:val="2"/>
              </w:numPr>
              <w:ind w:left="318" w:hanging="284"/>
              <w:contextualSpacing w:val="0"/>
            </w:pPr>
            <w:r>
              <w:t xml:space="preserve">3 </w:t>
            </w:r>
            <w:r w:rsidR="00155701">
              <w:t>research reactors</w:t>
            </w:r>
            <w:r>
              <w:t xml:space="preserve"> </w:t>
            </w:r>
            <w:r w:rsidR="00634CFC">
              <w:t xml:space="preserve">(thermal power &gt;50kW): </w:t>
            </w:r>
            <w:r w:rsidR="00634CFC">
              <w:br/>
            </w:r>
            <w:r>
              <w:t>BER II; FRM II; FRMZ</w:t>
            </w:r>
          </w:p>
          <w:p w:rsidR="00F06F2E" w:rsidRDefault="00A343DC" w:rsidP="00FD6313">
            <w:pPr>
              <w:pStyle w:val="Listenabsatz"/>
              <w:numPr>
                <w:ilvl w:val="0"/>
                <w:numId w:val="2"/>
              </w:numPr>
              <w:ind w:left="317" w:hanging="283"/>
              <w:contextualSpacing w:val="0"/>
            </w:pPr>
            <w:r>
              <w:t xml:space="preserve">4 </w:t>
            </w:r>
            <w:r w:rsidR="00567C0E">
              <w:t>waste management</w:t>
            </w:r>
            <w:r w:rsidR="006023D6">
              <w:t xml:space="preserve"> facilities</w:t>
            </w:r>
            <w:r w:rsidR="00634CFC">
              <w:t xml:space="preserve">: </w:t>
            </w:r>
            <w:r w:rsidR="00634CFC">
              <w:br/>
            </w:r>
            <w:proofErr w:type="spellStart"/>
            <w:r w:rsidR="00567C0E">
              <w:t>Asse</w:t>
            </w:r>
            <w:proofErr w:type="spellEnd"/>
            <w:r w:rsidR="00567C0E">
              <w:t xml:space="preserve">, </w:t>
            </w:r>
            <w:proofErr w:type="spellStart"/>
            <w:r w:rsidR="00567C0E">
              <w:t>Gorleben</w:t>
            </w:r>
            <w:proofErr w:type="spellEnd"/>
            <w:r>
              <w:t xml:space="preserve">, </w:t>
            </w:r>
            <w:proofErr w:type="spellStart"/>
            <w:r>
              <w:t>Morsleben</w:t>
            </w:r>
            <w:proofErr w:type="spellEnd"/>
            <w:r w:rsidR="00634CFC">
              <w:t>, Konrad (still project)</w:t>
            </w:r>
          </w:p>
          <w:p w:rsidR="00155701" w:rsidRDefault="00F06F2E" w:rsidP="006023D6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contextualSpacing w:val="0"/>
            </w:pPr>
            <w:r>
              <w:t>Interim storages</w:t>
            </w:r>
            <w:r w:rsidR="006023D6">
              <w:t xml:space="preserve"> required by law </w:t>
            </w:r>
            <w:r>
              <w:t xml:space="preserve">at </w:t>
            </w:r>
            <w:r w:rsidR="006023D6">
              <w:t xml:space="preserve">all </w:t>
            </w:r>
            <w:r>
              <w:t>NPP</w:t>
            </w:r>
            <w:r w:rsidR="006023D6">
              <w:t xml:space="preserve"> sites, research reactor sites and other nuclear facilities including medicine  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Nuclear medical applications</w:t>
            </w:r>
          </w:p>
        </w:tc>
        <w:tc>
          <w:tcPr>
            <w:tcW w:w="6015" w:type="dxa"/>
          </w:tcPr>
          <w:p w:rsidR="00D85E22" w:rsidRDefault="00FD6313" w:rsidP="00D85E22">
            <w:r>
              <w:t xml:space="preserve">Nuclear medical </w:t>
            </w:r>
            <w:r w:rsidR="00D936B9">
              <w:t xml:space="preserve">applications &amp; </w:t>
            </w:r>
            <w:r>
              <w:t xml:space="preserve">research cover a wide range of diagnostic possibilities </w:t>
            </w:r>
            <w:r w:rsidR="00D936B9">
              <w:t>and focuses also on the assessment of brain functions</w:t>
            </w:r>
            <w:r w:rsidR="00D85E22">
              <w:t>, for example:</w:t>
            </w:r>
          </w:p>
          <w:p w:rsidR="00D85E22" w:rsidRPr="00790CE7" w:rsidRDefault="00D936B9" w:rsidP="00D85E22">
            <w:pPr>
              <w:pStyle w:val="Listenabsatz"/>
              <w:numPr>
                <w:ilvl w:val="0"/>
                <w:numId w:val="5"/>
              </w:numPr>
              <w:ind w:left="601" w:hanging="241"/>
              <w:contextualSpacing w:val="0"/>
            </w:pPr>
            <w:proofErr w:type="spellStart"/>
            <w:r w:rsidRPr="00790CE7">
              <w:t>Universitätsklinikum</w:t>
            </w:r>
            <w:proofErr w:type="spellEnd"/>
            <w:r w:rsidRPr="00790CE7">
              <w:t xml:space="preserve"> </w:t>
            </w:r>
            <w:r w:rsidR="009D1BCF" w:rsidRPr="00790CE7">
              <w:t xml:space="preserve">Düsseldorf in cooperation with Research </w:t>
            </w:r>
            <w:proofErr w:type="spellStart"/>
            <w:r w:rsidR="009D1BCF" w:rsidRPr="00790CE7">
              <w:t>C</w:t>
            </w:r>
            <w:r w:rsidRPr="00790CE7">
              <w:t>enter</w:t>
            </w:r>
            <w:proofErr w:type="spellEnd"/>
            <w:r w:rsidRPr="00790CE7">
              <w:t xml:space="preserve"> </w:t>
            </w:r>
            <w:proofErr w:type="spellStart"/>
            <w:r w:rsidRPr="00790CE7">
              <w:t>Jülich</w:t>
            </w:r>
            <w:proofErr w:type="spellEnd"/>
          </w:p>
          <w:p w:rsidR="00155701" w:rsidRDefault="00634CFC" w:rsidP="00D85E22">
            <w:pPr>
              <w:pStyle w:val="Listenabsatz"/>
              <w:numPr>
                <w:ilvl w:val="0"/>
                <w:numId w:val="5"/>
              </w:numPr>
              <w:spacing w:after="120"/>
              <w:ind w:left="601" w:hanging="241"/>
              <w:contextualSpacing w:val="0"/>
            </w:pPr>
            <w:r w:rsidRPr="00790CE7">
              <w:t>tumour treatment facility at FRM II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Waste m</w:t>
            </w:r>
            <w:r w:rsidR="00155701">
              <w:t>anagement philosophy</w:t>
            </w:r>
          </w:p>
        </w:tc>
        <w:tc>
          <w:tcPr>
            <w:tcW w:w="6015" w:type="dxa"/>
          </w:tcPr>
          <w:p w:rsidR="00FD6313" w:rsidRDefault="00FD6313" w:rsidP="00FD6313">
            <w:pPr>
              <w:pStyle w:val="Listenabsatz"/>
              <w:numPr>
                <w:ilvl w:val="0"/>
                <w:numId w:val="3"/>
              </w:numPr>
              <w:ind w:left="318" w:hanging="284"/>
              <w:contextualSpacing w:val="0"/>
            </w:pPr>
            <w:r>
              <w:t xml:space="preserve">Federal Government in charge of finding and building </w:t>
            </w:r>
            <w:r>
              <w:br/>
              <w:t>safe final repositories</w:t>
            </w:r>
          </w:p>
          <w:p w:rsidR="00FD6313" w:rsidRDefault="00FD6313" w:rsidP="00FD6313">
            <w:pPr>
              <w:pStyle w:val="Listenabsatz"/>
              <w:numPr>
                <w:ilvl w:val="0"/>
                <w:numId w:val="3"/>
              </w:numPr>
              <w:ind w:left="318" w:hanging="284"/>
              <w:contextualSpacing w:val="0"/>
            </w:pPr>
            <w:r>
              <w:t>Waste producer pays for necessary expenses</w:t>
            </w:r>
          </w:p>
          <w:p w:rsidR="00FD6313" w:rsidRDefault="00FD6313" w:rsidP="00FD6313">
            <w:pPr>
              <w:pStyle w:val="Listenabsatz"/>
              <w:numPr>
                <w:ilvl w:val="0"/>
                <w:numId w:val="3"/>
              </w:numPr>
              <w:ind w:left="318" w:hanging="284"/>
              <w:contextualSpacing w:val="0"/>
            </w:pPr>
            <w:r>
              <w:t>New site selection for a HAW repository</w:t>
            </w:r>
          </w:p>
          <w:p w:rsidR="00FD6313" w:rsidRDefault="00FD6313" w:rsidP="00FD6313">
            <w:pPr>
              <w:pStyle w:val="Listenabsatz"/>
              <w:numPr>
                <w:ilvl w:val="0"/>
                <w:numId w:val="3"/>
              </w:numPr>
              <w:ind w:left="318" w:hanging="284"/>
              <w:contextualSpacing w:val="0"/>
            </w:pPr>
            <w:r>
              <w:t>New law on final repository site selection adopted July 2013</w:t>
            </w:r>
          </w:p>
          <w:p w:rsidR="00FD6313" w:rsidRDefault="00FD6313" w:rsidP="00FD6313">
            <w:pPr>
              <w:pStyle w:val="Listenabsatz"/>
              <w:numPr>
                <w:ilvl w:val="0"/>
                <w:numId w:val="3"/>
              </w:numPr>
              <w:ind w:left="318" w:hanging="284"/>
              <w:contextualSpacing w:val="0"/>
            </w:pPr>
            <w:r>
              <w:t xml:space="preserve">A committee with representatives of science and social </w:t>
            </w:r>
            <w:r>
              <w:br/>
              <w:t xml:space="preserve">groups as well as from federal and state level was appointed </w:t>
            </w:r>
            <w:r>
              <w:br/>
              <w:t>to answer key questions and develop criteria</w:t>
            </w:r>
          </w:p>
          <w:p w:rsidR="00155701" w:rsidRDefault="00FD6313" w:rsidP="006023D6">
            <w:pPr>
              <w:pStyle w:val="Listenabsatz"/>
              <w:numPr>
                <w:ilvl w:val="0"/>
                <w:numId w:val="3"/>
              </w:numPr>
              <w:spacing w:after="120"/>
              <w:ind w:left="318" w:hanging="284"/>
              <w:contextualSpacing w:val="0"/>
            </w:pPr>
            <w:r>
              <w:t xml:space="preserve">A final repository cannot be expected to be in operation </w:t>
            </w:r>
            <w:r>
              <w:br/>
              <w:t>before 2050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Research</w:t>
            </w:r>
          </w:p>
        </w:tc>
        <w:tc>
          <w:tcPr>
            <w:tcW w:w="6015" w:type="dxa"/>
          </w:tcPr>
          <w:p w:rsidR="00155701" w:rsidRDefault="00567C0E" w:rsidP="00805BE4">
            <w:pPr>
              <w:spacing w:after="120"/>
            </w:pPr>
            <w:r>
              <w:t>K</w:t>
            </w:r>
            <w:r w:rsidR="009D1BCF">
              <w:t>arlsruhe Institute for Technology; Helmholtz-</w:t>
            </w:r>
            <w:proofErr w:type="spellStart"/>
            <w:r w:rsidR="009D1BCF">
              <w:t>Zentrum</w:t>
            </w:r>
            <w:proofErr w:type="spellEnd"/>
            <w:r w:rsidR="009D1BCF">
              <w:t xml:space="preserve"> Dresden-</w:t>
            </w:r>
            <w:proofErr w:type="spellStart"/>
            <w:r>
              <w:t>Rossendorf</w:t>
            </w:r>
            <w:proofErr w:type="spellEnd"/>
            <w:r w:rsidR="000D06CA">
              <w:t>, Berlin</w:t>
            </w:r>
            <w:r w:rsidR="009D1BCF">
              <w:t xml:space="preserve"> &amp; </w:t>
            </w:r>
            <w:proofErr w:type="spellStart"/>
            <w:r w:rsidR="009D1BCF">
              <w:t>Geesthacht</w:t>
            </w:r>
            <w:proofErr w:type="spellEnd"/>
            <w:r w:rsidR="000D06CA">
              <w:t>;</w:t>
            </w:r>
            <w:r>
              <w:t xml:space="preserve"> </w:t>
            </w:r>
            <w:r w:rsidR="009D1BCF">
              <w:t xml:space="preserve">Research </w:t>
            </w:r>
            <w:proofErr w:type="spellStart"/>
            <w:r w:rsidR="009D1BCF">
              <w:t>Center</w:t>
            </w:r>
            <w:proofErr w:type="spellEnd"/>
            <w:r w:rsidR="009D1BCF">
              <w:t xml:space="preserve"> </w:t>
            </w:r>
            <w:proofErr w:type="spellStart"/>
            <w:r w:rsidR="009D1BCF">
              <w:t>Jülich</w:t>
            </w:r>
            <w:proofErr w:type="spellEnd"/>
            <w:r w:rsidR="000D06CA">
              <w:t xml:space="preserve">; </w:t>
            </w:r>
            <w:r>
              <w:t>FRM</w:t>
            </w:r>
            <w:r w:rsidR="009D1BCF">
              <w:t xml:space="preserve"> </w:t>
            </w:r>
            <w:r>
              <w:t>II</w:t>
            </w:r>
            <w:r w:rsidR="009D1BCF">
              <w:t xml:space="preserve"> are</w:t>
            </w:r>
            <w:r w:rsidR="000D06CA">
              <w:t xml:space="preserve"> still</w:t>
            </w:r>
            <w:r w:rsidR="009D1BCF">
              <w:t xml:space="preserve"> performing research on nuclear </w:t>
            </w:r>
            <w:r w:rsidR="00F5137B">
              <w:t xml:space="preserve">waste </w:t>
            </w:r>
            <w:r w:rsidR="00805BE4">
              <w:t>management, safety</w:t>
            </w:r>
            <w:r w:rsidR="009D1BCF">
              <w:t xml:space="preserve">, </w:t>
            </w:r>
            <w:r w:rsidR="00F5137B">
              <w:t xml:space="preserve">materials or on </w:t>
            </w:r>
            <w:r w:rsidR="000D06CA">
              <w:t xml:space="preserve">nuclear </w:t>
            </w:r>
            <w:r w:rsidR="009D1BCF">
              <w:t>fusion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Post-Fukushima</w:t>
            </w:r>
          </w:p>
        </w:tc>
        <w:tc>
          <w:tcPr>
            <w:tcW w:w="6015" w:type="dxa"/>
          </w:tcPr>
          <w:p w:rsidR="00155701" w:rsidRDefault="00567C0E" w:rsidP="00567C0E">
            <w:pPr>
              <w:spacing w:after="120"/>
            </w:pPr>
            <w:r w:rsidRPr="00567C0E">
              <w:t xml:space="preserve">After </w:t>
            </w:r>
            <w:r>
              <w:t xml:space="preserve">Germany’s </w:t>
            </w:r>
            <w:r w:rsidRPr="00567C0E">
              <w:t xml:space="preserve">phase-out decision in 2011, </w:t>
            </w:r>
            <w:r>
              <w:t xml:space="preserve">the eight </w:t>
            </w:r>
            <w:r w:rsidRPr="00567C0E">
              <w:t xml:space="preserve">“older” NPPs </w:t>
            </w:r>
            <w:r>
              <w:t xml:space="preserve">were </w:t>
            </w:r>
            <w:r w:rsidRPr="00567C0E">
              <w:t>shut down</w:t>
            </w:r>
            <w:r>
              <w:t xml:space="preserve"> immediately followed by </w:t>
            </w:r>
            <w:proofErr w:type="spellStart"/>
            <w:r>
              <w:t>Grafenrheinfeld</w:t>
            </w:r>
            <w:proofErr w:type="spellEnd"/>
            <w:r>
              <w:t xml:space="preserve"> June 27</w:t>
            </w:r>
            <w:r w:rsidRPr="00567C0E">
              <w:rPr>
                <w:vertAlign w:val="superscript"/>
              </w:rPr>
              <w:t>th</w:t>
            </w:r>
            <w:r>
              <w:t xml:space="preserve"> 2015</w:t>
            </w:r>
            <w:r w:rsidRPr="00567C0E">
              <w:t xml:space="preserve">; remaining </w:t>
            </w:r>
            <w:r>
              <w:t>8</w:t>
            </w:r>
            <w:r w:rsidRPr="00567C0E">
              <w:t xml:space="preserve"> NPPs </w:t>
            </w:r>
            <w:r>
              <w:t>will</w:t>
            </w:r>
            <w:r w:rsidRPr="00567C0E">
              <w:t xml:space="preserve"> be shut-down stepwise till 2022</w:t>
            </w:r>
          </w:p>
        </w:tc>
      </w:tr>
      <w:tr w:rsidR="00CB5FA1" w:rsidTr="00194610">
        <w:tc>
          <w:tcPr>
            <w:tcW w:w="3227" w:type="dxa"/>
          </w:tcPr>
          <w:p w:rsidR="00CB5FA1" w:rsidRDefault="008E49E5" w:rsidP="00433371">
            <w:pPr>
              <w:spacing w:after="120"/>
            </w:pPr>
            <w:proofErr w:type="spellStart"/>
            <w:r>
              <w:t>Energiewende</w:t>
            </w:r>
            <w:proofErr w:type="spellEnd"/>
            <w:r>
              <w:t xml:space="preserve"> = energy </w:t>
            </w:r>
            <w:r w:rsidR="00433371">
              <w:t xml:space="preserve"> tra</w:t>
            </w:r>
            <w:bookmarkStart w:id="0" w:name="_GoBack"/>
            <w:bookmarkEnd w:id="0"/>
            <w:r w:rsidR="00433371">
              <w:t>nsition</w:t>
            </w:r>
          </w:p>
        </w:tc>
        <w:tc>
          <w:tcPr>
            <w:tcW w:w="6015" w:type="dxa"/>
          </w:tcPr>
          <w:p w:rsidR="00CB5FA1" w:rsidRDefault="008E49E5" w:rsidP="00155701">
            <w:pPr>
              <w:spacing w:after="120"/>
            </w:pPr>
            <w:r w:rsidRPr="008E49E5">
              <w:t xml:space="preserve">“German </w:t>
            </w:r>
            <w:proofErr w:type="spellStart"/>
            <w:r w:rsidRPr="008E49E5">
              <w:t>Energiewende</w:t>
            </w:r>
            <w:proofErr w:type="spellEnd"/>
            <w:r w:rsidRPr="008E49E5">
              <w:t>” has not been completed so far!</w:t>
            </w:r>
          </w:p>
        </w:tc>
      </w:tr>
    </w:tbl>
    <w:p w:rsidR="00EE10E3" w:rsidRDefault="00EE10E3" w:rsidP="00790CE7"/>
    <w:sectPr w:rsidR="00EE10E3" w:rsidSect="00790CE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A8A"/>
    <w:multiLevelType w:val="hybridMultilevel"/>
    <w:tmpl w:val="390E1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F006C4"/>
    <w:multiLevelType w:val="hybridMultilevel"/>
    <w:tmpl w:val="88C46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54D36"/>
    <w:multiLevelType w:val="hybridMultilevel"/>
    <w:tmpl w:val="C9A41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A6774"/>
    <w:multiLevelType w:val="hybridMultilevel"/>
    <w:tmpl w:val="1EB8D242"/>
    <w:lvl w:ilvl="0" w:tplc="DDF24774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3"/>
    <w:rsid w:val="00012492"/>
    <w:rsid w:val="00087C19"/>
    <w:rsid w:val="000D06CA"/>
    <w:rsid w:val="0011010A"/>
    <w:rsid w:val="00155701"/>
    <w:rsid w:val="00194610"/>
    <w:rsid w:val="003A4D89"/>
    <w:rsid w:val="003B67DB"/>
    <w:rsid w:val="003F4AAC"/>
    <w:rsid w:val="00433371"/>
    <w:rsid w:val="004C60CE"/>
    <w:rsid w:val="00567C0E"/>
    <w:rsid w:val="006023D6"/>
    <w:rsid w:val="00634CFC"/>
    <w:rsid w:val="00675985"/>
    <w:rsid w:val="00790CE7"/>
    <w:rsid w:val="00805BE4"/>
    <w:rsid w:val="008E49E5"/>
    <w:rsid w:val="009037C1"/>
    <w:rsid w:val="009C54FB"/>
    <w:rsid w:val="009D1BCF"/>
    <w:rsid w:val="00A343DC"/>
    <w:rsid w:val="00A55A2D"/>
    <w:rsid w:val="00AE78C5"/>
    <w:rsid w:val="00AF10A9"/>
    <w:rsid w:val="00BD4C79"/>
    <w:rsid w:val="00C150F0"/>
    <w:rsid w:val="00CB5818"/>
    <w:rsid w:val="00CB5FA1"/>
    <w:rsid w:val="00D85E22"/>
    <w:rsid w:val="00D936B9"/>
    <w:rsid w:val="00EB4AE4"/>
    <w:rsid w:val="00EE10E3"/>
    <w:rsid w:val="00F06F2E"/>
    <w:rsid w:val="00F5137B"/>
    <w:rsid w:val="00F60A97"/>
    <w:rsid w:val="00FD6313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7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7C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4C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C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C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C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C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7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7C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4C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C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C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C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IAEA-SG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BROY Yvonne (CORP/ICO)</cp:lastModifiedBy>
  <cp:revision>4</cp:revision>
  <cp:lastPrinted>2015-07-16T05:59:00Z</cp:lastPrinted>
  <dcterms:created xsi:type="dcterms:W3CDTF">2015-07-16T05:51:00Z</dcterms:created>
  <dcterms:modified xsi:type="dcterms:W3CDTF">2015-07-16T06:03:00Z</dcterms:modified>
</cp:coreProperties>
</file>