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90" w:rsidRPr="003034A4" w:rsidRDefault="005D4290" w:rsidP="005D4290">
      <w:pPr>
        <w:spacing w:before="240"/>
        <w:rPr>
          <w:b/>
          <w:sz w:val="24"/>
          <w:szCs w:val="24"/>
          <w:u w:val="single"/>
        </w:rPr>
      </w:pPr>
      <w:bookmarkStart w:id="0" w:name="_GoBack"/>
      <w:bookmarkEnd w:id="0"/>
      <w:r w:rsidRPr="003034A4">
        <w:rPr>
          <w:b/>
          <w:sz w:val="24"/>
          <w:szCs w:val="24"/>
          <w:u w:val="single"/>
        </w:rPr>
        <w:t>Guidelines for Posters</w:t>
      </w:r>
    </w:p>
    <w:p w:rsidR="005D4290" w:rsidRPr="00282526" w:rsidRDefault="005D4290" w:rsidP="005D4290">
      <w:pPr>
        <w:spacing w:before="240"/>
      </w:pPr>
      <w:r w:rsidRPr="00282526">
        <w:t xml:space="preserve">Each poster author will be assigned a poster board bearing the assigned poster number. The size of the boards is: </w:t>
      </w:r>
      <w:r w:rsidRPr="00282526">
        <w:rPr>
          <w:b/>
        </w:rPr>
        <w:t>120 cm high</w:t>
      </w:r>
      <w:r w:rsidRPr="00282526">
        <w:t xml:space="preserve"> and </w:t>
      </w:r>
      <w:r w:rsidRPr="00282526">
        <w:rPr>
          <w:b/>
        </w:rPr>
        <w:t>87 cm wide</w:t>
      </w:r>
      <w:r w:rsidRPr="00282526">
        <w:t>. The recommended poster size is A0 (118.8cm x 84.0 cm).</w:t>
      </w:r>
    </w:p>
    <w:p w:rsidR="005D4290" w:rsidRPr="00282526" w:rsidRDefault="005D4290" w:rsidP="005D4290">
      <w:pPr>
        <w:spacing w:before="240"/>
      </w:pPr>
      <w:r w:rsidRPr="00282526">
        <w:t xml:space="preserve">All display material should be prepared in advance. Pins for mounting posters </w:t>
      </w:r>
      <w:r>
        <w:t>will be</w:t>
      </w:r>
      <w:r w:rsidRPr="00282526">
        <w:t xml:space="preserve"> available on-site.</w:t>
      </w:r>
    </w:p>
    <w:p w:rsidR="005D4290" w:rsidRPr="00282526" w:rsidRDefault="005D4290" w:rsidP="005D4290">
      <w:pPr>
        <w:spacing w:before="240"/>
      </w:pPr>
      <w:r w:rsidRPr="00282526">
        <w:t>The top of the poster should display, in lettering not smaller than 3 cm in height, the following information:</w:t>
      </w:r>
    </w:p>
    <w:p w:rsidR="005D4290" w:rsidRPr="003034A4" w:rsidRDefault="005D4290" w:rsidP="005D4290">
      <w:pPr>
        <w:spacing w:before="240"/>
        <w:rPr>
          <w:b/>
        </w:rPr>
      </w:pPr>
      <w:r w:rsidRPr="003034A4">
        <w:rPr>
          <w:b/>
        </w:rPr>
        <w:t>TITLE OF PRESENTATION, NAMES OF AUTHORS, AFFILIATIONS</w:t>
      </w:r>
    </w:p>
    <w:p w:rsidR="005D4290" w:rsidRPr="00282526" w:rsidRDefault="005D4290" w:rsidP="005D4290">
      <w:pPr>
        <w:spacing w:before="240"/>
      </w:pPr>
      <w:r w:rsidRPr="00282526">
        <w:t>The text of the poster should be easily readable from a distance of 2 to 2.5 m</w:t>
      </w:r>
      <w:r>
        <w:t xml:space="preserve"> (m</w:t>
      </w:r>
      <w:r w:rsidRPr="00282526">
        <w:t>achine typed characters are too small</w:t>
      </w:r>
      <w:r>
        <w:t>)</w:t>
      </w:r>
      <w:r w:rsidR="00BB7A63">
        <w:t xml:space="preserve">. </w:t>
      </w:r>
      <w:r w:rsidRPr="00282526">
        <w:t xml:space="preserve">Use heavy lettering at least 1 cm high. </w:t>
      </w:r>
    </w:p>
    <w:p w:rsidR="00BB7A63" w:rsidRDefault="005D4290" w:rsidP="00BB7A63">
      <w:pPr>
        <w:spacing w:before="240"/>
      </w:pPr>
      <w:r w:rsidRPr="00282526">
        <w:t>The poster should be divided into:</w:t>
      </w:r>
      <w:r>
        <w:t xml:space="preserve"> </w:t>
      </w:r>
      <w:r w:rsidRPr="00282526">
        <w:t>Introduction</w:t>
      </w:r>
      <w:r>
        <w:t xml:space="preserve">, </w:t>
      </w:r>
      <w:r w:rsidRPr="00282526">
        <w:t>Method</w:t>
      </w:r>
      <w:r>
        <w:t xml:space="preserve">, </w:t>
      </w:r>
      <w:r w:rsidRPr="00282526">
        <w:t xml:space="preserve">Results </w:t>
      </w:r>
      <w:r>
        <w:t xml:space="preserve">and </w:t>
      </w:r>
      <w:r w:rsidRPr="00282526">
        <w:t>Conclusions</w:t>
      </w:r>
      <w:r>
        <w:t xml:space="preserve"> or an equivalent division.</w:t>
      </w:r>
      <w:r w:rsidR="00BB7A63">
        <w:t xml:space="preserve"> Use UPPER and lower case for general content, as all-capital text is difficult to read. Avoid using mixtures of type/font styles </w:t>
      </w:r>
    </w:p>
    <w:p w:rsidR="00166BE5" w:rsidRDefault="00BB7A63" w:rsidP="001D7095">
      <w:pPr>
        <w:spacing w:before="240"/>
      </w:pPr>
      <w:r>
        <w:t>Please be aware that all display material should be prepared in advance. It is not possible to print posters at the conference site.</w:t>
      </w:r>
    </w:p>
    <w:p w:rsidR="001D7095" w:rsidRDefault="001D7095" w:rsidP="001D7095">
      <w:pPr>
        <w:spacing w:before="240"/>
      </w:pPr>
      <w:r>
        <w:t>All posters will be displayed for the entire duration of the conference. To permit maximum viewing of posters, authors are encouraged to mount their posters as soon as possible upon arrival at the conference. Please find the poster board bearing your paper number and affix your poster to it. Should you require assistance, please see the conference desk.</w:t>
      </w:r>
    </w:p>
    <w:p w:rsidR="005D4290" w:rsidRDefault="001D7095" w:rsidP="001D7095">
      <w:pPr>
        <w:spacing w:before="240"/>
      </w:pPr>
      <w:r>
        <w:t xml:space="preserve">The authors are requested to be present at their posters during the poster session (Session P) which is scheduled on </w:t>
      </w:r>
      <w:r w:rsidRPr="003034A4">
        <w:rPr>
          <w:b/>
        </w:rPr>
        <w:t>Thursday, 22 Oct</w:t>
      </w:r>
      <w:r w:rsidR="003034A4">
        <w:rPr>
          <w:b/>
        </w:rPr>
        <w:t>ober</w:t>
      </w:r>
      <w:r w:rsidRPr="003034A4">
        <w:rPr>
          <w:b/>
        </w:rPr>
        <w:t xml:space="preserve"> 2015 from </w:t>
      </w:r>
      <w:r w:rsidR="003034A4">
        <w:rPr>
          <w:b/>
        </w:rPr>
        <w:t>0</w:t>
      </w:r>
      <w:r w:rsidRPr="003034A4">
        <w:rPr>
          <w:b/>
        </w:rPr>
        <w:t>9.30 to 10.30</w:t>
      </w:r>
      <w:r w:rsidR="003034A4">
        <w:t xml:space="preserve"> </w:t>
      </w:r>
      <w:r w:rsidR="003034A4" w:rsidRPr="003034A4">
        <w:rPr>
          <w:b/>
        </w:rPr>
        <w:t>hours</w:t>
      </w:r>
      <w:r w:rsidR="003034A4">
        <w:t xml:space="preserve"> </w:t>
      </w:r>
      <w:r>
        <w:t xml:space="preserve">for discussion with interested participants. Authors are also suggested </w:t>
      </w:r>
      <w:r w:rsidRPr="001D7095">
        <w:t xml:space="preserve">to be present at their posters </w:t>
      </w:r>
      <w:r>
        <w:t xml:space="preserve">during the coffee breaks if possible. </w:t>
      </w:r>
    </w:p>
    <w:p w:rsidR="005D4290" w:rsidRDefault="005D4290" w:rsidP="005D4290">
      <w:pPr>
        <w:ind w:left="284"/>
      </w:pPr>
      <w:r w:rsidRPr="008A6205">
        <w:rPr>
          <w:b/>
        </w:rPr>
        <w:t>Important:</w:t>
      </w:r>
      <w:r w:rsidRPr="008A6205">
        <w:tab/>
      </w:r>
      <w:r w:rsidR="003034A4">
        <w:t xml:space="preserve">The </w:t>
      </w:r>
      <w:r>
        <w:t xml:space="preserve">IAEA would also like to make posters available on the conference web page after the conference. If you wish that your poster will be available on the conference web page upload your poster in PDF into INDICO by </w:t>
      </w:r>
      <w:r w:rsidRPr="00FD44CA">
        <w:rPr>
          <w:b/>
        </w:rPr>
        <w:t>16 October 2</w:t>
      </w:r>
      <w:r w:rsidR="003034A4">
        <w:rPr>
          <w:b/>
        </w:rPr>
        <w:t>0</w:t>
      </w:r>
      <w:r w:rsidRPr="00FD44CA">
        <w:rPr>
          <w:b/>
        </w:rPr>
        <w:t>15</w:t>
      </w:r>
      <w:r>
        <w:t>.</w:t>
      </w:r>
      <w:r w:rsidR="00BB7A63" w:rsidRPr="00BB7A63">
        <w:t xml:space="preserve"> </w:t>
      </w:r>
      <w:r w:rsidR="00BB7A63" w:rsidRPr="008A6205">
        <w:t xml:space="preserve">Authors who have not provided the release right on the Form B ‘Form for Submission of a Paper’ can </w:t>
      </w:r>
      <w:r w:rsidR="00BB7A63">
        <w:t xml:space="preserve">also </w:t>
      </w:r>
      <w:r w:rsidR="00BB7A63" w:rsidRPr="008A6205">
        <w:t>provide it on the Bio-date Form.</w:t>
      </w:r>
    </w:p>
    <w:p w:rsidR="005D4290" w:rsidRDefault="005D4290" w:rsidP="005D4290">
      <w:proofErr w:type="gramStart"/>
      <w:r w:rsidRPr="008A6205">
        <w:t xml:space="preserve">For submission of </w:t>
      </w:r>
      <w:r>
        <w:t>posters</w:t>
      </w:r>
      <w:r w:rsidRPr="008A6205">
        <w:t xml:space="preserve"> </w:t>
      </w:r>
      <w:r w:rsidRPr="008A6205">
        <w:rPr>
          <w:b/>
          <w:color w:val="548DD4" w:themeColor="text2" w:themeTint="99"/>
        </w:rPr>
        <w:t>click here</w:t>
      </w:r>
      <w:r w:rsidRPr="008A6205">
        <w:t>.</w:t>
      </w:r>
      <w:proofErr w:type="gramEnd"/>
      <w:r w:rsidR="00166BE5">
        <w:br/>
      </w:r>
      <w:proofErr w:type="gramStart"/>
      <w:r w:rsidR="00166BE5" w:rsidRPr="008A6205">
        <w:t xml:space="preserve">For Bio-data Form </w:t>
      </w:r>
      <w:r w:rsidR="00166BE5" w:rsidRPr="008A6205">
        <w:rPr>
          <w:b/>
          <w:color w:val="548DD4" w:themeColor="text2" w:themeTint="99"/>
        </w:rPr>
        <w:t>click here</w:t>
      </w:r>
      <w:r w:rsidR="00166BE5" w:rsidRPr="008A6205">
        <w:t>.</w:t>
      </w:r>
      <w:proofErr w:type="gramEnd"/>
    </w:p>
    <w:p w:rsidR="00485DA9" w:rsidRDefault="00485DA9"/>
    <w:sectPr w:rsidR="00485DA9" w:rsidSect="0017573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90"/>
    <w:rsid w:val="00166BE5"/>
    <w:rsid w:val="001D7095"/>
    <w:rsid w:val="003034A4"/>
    <w:rsid w:val="00485DA9"/>
    <w:rsid w:val="005D4290"/>
    <w:rsid w:val="008A6C13"/>
    <w:rsid w:val="00906A25"/>
    <w:rsid w:val="009468CF"/>
    <w:rsid w:val="00BB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9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9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MARTINCIC, Rafael</dc:creator>
  <cp:lastModifiedBy>MYKHAILYSHYNA, Mariana</cp:lastModifiedBy>
  <cp:revision>2</cp:revision>
  <cp:lastPrinted>2015-07-29T07:46:00Z</cp:lastPrinted>
  <dcterms:created xsi:type="dcterms:W3CDTF">2015-08-10T12:33:00Z</dcterms:created>
  <dcterms:modified xsi:type="dcterms:W3CDTF">2015-08-10T12:33:00Z</dcterms:modified>
</cp:coreProperties>
</file>