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5E" w:rsidRPr="001028B5" w:rsidRDefault="001F3E53" w:rsidP="0028719E">
      <w:pPr>
        <w:jc w:val="both"/>
        <w:rPr>
          <w:rFonts w:asciiTheme="minorHAnsi" w:eastAsia="Arial" w:hAnsiTheme="minorHAnsi" w:cstheme="minorHAnsi"/>
          <w:b/>
          <w:sz w:val="22"/>
          <w:szCs w:val="22"/>
          <w:lang w:val="en-GB"/>
        </w:rPr>
      </w:pPr>
      <w:r w:rsidRPr="001028B5">
        <w:rPr>
          <w:rFonts w:asciiTheme="minorHAnsi" w:eastAsia="Arial" w:hAnsiTheme="minorHAnsi" w:cstheme="minorHAnsi"/>
          <w:b/>
          <w:sz w:val="22"/>
          <w:szCs w:val="22"/>
          <w:lang w:val="en-GB"/>
        </w:rPr>
        <w:t xml:space="preserve">Title : </w:t>
      </w:r>
      <w:r w:rsidR="00E6122D" w:rsidRPr="001028B5">
        <w:rPr>
          <w:rFonts w:asciiTheme="minorHAnsi" w:eastAsia="Arial" w:hAnsiTheme="minorHAnsi" w:cstheme="minorHAnsi"/>
          <w:b/>
          <w:sz w:val="22"/>
          <w:szCs w:val="22"/>
          <w:lang w:val="en-GB"/>
        </w:rPr>
        <w:t xml:space="preserve">Lessons learned </w:t>
      </w:r>
      <w:r w:rsidR="000823BF" w:rsidRPr="001028B5">
        <w:rPr>
          <w:rFonts w:asciiTheme="minorHAnsi" w:eastAsia="Arial" w:hAnsiTheme="minorHAnsi" w:cstheme="minorHAnsi"/>
          <w:b/>
          <w:sz w:val="22"/>
          <w:szCs w:val="22"/>
          <w:lang w:val="en-GB"/>
        </w:rPr>
        <w:t>from</w:t>
      </w:r>
      <w:r w:rsidR="00E6122D" w:rsidRPr="001028B5">
        <w:rPr>
          <w:rFonts w:asciiTheme="minorHAnsi" w:eastAsia="Arial" w:hAnsiTheme="minorHAnsi" w:cstheme="minorHAnsi"/>
          <w:b/>
          <w:sz w:val="22"/>
          <w:szCs w:val="22"/>
          <w:lang w:val="en-GB"/>
        </w:rPr>
        <w:t xml:space="preserve"> </w:t>
      </w:r>
      <w:r w:rsidR="00A646CF" w:rsidRPr="001028B5">
        <w:rPr>
          <w:rFonts w:asciiTheme="minorHAnsi" w:eastAsia="Arial" w:hAnsiTheme="minorHAnsi" w:cstheme="minorHAnsi"/>
          <w:b/>
          <w:sz w:val="22"/>
          <w:szCs w:val="22"/>
          <w:lang w:val="en-GB"/>
        </w:rPr>
        <w:t>one</w:t>
      </w:r>
      <w:r w:rsidR="00E6122D" w:rsidRPr="001028B5">
        <w:rPr>
          <w:rFonts w:asciiTheme="minorHAnsi" w:eastAsia="Arial" w:hAnsiTheme="minorHAnsi" w:cstheme="minorHAnsi"/>
          <w:b/>
          <w:sz w:val="22"/>
          <w:szCs w:val="22"/>
          <w:lang w:val="en-GB"/>
        </w:rPr>
        <w:t xml:space="preserve"> year of implementation of the </w:t>
      </w:r>
      <w:r w:rsidR="00424DC1" w:rsidRPr="001028B5">
        <w:rPr>
          <w:rFonts w:asciiTheme="minorHAnsi" w:eastAsia="Arial" w:hAnsiTheme="minorHAnsi" w:cstheme="minorHAnsi"/>
          <w:b/>
          <w:sz w:val="22"/>
          <w:szCs w:val="22"/>
          <w:lang w:val="en-GB"/>
        </w:rPr>
        <w:t>new</w:t>
      </w:r>
      <w:r w:rsidR="00E6122D" w:rsidRPr="001028B5">
        <w:rPr>
          <w:rFonts w:asciiTheme="minorHAnsi" w:eastAsia="Arial" w:hAnsiTheme="minorHAnsi" w:cstheme="minorHAnsi"/>
          <w:b/>
          <w:sz w:val="22"/>
          <w:szCs w:val="22"/>
          <w:lang w:val="en-GB"/>
        </w:rPr>
        <w:t xml:space="preserve"> </w:t>
      </w:r>
      <w:r w:rsidRPr="001028B5">
        <w:rPr>
          <w:rFonts w:asciiTheme="minorHAnsi" w:eastAsia="Arial" w:hAnsiTheme="minorHAnsi" w:cstheme="minorHAnsi"/>
          <w:b/>
          <w:sz w:val="22"/>
          <w:szCs w:val="22"/>
          <w:lang w:val="en-GB"/>
        </w:rPr>
        <w:t>French r</w:t>
      </w:r>
      <w:r w:rsidR="00E6122D" w:rsidRPr="001028B5">
        <w:rPr>
          <w:rFonts w:asciiTheme="minorHAnsi" w:eastAsia="Arial" w:hAnsiTheme="minorHAnsi" w:cstheme="minorHAnsi"/>
          <w:b/>
          <w:sz w:val="22"/>
          <w:szCs w:val="22"/>
          <w:lang w:val="en-GB"/>
        </w:rPr>
        <w:t>egula</w:t>
      </w:r>
      <w:r w:rsidR="00424DC1" w:rsidRPr="001028B5">
        <w:rPr>
          <w:rFonts w:asciiTheme="minorHAnsi" w:eastAsia="Arial" w:hAnsiTheme="minorHAnsi" w:cstheme="minorHAnsi"/>
          <w:b/>
          <w:sz w:val="22"/>
          <w:szCs w:val="22"/>
          <w:lang w:val="en-GB"/>
        </w:rPr>
        <w:t>tory framework</w:t>
      </w:r>
      <w:r w:rsidR="00E6122D" w:rsidRPr="001028B5">
        <w:rPr>
          <w:rFonts w:asciiTheme="minorHAnsi" w:eastAsia="Arial" w:hAnsiTheme="minorHAnsi" w:cstheme="minorHAnsi"/>
          <w:b/>
          <w:sz w:val="22"/>
          <w:szCs w:val="22"/>
          <w:lang w:val="en-GB"/>
        </w:rPr>
        <w:t xml:space="preserve"> for</w:t>
      </w:r>
      <w:r w:rsidRPr="001028B5">
        <w:rPr>
          <w:rFonts w:asciiTheme="minorHAnsi" w:eastAsia="Arial" w:hAnsiTheme="minorHAnsi" w:cstheme="minorHAnsi"/>
          <w:b/>
          <w:sz w:val="22"/>
          <w:szCs w:val="22"/>
          <w:lang w:val="en-GB"/>
        </w:rPr>
        <w:t xml:space="preserve"> </w:t>
      </w:r>
      <w:r w:rsidR="000B2960">
        <w:rPr>
          <w:rFonts w:asciiTheme="minorHAnsi" w:eastAsia="Arial" w:hAnsiTheme="minorHAnsi" w:cstheme="minorHAnsi"/>
          <w:b/>
          <w:sz w:val="22"/>
          <w:szCs w:val="22"/>
          <w:lang w:val="en-GB"/>
        </w:rPr>
        <w:t xml:space="preserve">the security of </w:t>
      </w:r>
      <w:r w:rsidRPr="001028B5">
        <w:rPr>
          <w:rFonts w:asciiTheme="minorHAnsi" w:eastAsia="Arial" w:hAnsiTheme="minorHAnsi" w:cstheme="minorHAnsi"/>
          <w:b/>
          <w:sz w:val="22"/>
          <w:szCs w:val="22"/>
          <w:lang w:val="en-GB"/>
        </w:rPr>
        <w:t xml:space="preserve">nuclear material transport </w:t>
      </w:r>
    </w:p>
    <w:p w:rsidR="002B0B5E" w:rsidRPr="001028B5" w:rsidRDefault="002B0B5E" w:rsidP="002B0B5E">
      <w:pPr>
        <w:jc w:val="both"/>
        <w:rPr>
          <w:rFonts w:asciiTheme="minorHAnsi" w:eastAsia="Arial" w:hAnsiTheme="minorHAnsi" w:cstheme="minorHAnsi"/>
          <w:b/>
          <w:sz w:val="22"/>
          <w:szCs w:val="22"/>
          <w:lang w:val="en-GB"/>
        </w:rPr>
      </w:pPr>
      <w:r w:rsidRPr="001028B5">
        <w:rPr>
          <w:rFonts w:asciiTheme="minorHAnsi" w:eastAsia="Arial" w:hAnsiTheme="minorHAnsi" w:cstheme="minorHAnsi"/>
          <w:b/>
          <w:sz w:val="22"/>
          <w:szCs w:val="22"/>
          <w:lang w:val="en-GB"/>
        </w:rPr>
        <w:t xml:space="preserve"> </w:t>
      </w:r>
    </w:p>
    <w:p w:rsidR="001F3E53" w:rsidRPr="001028B5" w:rsidRDefault="001F3E53" w:rsidP="002B0B5E">
      <w:pPr>
        <w:jc w:val="both"/>
        <w:rPr>
          <w:rFonts w:asciiTheme="minorHAnsi" w:eastAsia="Arial" w:hAnsiTheme="minorHAnsi" w:cstheme="minorHAnsi"/>
          <w:b/>
          <w:sz w:val="22"/>
          <w:szCs w:val="22"/>
        </w:rPr>
      </w:pPr>
    </w:p>
    <w:p w:rsidR="002B0B5E" w:rsidRPr="001028B5" w:rsidRDefault="001F3E53" w:rsidP="002B0B5E">
      <w:pPr>
        <w:jc w:val="both"/>
        <w:rPr>
          <w:rFonts w:asciiTheme="minorHAnsi" w:hAnsiTheme="minorHAnsi" w:cstheme="minorHAnsi"/>
          <w:sz w:val="22"/>
          <w:szCs w:val="22"/>
        </w:rPr>
      </w:pPr>
      <w:r w:rsidRPr="001028B5">
        <w:rPr>
          <w:rFonts w:asciiTheme="minorHAnsi" w:eastAsia="Arial" w:hAnsiTheme="minorHAnsi" w:cstheme="minorHAnsi"/>
          <w:b/>
          <w:sz w:val="22"/>
          <w:szCs w:val="22"/>
        </w:rPr>
        <w:t>Authors :</w:t>
      </w:r>
      <w:r w:rsidRPr="001028B5">
        <w:rPr>
          <w:rFonts w:asciiTheme="minorHAnsi" w:eastAsia="Arial" w:hAnsiTheme="minorHAnsi" w:cstheme="minorHAnsi"/>
          <w:sz w:val="22"/>
          <w:szCs w:val="22"/>
        </w:rPr>
        <w:t xml:space="preserve"> </w:t>
      </w:r>
      <w:r w:rsidR="002B0B5E" w:rsidRPr="001028B5">
        <w:rPr>
          <w:rFonts w:asciiTheme="minorHAnsi" w:eastAsia="Arial" w:hAnsiTheme="minorHAnsi" w:cstheme="minorHAnsi"/>
          <w:sz w:val="22"/>
          <w:szCs w:val="22"/>
        </w:rPr>
        <w:t>Sophie PAULTRE, Bertrand de ROBIEN</w:t>
      </w:r>
      <w:r w:rsidRPr="001028B5">
        <w:rPr>
          <w:rFonts w:asciiTheme="minorHAnsi" w:eastAsia="Arial" w:hAnsiTheme="minorHAnsi" w:cstheme="minorHAnsi"/>
          <w:sz w:val="22"/>
          <w:szCs w:val="22"/>
        </w:rPr>
        <w:t xml:space="preserve"> - </w:t>
      </w:r>
      <w:r w:rsidR="002B0B5E" w:rsidRPr="001028B5">
        <w:rPr>
          <w:rFonts w:asciiTheme="minorHAnsi" w:eastAsia="Arial" w:hAnsiTheme="minorHAnsi" w:cstheme="minorHAnsi"/>
          <w:sz w:val="22"/>
          <w:szCs w:val="22"/>
        </w:rPr>
        <w:t>N</w:t>
      </w:r>
      <w:r w:rsidR="002B0B5E" w:rsidRPr="001028B5">
        <w:rPr>
          <w:rFonts w:asciiTheme="minorHAnsi" w:eastAsia="Arial" w:hAnsiTheme="minorHAnsi" w:cstheme="minorHAnsi"/>
          <w:sz w:val="22"/>
          <w:szCs w:val="22"/>
          <w:lang w:val="en-GB"/>
        </w:rPr>
        <w:t>uclear Security Authority, Ministry of Energy, France</w:t>
      </w:r>
    </w:p>
    <w:p w:rsidR="002B0B5E" w:rsidRPr="001028B5" w:rsidRDefault="002B0B5E" w:rsidP="002B0B5E">
      <w:pPr>
        <w:jc w:val="both"/>
        <w:rPr>
          <w:rFonts w:asciiTheme="minorHAnsi" w:eastAsia="Arial" w:hAnsiTheme="minorHAnsi" w:cstheme="minorHAnsi"/>
          <w:sz w:val="22"/>
          <w:szCs w:val="22"/>
          <w:lang w:val="en-GB"/>
        </w:rPr>
      </w:pPr>
    </w:p>
    <w:p w:rsidR="00276B51" w:rsidRPr="001028B5" w:rsidRDefault="00276B51" w:rsidP="002B0B5E">
      <w:pPr>
        <w:jc w:val="both"/>
        <w:rPr>
          <w:rFonts w:asciiTheme="minorHAnsi" w:eastAsia="Arial" w:hAnsiTheme="minorHAnsi" w:cstheme="minorHAnsi"/>
          <w:sz w:val="22"/>
          <w:szCs w:val="22"/>
          <w:lang w:val="en-GB"/>
        </w:rPr>
      </w:pPr>
    </w:p>
    <w:p w:rsidR="002B0B5E" w:rsidRPr="001028B5" w:rsidRDefault="002B0B5E" w:rsidP="002B0B5E">
      <w:pPr>
        <w:jc w:val="both"/>
        <w:rPr>
          <w:rFonts w:asciiTheme="minorHAnsi" w:eastAsia="Arial" w:hAnsiTheme="minorHAnsi" w:cstheme="minorHAnsi"/>
          <w:b/>
          <w:sz w:val="22"/>
          <w:szCs w:val="22"/>
        </w:rPr>
      </w:pPr>
      <w:r w:rsidRPr="001028B5">
        <w:rPr>
          <w:rFonts w:asciiTheme="minorHAnsi" w:eastAsia="Arial" w:hAnsiTheme="minorHAnsi" w:cstheme="minorHAnsi"/>
          <w:b/>
          <w:sz w:val="22"/>
          <w:szCs w:val="22"/>
        </w:rPr>
        <w:t>Background :</w:t>
      </w:r>
    </w:p>
    <w:p w:rsidR="002B0B5E" w:rsidRPr="001028B5" w:rsidRDefault="002B0B5E" w:rsidP="002B0B5E">
      <w:pPr>
        <w:jc w:val="both"/>
        <w:rPr>
          <w:rFonts w:asciiTheme="minorHAnsi" w:eastAsia="Arial" w:hAnsiTheme="minorHAnsi" w:cstheme="minorHAnsi"/>
          <w:b/>
          <w:sz w:val="22"/>
          <w:szCs w:val="22"/>
        </w:rPr>
      </w:pPr>
    </w:p>
    <w:p w:rsidR="002B0B5E" w:rsidRPr="001028B5" w:rsidRDefault="00276B51" w:rsidP="002B0B5E">
      <w:pPr>
        <w:jc w:val="both"/>
        <w:rPr>
          <w:rFonts w:asciiTheme="minorHAnsi" w:eastAsia="Arial" w:hAnsiTheme="minorHAnsi" w:cstheme="minorHAnsi"/>
          <w:kern w:val="1"/>
          <w:sz w:val="22"/>
          <w:szCs w:val="22"/>
          <w:lang w:val="en-GB"/>
        </w:rPr>
      </w:pPr>
      <w:r w:rsidRPr="001028B5">
        <w:rPr>
          <w:rFonts w:asciiTheme="minorHAnsi" w:eastAsia="Arial" w:hAnsiTheme="minorHAnsi" w:cstheme="minorHAnsi"/>
          <w:sz w:val="22"/>
          <w:szCs w:val="22"/>
          <w:lang w:val="en-GB"/>
        </w:rPr>
        <w:t xml:space="preserve">Since the security of nuclear transports is concerned, in France, it is the state responsibility and the ministry of energy duty to design security regulations, to license authorised carriers, to authorize each shipment and to approve transport vectors. </w:t>
      </w:r>
      <w:r w:rsidR="00F40FA4" w:rsidRPr="001028B5">
        <w:rPr>
          <w:rFonts w:asciiTheme="minorHAnsi" w:eastAsia="Arial" w:hAnsiTheme="minorHAnsi" w:cstheme="minorHAnsi"/>
          <w:kern w:val="1"/>
          <w:sz w:val="22"/>
          <w:szCs w:val="22"/>
          <w:lang w:val="en-GB"/>
        </w:rPr>
        <w:t xml:space="preserve">Having a large nuclear industry imposes France to have a robust </w:t>
      </w:r>
      <w:r w:rsidR="004F23FB" w:rsidRPr="001028B5">
        <w:rPr>
          <w:rFonts w:asciiTheme="minorHAnsi" w:eastAsia="Arial" w:hAnsiTheme="minorHAnsi" w:cstheme="minorHAnsi"/>
          <w:kern w:val="1"/>
          <w:sz w:val="22"/>
          <w:szCs w:val="22"/>
          <w:lang w:val="en-GB"/>
        </w:rPr>
        <w:t xml:space="preserve">and up-to-date </w:t>
      </w:r>
      <w:r w:rsidR="00F40FA4" w:rsidRPr="001028B5">
        <w:rPr>
          <w:rFonts w:asciiTheme="minorHAnsi" w:eastAsia="Arial" w:hAnsiTheme="minorHAnsi" w:cstheme="minorHAnsi"/>
          <w:kern w:val="1"/>
          <w:sz w:val="22"/>
          <w:szCs w:val="22"/>
          <w:lang w:val="en-GB"/>
        </w:rPr>
        <w:t>nuclear security regime</w:t>
      </w:r>
      <w:r w:rsidRPr="001028B5">
        <w:rPr>
          <w:rFonts w:asciiTheme="minorHAnsi" w:eastAsia="Arial" w:hAnsiTheme="minorHAnsi" w:cstheme="minorHAnsi"/>
          <w:kern w:val="1"/>
          <w:sz w:val="22"/>
          <w:szCs w:val="22"/>
          <w:lang w:val="en-GB"/>
        </w:rPr>
        <w:t>.</w:t>
      </w:r>
      <w:r w:rsidR="00F40FA4" w:rsidRPr="001028B5">
        <w:rPr>
          <w:rFonts w:asciiTheme="minorHAnsi" w:eastAsia="Arial" w:hAnsiTheme="minorHAnsi" w:cstheme="minorHAnsi"/>
          <w:kern w:val="1"/>
          <w:sz w:val="22"/>
          <w:szCs w:val="22"/>
          <w:lang w:val="en-GB"/>
        </w:rPr>
        <w:t xml:space="preserve"> In this regard</w:t>
      </w:r>
      <w:r w:rsidR="00835458" w:rsidRPr="001028B5">
        <w:rPr>
          <w:rFonts w:asciiTheme="minorHAnsi" w:eastAsia="Arial" w:hAnsiTheme="minorHAnsi" w:cstheme="minorHAnsi"/>
          <w:kern w:val="1"/>
          <w:sz w:val="22"/>
          <w:szCs w:val="22"/>
          <w:lang w:val="en-GB"/>
        </w:rPr>
        <w:t>,</w:t>
      </w:r>
      <w:r w:rsidR="00F40FA4" w:rsidRPr="001028B5">
        <w:rPr>
          <w:rFonts w:asciiTheme="minorHAnsi" w:eastAsia="Arial" w:hAnsiTheme="minorHAnsi" w:cstheme="minorHAnsi"/>
          <w:kern w:val="1"/>
          <w:sz w:val="22"/>
          <w:szCs w:val="22"/>
          <w:lang w:val="en-GB"/>
        </w:rPr>
        <w:t xml:space="preserve"> France re</w:t>
      </w:r>
      <w:r w:rsidR="004F23FB" w:rsidRPr="001028B5">
        <w:rPr>
          <w:rFonts w:asciiTheme="minorHAnsi" w:eastAsia="Arial" w:hAnsiTheme="minorHAnsi" w:cstheme="minorHAnsi"/>
          <w:kern w:val="1"/>
          <w:sz w:val="22"/>
          <w:szCs w:val="22"/>
          <w:lang w:val="en-GB"/>
        </w:rPr>
        <w:t>newed</w:t>
      </w:r>
      <w:r w:rsidR="00F40FA4" w:rsidRPr="001028B5">
        <w:rPr>
          <w:rFonts w:asciiTheme="minorHAnsi" w:eastAsia="Arial" w:hAnsiTheme="minorHAnsi" w:cstheme="minorHAnsi"/>
          <w:kern w:val="1"/>
          <w:sz w:val="22"/>
          <w:szCs w:val="22"/>
          <w:lang w:val="en-GB"/>
        </w:rPr>
        <w:t xml:space="preserve"> its</w:t>
      </w:r>
      <w:r w:rsidR="004C11D6" w:rsidRPr="001028B5">
        <w:rPr>
          <w:rFonts w:asciiTheme="minorHAnsi" w:eastAsia="Arial" w:hAnsiTheme="minorHAnsi" w:cstheme="minorHAnsi"/>
          <w:kern w:val="1"/>
          <w:sz w:val="22"/>
          <w:szCs w:val="22"/>
          <w:lang w:val="en-GB"/>
        </w:rPr>
        <w:t xml:space="preserve"> nuclear</w:t>
      </w:r>
      <w:r w:rsidR="00F40FA4" w:rsidRPr="001028B5">
        <w:rPr>
          <w:rFonts w:asciiTheme="minorHAnsi" w:eastAsia="Arial" w:hAnsiTheme="minorHAnsi" w:cstheme="minorHAnsi"/>
          <w:kern w:val="1"/>
          <w:sz w:val="22"/>
          <w:szCs w:val="22"/>
          <w:lang w:val="en-GB"/>
        </w:rPr>
        <w:t xml:space="preserve"> </w:t>
      </w:r>
      <w:r w:rsidR="00654B92" w:rsidRPr="001028B5">
        <w:rPr>
          <w:rFonts w:asciiTheme="minorHAnsi" w:eastAsia="Arial" w:hAnsiTheme="minorHAnsi" w:cstheme="minorHAnsi"/>
          <w:kern w:val="1"/>
          <w:sz w:val="22"/>
          <w:szCs w:val="22"/>
          <w:lang w:val="en-GB"/>
        </w:rPr>
        <w:t xml:space="preserve">security </w:t>
      </w:r>
      <w:r w:rsidR="00F40FA4" w:rsidRPr="001028B5">
        <w:rPr>
          <w:rFonts w:asciiTheme="minorHAnsi" w:eastAsia="Arial" w:hAnsiTheme="minorHAnsi" w:cstheme="minorHAnsi"/>
          <w:kern w:val="1"/>
          <w:sz w:val="22"/>
          <w:szCs w:val="22"/>
          <w:lang w:val="en-GB"/>
        </w:rPr>
        <w:t>regula</w:t>
      </w:r>
      <w:r w:rsidR="004F23FB" w:rsidRPr="001028B5">
        <w:rPr>
          <w:rFonts w:asciiTheme="minorHAnsi" w:eastAsia="Arial" w:hAnsiTheme="minorHAnsi" w:cstheme="minorHAnsi"/>
          <w:kern w:val="1"/>
          <w:sz w:val="22"/>
          <w:szCs w:val="22"/>
          <w:lang w:val="en-GB"/>
        </w:rPr>
        <w:t>tory framework</w:t>
      </w:r>
      <w:r w:rsidR="0047629C" w:rsidRPr="001028B5">
        <w:rPr>
          <w:rFonts w:asciiTheme="minorHAnsi" w:eastAsia="Arial" w:hAnsiTheme="minorHAnsi" w:cstheme="minorHAnsi"/>
          <w:kern w:val="1"/>
          <w:sz w:val="22"/>
          <w:szCs w:val="22"/>
          <w:lang w:val="en-GB"/>
        </w:rPr>
        <w:t xml:space="preserve"> for nuclear material</w:t>
      </w:r>
      <w:r w:rsidR="00F40FA4" w:rsidRPr="001028B5">
        <w:rPr>
          <w:rFonts w:asciiTheme="minorHAnsi" w:eastAsia="Arial" w:hAnsiTheme="minorHAnsi" w:cstheme="minorHAnsi"/>
          <w:kern w:val="1"/>
          <w:sz w:val="22"/>
          <w:szCs w:val="22"/>
          <w:lang w:val="en-GB"/>
        </w:rPr>
        <w:t xml:space="preserve"> </w:t>
      </w:r>
      <w:r w:rsidR="0047629C" w:rsidRPr="001028B5">
        <w:rPr>
          <w:rFonts w:asciiTheme="minorHAnsi" w:eastAsia="Arial" w:hAnsiTheme="minorHAnsi" w:cstheme="minorHAnsi"/>
          <w:kern w:val="1"/>
          <w:sz w:val="22"/>
          <w:szCs w:val="22"/>
          <w:lang w:val="en-GB"/>
        </w:rPr>
        <w:t>tr</w:t>
      </w:r>
      <w:r w:rsidR="004C11D6" w:rsidRPr="001028B5">
        <w:rPr>
          <w:rFonts w:asciiTheme="minorHAnsi" w:eastAsia="Arial" w:hAnsiTheme="minorHAnsi" w:cstheme="minorHAnsi"/>
          <w:kern w:val="1"/>
          <w:sz w:val="22"/>
          <w:szCs w:val="22"/>
          <w:lang w:val="en-GB"/>
        </w:rPr>
        <w:t>ans</w:t>
      </w:r>
      <w:r w:rsidR="0047629C" w:rsidRPr="001028B5">
        <w:rPr>
          <w:rFonts w:asciiTheme="minorHAnsi" w:eastAsia="Arial" w:hAnsiTheme="minorHAnsi" w:cstheme="minorHAnsi"/>
          <w:kern w:val="1"/>
          <w:sz w:val="22"/>
          <w:szCs w:val="22"/>
          <w:lang w:val="en-GB"/>
        </w:rPr>
        <w:t xml:space="preserve">port </w:t>
      </w:r>
      <w:r w:rsidR="004F23FB" w:rsidRPr="001028B5">
        <w:rPr>
          <w:rFonts w:asciiTheme="minorHAnsi" w:eastAsia="Arial" w:hAnsiTheme="minorHAnsi" w:cstheme="minorHAnsi"/>
          <w:kern w:val="1"/>
          <w:sz w:val="22"/>
          <w:szCs w:val="22"/>
          <w:lang w:val="en-GB"/>
        </w:rPr>
        <w:t xml:space="preserve">in </w:t>
      </w:r>
      <w:r w:rsidR="00F40FA4" w:rsidRPr="001028B5">
        <w:rPr>
          <w:rFonts w:asciiTheme="minorHAnsi" w:eastAsia="Arial" w:hAnsiTheme="minorHAnsi" w:cstheme="minorHAnsi"/>
          <w:kern w:val="1"/>
          <w:sz w:val="22"/>
          <w:szCs w:val="22"/>
          <w:lang w:val="en-GB"/>
        </w:rPr>
        <w:t xml:space="preserve">2023. </w:t>
      </w:r>
    </w:p>
    <w:p w:rsidR="00276B51" w:rsidRPr="001028B5" w:rsidRDefault="00276B51" w:rsidP="002B0B5E">
      <w:pPr>
        <w:jc w:val="both"/>
        <w:rPr>
          <w:rFonts w:asciiTheme="minorHAnsi" w:eastAsia="Arial" w:hAnsiTheme="minorHAnsi" w:cstheme="minorHAnsi"/>
          <w:kern w:val="1"/>
          <w:sz w:val="22"/>
          <w:szCs w:val="22"/>
          <w:lang w:val="en-GB"/>
        </w:rPr>
      </w:pPr>
    </w:p>
    <w:p w:rsidR="001F3E53" w:rsidRPr="001028B5" w:rsidRDefault="001F3E53" w:rsidP="001F3E53">
      <w:pPr>
        <w:pStyle w:val="Titre1"/>
        <w:rPr>
          <w:rFonts w:asciiTheme="minorHAnsi" w:hAnsiTheme="minorHAnsi" w:cstheme="minorHAnsi"/>
          <w:szCs w:val="22"/>
        </w:rPr>
      </w:pPr>
      <w:r w:rsidRPr="001028B5">
        <w:rPr>
          <w:rFonts w:asciiTheme="minorHAnsi" w:hAnsiTheme="minorHAnsi" w:cstheme="minorHAnsi"/>
          <w:szCs w:val="22"/>
        </w:rPr>
        <w:t>Phil</w:t>
      </w:r>
      <w:r w:rsidR="004F23FB" w:rsidRPr="001028B5">
        <w:rPr>
          <w:rFonts w:asciiTheme="minorHAnsi" w:hAnsiTheme="minorHAnsi" w:cstheme="minorHAnsi"/>
          <w:szCs w:val="22"/>
        </w:rPr>
        <w:t>o</w:t>
      </w:r>
      <w:r w:rsidRPr="001028B5">
        <w:rPr>
          <w:rFonts w:asciiTheme="minorHAnsi" w:hAnsiTheme="minorHAnsi" w:cstheme="minorHAnsi"/>
          <w:szCs w:val="22"/>
        </w:rPr>
        <w:t>sophy of the new French regulation:</w:t>
      </w:r>
      <w:r w:rsidR="00424DC1" w:rsidRPr="001028B5">
        <w:rPr>
          <w:rFonts w:asciiTheme="minorHAnsi" w:hAnsiTheme="minorHAnsi" w:cstheme="minorHAnsi"/>
          <w:szCs w:val="22"/>
        </w:rPr>
        <w:t xml:space="preserve"> what has</w:t>
      </w:r>
      <w:r w:rsidRPr="001028B5">
        <w:rPr>
          <w:rFonts w:asciiTheme="minorHAnsi" w:hAnsiTheme="minorHAnsi" w:cstheme="minorHAnsi"/>
          <w:szCs w:val="22"/>
        </w:rPr>
        <w:t xml:space="preserve"> </w:t>
      </w:r>
      <w:r w:rsidR="00424DC1" w:rsidRPr="001028B5">
        <w:rPr>
          <w:rFonts w:asciiTheme="minorHAnsi" w:hAnsiTheme="minorHAnsi" w:cstheme="minorHAnsi"/>
          <w:szCs w:val="22"/>
        </w:rPr>
        <w:t>changed</w:t>
      </w:r>
      <w:r w:rsidRPr="001028B5">
        <w:rPr>
          <w:rFonts w:asciiTheme="minorHAnsi" w:hAnsiTheme="minorHAnsi" w:cstheme="minorHAnsi"/>
          <w:szCs w:val="22"/>
        </w:rPr>
        <w:t>?</w:t>
      </w:r>
    </w:p>
    <w:p w:rsidR="002B0B5E" w:rsidRPr="001028B5" w:rsidRDefault="002B0B5E" w:rsidP="002B0B5E">
      <w:pPr>
        <w:jc w:val="both"/>
        <w:rPr>
          <w:rFonts w:asciiTheme="minorHAnsi" w:eastAsia="Arial" w:hAnsiTheme="minorHAnsi" w:cstheme="minorHAnsi"/>
          <w:sz w:val="22"/>
          <w:szCs w:val="22"/>
          <w:lang w:val="en-GB"/>
        </w:rPr>
      </w:pPr>
    </w:p>
    <w:p w:rsidR="0047629C" w:rsidRPr="001028B5" w:rsidRDefault="00195A5C" w:rsidP="0047629C">
      <w:pPr>
        <w:jc w:val="both"/>
        <w:rPr>
          <w:rFonts w:asciiTheme="minorHAnsi" w:eastAsia="Arial" w:hAnsiTheme="minorHAnsi" w:cstheme="minorHAnsi"/>
          <w:sz w:val="22"/>
          <w:szCs w:val="22"/>
          <w:lang w:val="en-GB"/>
        </w:rPr>
      </w:pPr>
      <w:r>
        <w:rPr>
          <w:rFonts w:asciiTheme="minorHAnsi" w:eastAsia="Arial" w:hAnsiTheme="minorHAnsi" w:cstheme="minorHAnsi"/>
          <w:sz w:val="22"/>
          <w:szCs w:val="22"/>
          <w:lang w:val="en-GB"/>
        </w:rPr>
        <w:t>Fourteen</w:t>
      </w:r>
      <w:r w:rsidR="00276B51" w:rsidRPr="001028B5">
        <w:rPr>
          <w:rFonts w:asciiTheme="minorHAnsi" w:eastAsia="Arial" w:hAnsiTheme="minorHAnsi" w:cstheme="minorHAnsi"/>
          <w:sz w:val="22"/>
          <w:szCs w:val="22"/>
          <w:lang w:val="en-GB"/>
        </w:rPr>
        <w:t xml:space="preserve"> years of effective practice of the previous regulatory framework</w:t>
      </w:r>
      <w:r w:rsidR="0047629C" w:rsidRPr="001028B5">
        <w:rPr>
          <w:rFonts w:asciiTheme="minorHAnsi" w:eastAsia="Arial" w:hAnsiTheme="minorHAnsi" w:cstheme="minorHAnsi"/>
          <w:sz w:val="22"/>
          <w:szCs w:val="22"/>
          <w:lang w:val="en-GB"/>
        </w:rPr>
        <w:t xml:space="preserve"> have</w:t>
      </w:r>
      <w:r w:rsidR="00276B51" w:rsidRPr="001028B5">
        <w:rPr>
          <w:rFonts w:asciiTheme="minorHAnsi" w:eastAsia="Arial" w:hAnsiTheme="minorHAnsi" w:cstheme="minorHAnsi"/>
          <w:sz w:val="22"/>
          <w:szCs w:val="22"/>
          <w:lang w:val="en-GB"/>
        </w:rPr>
        <w:t xml:space="preserve"> highlighte</w:t>
      </w:r>
      <w:r w:rsidR="00DF3E8D" w:rsidRPr="001028B5">
        <w:rPr>
          <w:rFonts w:asciiTheme="minorHAnsi" w:eastAsia="Arial" w:hAnsiTheme="minorHAnsi" w:cstheme="minorHAnsi"/>
          <w:sz w:val="22"/>
          <w:szCs w:val="22"/>
          <w:lang w:val="en-GB"/>
        </w:rPr>
        <w:t>d certain needs for improvement, f</w:t>
      </w:r>
      <w:r w:rsidR="0047629C" w:rsidRPr="001028B5">
        <w:rPr>
          <w:rFonts w:asciiTheme="minorHAnsi" w:eastAsia="Arial" w:hAnsiTheme="minorHAnsi" w:cstheme="minorHAnsi"/>
          <w:sz w:val="22"/>
          <w:szCs w:val="22"/>
          <w:lang w:val="en-GB"/>
        </w:rPr>
        <w:t xml:space="preserve">or example: </w:t>
      </w:r>
    </w:p>
    <w:p w:rsidR="004F23FB" w:rsidRDefault="0047629C" w:rsidP="00CB26FB">
      <w:pPr>
        <w:pStyle w:val="Paragraphedeliste"/>
        <w:numPr>
          <w:ilvl w:val="0"/>
          <w:numId w:val="9"/>
        </w:numPr>
        <w:rPr>
          <w:rFonts w:asciiTheme="minorHAnsi" w:eastAsia="Arial" w:hAnsiTheme="minorHAnsi" w:cstheme="minorHAnsi"/>
          <w:sz w:val="22"/>
          <w:szCs w:val="22"/>
          <w:lang w:val="en-GB"/>
        </w:rPr>
      </w:pPr>
      <w:r w:rsidRPr="001028B5">
        <w:rPr>
          <w:rFonts w:asciiTheme="minorHAnsi" w:eastAsia="Arial" w:hAnsiTheme="minorHAnsi" w:cstheme="minorHAnsi"/>
          <w:sz w:val="22"/>
          <w:szCs w:val="22"/>
          <w:lang w:val="en-GB"/>
        </w:rPr>
        <w:t xml:space="preserve">The need </w:t>
      </w:r>
      <w:r w:rsidR="004039A6" w:rsidRPr="001028B5">
        <w:rPr>
          <w:rFonts w:asciiTheme="minorHAnsi" w:eastAsia="Arial" w:hAnsiTheme="minorHAnsi" w:cstheme="minorHAnsi"/>
          <w:sz w:val="22"/>
          <w:szCs w:val="22"/>
          <w:lang w:val="en-GB"/>
        </w:rPr>
        <w:t>for</w:t>
      </w:r>
      <w:r w:rsidRPr="001028B5">
        <w:rPr>
          <w:rFonts w:asciiTheme="minorHAnsi" w:eastAsia="Arial" w:hAnsiTheme="minorHAnsi" w:cstheme="minorHAnsi"/>
          <w:sz w:val="22"/>
          <w:szCs w:val="22"/>
          <w:lang w:val="en-GB"/>
        </w:rPr>
        <w:t xml:space="preserve"> a </w:t>
      </w:r>
      <w:r w:rsidR="004F23FB" w:rsidRPr="001028B5">
        <w:rPr>
          <w:rFonts w:asciiTheme="minorHAnsi" w:eastAsia="Arial" w:hAnsiTheme="minorHAnsi" w:cstheme="minorHAnsi"/>
          <w:sz w:val="22"/>
          <w:szCs w:val="22"/>
          <w:lang w:val="en-GB"/>
        </w:rPr>
        <w:t>clear</w:t>
      </w:r>
      <w:r w:rsidR="004C11D6" w:rsidRPr="001028B5">
        <w:rPr>
          <w:rFonts w:asciiTheme="minorHAnsi" w:eastAsia="Arial" w:hAnsiTheme="minorHAnsi" w:cstheme="minorHAnsi"/>
          <w:sz w:val="22"/>
          <w:szCs w:val="22"/>
          <w:lang w:val="en-GB"/>
        </w:rPr>
        <w:t>er</w:t>
      </w:r>
      <w:r w:rsidR="004F23FB" w:rsidRPr="001028B5">
        <w:rPr>
          <w:rFonts w:asciiTheme="minorHAnsi" w:eastAsia="Arial" w:hAnsiTheme="minorHAnsi" w:cstheme="minorHAnsi"/>
          <w:sz w:val="22"/>
          <w:szCs w:val="22"/>
          <w:lang w:val="en-GB"/>
        </w:rPr>
        <w:t xml:space="preserve"> vision between state’s </w:t>
      </w:r>
      <w:r w:rsidR="004C11D6" w:rsidRPr="001028B5">
        <w:rPr>
          <w:rFonts w:asciiTheme="minorHAnsi" w:eastAsia="Arial" w:hAnsiTheme="minorHAnsi" w:cstheme="minorHAnsi"/>
          <w:sz w:val="22"/>
          <w:szCs w:val="22"/>
          <w:lang w:val="en-GB"/>
        </w:rPr>
        <w:t xml:space="preserve">and </w:t>
      </w:r>
      <w:r w:rsidR="004F23FB" w:rsidRPr="001028B5">
        <w:rPr>
          <w:rFonts w:asciiTheme="minorHAnsi" w:eastAsia="Arial" w:hAnsiTheme="minorHAnsi" w:cstheme="minorHAnsi"/>
          <w:sz w:val="22"/>
          <w:szCs w:val="22"/>
          <w:lang w:val="en-GB"/>
        </w:rPr>
        <w:t>carriers’s respective responsibilities</w:t>
      </w:r>
      <w:r w:rsidR="00DF3E8D" w:rsidRPr="001028B5">
        <w:rPr>
          <w:rFonts w:asciiTheme="minorHAnsi" w:eastAsia="Arial" w:hAnsiTheme="minorHAnsi" w:cstheme="minorHAnsi"/>
          <w:sz w:val="22"/>
          <w:szCs w:val="22"/>
          <w:lang w:val="en-GB"/>
        </w:rPr>
        <w:t>;</w:t>
      </w:r>
    </w:p>
    <w:p w:rsidR="00195A5C" w:rsidRPr="001028B5" w:rsidRDefault="00195A5C" w:rsidP="00CB26FB">
      <w:pPr>
        <w:pStyle w:val="Paragraphedeliste"/>
        <w:numPr>
          <w:ilvl w:val="0"/>
          <w:numId w:val="9"/>
        </w:numPr>
        <w:rPr>
          <w:rFonts w:asciiTheme="minorHAnsi" w:eastAsia="Arial" w:hAnsiTheme="minorHAnsi" w:cstheme="minorHAnsi"/>
          <w:sz w:val="22"/>
          <w:szCs w:val="22"/>
          <w:lang w:val="en-GB"/>
        </w:rPr>
      </w:pPr>
      <w:r>
        <w:rPr>
          <w:rFonts w:asciiTheme="minorHAnsi" w:eastAsia="Arial" w:hAnsiTheme="minorHAnsi" w:cstheme="minorHAnsi"/>
          <w:sz w:val="22"/>
          <w:szCs w:val="22"/>
          <w:lang w:val="en-GB"/>
        </w:rPr>
        <w:t>The need to adapt to new threats (cyber, sabotage)</w:t>
      </w:r>
      <w:r w:rsidR="009B36F3">
        <w:rPr>
          <w:rFonts w:asciiTheme="minorHAnsi" w:eastAsia="Arial" w:hAnsiTheme="minorHAnsi" w:cstheme="minorHAnsi"/>
          <w:sz w:val="22"/>
          <w:szCs w:val="22"/>
          <w:lang w:val="en-GB"/>
        </w:rPr>
        <w:t>;</w:t>
      </w:r>
    </w:p>
    <w:p w:rsidR="004F23FB" w:rsidRDefault="004F23FB" w:rsidP="00CB26FB">
      <w:pPr>
        <w:pStyle w:val="Paragraphedeliste"/>
        <w:numPr>
          <w:ilvl w:val="0"/>
          <w:numId w:val="9"/>
        </w:numPr>
        <w:tabs>
          <w:tab w:val="num" w:pos="720"/>
        </w:tabs>
        <w:rPr>
          <w:rFonts w:asciiTheme="minorHAnsi" w:eastAsia="Arial" w:hAnsiTheme="minorHAnsi" w:cstheme="minorHAnsi"/>
          <w:sz w:val="22"/>
          <w:szCs w:val="22"/>
          <w:lang w:val="en-GB"/>
        </w:rPr>
      </w:pPr>
      <w:r w:rsidRPr="001028B5">
        <w:rPr>
          <w:rFonts w:asciiTheme="minorHAnsi" w:eastAsia="Arial" w:hAnsiTheme="minorHAnsi" w:cstheme="minorHAnsi"/>
          <w:sz w:val="22"/>
          <w:szCs w:val="22"/>
          <w:lang w:val="en-GB"/>
        </w:rPr>
        <w:t>A</w:t>
      </w:r>
      <w:r w:rsidR="0047629C" w:rsidRPr="001028B5">
        <w:rPr>
          <w:rFonts w:asciiTheme="minorHAnsi" w:eastAsia="Arial" w:hAnsiTheme="minorHAnsi" w:cstheme="minorHAnsi"/>
          <w:sz w:val="22"/>
          <w:szCs w:val="22"/>
          <w:lang w:val="en-GB"/>
        </w:rPr>
        <w:t xml:space="preserve"> more </w:t>
      </w:r>
      <w:r w:rsidR="00195A5C">
        <w:rPr>
          <w:rFonts w:asciiTheme="minorHAnsi" w:eastAsia="Arial" w:hAnsiTheme="minorHAnsi" w:cstheme="minorHAnsi"/>
          <w:sz w:val="22"/>
          <w:szCs w:val="22"/>
          <w:lang w:val="en-GB"/>
        </w:rPr>
        <w:t>“</w:t>
      </w:r>
      <w:r w:rsidR="00DF3E8D" w:rsidRPr="001028B5">
        <w:rPr>
          <w:rFonts w:asciiTheme="minorHAnsi" w:eastAsia="Arial" w:hAnsiTheme="minorHAnsi" w:cstheme="minorHAnsi"/>
          <w:sz w:val="22"/>
          <w:szCs w:val="22"/>
          <w:lang w:val="en-GB"/>
        </w:rPr>
        <w:t xml:space="preserve">operational </w:t>
      </w:r>
      <w:r w:rsidR="0047629C" w:rsidRPr="001028B5">
        <w:rPr>
          <w:rFonts w:asciiTheme="minorHAnsi" w:eastAsia="Arial" w:hAnsiTheme="minorHAnsi" w:cstheme="minorHAnsi"/>
          <w:sz w:val="22"/>
          <w:szCs w:val="22"/>
          <w:lang w:val="en-GB"/>
        </w:rPr>
        <w:t>oriented</w:t>
      </w:r>
      <w:r w:rsidR="00195A5C">
        <w:rPr>
          <w:rFonts w:asciiTheme="minorHAnsi" w:eastAsia="Arial" w:hAnsiTheme="minorHAnsi" w:cstheme="minorHAnsi"/>
          <w:sz w:val="22"/>
          <w:szCs w:val="22"/>
          <w:lang w:val="en-GB"/>
        </w:rPr>
        <w:t>”</w:t>
      </w:r>
      <w:r w:rsidR="0047629C" w:rsidRPr="001028B5">
        <w:rPr>
          <w:rFonts w:asciiTheme="minorHAnsi" w:eastAsia="Arial" w:hAnsiTheme="minorHAnsi" w:cstheme="minorHAnsi"/>
          <w:sz w:val="22"/>
          <w:szCs w:val="22"/>
          <w:lang w:val="en-GB"/>
        </w:rPr>
        <w:t xml:space="preserve"> rather than </w:t>
      </w:r>
      <w:r w:rsidR="001028B5">
        <w:rPr>
          <w:rFonts w:asciiTheme="minorHAnsi" w:eastAsia="Arial" w:hAnsiTheme="minorHAnsi" w:cstheme="minorHAnsi"/>
          <w:sz w:val="22"/>
          <w:szCs w:val="22"/>
          <w:lang w:val="en-GB"/>
        </w:rPr>
        <w:t xml:space="preserve">an </w:t>
      </w:r>
      <w:r w:rsidR="0047629C" w:rsidRPr="001028B5">
        <w:rPr>
          <w:rFonts w:asciiTheme="minorHAnsi" w:eastAsia="Arial" w:hAnsiTheme="minorHAnsi" w:cstheme="minorHAnsi"/>
          <w:sz w:val="22"/>
          <w:szCs w:val="22"/>
          <w:lang w:val="en-GB"/>
        </w:rPr>
        <w:t>a</w:t>
      </w:r>
      <w:r w:rsidRPr="001028B5">
        <w:rPr>
          <w:rFonts w:asciiTheme="minorHAnsi" w:eastAsia="Arial" w:hAnsiTheme="minorHAnsi" w:cstheme="minorHAnsi"/>
          <w:sz w:val="22"/>
          <w:szCs w:val="22"/>
          <w:lang w:val="en-GB"/>
        </w:rPr>
        <w:t>dmin</w:t>
      </w:r>
      <w:r w:rsidR="0047629C" w:rsidRPr="001028B5">
        <w:rPr>
          <w:rFonts w:asciiTheme="minorHAnsi" w:eastAsia="Arial" w:hAnsiTheme="minorHAnsi" w:cstheme="minorHAnsi"/>
          <w:sz w:val="22"/>
          <w:szCs w:val="22"/>
          <w:lang w:val="en-GB"/>
        </w:rPr>
        <w:t>i</w:t>
      </w:r>
      <w:r w:rsidRPr="001028B5">
        <w:rPr>
          <w:rFonts w:asciiTheme="minorHAnsi" w:eastAsia="Arial" w:hAnsiTheme="minorHAnsi" w:cstheme="minorHAnsi"/>
          <w:sz w:val="22"/>
          <w:szCs w:val="22"/>
          <w:lang w:val="en-GB"/>
        </w:rPr>
        <w:t xml:space="preserve">strative </w:t>
      </w:r>
      <w:r w:rsidR="001028B5">
        <w:rPr>
          <w:rFonts w:asciiTheme="minorHAnsi" w:eastAsia="Arial" w:hAnsiTheme="minorHAnsi" w:cstheme="minorHAnsi"/>
          <w:sz w:val="22"/>
          <w:szCs w:val="22"/>
          <w:lang w:val="en-GB"/>
        </w:rPr>
        <w:t xml:space="preserve">writing </w:t>
      </w:r>
      <w:r w:rsidR="00DF3E8D" w:rsidRPr="001028B5">
        <w:rPr>
          <w:rFonts w:asciiTheme="minorHAnsi" w:eastAsia="Arial" w:hAnsiTheme="minorHAnsi" w:cstheme="minorHAnsi"/>
          <w:sz w:val="22"/>
          <w:szCs w:val="22"/>
          <w:lang w:val="en-GB"/>
        </w:rPr>
        <w:t>of the regulation;</w:t>
      </w:r>
    </w:p>
    <w:p w:rsidR="00195A5C" w:rsidRPr="001028B5" w:rsidRDefault="009B36F3" w:rsidP="00CB26FB">
      <w:pPr>
        <w:pStyle w:val="Paragraphedeliste"/>
        <w:numPr>
          <w:ilvl w:val="0"/>
          <w:numId w:val="9"/>
        </w:numPr>
        <w:tabs>
          <w:tab w:val="num" w:pos="720"/>
        </w:tabs>
        <w:rPr>
          <w:rFonts w:asciiTheme="minorHAnsi" w:eastAsia="Arial" w:hAnsiTheme="minorHAnsi" w:cstheme="minorHAnsi"/>
          <w:sz w:val="22"/>
          <w:szCs w:val="22"/>
          <w:lang w:val="en-GB"/>
        </w:rPr>
      </w:pPr>
      <w:r>
        <w:rPr>
          <w:rFonts w:asciiTheme="minorHAnsi" w:eastAsia="Arial" w:hAnsiTheme="minorHAnsi" w:cstheme="minorHAnsi"/>
          <w:sz w:val="22"/>
          <w:szCs w:val="22"/>
          <w:lang w:val="en-GB"/>
        </w:rPr>
        <w:t>A better security continuity between installations and transports;</w:t>
      </w:r>
    </w:p>
    <w:p w:rsidR="004F23FB" w:rsidRPr="001028B5" w:rsidRDefault="0047629C" w:rsidP="00CB26FB">
      <w:pPr>
        <w:pStyle w:val="Paragraphedeliste"/>
        <w:numPr>
          <w:ilvl w:val="0"/>
          <w:numId w:val="9"/>
        </w:numPr>
        <w:tabs>
          <w:tab w:val="num" w:pos="720"/>
        </w:tabs>
        <w:rPr>
          <w:rFonts w:asciiTheme="minorHAnsi" w:eastAsia="Arial" w:hAnsiTheme="minorHAnsi" w:cstheme="minorHAnsi"/>
          <w:sz w:val="22"/>
          <w:szCs w:val="22"/>
          <w:lang w:val="en-GB"/>
        </w:rPr>
      </w:pPr>
      <w:r w:rsidRPr="001028B5">
        <w:rPr>
          <w:rFonts w:asciiTheme="minorHAnsi" w:eastAsia="Arial" w:hAnsiTheme="minorHAnsi" w:cstheme="minorHAnsi"/>
          <w:sz w:val="22"/>
          <w:szCs w:val="22"/>
          <w:lang w:val="en-GB"/>
        </w:rPr>
        <w:t>The need to clarify some concepts to avoid misunderstandings</w:t>
      </w:r>
      <w:r w:rsidR="00DF3E8D" w:rsidRPr="001028B5">
        <w:rPr>
          <w:rFonts w:asciiTheme="minorHAnsi" w:eastAsia="Arial" w:hAnsiTheme="minorHAnsi" w:cstheme="minorHAnsi"/>
          <w:sz w:val="22"/>
          <w:szCs w:val="22"/>
        </w:rPr>
        <w:t>;</w:t>
      </w:r>
    </w:p>
    <w:p w:rsidR="00195A5C" w:rsidRPr="00195A5C" w:rsidRDefault="00DF3E8D" w:rsidP="00195A5C">
      <w:pPr>
        <w:pStyle w:val="Paragraphedeliste"/>
        <w:numPr>
          <w:ilvl w:val="0"/>
          <w:numId w:val="9"/>
        </w:numPr>
        <w:tabs>
          <w:tab w:val="num" w:pos="720"/>
        </w:tabs>
        <w:rPr>
          <w:rFonts w:asciiTheme="minorHAnsi" w:eastAsia="Arial" w:hAnsiTheme="minorHAnsi" w:cstheme="minorHAnsi"/>
          <w:bCs/>
          <w:sz w:val="22"/>
          <w:szCs w:val="22"/>
        </w:rPr>
      </w:pPr>
      <w:r w:rsidRPr="001028B5">
        <w:rPr>
          <w:rFonts w:asciiTheme="minorHAnsi" w:eastAsia="Arial" w:hAnsiTheme="minorHAnsi" w:cstheme="minorHAnsi"/>
          <w:sz w:val="22"/>
          <w:szCs w:val="22"/>
        </w:rPr>
        <w:t xml:space="preserve">A better </w:t>
      </w:r>
      <w:r w:rsidR="001028B5">
        <w:rPr>
          <w:rFonts w:asciiTheme="minorHAnsi" w:eastAsia="Arial" w:hAnsiTheme="minorHAnsi" w:cstheme="minorHAnsi"/>
          <w:sz w:val="22"/>
          <w:szCs w:val="22"/>
        </w:rPr>
        <w:t>integration</w:t>
      </w:r>
      <w:r w:rsidRPr="001028B5">
        <w:rPr>
          <w:rFonts w:asciiTheme="minorHAnsi" w:eastAsia="Arial" w:hAnsiTheme="minorHAnsi" w:cstheme="minorHAnsi"/>
          <w:sz w:val="22"/>
          <w:szCs w:val="22"/>
        </w:rPr>
        <w:t xml:space="preserve"> of information prot</w:t>
      </w:r>
      <w:r w:rsidR="001028B5">
        <w:rPr>
          <w:rFonts w:asciiTheme="minorHAnsi" w:eastAsia="Arial" w:hAnsiTheme="minorHAnsi" w:cstheme="minorHAnsi"/>
          <w:sz w:val="22"/>
          <w:szCs w:val="22"/>
        </w:rPr>
        <w:t>ection</w:t>
      </w:r>
      <w:r w:rsidR="009B36F3">
        <w:rPr>
          <w:rFonts w:asciiTheme="minorHAnsi" w:eastAsia="Arial" w:hAnsiTheme="minorHAnsi" w:cstheme="minorHAnsi"/>
          <w:sz w:val="22"/>
          <w:szCs w:val="22"/>
        </w:rPr>
        <w:t>.</w:t>
      </w:r>
    </w:p>
    <w:p w:rsidR="00195A5C" w:rsidRDefault="00195A5C" w:rsidP="00195A5C">
      <w:pPr>
        <w:tabs>
          <w:tab w:val="num" w:pos="720"/>
        </w:tabs>
        <w:rPr>
          <w:rFonts w:asciiTheme="minorHAnsi" w:eastAsia="Arial" w:hAnsiTheme="minorHAnsi" w:cstheme="minorHAnsi"/>
          <w:bCs/>
          <w:sz w:val="22"/>
          <w:szCs w:val="22"/>
        </w:rPr>
      </w:pPr>
    </w:p>
    <w:p w:rsidR="00F40FA4" w:rsidRPr="001028B5" w:rsidRDefault="0047629C" w:rsidP="009B36F3">
      <w:pPr>
        <w:tabs>
          <w:tab w:val="num" w:pos="720"/>
        </w:tabs>
        <w:jc w:val="both"/>
        <w:rPr>
          <w:rFonts w:asciiTheme="minorHAnsi" w:eastAsia="Arial" w:hAnsiTheme="minorHAnsi" w:cstheme="minorHAnsi"/>
          <w:sz w:val="22"/>
          <w:szCs w:val="22"/>
          <w:lang w:val="en-GB"/>
        </w:rPr>
      </w:pPr>
      <w:r w:rsidRPr="001028B5">
        <w:rPr>
          <w:rFonts w:asciiTheme="minorHAnsi" w:eastAsia="Arial" w:hAnsiTheme="minorHAnsi" w:cstheme="minorHAnsi"/>
          <w:bCs/>
          <w:sz w:val="22"/>
          <w:szCs w:val="22"/>
        </w:rPr>
        <w:t>The new regulation</w:t>
      </w:r>
      <w:r w:rsidR="009B36F3">
        <w:rPr>
          <w:rFonts w:asciiTheme="minorHAnsi" w:eastAsia="Arial" w:hAnsiTheme="minorHAnsi" w:cstheme="minorHAnsi"/>
          <w:bCs/>
          <w:sz w:val="22"/>
          <w:szCs w:val="22"/>
        </w:rPr>
        <w:t>,</w:t>
      </w:r>
      <w:r w:rsidRPr="001028B5">
        <w:rPr>
          <w:rFonts w:asciiTheme="minorHAnsi" w:eastAsia="Arial" w:hAnsiTheme="minorHAnsi" w:cstheme="minorHAnsi"/>
          <w:bCs/>
          <w:sz w:val="22"/>
          <w:szCs w:val="22"/>
        </w:rPr>
        <w:t xml:space="preserve"> </w:t>
      </w:r>
      <w:r w:rsidR="001028B5">
        <w:rPr>
          <w:rFonts w:asciiTheme="minorHAnsi" w:eastAsia="Arial" w:hAnsiTheme="minorHAnsi" w:cstheme="minorHAnsi"/>
          <w:bCs/>
          <w:sz w:val="22"/>
          <w:szCs w:val="22"/>
        </w:rPr>
        <w:t>issued</w:t>
      </w:r>
      <w:r w:rsidR="004C11D6" w:rsidRPr="001028B5">
        <w:rPr>
          <w:rFonts w:asciiTheme="minorHAnsi" w:eastAsia="Arial" w:hAnsiTheme="minorHAnsi" w:cstheme="minorHAnsi"/>
          <w:bCs/>
          <w:sz w:val="22"/>
          <w:szCs w:val="22"/>
        </w:rPr>
        <w:t xml:space="preserve"> in 2023</w:t>
      </w:r>
      <w:r w:rsidR="009B36F3">
        <w:rPr>
          <w:rFonts w:asciiTheme="minorHAnsi" w:eastAsia="Arial" w:hAnsiTheme="minorHAnsi" w:cstheme="minorHAnsi"/>
          <w:bCs/>
          <w:sz w:val="22"/>
          <w:szCs w:val="22"/>
        </w:rPr>
        <w:t>,</w:t>
      </w:r>
      <w:r w:rsidR="004C11D6" w:rsidRPr="001028B5">
        <w:rPr>
          <w:rFonts w:asciiTheme="minorHAnsi" w:eastAsia="Arial" w:hAnsiTheme="minorHAnsi" w:cstheme="minorHAnsi"/>
          <w:bCs/>
          <w:sz w:val="22"/>
          <w:szCs w:val="22"/>
        </w:rPr>
        <w:t xml:space="preserve"> </w:t>
      </w:r>
      <w:r w:rsidR="007E0B61" w:rsidRPr="001028B5">
        <w:rPr>
          <w:rFonts w:asciiTheme="minorHAnsi" w:eastAsia="Arial" w:hAnsiTheme="minorHAnsi" w:cstheme="minorHAnsi"/>
          <w:bCs/>
          <w:sz w:val="22"/>
          <w:szCs w:val="22"/>
        </w:rPr>
        <w:t>reaffirm</w:t>
      </w:r>
      <w:r w:rsidR="004039A6" w:rsidRPr="001028B5">
        <w:rPr>
          <w:rFonts w:asciiTheme="minorHAnsi" w:eastAsia="Arial" w:hAnsiTheme="minorHAnsi" w:cstheme="minorHAnsi"/>
          <w:bCs/>
          <w:sz w:val="22"/>
          <w:szCs w:val="22"/>
        </w:rPr>
        <w:t>ed</w:t>
      </w:r>
      <w:r w:rsidRPr="001028B5">
        <w:rPr>
          <w:rFonts w:asciiTheme="minorHAnsi" w:eastAsia="Arial" w:hAnsiTheme="minorHAnsi" w:cstheme="minorHAnsi"/>
          <w:bCs/>
          <w:sz w:val="22"/>
          <w:szCs w:val="22"/>
        </w:rPr>
        <w:t xml:space="preserve"> </w:t>
      </w:r>
      <w:r w:rsidR="000823BF" w:rsidRPr="001028B5">
        <w:rPr>
          <w:rFonts w:asciiTheme="minorHAnsi" w:eastAsia="Arial" w:hAnsiTheme="minorHAnsi" w:cstheme="minorHAnsi"/>
          <w:bCs/>
          <w:sz w:val="22"/>
          <w:szCs w:val="22"/>
        </w:rPr>
        <w:t xml:space="preserve">the concept </w:t>
      </w:r>
      <w:r w:rsidR="009B36F3">
        <w:rPr>
          <w:rFonts w:asciiTheme="minorHAnsi" w:eastAsia="Arial" w:hAnsiTheme="minorHAnsi" w:cstheme="minorHAnsi"/>
          <w:bCs/>
          <w:sz w:val="22"/>
          <w:szCs w:val="22"/>
        </w:rPr>
        <w:t>of</w:t>
      </w:r>
      <w:r w:rsidRPr="001028B5">
        <w:rPr>
          <w:rFonts w:asciiTheme="minorHAnsi" w:eastAsia="Arial" w:hAnsiTheme="minorHAnsi" w:cstheme="minorHAnsi"/>
          <w:bCs/>
          <w:sz w:val="22"/>
          <w:szCs w:val="22"/>
        </w:rPr>
        <w:t xml:space="preserve"> movement </w:t>
      </w:r>
      <w:r w:rsidR="009B36F3">
        <w:rPr>
          <w:rFonts w:asciiTheme="minorHAnsi" w:eastAsia="Arial" w:hAnsiTheme="minorHAnsi" w:cstheme="minorHAnsi"/>
          <w:bCs/>
          <w:sz w:val="22"/>
          <w:szCs w:val="22"/>
        </w:rPr>
        <w:t>as</w:t>
      </w:r>
      <w:r w:rsidRPr="001028B5">
        <w:rPr>
          <w:rFonts w:asciiTheme="minorHAnsi" w:eastAsia="Arial" w:hAnsiTheme="minorHAnsi" w:cstheme="minorHAnsi"/>
          <w:bCs/>
          <w:sz w:val="22"/>
          <w:szCs w:val="22"/>
        </w:rPr>
        <w:t xml:space="preserve"> a guarante</w:t>
      </w:r>
      <w:r w:rsidR="00654B92" w:rsidRPr="001028B5">
        <w:rPr>
          <w:rFonts w:asciiTheme="minorHAnsi" w:eastAsia="Arial" w:hAnsiTheme="minorHAnsi" w:cstheme="minorHAnsi"/>
          <w:bCs/>
          <w:sz w:val="22"/>
          <w:szCs w:val="22"/>
        </w:rPr>
        <w:t>e for security</w:t>
      </w:r>
      <w:r w:rsidR="00DF3E8D" w:rsidRPr="001028B5">
        <w:rPr>
          <w:rFonts w:asciiTheme="minorHAnsi" w:eastAsia="Arial" w:hAnsiTheme="minorHAnsi" w:cstheme="minorHAnsi"/>
          <w:bCs/>
          <w:sz w:val="22"/>
          <w:szCs w:val="22"/>
        </w:rPr>
        <w:t xml:space="preserve"> </w:t>
      </w:r>
      <w:r w:rsidR="004039A6" w:rsidRPr="001028B5">
        <w:rPr>
          <w:rFonts w:asciiTheme="minorHAnsi" w:eastAsia="Arial" w:hAnsiTheme="minorHAnsi" w:cstheme="minorHAnsi"/>
          <w:bCs/>
          <w:sz w:val="22"/>
          <w:szCs w:val="22"/>
        </w:rPr>
        <w:t>and</w:t>
      </w:r>
      <w:r w:rsidR="00DF3E8D" w:rsidRPr="001028B5">
        <w:rPr>
          <w:rFonts w:asciiTheme="minorHAnsi" w:eastAsia="Arial" w:hAnsiTheme="minorHAnsi" w:cstheme="minorHAnsi"/>
          <w:bCs/>
          <w:sz w:val="22"/>
          <w:szCs w:val="22"/>
        </w:rPr>
        <w:t xml:space="preserve"> reinforced </w:t>
      </w:r>
      <w:r w:rsidR="004039A6" w:rsidRPr="001028B5">
        <w:rPr>
          <w:rFonts w:asciiTheme="minorHAnsi" w:eastAsia="Arial" w:hAnsiTheme="minorHAnsi" w:cstheme="minorHAnsi"/>
          <w:bCs/>
          <w:sz w:val="22"/>
          <w:szCs w:val="22"/>
        </w:rPr>
        <w:t>previous provisions regarding</w:t>
      </w:r>
      <w:r w:rsidR="00A646CF" w:rsidRPr="001028B5">
        <w:rPr>
          <w:rFonts w:asciiTheme="minorHAnsi" w:eastAsia="Arial" w:hAnsiTheme="minorHAnsi" w:cstheme="minorHAnsi"/>
          <w:bCs/>
          <w:sz w:val="22"/>
          <w:szCs w:val="22"/>
        </w:rPr>
        <w:t xml:space="preserve">, in particular, </w:t>
      </w:r>
      <w:r w:rsidR="004C11D6" w:rsidRPr="001028B5">
        <w:rPr>
          <w:rFonts w:asciiTheme="minorHAnsi" w:eastAsia="Arial" w:hAnsiTheme="minorHAnsi" w:cstheme="minorHAnsi"/>
          <w:bCs/>
          <w:sz w:val="22"/>
          <w:szCs w:val="22"/>
        </w:rPr>
        <w:t>s</w:t>
      </w:r>
      <w:r w:rsidR="00654B92" w:rsidRPr="001028B5">
        <w:rPr>
          <w:rFonts w:asciiTheme="minorHAnsi" w:eastAsia="Arial" w:hAnsiTheme="minorHAnsi" w:cstheme="minorHAnsi"/>
          <w:bCs/>
          <w:sz w:val="22"/>
          <w:szCs w:val="22"/>
        </w:rPr>
        <w:t xml:space="preserve">ensitivity on </w:t>
      </w:r>
      <w:r w:rsidR="004C11D6" w:rsidRPr="001028B5">
        <w:rPr>
          <w:rFonts w:asciiTheme="minorHAnsi" w:eastAsia="Arial" w:hAnsiTheme="minorHAnsi" w:cstheme="minorHAnsi"/>
          <w:bCs/>
          <w:sz w:val="22"/>
          <w:szCs w:val="22"/>
        </w:rPr>
        <w:t>stops</w:t>
      </w:r>
      <w:r w:rsidR="00A4585D">
        <w:rPr>
          <w:rFonts w:asciiTheme="minorHAnsi" w:eastAsia="Arial" w:hAnsiTheme="minorHAnsi" w:cstheme="minorHAnsi"/>
          <w:bCs/>
          <w:sz w:val="22"/>
          <w:szCs w:val="22"/>
        </w:rPr>
        <w:t xml:space="preserve"> and</w:t>
      </w:r>
      <w:r w:rsidR="004C11D6" w:rsidRPr="001028B5">
        <w:rPr>
          <w:rFonts w:asciiTheme="minorHAnsi" w:eastAsia="Arial" w:hAnsiTheme="minorHAnsi" w:cstheme="minorHAnsi"/>
          <w:bCs/>
          <w:sz w:val="22"/>
          <w:szCs w:val="22"/>
        </w:rPr>
        <w:t xml:space="preserve"> </w:t>
      </w:r>
      <w:r w:rsidR="00654B92" w:rsidRPr="001028B5">
        <w:rPr>
          <w:rFonts w:asciiTheme="minorHAnsi" w:eastAsia="Arial" w:hAnsiTheme="minorHAnsi" w:cstheme="minorHAnsi"/>
          <w:bCs/>
          <w:sz w:val="22"/>
          <w:szCs w:val="22"/>
        </w:rPr>
        <w:t xml:space="preserve">during </w:t>
      </w:r>
      <w:r w:rsidR="00DF3E8D" w:rsidRPr="001028B5">
        <w:rPr>
          <w:rFonts w:asciiTheme="minorHAnsi" w:eastAsia="Arial" w:hAnsiTheme="minorHAnsi" w:cstheme="minorHAnsi"/>
          <w:bCs/>
          <w:sz w:val="22"/>
          <w:szCs w:val="22"/>
        </w:rPr>
        <w:t>change</w:t>
      </w:r>
      <w:r w:rsidR="009B36F3">
        <w:rPr>
          <w:rFonts w:asciiTheme="minorHAnsi" w:eastAsia="Arial" w:hAnsiTheme="minorHAnsi" w:cstheme="minorHAnsi"/>
          <w:bCs/>
          <w:sz w:val="22"/>
          <w:szCs w:val="22"/>
        </w:rPr>
        <w:t>s</w:t>
      </w:r>
      <w:r w:rsidR="00DF3E8D" w:rsidRPr="001028B5">
        <w:rPr>
          <w:rFonts w:asciiTheme="minorHAnsi" w:eastAsia="Arial" w:hAnsiTheme="minorHAnsi" w:cstheme="minorHAnsi"/>
          <w:bCs/>
          <w:sz w:val="22"/>
          <w:szCs w:val="22"/>
        </w:rPr>
        <w:t xml:space="preserve"> of mode</w:t>
      </w:r>
      <w:r w:rsidR="004C11D6" w:rsidRPr="001028B5">
        <w:rPr>
          <w:rFonts w:asciiTheme="minorHAnsi" w:eastAsia="Arial" w:hAnsiTheme="minorHAnsi" w:cstheme="minorHAnsi"/>
          <w:bCs/>
          <w:sz w:val="22"/>
          <w:szCs w:val="22"/>
        </w:rPr>
        <w:t xml:space="preserve">. </w:t>
      </w:r>
      <w:r w:rsidR="007E0B61" w:rsidRPr="001028B5">
        <w:rPr>
          <w:rFonts w:asciiTheme="minorHAnsi" w:eastAsia="Arial" w:hAnsiTheme="minorHAnsi" w:cstheme="minorHAnsi"/>
          <w:bCs/>
          <w:sz w:val="22"/>
          <w:szCs w:val="22"/>
        </w:rPr>
        <w:t>Moreover, in</w:t>
      </w:r>
      <w:r w:rsidR="00F40FA4" w:rsidRPr="001028B5">
        <w:rPr>
          <w:rFonts w:asciiTheme="minorHAnsi" w:eastAsia="Arial" w:hAnsiTheme="minorHAnsi" w:cstheme="minorHAnsi"/>
          <w:sz w:val="22"/>
          <w:szCs w:val="22"/>
          <w:lang w:val="en-GB"/>
        </w:rPr>
        <w:t xml:space="preserve"> the </w:t>
      </w:r>
      <w:r w:rsidR="007E0B61" w:rsidRPr="001028B5">
        <w:rPr>
          <w:rFonts w:asciiTheme="minorHAnsi" w:eastAsia="Arial" w:hAnsiTheme="minorHAnsi" w:cstheme="minorHAnsi"/>
          <w:sz w:val="22"/>
          <w:szCs w:val="22"/>
          <w:lang w:val="en-GB"/>
        </w:rPr>
        <w:t>2023</w:t>
      </w:r>
      <w:r w:rsidR="00F40FA4" w:rsidRPr="001028B5">
        <w:rPr>
          <w:rFonts w:asciiTheme="minorHAnsi" w:eastAsia="Arial" w:hAnsiTheme="minorHAnsi" w:cstheme="minorHAnsi"/>
          <w:sz w:val="22"/>
          <w:szCs w:val="22"/>
          <w:lang w:val="en-GB"/>
        </w:rPr>
        <w:t xml:space="preserve"> regulat</w:t>
      </w:r>
      <w:r w:rsidR="007E0B61" w:rsidRPr="001028B5">
        <w:rPr>
          <w:rFonts w:asciiTheme="minorHAnsi" w:eastAsia="Arial" w:hAnsiTheme="minorHAnsi" w:cstheme="minorHAnsi"/>
          <w:sz w:val="22"/>
          <w:szCs w:val="22"/>
          <w:lang w:val="en-GB"/>
        </w:rPr>
        <w:t>ory framework</w:t>
      </w:r>
      <w:r w:rsidR="00F40FA4" w:rsidRPr="001028B5">
        <w:rPr>
          <w:rFonts w:asciiTheme="minorHAnsi" w:eastAsia="Arial" w:hAnsiTheme="minorHAnsi" w:cstheme="minorHAnsi"/>
          <w:sz w:val="22"/>
          <w:szCs w:val="22"/>
          <w:lang w:val="en-GB"/>
        </w:rPr>
        <w:t>, France implement</w:t>
      </w:r>
      <w:r w:rsidR="00A646CF" w:rsidRPr="001028B5">
        <w:rPr>
          <w:rFonts w:asciiTheme="minorHAnsi" w:eastAsia="Arial" w:hAnsiTheme="minorHAnsi" w:cstheme="minorHAnsi"/>
          <w:sz w:val="22"/>
          <w:szCs w:val="22"/>
          <w:lang w:val="en-GB"/>
        </w:rPr>
        <w:t>ed</w:t>
      </w:r>
      <w:r w:rsidR="00F40FA4" w:rsidRPr="001028B5">
        <w:rPr>
          <w:rFonts w:asciiTheme="minorHAnsi" w:eastAsia="Arial" w:hAnsiTheme="minorHAnsi" w:cstheme="minorHAnsi"/>
          <w:sz w:val="22"/>
          <w:szCs w:val="22"/>
          <w:lang w:val="en-GB"/>
        </w:rPr>
        <w:t xml:space="preserve"> specific </w:t>
      </w:r>
      <w:r w:rsidR="007E0B61" w:rsidRPr="001028B5">
        <w:rPr>
          <w:rFonts w:asciiTheme="minorHAnsi" w:eastAsia="Arial" w:hAnsiTheme="minorHAnsi" w:cstheme="minorHAnsi"/>
          <w:sz w:val="22"/>
          <w:szCs w:val="22"/>
          <w:lang w:val="en-GB"/>
        </w:rPr>
        <w:t xml:space="preserve">provisions </w:t>
      </w:r>
      <w:r w:rsidR="00A646CF" w:rsidRPr="001028B5">
        <w:rPr>
          <w:rFonts w:asciiTheme="minorHAnsi" w:eastAsia="Arial" w:hAnsiTheme="minorHAnsi" w:cstheme="minorHAnsi"/>
          <w:sz w:val="22"/>
          <w:szCs w:val="22"/>
          <w:lang w:val="en-GB"/>
        </w:rPr>
        <w:t xml:space="preserve">for transshipment platforms </w:t>
      </w:r>
      <w:r w:rsidR="007E0B61" w:rsidRPr="001028B5">
        <w:rPr>
          <w:rFonts w:asciiTheme="minorHAnsi" w:eastAsia="Arial" w:hAnsiTheme="minorHAnsi" w:cstheme="minorHAnsi"/>
          <w:sz w:val="22"/>
          <w:szCs w:val="22"/>
          <w:lang w:val="en-GB"/>
        </w:rPr>
        <w:t xml:space="preserve">to give </w:t>
      </w:r>
      <w:r w:rsidR="00A646CF" w:rsidRPr="001028B5">
        <w:rPr>
          <w:rFonts w:asciiTheme="minorHAnsi" w:eastAsia="Arial" w:hAnsiTheme="minorHAnsi" w:cstheme="minorHAnsi"/>
          <w:sz w:val="22"/>
          <w:szCs w:val="22"/>
          <w:lang w:val="en-GB"/>
        </w:rPr>
        <w:t xml:space="preserve">them </w:t>
      </w:r>
      <w:r w:rsidR="009B36F3">
        <w:rPr>
          <w:rFonts w:asciiTheme="minorHAnsi" w:eastAsia="Arial" w:hAnsiTheme="minorHAnsi" w:cstheme="minorHAnsi"/>
          <w:sz w:val="22"/>
          <w:szCs w:val="22"/>
          <w:lang w:val="en-GB"/>
        </w:rPr>
        <w:t>a specific</w:t>
      </w:r>
      <w:r w:rsidR="00A4585D">
        <w:rPr>
          <w:rFonts w:asciiTheme="minorHAnsi" w:eastAsia="Arial" w:hAnsiTheme="minorHAnsi" w:cstheme="minorHAnsi"/>
          <w:sz w:val="22"/>
          <w:szCs w:val="22"/>
          <w:lang w:val="en-GB"/>
        </w:rPr>
        <w:t xml:space="preserve"> status and </w:t>
      </w:r>
      <w:r w:rsidR="00F40FA4" w:rsidRPr="001028B5">
        <w:rPr>
          <w:rFonts w:asciiTheme="minorHAnsi" w:eastAsia="Arial" w:hAnsiTheme="minorHAnsi" w:cstheme="minorHAnsi"/>
          <w:sz w:val="22"/>
          <w:szCs w:val="22"/>
          <w:lang w:val="en-GB"/>
        </w:rPr>
        <w:t xml:space="preserve">to define </w:t>
      </w:r>
      <w:r w:rsidR="00195A5C">
        <w:rPr>
          <w:rFonts w:asciiTheme="minorHAnsi" w:eastAsia="Arial" w:hAnsiTheme="minorHAnsi" w:cstheme="minorHAnsi"/>
          <w:sz w:val="22"/>
          <w:szCs w:val="22"/>
          <w:lang w:val="en-GB"/>
        </w:rPr>
        <w:t>an</w:t>
      </w:r>
      <w:r w:rsidR="00F40FA4" w:rsidRPr="001028B5">
        <w:rPr>
          <w:rFonts w:asciiTheme="minorHAnsi" w:eastAsia="Arial" w:hAnsiTheme="minorHAnsi" w:cstheme="minorHAnsi"/>
          <w:sz w:val="22"/>
          <w:szCs w:val="22"/>
          <w:lang w:val="en-GB"/>
        </w:rPr>
        <w:t xml:space="preserve"> appropriate physical protection system</w:t>
      </w:r>
      <w:r w:rsidR="00A4585D">
        <w:rPr>
          <w:rFonts w:asciiTheme="minorHAnsi" w:eastAsia="Arial" w:hAnsiTheme="minorHAnsi" w:cstheme="minorHAnsi"/>
          <w:sz w:val="22"/>
          <w:szCs w:val="22"/>
          <w:lang w:val="en-GB"/>
        </w:rPr>
        <w:t>.</w:t>
      </w:r>
    </w:p>
    <w:p w:rsidR="00D91929" w:rsidRPr="001028B5" w:rsidRDefault="00D91929" w:rsidP="009B36F3">
      <w:pPr>
        <w:jc w:val="both"/>
        <w:rPr>
          <w:rFonts w:asciiTheme="minorHAnsi" w:eastAsia="Arial" w:hAnsiTheme="minorHAnsi" w:cstheme="minorHAnsi"/>
          <w:sz w:val="22"/>
          <w:szCs w:val="22"/>
          <w:lang w:val="en-GB"/>
        </w:rPr>
      </w:pPr>
    </w:p>
    <w:p w:rsidR="00D91929" w:rsidRPr="001028B5" w:rsidRDefault="00D91929" w:rsidP="009B36F3">
      <w:pPr>
        <w:jc w:val="both"/>
        <w:rPr>
          <w:rFonts w:asciiTheme="minorHAnsi" w:hAnsiTheme="minorHAnsi" w:cstheme="minorHAnsi"/>
          <w:sz w:val="22"/>
          <w:szCs w:val="22"/>
          <w:lang w:val="en-GB"/>
        </w:rPr>
      </w:pPr>
      <w:r w:rsidRPr="001028B5">
        <w:rPr>
          <w:rFonts w:asciiTheme="minorHAnsi" w:hAnsiTheme="minorHAnsi" w:cstheme="minorHAnsi"/>
          <w:sz w:val="22"/>
          <w:szCs w:val="22"/>
          <w:lang w:val="en-GB"/>
        </w:rPr>
        <w:t xml:space="preserve">To accompany carriers in the implementation of the new regulation, the nuclear security authority provided guidance to specify some aspects of the regulation and ensure an homogeneous implementation (e.g. </w:t>
      </w:r>
      <w:r w:rsidR="009B36F3">
        <w:rPr>
          <w:rFonts w:asciiTheme="minorHAnsi" w:hAnsiTheme="minorHAnsi" w:cstheme="minorHAnsi"/>
          <w:sz w:val="22"/>
          <w:szCs w:val="22"/>
          <w:lang w:val="en-GB"/>
        </w:rPr>
        <w:t xml:space="preserve">for </w:t>
      </w:r>
      <w:r w:rsidRPr="001028B5">
        <w:rPr>
          <w:rFonts w:asciiTheme="minorHAnsi" w:hAnsiTheme="minorHAnsi" w:cstheme="minorHAnsi"/>
          <w:sz w:val="22"/>
          <w:szCs w:val="22"/>
          <w:lang w:val="en-GB"/>
        </w:rPr>
        <w:t>impredictibility criteria).</w:t>
      </w:r>
    </w:p>
    <w:p w:rsidR="007E0B61" w:rsidRPr="001028B5" w:rsidRDefault="007E0B61" w:rsidP="00F40FA4">
      <w:pPr>
        <w:jc w:val="both"/>
        <w:rPr>
          <w:rFonts w:asciiTheme="minorHAnsi" w:eastAsia="Arial" w:hAnsiTheme="minorHAnsi" w:cstheme="minorHAnsi"/>
          <w:sz w:val="22"/>
          <w:szCs w:val="22"/>
          <w:lang w:val="en-GB"/>
        </w:rPr>
      </w:pPr>
    </w:p>
    <w:p w:rsidR="00505807" w:rsidRPr="001028B5" w:rsidRDefault="007E0B61" w:rsidP="00F40FA4">
      <w:pPr>
        <w:jc w:val="both"/>
        <w:rPr>
          <w:rFonts w:asciiTheme="minorHAnsi" w:eastAsia="Arial" w:hAnsiTheme="minorHAnsi" w:cstheme="minorHAnsi"/>
          <w:i/>
          <w:sz w:val="22"/>
          <w:szCs w:val="22"/>
          <w:lang w:val="en-GB"/>
        </w:rPr>
      </w:pPr>
      <w:r w:rsidRPr="001028B5">
        <w:rPr>
          <w:rFonts w:asciiTheme="minorHAnsi" w:eastAsia="Arial" w:hAnsiTheme="minorHAnsi" w:cstheme="minorHAnsi"/>
          <w:i/>
          <w:sz w:val="22"/>
          <w:szCs w:val="22"/>
          <w:lang w:val="en-GB"/>
        </w:rPr>
        <w:t xml:space="preserve">The </w:t>
      </w:r>
      <w:r w:rsidR="0028719E" w:rsidRPr="001028B5">
        <w:rPr>
          <w:rFonts w:asciiTheme="minorHAnsi" w:eastAsia="Arial" w:hAnsiTheme="minorHAnsi" w:cstheme="minorHAnsi"/>
          <w:i/>
          <w:sz w:val="22"/>
          <w:szCs w:val="22"/>
          <w:lang w:val="en-GB"/>
        </w:rPr>
        <w:t>extended synopse</w:t>
      </w:r>
      <w:r w:rsidRPr="001028B5">
        <w:rPr>
          <w:rFonts w:asciiTheme="minorHAnsi" w:eastAsia="Arial" w:hAnsiTheme="minorHAnsi" w:cstheme="minorHAnsi"/>
          <w:i/>
          <w:sz w:val="22"/>
          <w:szCs w:val="22"/>
          <w:lang w:val="en-GB"/>
        </w:rPr>
        <w:t xml:space="preserve"> will provide additional examples of the</w:t>
      </w:r>
      <w:r w:rsidR="0028719E" w:rsidRPr="001028B5">
        <w:rPr>
          <w:rFonts w:asciiTheme="minorHAnsi" w:eastAsia="Arial" w:hAnsiTheme="minorHAnsi" w:cstheme="minorHAnsi"/>
          <w:i/>
          <w:sz w:val="22"/>
          <w:szCs w:val="22"/>
          <w:lang w:val="en-GB"/>
        </w:rPr>
        <w:t xml:space="preserve"> new</w:t>
      </w:r>
      <w:r w:rsidRPr="001028B5">
        <w:rPr>
          <w:rFonts w:asciiTheme="minorHAnsi" w:eastAsia="Arial" w:hAnsiTheme="minorHAnsi" w:cstheme="minorHAnsi"/>
          <w:i/>
          <w:sz w:val="22"/>
          <w:szCs w:val="22"/>
          <w:lang w:val="en-GB"/>
        </w:rPr>
        <w:t xml:space="preserve"> 2023 regulatory framework’s provisions.</w:t>
      </w:r>
    </w:p>
    <w:p w:rsidR="00F40FA4" w:rsidRPr="001028B5" w:rsidRDefault="00F40FA4" w:rsidP="00F40FA4">
      <w:pPr>
        <w:jc w:val="both"/>
        <w:rPr>
          <w:rFonts w:asciiTheme="minorHAnsi" w:hAnsiTheme="minorHAnsi" w:cstheme="minorHAnsi"/>
          <w:sz w:val="22"/>
          <w:szCs w:val="22"/>
          <w:lang w:val="en-GB"/>
        </w:rPr>
      </w:pPr>
    </w:p>
    <w:p w:rsidR="002B0B5E" w:rsidRPr="001028B5" w:rsidRDefault="001F3E53" w:rsidP="002B0B5E">
      <w:pPr>
        <w:pStyle w:val="Titre1"/>
        <w:rPr>
          <w:rFonts w:asciiTheme="minorHAnsi" w:hAnsiTheme="minorHAnsi" w:cstheme="minorHAnsi"/>
          <w:szCs w:val="22"/>
          <w:lang w:val="en-GB"/>
        </w:rPr>
      </w:pPr>
      <w:r w:rsidRPr="001028B5">
        <w:rPr>
          <w:rFonts w:asciiTheme="minorHAnsi" w:hAnsiTheme="minorHAnsi" w:cstheme="minorHAnsi"/>
          <w:szCs w:val="22"/>
          <w:lang w:val="en-GB"/>
        </w:rPr>
        <w:t xml:space="preserve">Feedback after one year of implementation </w:t>
      </w:r>
    </w:p>
    <w:p w:rsidR="002B0B5E" w:rsidRPr="001028B5" w:rsidRDefault="002B0B5E" w:rsidP="002B0B5E">
      <w:pPr>
        <w:rPr>
          <w:rFonts w:asciiTheme="minorHAnsi" w:hAnsiTheme="minorHAnsi" w:cstheme="minorHAnsi"/>
          <w:sz w:val="22"/>
          <w:szCs w:val="22"/>
          <w:lang w:val="en-GB"/>
        </w:rPr>
      </w:pPr>
    </w:p>
    <w:p w:rsidR="0028719E" w:rsidRPr="001028B5" w:rsidRDefault="004039A6" w:rsidP="0028719E">
      <w:pPr>
        <w:jc w:val="both"/>
        <w:rPr>
          <w:rFonts w:asciiTheme="minorHAnsi" w:hAnsiTheme="minorHAnsi" w:cstheme="minorHAnsi"/>
          <w:sz w:val="22"/>
          <w:szCs w:val="22"/>
          <w:lang w:val="en-GB"/>
        </w:rPr>
      </w:pPr>
      <w:r w:rsidRPr="001028B5">
        <w:rPr>
          <w:rFonts w:asciiTheme="minorHAnsi" w:hAnsiTheme="minorHAnsi" w:cstheme="minorHAnsi"/>
          <w:sz w:val="22"/>
          <w:szCs w:val="22"/>
          <w:lang w:val="en-GB"/>
        </w:rPr>
        <w:t>Since the full entry into force of the new regulation</w:t>
      </w:r>
      <w:r w:rsidR="00CB26FB" w:rsidRPr="001028B5">
        <w:rPr>
          <w:rFonts w:asciiTheme="minorHAnsi" w:hAnsiTheme="minorHAnsi" w:cstheme="minorHAnsi"/>
          <w:sz w:val="22"/>
          <w:szCs w:val="22"/>
          <w:lang w:val="en-GB"/>
        </w:rPr>
        <w:t>,</w:t>
      </w:r>
      <w:r w:rsidR="0028719E" w:rsidRPr="001028B5">
        <w:rPr>
          <w:rFonts w:asciiTheme="minorHAnsi" w:hAnsiTheme="minorHAnsi" w:cstheme="minorHAnsi"/>
          <w:sz w:val="22"/>
          <w:szCs w:val="22"/>
          <w:lang w:val="en-GB"/>
        </w:rPr>
        <w:t xml:space="preserve"> in January 2025</w:t>
      </w:r>
      <w:r w:rsidRPr="001028B5">
        <w:rPr>
          <w:rFonts w:asciiTheme="minorHAnsi" w:hAnsiTheme="minorHAnsi" w:cstheme="minorHAnsi"/>
          <w:sz w:val="22"/>
          <w:szCs w:val="22"/>
          <w:lang w:val="en-GB"/>
        </w:rPr>
        <w:t xml:space="preserve">, </w:t>
      </w:r>
      <w:r w:rsidR="00DC6C65" w:rsidRPr="00A4585D">
        <w:rPr>
          <w:rFonts w:asciiTheme="minorHAnsi" w:hAnsiTheme="minorHAnsi" w:cstheme="minorHAnsi"/>
          <w:sz w:val="22"/>
          <w:szCs w:val="22"/>
          <w:lang w:val="en-GB"/>
        </w:rPr>
        <w:t>some</w:t>
      </w:r>
      <w:r w:rsidR="0028719E" w:rsidRPr="00A4585D">
        <w:rPr>
          <w:rFonts w:asciiTheme="minorHAnsi" w:hAnsiTheme="minorHAnsi" w:cstheme="minorHAnsi"/>
          <w:sz w:val="22"/>
          <w:szCs w:val="22"/>
          <w:lang w:val="en-GB"/>
        </w:rPr>
        <w:t xml:space="preserve"> </w:t>
      </w:r>
      <w:r w:rsidRPr="00A4585D">
        <w:rPr>
          <w:rFonts w:asciiTheme="minorHAnsi" w:hAnsiTheme="minorHAnsi" w:cstheme="minorHAnsi"/>
          <w:sz w:val="22"/>
          <w:szCs w:val="22"/>
          <w:lang w:val="en-GB"/>
        </w:rPr>
        <w:t>authorization</w:t>
      </w:r>
      <w:r w:rsidR="0028719E" w:rsidRPr="00A4585D">
        <w:rPr>
          <w:rFonts w:asciiTheme="minorHAnsi" w:hAnsiTheme="minorHAnsi" w:cstheme="minorHAnsi"/>
          <w:sz w:val="22"/>
          <w:szCs w:val="22"/>
          <w:lang w:val="en-GB"/>
        </w:rPr>
        <w:t>s</w:t>
      </w:r>
      <w:r w:rsidRPr="001028B5">
        <w:rPr>
          <w:rFonts w:asciiTheme="minorHAnsi" w:hAnsiTheme="minorHAnsi" w:cstheme="minorHAnsi"/>
          <w:sz w:val="22"/>
          <w:szCs w:val="22"/>
          <w:lang w:val="en-GB"/>
        </w:rPr>
        <w:t xml:space="preserve"> have been renewed </w:t>
      </w:r>
      <w:r w:rsidR="00A4585D">
        <w:rPr>
          <w:rFonts w:asciiTheme="minorHAnsi" w:hAnsiTheme="minorHAnsi" w:cstheme="minorHAnsi"/>
          <w:sz w:val="22"/>
          <w:szCs w:val="22"/>
          <w:lang w:val="en-GB"/>
        </w:rPr>
        <w:t xml:space="preserve">or are under examination </w:t>
      </w:r>
      <w:r w:rsidRPr="001028B5">
        <w:rPr>
          <w:rFonts w:asciiTheme="minorHAnsi" w:hAnsiTheme="minorHAnsi" w:cstheme="minorHAnsi"/>
          <w:sz w:val="22"/>
          <w:szCs w:val="22"/>
          <w:lang w:val="en-GB"/>
        </w:rPr>
        <w:t>based on updated files from carriers</w:t>
      </w:r>
      <w:r w:rsidR="00A4585D">
        <w:rPr>
          <w:rFonts w:asciiTheme="minorHAnsi" w:hAnsiTheme="minorHAnsi" w:cstheme="minorHAnsi"/>
          <w:sz w:val="22"/>
          <w:szCs w:val="22"/>
          <w:lang w:val="en-GB"/>
        </w:rPr>
        <w:t xml:space="preserve"> and</w:t>
      </w:r>
      <w:r w:rsidRPr="001028B5">
        <w:rPr>
          <w:rFonts w:asciiTheme="minorHAnsi" w:hAnsiTheme="minorHAnsi" w:cstheme="minorHAnsi"/>
          <w:sz w:val="22"/>
          <w:szCs w:val="22"/>
          <w:lang w:val="en-GB"/>
        </w:rPr>
        <w:t xml:space="preserve"> </w:t>
      </w:r>
      <w:r w:rsidR="00DC6C65" w:rsidRPr="001028B5">
        <w:rPr>
          <w:rFonts w:asciiTheme="minorHAnsi" w:hAnsiTheme="minorHAnsi" w:cstheme="minorHAnsi"/>
          <w:sz w:val="22"/>
          <w:szCs w:val="22"/>
          <w:lang w:val="en-GB"/>
        </w:rPr>
        <w:t>more than</w:t>
      </w:r>
      <w:r w:rsidR="0028719E" w:rsidRPr="001028B5">
        <w:rPr>
          <w:rFonts w:asciiTheme="minorHAnsi" w:hAnsiTheme="minorHAnsi" w:cstheme="minorHAnsi"/>
          <w:sz w:val="22"/>
          <w:szCs w:val="22"/>
          <w:lang w:val="en-GB"/>
        </w:rPr>
        <w:t xml:space="preserve"> </w:t>
      </w:r>
      <w:r w:rsidR="00DC6C65" w:rsidRPr="001028B5">
        <w:rPr>
          <w:rFonts w:asciiTheme="minorHAnsi" w:hAnsiTheme="minorHAnsi" w:cstheme="minorHAnsi"/>
          <w:sz w:val="22"/>
          <w:szCs w:val="22"/>
          <w:lang w:val="en-GB"/>
        </w:rPr>
        <w:t>60</w:t>
      </w:r>
      <w:r w:rsidRPr="001028B5">
        <w:rPr>
          <w:rFonts w:asciiTheme="minorHAnsi" w:hAnsiTheme="minorHAnsi" w:cstheme="minorHAnsi"/>
          <w:sz w:val="22"/>
          <w:szCs w:val="22"/>
          <w:lang w:val="en-GB"/>
        </w:rPr>
        <w:t xml:space="preserve"> inspections </w:t>
      </w:r>
      <w:r w:rsidR="00DC6C65" w:rsidRPr="001028B5">
        <w:rPr>
          <w:rFonts w:asciiTheme="minorHAnsi" w:hAnsiTheme="minorHAnsi" w:cstheme="minorHAnsi"/>
          <w:sz w:val="22"/>
          <w:szCs w:val="22"/>
          <w:lang w:val="en-GB"/>
        </w:rPr>
        <w:t xml:space="preserve">and exercises </w:t>
      </w:r>
      <w:r w:rsidRPr="001028B5">
        <w:rPr>
          <w:rFonts w:asciiTheme="minorHAnsi" w:hAnsiTheme="minorHAnsi" w:cstheme="minorHAnsi"/>
          <w:sz w:val="22"/>
          <w:szCs w:val="22"/>
          <w:lang w:val="en-GB"/>
        </w:rPr>
        <w:t>have been conducted</w:t>
      </w:r>
      <w:r w:rsidR="00505807" w:rsidRPr="001028B5">
        <w:rPr>
          <w:rFonts w:asciiTheme="minorHAnsi" w:hAnsiTheme="minorHAnsi" w:cstheme="minorHAnsi"/>
          <w:sz w:val="22"/>
          <w:szCs w:val="22"/>
          <w:lang w:val="en-GB"/>
        </w:rPr>
        <w:t xml:space="preserve"> by the nuclear security authority</w:t>
      </w:r>
      <w:r w:rsidRPr="001028B5">
        <w:rPr>
          <w:rFonts w:asciiTheme="minorHAnsi" w:hAnsiTheme="minorHAnsi" w:cstheme="minorHAnsi"/>
          <w:sz w:val="22"/>
          <w:szCs w:val="22"/>
          <w:lang w:val="en-GB"/>
        </w:rPr>
        <w:t>.</w:t>
      </w:r>
      <w:r w:rsidR="00D91929" w:rsidRPr="001028B5">
        <w:rPr>
          <w:rFonts w:asciiTheme="minorHAnsi" w:hAnsiTheme="minorHAnsi" w:cstheme="minorHAnsi"/>
          <w:sz w:val="22"/>
          <w:szCs w:val="22"/>
          <w:lang w:val="en-GB"/>
        </w:rPr>
        <w:t xml:space="preserve"> Inspections </w:t>
      </w:r>
      <w:r w:rsidR="009B36F3">
        <w:rPr>
          <w:rFonts w:asciiTheme="minorHAnsi" w:hAnsiTheme="minorHAnsi" w:cstheme="minorHAnsi"/>
          <w:sz w:val="22"/>
          <w:szCs w:val="22"/>
          <w:lang w:val="en-GB"/>
        </w:rPr>
        <w:t>have been</w:t>
      </w:r>
      <w:r w:rsidR="00D91929" w:rsidRPr="001028B5">
        <w:rPr>
          <w:rFonts w:asciiTheme="minorHAnsi" w:hAnsiTheme="minorHAnsi" w:cstheme="minorHAnsi"/>
          <w:sz w:val="22"/>
          <w:szCs w:val="22"/>
          <w:lang w:val="en-GB"/>
        </w:rPr>
        <w:t xml:space="preserve"> carried out “during” transport operations or at the carriers’ headquarters. </w:t>
      </w:r>
      <w:r w:rsidR="008A26E1" w:rsidRPr="001028B5">
        <w:rPr>
          <w:rFonts w:asciiTheme="minorHAnsi" w:hAnsiTheme="minorHAnsi" w:cstheme="minorHAnsi"/>
          <w:sz w:val="22"/>
          <w:szCs w:val="22"/>
          <w:lang w:val="en-GB"/>
        </w:rPr>
        <w:t xml:space="preserve">Also, in January 2025, carriers were asked by the authority </w:t>
      </w:r>
      <w:r w:rsidR="000823BF" w:rsidRPr="001028B5">
        <w:rPr>
          <w:rFonts w:asciiTheme="minorHAnsi" w:hAnsiTheme="minorHAnsi" w:cstheme="minorHAnsi"/>
          <w:sz w:val="22"/>
          <w:szCs w:val="22"/>
          <w:lang w:val="en-GB"/>
        </w:rPr>
        <w:t xml:space="preserve">to </w:t>
      </w:r>
      <w:r w:rsidR="00A4585D">
        <w:rPr>
          <w:rFonts w:asciiTheme="minorHAnsi" w:hAnsiTheme="minorHAnsi" w:cstheme="minorHAnsi"/>
          <w:sz w:val="22"/>
          <w:szCs w:val="22"/>
          <w:lang w:val="en-GB"/>
        </w:rPr>
        <w:t xml:space="preserve">provide a document </w:t>
      </w:r>
      <w:r w:rsidR="000823BF" w:rsidRPr="001028B5">
        <w:rPr>
          <w:rFonts w:asciiTheme="minorHAnsi" w:hAnsiTheme="minorHAnsi" w:cstheme="minorHAnsi"/>
          <w:sz w:val="22"/>
          <w:szCs w:val="22"/>
          <w:lang w:val="en-GB"/>
        </w:rPr>
        <w:t>assess</w:t>
      </w:r>
      <w:r w:rsidR="00A4585D">
        <w:rPr>
          <w:rFonts w:asciiTheme="minorHAnsi" w:hAnsiTheme="minorHAnsi" w:cstheme="minorHAnsi"/>
          <w:sz w:val="22"/>
          <w:szCs w:val="22"/>
          <w:lang w:val="en-GB"/>
        </w:rPr>
        <w:t>ing</w:t>
      </w:r>
      <w:r w:rsidR="008A26E1" w:rsidRPr="001028B5">
        <w:rPr>
          <w:rFonts w:asciiTheme="minorHAnsi" w:hAnsiTheme="minorHAnsi" w:cstheme="minorHAnsi"/>
          <w:sz w:val="22"/>
          <w:szCs w:val="22"/>
          <w:lang w:val="en-GB"/>
        </w:rPr>
        <w:t xml:space="preserve"> their compliance with the new regulation.</w:t>
      </w:r>
    </w:p>
    <w:p w:rsidR="0028719E" w:rsidRPr="001028B5" w:rsidRDefault="0028719E" w:rsidP="0028719E">
      <w:pPr>
        <w:jc w:val="both"/>
        <w:rPr>
          <w:rFonts w:asciiTheme="minorHAnsi" w:hAnsiTheme="minorHAnsi" w:cstheme="minorHAnsi"/>
          <w:sz w:val="22"/>
          <w:szCs w:val="22"/>
          <w:lang w:val="en-GB"/>
        </w:rPr>
      </w:pPr>
    </w:p>
    <w:p w:rsidR="0028719E" w:rsidRPr="00BD3173" w:rsidRDefault="0028719E" w:rsidP="00982211">
      <w:pPr>
        <w:jc w:val="both"/>
        <w:rPr>
          <w:rFonts w:asciiTheme="minorHAnsi" w:hAnsiTheme="minorHAnsi" w:cstheme="minorHAnsi"/>
          <w:sz w:val="22"/>
          <w:szCs w:val="22"/>
        </w:rPr>
      </w:pPr>
      <w:r w:rsidRPr="001028B5">
        <w:rPr>
          <w:rFonts w:asciiTheme="minorHAnsi" w:hAnsiTheme="minorHAnsi" w:cstheme="minorHAnsi"/>
          <w:sz w:val="22"/>
          <w:szCs w:val="22"/>
          <w:lang w:val="en-GB"/>
        </w:rPr>
        <w:t>The</w:t>
      </w:r>
      <w:r w:rsidR="00D91929" w:rsidRPr="001028B5">
        <w:rPr>
          <w:rFonts w:asciiTheme="minorHAnsi" w:hAnsiTheme="minorHAnsi" w:cstheme="minorHAnsi"/>
          <w:sz w:val="22"/>
          <w:szCs w:val="22"/>
          <w:lang w:val="en-GB"/>
        </w:rPr>
        <w:t xml:space="preserve"> observations made during the autorization files examination and the different types of inspections, as well as through reported incidents, brought to the conclusion</w:t>
      </w:r>
      <w:r w:rsidRPr="001028B5">
        <w:rPr>
          <w:rFonts w:asciiTheme="minorHAnsi" w:hAnsiTheme="minorHAnsi" w:cstheme="minorHAnsi"/>
          <w:sz w:val="22"/>
          <w:szCs w:val="22"/>
          <w:lang w:val="en-GB"/>
        </w:rPr>
        <w:t xml:space="preserve"> </w:t>
      </w:r>
      <w:r w:rsidR="00835458" w:rsidRPr="001028B5">
        <w:rPr>
          <w:rFonts w:asciiTheme="minorHAnsi" w:hAnsiTheme="minorHAnsi" w:cstheme="minorHAnsi"/>
          <w:sz w:val="22"/>
          <w:szCs w:val="22"/>
          <w:lang w:val="en-GB"/>
        </w:rPr>
        <w:t>that</w:t>
      </w:r>
      <w:r w:rsidR="00BD3173">
        <w:rPr>
          <w:rFonts w:asciiTheme="minorHAnsi" w:hAnsiTheme="minorHAnsi" w:cstheme="minorHAnsi"/>
          <w:sz w:val="22"/>
          <w:szCs w:val="22"/>
          <w:lang w:val="en-GB"/>
        </w:rPr>
        <w:t xml:space="preserve">, on one hand, </w:t>
      </w:r>
      <w:r w:rsidRPr="001028B5">
        <w:rPr>
          <w:rFonts w:asciiTheme="minorHAnsi" w:hAnsiTheme="minorHAnsi" w:cstheme="minorHAnsi"/>
          <w:sz w:val="22"/>
          <w:szCs w:val="22"/>
          <w:lang w:val="en-GB"/>
        </w:rPr>
        <w:t xml:space="preserve">certain aspects of the new regulation </w:t>
      </w:r>
      <w:r w:rsidR="00835458" w:rsidRPr="001028B5">
        <w:rPr>
          <w:rFonts w:asciiTheme="minorHAnsi" w:hAnsiTheme="minorHAnsi" w:cstheme="minorHAnsi"/>
          <w:sz w:val="22"/>
          <w:szCs w:val="22"/>
          <w:lang w:val="en-GB"/>
        </w:rPr>
        <w:t xml:space="preserve">have been well implemented </w:t>
      </w:r>
      <w:r w:rsidRPr="001028B5">
        <w:rPr>
          <w:rFonts w:asciiTheme="minorHAnsi" w:hAnsiTheme="minorHAnsi" w:cstheme="minorHAnsi"/>
          <w:sz w:val="22"/>
          <w:szCs w:val="22"/>
          <w:lang w:val="en-GB"/>
        </w:rPr>
        <w:t xml:space="preserve">by the carriers </w:t>
      </w:r>
      <w:r w:rsidR="00A4585D">
        <w:rPr>
          <w:rFonts w:asciiTheme="minorHAnsi" w:hAnsiTheme="minorHAnsi" w:cstheme="minorHAnsi"/>
          <w:sz w:val="22"/>
          <w:szCs w:val="22"/>
          <w:lang w:val="en-GB"/>
        </w:rPr>
        <w:t>(e.g.</w:t>
      </w:r>
      <w:r w:rsidR="00982211" w:rsidRPr="00A4585D">
        <w:rPr>
          <w:rFonts w:asciiTheme="minorHAnsi" w:eastAsia="Microsoft YaHei" w:hAnsi="Arial" w:cstheme="minorBidi"/>
          <w:color w:val="0070C0"/>
          <w:kern w:val="24"/>
          <w:sz w:val="22"/>
          <w:szCs w:val="22"/>
        </w:rPr>
        <w:t xml:space="preserve"> </w:t>
      </w:r>
      <w:r w:rsidR="00A4585D" w:rsidRPr="00A4585D">
        <w:rPr>
          <w:rFonts w:asciiTheme="minorHAnsi" w:hAnsiTheme="minorHAnsi" w:cstheme="minorHAnsi"/>
          <w:sz w:val="22"/>
          <w:szCs w:val="22"/>
          <w:lang w:val="en-GB"/>
        </w:rPr>
        <w:t xml:space="preserve">the </w:t>
      </w:r>
      <w:r w:rsidR="00276D79" w:rsidRPr="00A4585D">
        <w:rPr>
          <w:rFonts w:asciiTheme="minorHAnsi" w:hAnsiTheme="minorHAnsi" w:cstheme="minorHAnsi"/>
          <w:sz w:val="22"/>
          <w:szCs w:val="22"/>
          <w:lang w:val="en-GB"/>
        </w:rPr>
        <w:t>reinforcement of certain transport vectors</w:t>
      </w:r>
      <w:r w:rsidR="00BD3173">
        <w:rPr>
          <w:rFonts w:asciiTheme="minorHAnsi" w:hAnsiTheme="minorHAnsi" w:cstheme="minorHAnsi"/>
          <w:sz w:val="22"/>
          <w:szCs w:val="22"/>
          <w:lang w:val="en-GB"/>
        </w:rPr>
        <w:t xml:space="preserve">, the provision of </w:t>
      </w:r>
      <w:r w:rsidR="00A4585D" w:rsidRPr="00A4585D">
        <w:rPr>
          <w:rFonts w:asciiTheme="minorHAnsi" w:hAnsiTheme="minorHAnsi" w:cstheme="minorHAnsi"/>
          <w:bCs/>
          <w:sz w:val="22"/>
          <w:szCs w:val="22"/>
        </w:rPr>
        <w:t>s</w:t>
      </w:r>
      <w:r w:rsidR="000B2960" w:rsidRPr="00A4585D">
        <w:rPr>
          <w:rFonts w:asciiTheme="minorHAnsi" w:hAnsiTheme="minorHAnsi" w:cstheme="minorHAnsi"/>
          <w:bCs/>
          <w:sz w:val="22"/>
          <w:szCs w:val="22"/>
        </w:rPr>
        <w:t xml:space="preserve">ecurity files </w:t>
      </w:r>
      <w:r w:rsidR="000B2960" w:rsidRPr="00A4585D">
        <w:rPr>
          <w:rFonts w:asciiTheme="minorHAnsi" w:hAnsiTheme="minorHAnsi" w:cstheme="minorHAnsi"/>
          <w:sz w:val="22"/>
          <w:szCs w:val="22"/>
        </w:rPr>
        <w:t xml:space="preserve">for stops </w:t>
      </w:r>
      <w:r w:rsidR="00A4585D">
        <w:rPr>
          <w:rFonts w:asciiTheme="minorHAnsi" w:hAnsiTheme="minorHAnsi" w:cstheme="minorHAnsi"/>
          <w:sz w:val="22"/>
          <w:szCs w:val="22"/>
        </w:rPr>
        <w:t xml:space="preserve">and transshipment </w:t>
      </w:r>
      <w:r w:rsidR="00A4585D" w:rsidRPr="00A4585D">
        <w:rPr>
          <w:rFonts w:asciiTheme="minorHAnsi" w:hAnsiTheme="minorHAnsi" w:cstheme="minorHAnsi"/>
          <w:sz w:val="22"/>
          <w:szCs w:val="22"/>
        </w:rPr>
        <w:t>areas</w:t>
      </w:r>
      <w:r w:rsidR="00BD3173">
        <w:rPr>
          <w:rFonts w:asciiTheme="minorHAnsi" w:hAnsiTheme="minorHAnsi" w:cstheme="minorHAnsi"/>
          <w:sz w:val="22"/>
          <w:szCs w:val="22"/>
        </w:rPr>
        <w:t>).</w:t>
      </w:r>
      <w:r w:rsidR="00A4585D">
        <w:rPr>
          <w:rFonts w:asciiTheme="minorHAnsi" w:hAnsiTheme="minorHAnsi" w:cstheme="minorHAnsi"/>
          <w:sz w:val="22"/>
          <w:szCs w:val="22"/>
        </w:rPr>
        <w:t xml:space="preserve"> </w:t>
      </w:r>
      <w:r w:rsidR="00BD3173">
        <w:rPr>
          <w:rFonts w:asciiTheme="minorHAnsi" w:hAnsiTheme="minorHAnsi" w:cstheme="minorHAnsi"/>
          <w:sz w:val="22"/>
          <w:szCs w:val="22"/>
        </w:rPr>
        <w:t xml:space="preserve">On the other hand, </w:t>
      </w:r>
      <w:r w:rsidR="00835458" w:rsidRPr="00A4585D">
        <w:rPr>
          <w:rFonts w:asciiTheme="minorHAnsi" w:hAnsiTheme="minorHAnsi" w:cstheme="minorHAnsi"/>
          <w:sz w:val="22"/>
          <w:szCs w:val="22"/>
          <w:lang w:val="en-GB"/>
        </w:rPr>
        <w:t>more</w:t>
      </w:r>
      <w:r w:rsidR="00BD3173">
        <w:rPr>
          <w:rFonts w:asciiTheme="minorHAnsi" w:hAnsiTheme="minorHAnsi" w:cstheme="minorHAnsi"/>
          <w:sz w:val="22"/>
          <w:szCs w:val="22"/>
          <w:lang w:val="en-GB"/>
        </w:rPr>
        <w:t xml:space="preserve"> e</w:t>
      </w:r>
      <w:r w:rsidR="00835458" w:rsidRPr="00A4585D">
        <w:rPr>
          <w:rFonts w:asciiTheme="minorHAnsi" w:hAnsiTheme="minorHAnsi" w:cstheme="minorHAnsi"/>
          <w:sz w:val="22"/>
          <w:szCs w:val="22"/>
          <w:lang w:val="en-GB"/>
        </w:rPr>
        <w:t xml:space="preserve">fforts are </w:t>
      </w:r>
      <w:r w:rsidR="00BD3173">
        <w:rPr>
          <w:rFonts w:asciiTheme="minorHAnsi" w:hAnsiTheme="minorHAnsi" w:cstheme="minorHAnsi"/>
          <w:sz w:val="22"/>
          <w:szCs w:val="22"/>
          <w:lang w:val="en-GB"/>
        </w:rPr>
        <w:t xml:space="preserve">still </w:t>
      </w:r>
      <w:r w:rsidR="00835458" w:rsidRPr="00A4585D">
        <w:rPr>
          <w:rFonts w:asciiTheme="minorHAnsi" w:hAnsiTheme="minorHAnsi" w:cstheme="minorHAnsi"/>
          <w:sz w:val="22"/>
          <w:szCs w:val="22"/>
          <w:lang w:val="en-GB"/>
        </w:rPr>
        <w:t>expected</w:t>
      </w:r>
      <w:r w:rsidR="00276D79" w:rsidRPr="00A4585D">
        <w:rPr>
          <w:rFonts w:asciiTheme="minorHAnsi" w:hAnsiTheme="minorHAnsi" w:cstheme="minorHAnsi"/>
          <w:sz w:val="22"/>
          <w:szCs w:val="22"/>
          <w:lang w:val="en-GB"/>
        </w:rPr>
        <w:t xml:space="preserve"> </w:t>
      </w:r>
      <w:r w:rsidR="00835458" w:rsidRPr="00A4585D">
        <w:rPr>
          <w:rFonts w:asciiTheme="minorHAnsi" w:hAnsiTheme="minorHAnsi" w:cstheme="minorHAnsi"/>
          <w:sz w:val="22"/>
          <w:szCs w:val="22"/>
          <w:lang w:val="en-GB"/>
        </w:rPr>
        <w:t xml:space="preserve">on </w:t>
      </w:r>
      <w:r w:rsidR="009B36F3">
        <w:rPr>
          <w:rFonts w:asciiTheme="minorHAnsi" w:hAnsiTheme="minorHAnsi" w:cstheme="minorHAnsi"/>
          <w:sz w:val="22"/>
          <w:szCs w:val="22"/>
          <w:lang w:val="en-GB"/>
        </w:rPr>
        <w:t>other</w:t>
      </w:r>
      <w:r w:rsidR="00BD3173">
        <w:rPr>
          <w:rFonts w:asciiTheme="minorHAnsi" w:hAnsiTheme="minorHAnsi" w:cstheme="minorHAnsi"/>
          <w:sz w:val="22"/>
          <w:szCs w:val="22"/>
          <w:lang w:val="en-GB"/>
        </w:rPr>
        <w:t xml:space="preserve"> topics (e.g. </w:t>
      </w:r>
      <w:r w:rsidR="00276D79" w:rsidRPr="00A4585D">
        <w:rPr>
          <w:rFonts w:asciiTheme="minorHAnsi" w:hAnsiTheme="minorHAnsi" w:cstheme="minorHAnsi"/>
          <w:sz w:val="22"/>
          <w:szCs w:val="22"/>
          <w:lang w:val="en-GB"/>
        </w:rPr>
        <w:t>the centralized monitoring of transports by the carrier</w:t>
      </w:r>
      <w:r w:rsidR="00BD3173">
        <w:rPr>
          <w:rFonts w:asciiTheme="minorHAnsi" w:hAnsiTheme="minorHAnsi" w:cstheme="minorHAnsi"/>
          <w:sz w:val="22"/>
          <w:szCs w:val="22"/>
          <w:lang w:val="en-GB"/>
        </w:rPr>
        <w:t xml:space="preserve">, </w:t>
      </w:r>
      <w:r w:rsidR="00BD3173">
        <w:rPr>
          <w:rFonts w:asciiTheme="minorHAnsi" w:hAnsiTheme="minorHAnsi" w:cstheme="minorHAnsi"/>
          <w:sz w:val="22"/>
          <w:szCs w:val="22"/>
        </w:rPr>
        <w:t xml:space="preserve">carrier’s </w:t>
      </w:r>
      <w:r w:rsidR="00BD3173" w:rsidRPr="00BD3173">
        <w:rPr>
          <w:rFonts w:asciiTheme="minorHAnsi" w:hAnsiTheme="minorHAnsi" w:cstheme="minorHAnsi"/>
          <w:bCs/>
          <w:sz w:val="22"/>
          <w:szCs w:val="22"/>
        </w:rPr>
        <w:t>exercise</w:t>
      </w:r>
      <w:r w:rsidR="00BD3173">
        <w:rPr>
          <w:rFonts w:asciiTheme="minorHAnsi" w:hAnsiTheme="minorHAnsi" w:cstheme="minorHAnsi"/>
          <w:bCs/>
          <w:sz w:val="22"/>
          <w:szCs w:val="22"/>
        </w:rPr>
        <w:t xml:space="preserve"> policy</w:t>
      </w:r>
      <w:r w:rsidR="00BD3173" w:rsidRPr="00BD3173">
        <w:rPr>
          <w:rFonts w:asciiTheme="minorHAnsi" w:hAnsiTheme="minorHAnsi" w:cstheme="minorHAnsi"/>
          <w:bCs/>
          <w:sz w:val="22"/>
          <w:szCs w:val="22"/>
        </w:rPr>
        <w:t>)</w:t>
      </w:r>
      <w:r w:rsidR="00BD3173">
        <w:rPr>
          <w:rFonts w:asciiTheme="minorHAnsi" w:hAnsiTheme="minorHAnsi" w:cstheme="minorHAnsi"/>
          <w:sz w:val="22"/>
          <w:szCs w:val="22"/>
        </w:rPr>
        <w:t>.</w:t>
      </w:r>
    </w:p>
    <w:p w:rsidR="000D2528" w:rsidRPr="001028B5" w:rsidRDefault="000D2528" w:rsidP="0028719E">
      <w:pPr>
        <w:jc w:val="both"/>
        <w:rPr>
          <w:rFonts w:asciiTheme="minorHAnsi" w:hAnsiTheme="minorHAnsi" w:cstheme="minorHAnsi"/>
          <w:sz w:val="22"/>
          <w:szCs w:val="22"/>
          <w:lang w:val="en-GB"/>
        </w:rPr>
      </w:pPr>
    </w:p>
    <w:p w:rsidR="0028719E" w:rsidRDefault="0028719E" w:rsidP="0028719E">
      <w:pPr>
        <w:jc w:val="both"/>
        <w:rPr>
          <w:rFonts w:asciiTheme="minorHAnsi" w:eastAsia="Arial" w:hAnsiTheme="minorHAnsi" w:cstheme="minorHAnsi"/>
          <w:i/>
          <w:sz w:val="22"/>
          <w:szCs w:val="22"/>
          <w:lang w:val="en-GB"/>
        </w:rPr>
      </w:pPr>
      <w:r w:rsidRPr="001028B5">
        <w:rPr>
          <w:rFonts w:asciiTheme="minorHAnsi" w:eastAsia="Arial" w:hAnsiTheme="minorHAnsi" w:cstheme="minorHAnsi"/>
          <w:i/>
          <w:sz w:val="22"/>
          <w:szCs w:val="22"/>
          <w:lang w:val="en-GB"/>
        </w:rPr>
        <w:t xml:space="preserve">The extended synopse will provide </w:t>
      </w:r>
      <w:r w:rsidR="00835458" w:rsidRPr="001028B5">
        <w:rPr>
          <w:rFonts w:asciiTheme="minorHAnsi" w:eastAsia="Arial" w:hAnsiTheme="minorHAnsi" w:cstheme="minorHAnsi"/>
          <w:i/>
          <w:sz w:val="22"/>
          <w:szCs w:val="22"/>
          <w:lang w:val="en-GB"/>
        </w:rPr>
        <w:t xml:space="preserve">more detailed information on the progress </w:t>
      </w:r>
      <w:r w:rsidR="00505807" w:rsidRPr="001028B5">
        <w:rPr>
          <w:rFonts w:asciiTheme="minorHAnsi" w:eastAsia="Arial" w:hAnsiTheme="minorHAnsi" w:cstheme="minorHAnsi"/>
          <w:i/>
          <w:sz w:val="22"/>
          <w:szCs w:val="22"/>
          <w:lang w:val="en-GB"/>
        </w:rPr>
        <w:t>made and the</w:t>
      </w:r>
      <w:r w:rsidR="00152961">
        <w:rPr>
          <w:rFonts w:asciiTheme="minorHAnsi" w:eastAsia="Arial" w:hAnsiTheme="minorHAnsi" w:cstheme="minorHAnsi"/>
          <w:i/>
          <w:sz w:val="22"/>
          <w:szCs w:val="22"/>
          <w:lang w:val="en-GB"/>
        </w:rPr>
        <w:t xml:space="preserve"> residual areas for improvement.</w:t>
      </w:r>
    </w:p>
    <w:p w:rsidR="00152961" w:rsidRPr="001028B5" w:rsidRDefault="00152961" w:rsidP="0028719E">
      <w:pPr>
        <w:jc w:val="both"/>
        <w:rPr>
          <w:rFonts w:asciiTheme="minorHAnsi" w:hAnsiTheme="minorHAnsi" w:cstheme="minorHAnsi"/>
          <w:sz w:val="22"/>
          <w:szCs w:val="22"/>
          <w:lang w:val="en-GB"/>
        </w:rPr>
      </w:pPr>
    </w:p>
    <w:p w:rsidR="002B0B5E" w:rsidRPr="001028B5" w:rsidRDefault="001F3E53" w:rsidP="004F23FB">
      <w:pPr>
        <w:rPr>
          <w:rFonts w:asciiTheme="minorHAnsi" w:hAnsiTheme="minorHAnsi" w:cstheme="minorHAnsi"/>
          <w:b/>
          <w:sz w:val="22"/>
          <w:szCs w:val="22"/>
          <w:lang w:val="en-GB"/>
        </w:rPr>
      </w:pPr>
      <w:r w:rsidRPr="001028B5">
        <w:rPr>
          <w:rFonts w:asciiTheme="minorHAnsi" w:hAnsiTheme="minorHAnsi" w:cstheme="minorHAnsi"/>
          <w:b/>
          <w:sz w:val="22"/>
          <w:szCs w:val="22"/>
          <w:lang w:val="en-GB"/>
        </w:rPr>
        <w:t>Future challenges</w:t>
      </w:r>
    </w:p>
    <w:p w:rsidR="00505807" w:rsidRPr="001028B5" w:rsidRDefault="00505807" w:rsidP="004F23FB">
      <w:pPr>
        <w:rPr>
          <w:rFonts w:asciiTheme="minorHAnsi" w:hAnsiTheme="minorHAnsi" w:cstheme="minorHAnsi"/>
          <w:b/>
          <w:sz w:val="22"/>
          <w:szCs w:val="22"/>
          <w:lang w:val="en-GB"/>
        </w:rPr>
      </w:pPr>
    </w:p>
    <w:p w:rsidR="00152961" w:rsidRDefault="00152961" w:rsidP="004407CF">
      <w:pPr>
        <w:jc w:val="both"/>
        <w:rPr>
          <w:rFonts w:asciiTheme="minorHAnsi" w:hAnsiTheme="minorHAnsi" w:cstheme="minorHAnsi"/>
          <w:sz w:val="22"/>
          <w:szCs w:val="22"/>
          <w:lang w:val="en-GB"/>
        </w:rPr>
      </w:pPr>
      <w:r>
        <w:rPr>
          <w:rFonts w:asciiTheme="minorHAnsi" w:hAnsiTheme="minorHAnsi" w:cstheme="minorHAnsi"/>
          <w:sz w:val="22"/>
          <w:szCs w:val="22"/>
          <w:lang w:val="en-GB"/>
        </w:rPr>
        <w:t>Work is</w:t>
      </w:r>
      <w:r w:rsidR="00E318D8">
        <w:rPr>
          <w:rFonts w:asciiTheme="minorHAnsi" w:hAnsiTheme="minorHAnsi" w:cstheme="minorHAnsi"/>
          <w:sz w:val="22"/>
          <w:szCs w:val="22"/>
          <w:lang w:val="en-GB"/>
        </w:rPr>
        <w:t xml:space="preserve"> still</w:t>
      </w:r>
      <w:r>
        <w:rPr>
          <w:rFonts w:asciiTheme="minorHAnsi" w:hAnsiTheme="minorHAnsi" w:cstheme="minorHAnsi"/>
          <w:sz w:val="22"/>
          <w:szCs w:val="22"/>
          <w:lang w:val="en-GB"/>
        </w:rPr>
        <w:t xml:space="preserve"> ongoing to update the regulation with regard t</w:t>
      </w:r>
      <w:r w:rsidR="00E318D8">
        <w:rPr>
          <w:rFonts w:asciiTheme="minorHAnsi" w:hAnsiTheme="minorHAnsi" w:cstheme="minorHAnsi"/>
          <w:sz w:val="22"/>
          <w:szCs w:val="22"/>
          <w:lang w:val="en-GB"/>
        </w:rPr>
        <w:t>o the technical control and approval of conveyances.</w:t>
      </w:r>
    </w:p>
    <w:p w:rsidR="00152961" w:rsidRDefault="00152961" w:rsidP="004407CF">
      <w:pPr>
        <w:jc w:val="both"/>
        <w:rPr>
          <w:rFonts w:asciiTheme="minorHAnsi" w:hAnsiTheme="minorHAnsi" w:cstheme="minorHAnsi"/>
          <w:sz w:val="22"/>
          <w:szCs w:val="22"/>
          <w:lang w:val="en-GB"/>
        </w:rPr>
      </w:pPr>
    </w:p>
    <w:p w:rsidR="004407CF" w:rsidRPr="001028B5" w:rsidRDefault="00E318D8" w:rsidP="004407CF">
      <w:pPr>
        <w:jc w:val="both"/>
        <w:rPr>
          <w:rFonts w:asciiTheme="minorHAnsi" w:hAnsiTheme="minorHAnsi" w:cstheme="minorHAnsi"/>
          <w:sz w:val="22"/>
          <w:szCs w:val="22"/>
          <w:lang w:val="en-GB"/>
        </w:rPr>
      </w:pPr>
      <w:r>
        <w:rPr>
          <w:rFonts w:asciiTheme="minorHAnsi" w:hAnsiTheme="minorHAnsi" w:cstheme="minorHAnsi"/>
          <w:sz w:val="22"/>
          <w:szCs w:val="22"/>
          <w:lang w:val="en-GB"/>
        </w:rPr>
        <w:t>Moreover, t</w:t>
      </w:r>
      <w:bookmarkStart w:id="0" w:name="_GoBack"/>
      <w:bookmarkEnd w:id="0"/>
      <w:r w:rsidR="006F6D01" w:rsidRPr="001028B5">
        <w:rPr>
          <w:rFonts w:asciiTheme="minorHAnsi" w:hAnsiTheme="minorHAnsi" w:cstheme="minorHAnsi"/>
          <w:sz w:val="22"/>
          <w:szCs w:val="22"/>
          <w:lang w:val="en-GB"/>
        </w:rPr>
        <w:t xml:space="preserve">he threat is evolving, as </w:t>
      </w:r>
      <w:r w:rsidR="00BD3173">
        <w:rPr>
          <w:rFonts w:asciiTheme="minorHAnsi" w:hAnsiTheme="minorHAnsi" w:cstheme="minorHAnsi"/>
          <w:sz w:val="22"/>
          <w:szCs w:val="22"/>
          <w:lang w:val="en-GB"/>
        </w:rPr>
        <w:t xml:space="preserve">is </w:t>
      </w:r>
      <w:r w:rsidR="006F6D01" w:rsidRPr="001028B5">
        <w:rPr>
          <w:rFonts w:asciiTheme="minorHAnsi" w:hAnsiTheme="minorHAnsi" w:cstheme="minorHAnsi"/>
          <w:sz w:val="22"/>
          <w:szCs w:val="22"/>
          <w:lang w:val="en-GB"/>
        </w:rPr>
        <w:t xml:space="preserve">the nuclear landscape with </w:t>
      </w:r>
      <w:r w:rsidR="00195A5C">
        <w:rPr>
          <w:rFonts w:asciiTheme="minorHAnsi" w:hAnsiTheme="minorHAnsi" w:cstheme="minorHAnsi"/>
          <w:sz w:val="22"/>
          <w:szCs w:val="22"/>
          <w:lang w:val="en-GB"/>
        </w:rPr>
        <w:t>projects for</w:t>
      </w:r>
      <w:r w:rsidR="006F6D01" w:rsidRPr="001028B5">
        <w:rPr>
          <w:rFonts w:asciiTheme="minorHAnsi" w:hAnsiTheme="minorHAnsi" w:cstheme="minorHAnsi"/>
          <w:sz w:val="22"/>
          <w:szCs w:val="22"/>
          <w:lang w:val="en-GB"/>
        </w:rPr>
        <w:t xml:space="preserve"> new reactors, facilities and </w:t>
      </w:r>
      <w:r w:rsidR="00BD3173">
        <w:rPr>
          <w:rFonts w:asciiTheme="minorHAnsi" w:hAnsiTheme="minorHAnsi" w:cstheme="minorHAnsi"/>
          <w:sz w:val="22"/>
          <w:szCs w:val="22"/>
          <w:lang w:val="en-GB"/>
        </w:rPr>
        <w:t xml:space="preserve">the </w:t>
      </w:r>
      <w:r w:rsidR="006F6D01" w:rsidRPr="001028B5">
        <w:rPr>
          <w:rFonts w:asciiTheme="minorHAnsi" w:hAnsiTheme="minorHAnsi" w:cstheme="minorHAnsi"/>
          <w:sz w:val="22"/>
          <w:szCs w:val="22"/>
          <w:lang w:val="en-GB"/>
        </w:rPr>
        <w:t>associated transports</w:t>
      </w:r>
      <w:r w:rsidR="004E5BE2">
        <w:rPr>
          <w:rFonts w:asciiTheme="minorHAnsi" w:hAnsiTheme="minorHAnsi" w:cstheme="minorHAnsi"/>
          <w:sz w:val="22"/>
          <w:szCs w:val="22"/>
          <w:lang w:val="en-GB"/>
        </w:rPr>
        <w:t xml:space="preserve"> of nuclear material</w:t>
      </w:r>
      <w:r w:rsidR="006F6D01" w:rsidRPr="001028B5">
        <w:rPr>
          <w:rFonts w:asciiTheme="minorHAnsi" w:hAnsiTheme="minorHAnsi" w:cstheme="minorHAnsi"/>
          <w:sz w:val="22"/>
          <w:szCs w:val="22"/>
          <w:lang w:val="en-GB"/>
        </w:rPr>
        <w:t xml:space="preserve">. </w:t>
      </w:r>
      <w:r w:rsidR="004407CF" w:rsidRPr="001028B5">
        <w:rPr>
          <w:rFonts w:asciiTheme="minorHAnsi" w:hAnsiTheme="minorHAnsi" w:cstheme="minorHAnsi"/>
          <w:sz w:val="22"/>
          <w:szCs w:val="22"/>
          <w:lang w:val="en-GB"/>
        </w:rPr>
        <w:t xml:space="preserve">Challenges are high, as materials concerned, modalities, and volumes to be transported are still unknown. In parallel, emerging technologies can bring security advantages as well as constitute new threats. </w:t>
      </w:r>
    </w:p>
    <w:p w:rsidR="004407CF" w:rsidRPr="001028B5" w:rsidRDefault="004407CF" w:rsidP="004407CF">
      <w:pPr>
        <w:jc w:val="both"/>
        <w:rPr>
          <w:rFonts w:asciiTheme="minorHAnsi" w:hAnsiTheme="minorHAnsi" w:cstheme="minorHAnsi"/>
          <w:sz w:val="22"/>
          <w:szCs w:val="22"/>
          <w:lang w:val="en-GB"/>
        </w:rPr>
      </w:pPr>
    </w:p>
    <w:p w:rsidR="00505807" w:rsidRPr="001028B5" w:rsidRDefault="004407CF" w:rsidP="00F94FA6">
      <w:pPr>
        <w:jc w:val="both"/>
        <w:rPr>
          <w:rFonts w:asciiTheme="minorHAnsi" w:hAnsiTheme="minorHAnsi" w:cstheme="minorHAnsi"/>
          <w:sz w:val="22"/>
          <w:szCs w:val="22"/>
          <w:lang w:val="en-GB"/>
        </w:rPr>
      </w:pPr>
      <w:r w:rsidRPr="001028B5">
        <w:rPr>
          <w:rFonts w:asciiTheme="minorHAnsi" w:hAnsiTheme="minorHAnsi" w:cstheme="minorHAnsi"/>
          <w:sz w:val="22"/>
          <w:szCs w:val="22"/>
          <w:lang w:val="en-GB"/>
        </w:rPr>
        <w:t xml:space="preserve">The nuclear security authority upcoming </w:t>
      </w:r>
      <w:r w:rsidR="004E5BE2">
        <w:rPr>
          <w:rFonts w:asciiTheme="minorHAnsi" w:hAnsiTheme="minorHAnsi" w:cstheme="minorHAnsi"/>
          <w:sz w:val="22"/>
          <w:szCs w:val="22"/>
          <w:lang w:val="en-GB"/>
        </w:rPr>
        <w:t>challenge</w:t>
      </w:r>
      <w:r w:rsidRPr="001028B5">
        <w:rPr>
          <w:rFonts w:asciiTheme="minorHAnsi" w:hAnsiTheme="minorHAnsi" w:cstheme="minorHAnsi"/>
          <w:sz w:val="22"/>
          <w:szCs w:val="22"/>
          <w:lang w:val="en-GB"/>
        </w:rPr>
        <w:t xml:space="preserve"> is to ensure </w:t>
      </w:r>
      <w:r w:rsidR="004E5BE2">
        <w:rPr>
          <w:rFonts w:asciiTheme="minorHAnsi" w:hAnsiTheme="minorHAnsi" w:cstheme="minorHAnsi"/>
          <w:sz w:val="22"/>
          <w:szCs w:val="22"/>
          <w:lang w:val="en-GB"/>
        </w:rPr>
        <w:t xml:space="preserve">that the regulatory framework remains adapted to these </w:t>
      </w:r>
      <w:r w:rsidRPr="001028B5">
        <w:rPr>
          <w:rFonts w:asciiTheme="minorHAnsi" w:hAnsiTheme="minorHAnsi" w:cstheme="minorHAnsi"/>
          <w:sz w:val="22"/>
          <w:szCs w:val="22"/>
          <w:lang w:val="en-GB"/>
        </w:rPr>
        <w:t xml:space="preserve">new concerns. </w:t>
      </w:r>
      <w:r w:rsidR="004E5BE2">
        <w:rPr>
          <w:rFonts w:asciiTheme="minorHAnsi" w:hAnsiTheme="minorHAnsi" w:cstheme="minorHAnsi"/>
          <w:sz w:val="22"/>
          <w:szCs w:val="22"/>
          <w:lang w:val="en-GB"/>
        </w:rPr>
        <w:t xml:space="preserve">In the future, </w:t>
      </w:r>
      <w:r w:rsidR="00CB26FB" w:rsidRPr="001028B5">
        <w:rPr>
          <w:rFonts w:asciiTheme="minorHAnsi" w:hAnsiTheme="minorHAnsi" w:cstheme="minorHAnsi"/>
          <w:sz w:val="22"/>
          <w:szCs w:val="22"/>
          <w:lang w:val="en-GB"/>
        </w:rPr>
        <w:t xml:space="preserve">nuclear security </w:t>
      </w:r>
      <w:r w:rsidR="00A93BD7" w:rsidRPr="001028B5">
        <w:rPr>
          <w:rFonts w:asciiTheme="minorHAnsi" w:hAnsiTheme="minorHAnsi" w:cstheme="minorHAnsi"/>
          <w:sz w:val="22"/>
          <w:szCs w:val="22"/>
          <w:lang w:val="en-GB"/>
        </w:rPr>
        <w:t>regulations</w:t>
      </w:r>
      <w:r w:rsidR="00CB26FB" w:rsidRPr="001028B5">
        <w:rPr>
          <w:rFonts w:asciiTheme="minorHAnsi" w:hAnsiTheme="minorHAnsi" w:cstheme="minorHAnsi"/>
          <w:sz w:val="22"/>
          <w:szCs w:val="22"/>
          <w:lang w:val="en-GB"/>
        </w:rPr>
        <w:t xml:space="preserve"> could </w:t>
      </w:r>
      <w:r w:rsidR="004E5BE2">
        <w:rPr>
          <w:rFonts w:asciiTheme="minorHAnsi" w:hAnsiTheme="minorHAnsi" w:cstheme="minorHAnsi"/>
          <w:sz w:val="22"/>
          <w:szCs w:val="22"/>
          <w:lang w:val="en-GB"/>
        </w:rPr>
        <w:t xml:space="preserve">go further and </w:t>
      </w:r>
      <w:r w:rsidR="00CB26FB" w:rsidRPr="001028B5">
        <w:rPr>
          <w:rFonts w:asciiTheme="minorHAnsi" w:hAnsiTheme="minorHAnsi" w:cstheme="minorHAnsi"/>
          <w:sz w:val="22"/>
          <w:szCs w:val="22"/>
          <w:lang w:val="en-GB"/>
        </w:rPr>
        <w:t>address</w:t>
      </w:r>
      <w:r w:rsidR="00A93BD7" w:rsidRPr="001028B5">
        <w:rPr>
          <w:rFonts w:asciiTheme="minorHAnsi" w:hAnsiTheme="minorHAnsi" w:cstheme="minorHAnsi"/>
          <w:sz w:val="22"/>
          <w:szCs w:val="22"/>
          <w:lang w:val="en-GB"/>
        </w:rPr>
        <w:t xml:space="preserve"> </w:t>
      </w:r>
      <w:r w:rsidR="000823BF" w:rsidRPr="001028B5">
        <w:rPr>
          <w:rFonts w:asciiTheme="minorHAnsi" w:hAnsiTheme="minorHAnsi" w:cstheme="minorHAnsi"/>
          <w:sz w:val="22"/>
          <w:szCs w:val="22"/>
          <w:lang w:val="en-GB"/>
        </w:rPr>
        <w:t>topics like</w:t>
      </w:r>
      <w:r w:rsidR="00CB26FB" w:rsidRPr="001028B5">
        <w:rPr>
          <w:rFonts w:asciiTheme="minorHAnsi" w:hAnsiTheme="minorHAnsi" w:cstheme="minorHAnsi"/>
          <w:sz w:val="22"/>
          <w:szCs w:val="22"/>
          <w:lang w:val="en-GB"/>
        </w:rPr>
        <w:t>:</w:t>
      </w:r>
    </w:p>
    <w:p w:rsidR="00E55308" w:rsidRPr="001028B5" w:rsidRDefault="00F94FA6" w:rsidP="00F94FA6">
      <w:pPr>
        <w:pStyle w:val="Titre1"/>
        <w:numPr>
          <w:ilvl w:val="0"/>
          <w:numId w:val="7"/>
        </w:numPr>
        <w:jc w:val="left"/>
        <w:rPr>
          <w:rFonts w:asciiTheme="minorHAnsi" w:hAnsiTheme="minorHAnsi" w:cstheme="minorHAnsi"/>
          <w:b w:val="0"/>
          <w:szCs w:val="22"/>
        </w:rPr>
      </w:pPr>
      <w:r w:rsidRPr="001028B5">
        <w:rPr>
          <w:rFonts w:asciiTheme="minorHAnsi" w:hAnsiTheme="minorHAnsi" w:cstheme="minorHAnsi"/>
          <w:b w:val="0"/>
          <w:szCs w:val="22"/>
        </w:rPr>
        <w:t>S</w:t>
      </w:r>
      <w:r w:rsidR="00CB26FB" w:rsidRPr="001028B5">
        <w:rPr>
          <w:rFonts w:asciiTheme="minorHAnsi" w:hAnsiTheme="minorHAnsi" w:cstheme="minorHAnsi"/>
          <w:b w:val="0"/>
          <w:szCs w:val="22"/>
        </w:rPr>
        <w:t xml:space="preserve">ecurity </w:t>
      </w:r>
      <w:r w:rsidR="000D2528" w:rsidRPr="001028B5">
        <w:rPr>
          <w:rFonts w:asciiTheme="minorHAnsi" w:hAnsiTheme="minorHAnsi" w:cstheme="minorHAnsi"/>
          <w:b w:val="0"/>
          <w:szCs w:val="22"/>
        </w:rPr>
        <w:t>by design of the casks</w:t>
      </w:r>
      <w:r w:rsidR="00CB26FB" w:rsidRPr="001028B5">
        <w:rPr>
          <w:rFonts w:asciiTheme="minorHAnsi" w:hAnsiTheme="minorHAnsi" w:cstheme="minorHAnsi"/>
          <w:b w:val="0"/>
          <w:szCs w:val="22"/>
        </w:rPr>
        <w:t>;</w:t>
      </w:r>
    </w:p>
    <w:p w:rsidR="00E55308" w:rsidRPr="001028B5" w:rsidRDefault="000D2528" w:rsidP="00F94FA6">
      <w:pPr>
        <w:pStyle w:val="Titre1"/>
        <w:numPr>
          <w:ilvl w:val="0"/>
          <w:numId w:val="7"/>
        </w:numPr>
        <w:jc w:val="left"/>
        <w:rPr>
          <w:rFonts w:asciiTheme="minorHAnsi" w:hAnsiTheme="minorHAnsi" w:cstheme="minorHAnsi"/>
          <w:b w:val="0"/>
          <w:szCs w:val="22"/>
        </w:rPr>
      </w:pPr>
      <w:r w:rsidRPr="001028B5">
        <w:rPr>
          <w:rFonts w:asciiTheme="minorHAnsi" w:hAnsiTheme="minorHAnsi" w:cstheme="minorHAnsi"/>
          <w:b w:val="0"/>
          <w:szCs w:val="22"/>
        </w:rPr>
        <w:t>New sensor reporting on temperatur</w:t>
      </w:r>
      <w:r w:rsidR="00F94FA6" w:rsidRPr="001028B5">
        <w:rPr>
          <w:rFonts w:asciiTheme="minorHAnsi" w:hAnsiTheme="minorHAnsi" w:cstheme="minorHAnsi"/>
          <w:b w:val="0"/>
          <w:szCs w:val="22"/>
        </w:rPr>
        <w:t>es, press</w:t>
      </w:r>
      <w:r w:rsidRPr="001028B5">
        <w:rPr>
          <w:rFonts w:asciiTheme="minorHAnsi" w:hAnsiTheme="minorHAnsi" w:cstheme="minorHAnsi"/>
          <w:b w:val="0"/>
          <w:szCs w:val="22"/>
        </w:rPr>
        <w:t>ures</w:t>
      </w:r>
      <w:r w:rsidR="00F94FA6" w:rsidRPr="001028B5">
        <w:rPr>
          <w:rFonts w:asciiTheme="minorHAnsi" w:hAnsiTheme="minorHAnsi" w:cstheme="minorHAnsi"/>
          <w:b w:val="0"/>
          <w:szCs w:val="22"/>
        </w:rPr>
        <w:t xml:space="preserve">, </w:t>
      </w:r>
      <w:r w:rsidRPr="001028B5">
        <w:rPr>
          <w:rFonts w:asciiTheme="minorHAnsi" w:hAnsiTheme="minorHAnsi" w:cstheme="minorHAnsi"/>
          <w:b w:val="0"/>
          <w:szCs w:val="22"/>
        </w:rPr>
        <w:t>shocks</w:t>
      </w:r>
      <w:r w:rsidR="00F94FA6" w:rsidRPr="001028B5">
        <w:rPr>
          <w:rFonts w:asciiTheme="minorHAnsi" w:hAnsiTheme="minorHAnsi" w:cstheme="minorHAnsi"/>
          <w:b w:val="0"/>
          <w:szCs w:val="22"/>
        </w:rPr>
        <w:t>, radiation</w:t>
      </w:r>
      <w:r w:rsidRPr="001028B5">
        <w:rPr>
          <w:rFonts w:asciiTheme="minorHAnsi" w:hAnsiTheme="minorHAnsi" w:cstheme="minorHAnsi"/>
          <w:b w:val="0"/>
          <w:szCs w:val="22"/>
        </w:rPr>
        <w:t>s</w:t>
      </w:r>
      <w:r w:rsidR="00F94FA6" w:rsidRPr="001028B5">
        <w:rPr>
          <w:rFonts w:asciiTheme="minorHAnsi" w:hAnsiTheme="minorHAnsi" w:cstheme="minorHAnsi"/>
          <w:b w:val="0"/>
          <w:szCs w:val="22"/>
        </w:rPr>
        <w:t>;</w:t>
      </w:r>
    </w:p>
    <w:p w:rsidR="000D2528" w:rsidRPr="001028B5" w:rsidRDefault="000D2528" w:rsidP="00A93BD7">
      <w:pPr>
        <w:pStyle w:val="Titre1"/>
        <w:numPr>
          <w:ilvl w:val="0"/>
          <w:numId w:val="7"/>
        </w:numPr>
        <w:jc w:val="left"/>
        <w:rPr>
          <w:rFonts w:asciiTheme="minorHAnsi" w:hAnsiTheme="minorHAnsi" w:cstheme="minorHAnsi"/>
          <w:b w:val="0"/>
          <w:szCs w:val="22"/>
        </w:rPr>
      </w:pPr>
      <w:r w:rsidRPr="001028B5">
        <w:rPr>
          <w:rFonts w:asciiTheme="minorHAnsi" w:hAnsiTheme="minorHAnsi" w:cstheme="minorHAnsi"/>
          <w:b w:val="0"/>
          <w:szCs w:val="22"/>
        </w:rPr>
        <w:t>New technologies to</w:t>
      </w:r>
      <w:r w:rsidR="00F94FA6" w:rsidRPr="001028B5">
        <w:rPr>
          <w:rFonts w:asciiTheme="minorHAnsi" w:hAnsiTheme="minorHAnsi" w:cstheme="minorHAnsi"/>
          <w:b w:val="0"/>
          <w:szCs w:val="22"/>
        </w:rPr>
        <w:t xml:space="preserve"> </w:t>
      </w:r>
      <w:r w:rsidR="004E5BE2">
        <w:rPr>
          <w:rFonts w:asciiTheme="minorHAnsi" w:hAnsiTheme="minorHAnsi" w:cstheme="minorHAnsi"/>
          <w:b w:val="0"/>
          <w:szCs w:val="22"/>
        </w:rPr>
        <w:t>reinforce</w:t>
      </w:r>
      <w:r w:rsidR="00F94FA6" w:rsidRPr="001028B5">
        <w:rPr>
          <w:rFonts w:asciiTheme="minorHAnsi" w:hAnsiTheme="minorHAnsi" w:cstheme="minorHAnsi"/>
          <w:b w:val="0"/>
          <w:szCs w:val="22"/>
        </w:rPr>
        <w:t xml:space="preserve"> surveillance</w:t>
      </w:r>
      <w:r w:rsidRPr="001028B5">
        <w:rPr>
          <w:rFonts w:asciiTheme="minorHAnsi" w:hAnsiTheme="minorHAnsi" w:cstheme="minorHAnsi"/>
          <w:b w:val="0"/>
          <w:szCs w:val="22"/>
        </w:rPr>
        <w:t xml:space="preserve"> during short duration stops</w:t>
      </w:r>
      <w:r w:rsidR="00F94FA6" w:rsidRPr="001028B5">
        <w:rPr>
          <w:rFonts w:asciiTheme="minorHAnsi" w:hAnsiTheme="minorHAnsi" w:cstheme="minorHAnsi"/>
          <w:b w:val="0"/>
          <w:szCs w:val="22"/>
        </w:rPr>
        <w:t>.</w:t>
      </w:r>
      <w:r w:rsidRPr="001028B5">
        <w:rPr>
          <w:rFonts w:asciiTheme="minorHAnsi" w:hAnsiTheme="minorHAnsi" w:cstheme="minorHAnsi"/>
          <w:b w:val="0"/>
          <w:szCs w:val="22"/>
        </w:rPr>
        <w:t xml:space="preserve"> </w:t>
      </w:r>
    </w:p>
    <w:p w:rsidR="002B0B5E" w:rsidRPr="001028B5" w:rsidRDefault="002B0B5E" w:rsidP="002B0B5E">
      <w:pPr>
        <w:pStyle w:val="Titre1"/>
        <w:numPr>
          <w:ilvl w:val="0"/>
          <w:numId w:val="0"/>
        </w:numPr>
        <w:rPr>
          <w:rFonts w:asciiTheme="minorHAnsi" w:eastAsia="SimSun;宋体" w:hAnsiTheme="minorHAnsi" w:cstheme="minorHAnsi"/>
          <w:b w:val="0"/>
          <w:bCs w:val="0"/>
          <w:szCs w:val="22"/>
          <w:lang w:val="en-GB"/>
        </w:rPr>
      </w:pPr>
    </w:p>
    <w:p w:rsidR="004E5BE2" w:rsidRPr="001028B5" w:rsidRDefault="004E5BE2" w:rsidP="004E5BE2">
      <w:pPr>
        <w:jc w:val="both"/>
        <w:rPr>
          <w:rFonts w:asciiTheme="minorHAnsi" w:eastAsia="Arial" w:hAnsiTheme="minorHAnsi" w:cstheme="minorHAnsi"/>
          <w:i/>
          <w:sz w:val="22"/>
          <w:szCs w:val="22"/>
          <w:lang w:val="en-GB"/>
        </w:rPr>
      </w:pPr>
      <w:r>
        <w:rPr>
          <w:rFonts w:asciiTheme="minorHAnsi" w:eastAsia="Arial" w:hAnsiTheme="minorHAnsi" w:cstheme="minorHAnsi"/>
          <w:i/>
          <w:sz w:val="22"/>
          <w:szCs w:val="22"/>
          <w:lang w:val="en-GB"/>
        </w:rPr>
        <w:t>In conclusion, t</w:t>
      </w:r>
      <w:r w:rsidRPr="001028B5">
        <w:rPr>
          <w:rFonts w:asciiTheme="minorHAnsi" w:eastAsia="Arial" w:hAnsiTheme="minorHAnsi" w:cstheme="minorHAnsi"/>
          <w:i/>
          <w:sz w:val="22"/>
          <w:szCs w:val="22"/>
          <w:lang w:val="en-GB"/>
        </w:rPr>
        <w:t xml:space="preserve">he extended synopse will </w:t>
      </w:r>
      <w:r w:rsidR="000B2960">
        <w:rPr>
          <w:rFonts w:asciiTheme="minorHAnsi" w:eastAsia="Arial" w:hAnsiTheme="minorHAnsi" w:cstheme="minorHAnsi"/>
          <w:i/>
          <w:sz w:val="22"/>
          <w:szCs w:val="22"/>
          <w:lang w:val="en-GB"/>
        </w:rPr>
        <w:t xml:space="preserve">develop further the new challenges for transports security regulation.  </w:t>
      </w:r>
    </w:p>
    <w:p w:rsidR="00CE68E1" w:rsidRPr="001F3E53" w:rsidRDefault="00CE68E1">
      <w:pPr>
        <w:rPr>
          <w:rFonts w:asciiTheme="minorHAnsi" w:hAnsiTheme="minorHAnsi" w:cstheme="minorHAnsi"/>
        </w:rPr>
      </w:pPr>
    </w:p>
    <w:sectPr w:rsidR="00CE68E1" w:rsidRPr="001F3E53">
      <w:pgSz w:w="11906" w:h="16838"/>
      <w:pgMar w:top="993"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宋体">
    <w:panose1 w:val="00000000000000000000"/>
    <w:charset w:val="80"/>
    <w:family w:val="roman"/>
    <w:notTrueType/>
    <w:pitch w:val="default"/>
  </w:font>
  <w:font w:name=";Times New 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B4E83"/>
    <w:multiLevelType w:val="hybridMultilevel"/>
    <w:tmpl w:val="82DA4614"/>
    <w:lvl w:ilvl="0" w:tplc="DF2AE1BC">
      <w:start w:val="1"/>
      <w:numFmt w:val="bullet"/>
      <w:lvlText w:val=""/>
      <w:lvlJc w:val="left"/>
      <w:pPr>
        <w:tabs>
          <w:tab w:val="num" w:pos="720"/>
        </w:tabs>
        <w:ind w:left="720" w:hanging="360"/>
      </w:pPr>
      <w:rPr>
        <w:rFonts w:ascii="Wingdings" w:hAnsi="Wingdings" w:hint="default"/>
      </w:rPr>
    </w:lvl>
    <w:lvl w:ilvl="1" w:tplc="AEC8DB04" w:tentative="1">
      <w:start w:val="1"/>
      <w:numFmt w:val="bullet"/>
      <w:lvlText w:val=""/>
      <w:lvlJc w:val="left"/>
      <w:pPr>
        <w:tabs>
          <w:tab w:val="num" w:pos="1440"/>
        </w:tabs>
        <w:ind w:left="1440" w:hanging="360"/>
      </w:pPr>
      <w:rPr>
        <w:rFonts w:ascii="Wingdings" w:hAnsi="Wingdings" w:hint="default"/>
      </w:rPr>
    </w:lvl>
    <w:lvl w:ilvl="2" w:tplc="D2742490" w:tentative="1">
      <w:start w:val="1"/>
      <w:numFmt w:val="bullet"/>
      <w:lvlText w:val=""/>
      <w:lvlJc w:val="left"/>
      <w:pPr>
        <w:tabs>
          <w:tab w:val="num" w:pos="2160"/>
        </w:tabs>
        <w:ind w:left="2160" w:hanging="360"/>
      </w:pPr>
      <w:rPr>
        <w:rFonts w:ascii="Wingdings" w:hAnsi="Wingdings" w:hint="default"/>
      </w:rPr>
    </w:lvl>
    <w:lvl w:ilvl="3" w:tplc="200A6230" w:tentative="1">
      <w:start w:val="1"/>
      <w:numFmt w:val="bullet"/>
      <w:lvlText w:val=""/>
      <w:lvlJc w:val="left"/>
      <w:pPr>
        <w:tabs>
          <w:tab w:val="num" w:pos="2880"/>
        </w:tabs>
        <w:ind w:left="2880" w:hanging="360"/>
      </w:pPr>
      <w:rPr>
        <w:rFonts w:ascii="Wingdings" w:hAnsi="Wingdings" w:hint="default"/>
      </w:rPr>
    </w:lvl>
    <w:lvl w:ilvl="4" w:tplc="2F56806C" w:tentative="1">
      <w:start w:val="1"/>
      <w:numFmt w:val="bullet"/>
      <w:lvlText w:val=""/>
      <w:lvlJc w:val="left"/>
      <w:pPr>
        <w:tabs>
          <w:tab w:val="num" w:pos="3600"/>
        </w:tabs>
        <w:ind w:left="3600" w:hanging="360"/>
      </w:pPr>
      <w:rPr>
        <w:rFonts w:ascii="Wingdings" w:hAnsi="Wingdings" w:hint="default"/>
      </w:rPr>
    </w:lvl>
    <w:lvl w:ilvl="5" w:tplc="49FA66A4" w:tentative="1">
      <w:start w:val="1"/>
      <w:numFmt w:val="bullet"/>
      <w:lvlText w:val=""/>
      <w:lvlJc w:val="left"/>
      <w:pPr>
        <w:tabs>
          <w:tab w:val="num" w:pos="4320"/>
        </w:tabs>
        <w:ind w:left="4320" w:hanging="360"/>
      </w:pPr>
      <w:rPr>
        <w:rFonts w:ascii="Wingdings" w:hAnsi="Wingdings" w:hint="default"/>
      </w:rPr>
    </w:lvl>
    <w:lvl w:ilvl="6" w:tplc="39E446CE" w:tentative="1">
      <w:start w:val="1"/>
      <w:numFmt w:val="bullet"/>
      <w:lvlText w:val=""/>
      <w:lvlJc w:val="left"/>
      <w:pPr>
        <w:tabs>
          <w:tab w:val="num" w:pos="5040"/>
        </w:tabs>
        <w:ind w:left="5040" w:hanging="360"/>
      </w:pPr>
      <w:rPr>
        <w:rFonts w:ascii="Wingdings" w:hAnsi="Wingdings" w:hint="default"/>
      </w:rPr>
    </w:lvl>
    <w:lvl w:ilvl="7" w:tplc="C812EF10" w:tentative="1">
      <w:start w:val="1"/>
      <w:numFmt w:val="bullet"/>
      <w:lvlText w:val=""/>
      <w:lvlJc w:val="left"/>
      <w:pPr>
        <w:tabs>
          <w:tab w:val="num" w:pos="5760"/>
        </w:tabs>
        <w:ind w:left="5760" w:hanging="360"/>
      </w:pPr>
      <w:rPr>
        <w:rFonts w:ascii="Wingdings" w:hAnsi="Wingdings" w:hint="default"/>
      </w:rPr>
    </w:lvl>
    <w:lvl w:ilvl="8" w:tplc="F78C7E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037"/>
    <w:multiLevelType w:val="hybridMultilevel"/>
    <w:tmpl w:val="6D7800B6"/>
    <w:lvl w:ilvl="0" w:tplc="7FB8192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703D9E"/>
    <w:multiLevelType w:val="hybridMultilevel"/>
    <w:tmpl w:val="4C5A6768"/>
    <w:lvl w:ilvl="0" w:tplc="7FB81924">
      <w:start w:val="1"/>
      <w:numFmt w:val="bullet"/>
      <w:lvlText w:val="-"/>
      <w:lvlJc w:val="left"/>
      <w:pPr>
        <w:tabs>
          <w:tab w:val="num" w:pos="720"/>
        </w:tabs>
        <w:ind w:left="720" w:hanging="360"/>
      </w:pPr>
      <w:rPr>
        <w:rFonts w:ascii="Times New Roman" w:hAnsi="Times New Roman" w:hint="default"/>
      </w:rPr>
    </w:lvl>
    <w:lvl w:ilvl="1" w:tplc="C4A47242">
      <w:start w:val="1"/>
      <w:numFmt w:val="bullet"/>
      <w:lvlText w:val="-"/>
      <w:lvlJc w:val="left"/>
      <w:pPr>
        <w:tabs>
          <w:tab w:val="num" w:pos="1440"/>
        </w:tabs>
        <w:ind w:left="1440" w:hanging="360"/>
      </w:pPr>
      <w:rPr>
        <w:rFonts w:ascii="Times New Roman" w:hAnsi="Times New Roman" w:hint="default"/>
      </w:rPr>
    </w:lvl>
    <w:lvl w:ilvl="2" w:tplc="A92CA456" w:tentative="1">
      <w:start w:val="1"/>
      <w:numFmt w:val="bullet"/>
      <w:lvlText w:val="-"/>
      <w:lvlJc w:val="left"/>
      <w:pPr>
        <w:tabs>
          <w:tab w:val="num" w:pos="2160"/>
        </w:tabs>
        <w:ind w:left="2160" w:hanging="360"/>
      </w:pPr>
      <w:rPr>
        <w:rFonts w:ascii="Times New Roman" w:hAnsi="Times New Roman" w:hint="default"/>
      </w:rPr>
    </w:lvl>
    <w:lvl w:ilvl="3" w:tplc="E050EE4E" w:tentative="1">
      <w:start w:val="1"/>
      <w:numFmt w:val="bullet"/>
      <w:lvlText w:val="-"/>
      <w:lvlJc w:val="left"/>
      <w:pPr>
        <w:tabs>
          <w:tab w:val="num" w:pos="2880"/>
        </w:tabs>
        <w:ind w:left="2880" w:hanging="360"/>
      </w:pPr>
      <w:rPr>
        <w:rFonts w:ascii="Times New Roman" w:hAnsi="Times New Roman" w:hint="default"/>
      </w:rPr>
    </w:lvl>
    <w:lvl w:ilvl="4" w:tplc="D2E4F6A6" w:tentative="1">
      <w:start w:val="1"/>
      <w:numFmt w:val="bullet"/>
      <w:lvlText w:val="-"/>
      <w:lvlJc w:val="left"/>
      <w:pPr>
        <w:tabs>
          <w:tab w:val="num" w:pos="3600"/>
        </w:tabs>
        <w:ind w:left="3600" w:hanging="360"/>
      </w:pPr>
      <w:rPr>
        <w:rFonts w:ascii="Times New Roman" w:hAnsi="Times New Roman" w:hint="default"/>
      </w:rPr>
    </w:lvl>
    <w:lvl w:ilvl="5" w:tplc="DD68809A" w:tentative="1">
      <w:start w:val="1"/>
      <w:numFmt w:val="bullet"/>
      <w:lvlText w:val="-"/>
      <w:lvlJc w:val="left"/>
      <w:pPr>
        <w:tabs>
          <w:tab w:val="num" w:pos="4320"/>
        </w:tabs>
        <w:ind w:left="4320" w:hanging="360"/>
      </w:pPr>
      <w:rPr>
        <w:rFonts w:ascii="Times New Roman" w:hAnsi="Times New Roman" w:hint="default"/>
      </w:rPr>
    </w:lvl>
    <w:lvl w:ilvl="6" w:tplc="1204A404" w:tentative="1">
      <w:start w:val="1"/>
      <w:numFmt w:val="bullet"/>
      <w:lvlText w:val="-"/>
      <w:lvlJc w:val="left"/>
      <w:pPr>
        <w:tabs>
          <w:tab w:val="num" w:pos="5040"/>
        </w:tabs>
        <w:ind w:left="5040" w:hanging="360"/>
      </w:pPr>
      <w:rPr>
        <w:rFonts w:ascii="Times New Roman" w:hAnsi="Times New Roman" w:hint="default"/>
      </w:rPr>
    </w:lvl>
    <w:lvl w:ilvl="7" w:tplc="DBE801C2" w:tentative="1">
      <w:start w:val="1"/>
      <w:numFmt w:val="bullet"/>
      <w:lvlText w:val="-"/>
      <w:lvlJc w:val="left"/>
      <w:pPr>
        <w:tabs>
          <w:tab w:val="num" w:pos="5760"/>
        </w:tabs>
        <w:ind w:left="5760" w:hanging="360"/>
      </w:pPr>
      <w:rPr>
        <w:rFonts w:ascii="Times New Roman" w:hAnsi="Times New Roman" w:hint="default"/>
      </w:rPr>
    </w:lvl>
    <w:lvl w:ilvl="8" w:tplc="B4B294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782ADF"/>
    <w:multiLevelType w:val="hybridMultilevel"/>
    <w:tmpl w:val="EFDC7B4C"/>
    <w:lvl w:ilvl="0" w:tplc="79DA32BC">
      <w:start w:val="1"/>
      <w:numFmt w:val="bullet"/>
      <w:lvlText w:val=""/>
      <w:lvlJc w:val="left"/>
      <w:pPr>
        <w:tabs>
          <w:tab w:val="num" w:pos="720"/>
        </w:tabs>
        <w:ind w:left="720" w:hanging="360"/>
      </w:pPr>
      <w:rPr>
        <w:rFonts w:ascii="Wingdings" w:hAnsi="Wingdings" w:hint="default"/>
      </w:rPr>
    </w:lvl>
    <w:lvl w:ilvl="1" w:tplc="C7AE1504" w:tentative="1">
      <w:start w:val="1"/>
      <w:numFmt w:val="bullet"/>
      <w:lvlText w:val=""/>
      <w:lvlJc w:val="left"/>
      <w:pPr>
        <w:tabs>
          <w:tab w:val="num" w:pos="1440"/>
        </w:tabs>
        <w:ind w:left="1440" w:hanging="360"/>
      </w:pPr>
      <w:rPr>
        <w:rFonts w:ascii="Wingdings" w:hAnsi="Wingdings" w:hint="default"/>
      </w:rPr>
    </w:lvl>
    <w:lvl w:ilvl="2" w:tplc="8C90F7CC" w:tentative="1">
      <w:start w:val="1"/>
      <w:numFmt w:val="bullet"/>
      <w:lvlText w:val=""/>
      <w:lvlJc w:val="left"/>
      <w:pPr>
        <w:tabs>
          <w:tab w:val="num" w:pos="2160"/>
        </w:tabs>
        <w:ind w:left="2160" w:hanging="360"/>
      </w:pPr>
      <w:rPr>
        <w:rFonts w:ascii="Wingdings" w:hAnsi="Wingdings" w:hint="default"/>
      </w:rPr>
    </w:lvl>
    <w:lvl w:ilvl="3" w:tplc="E9EA5DF8" w:tentative="1">
      <w:start w:val="1"/>
      <w:numFmt w:val="bullet"/>
      <w:lvlText w:val=""/>
      <w:lvlJc w:val="left"/>
      <w:pPr>
        <w:tabs>
          <w:tab w:val="num" w:pos="2880"/>
        </w:tabs>
        <w:ind w:left="2880" w:hanging="360"/>
      </w:pPr>
      <w:rPr>
        <w:rFonts w:ascii="Wingdings" w:hAnsi="Wingdings" w:hint="default"/>
      </w:rPr>
    </w:lvl>
    <w:lvl w:ilvl="4" w:tplc="7EEA35B2" w:tentative="1">
      <w:start w:val="1"/>
      <w:numFmt w:val="bullet"/>
      <w:lvlText w:val=""/>
      <w:lvlJc w:val="left"/>
      <w:pPr>
        <w:tabs>
          <w:tab w:val="num" w:pos="3600"/>
        </w:tabs>
        <w:ind w:left="3600" w:hanging="360"/>
      </w:pPr>
      <w:rPr>
        <w:rFonts w:ascii="Wingdings" w:hAnsi="Wingdings" w:hint="default"/>
      </w:rPr>
    </w:lvl>
    <w:lvl w:ilvl="5" w:tplc="768E9B56" w:tentative="1">
      <w:start w:val="1"/>
      <w:numFmt w:val="bullet"/>
      <w:lvlText w:val=""/>
      <w:lvlJc w:val="left"/>
      <w:pPr>
        <w:tabs>
          <w:tab w:val="num" w:pos="4320"/>
        </w:tabs>
        <w:ind w:left="4320" w:hanging="360"/>
      </w:pPr>
      <w:rPr>
        <w:rFonts w:ascii="Wingdings" w:hAnsi="Wingdings" w:hint="default"/>
      </w:rPr>
    </w:lvl>
    <w:lvl w:ilvl="6" w:tplc="DFE8793A" w:tentative="1">
      <w:start w:val="1"/>
      <w:numFmt w:val="bullet"/>
      <w:lvlText w:val=""/>
      <w:lvlJc w:val="left"/>
      <w:pPr>
        <w:tabs>
          <w:tab w:val="num" w:pos="5040"/>
        </w:tabs>
        <w:ind w:left="5040" w:hanging="360"/>
      </w:pPr>
      <w:rPr>
        <w:rFonts w:ascii="Wingdings" w:hAnsi="Wingdings" w:hint="default"/>
      </w:rPr>
    </w:lvl>
    <w:lvl w:ilvl="7" w:tplc="117416B8" w:tentative="1">
      <w:start w:val="1"/>
      <w:numFmt w:val="bullet"/>
      <w:lvlText w:val=""/>
      <w:lvlJc w:val="left"/>
      <w:pPr>
        <w:tabs>
          <w:tab w:val="num" w:pos="5760"/>
        </w:tabs>
        <w:ind w:left="5760" w:hanging="360"/>
      </w:pPr>
      <w:rPr>
        <w:rFonts w:ascii="Wingdings" w:hAnsi="Wingdings" w:hint="default"/>
      </w:rPr>
    </w:lvl>
    <w:lvl w:ilvl="8" w:tplc="ECAE50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E0081"/>
    <w:multiLevelType w:val="hybridMultilevel"/>
    <w:tmpl w:val="EDEE7E5E"/>
    <w:lvl w:ilvl="0" w:tplc="51D4A43A">
      <w:start w:val="1"/>
      <w:numFmt w:val="bullet"/>
      <w:lvlText w:val=""/>
      <w:lvlJc w:val="left"/>
      <w:pPr>
        <w:tabs>
          <w:tab w:val="num" w:pos="720"/>
        </w:tabs>
        <w:ind w:left="720" w:hanging="360"/>
      </w:pPr>
      <w:rPr>
        <w:rFonts w:ascii="Wingdings" w:hAnsi="Wingdings" w:hint="default"/>
      </w:rPr>
    </w:lvl>
    <w:lvl w:ilvl="1" w:tplc="D0609D0E" w:tentative="1">
      <w:start w:val="1"/>
      <w:numFmt w:val="bullet"/>
      <w:lvlText w:val=""/>
      <w:lvlJc w:val="left"/>
      <w:pPr>
        <w:tabs>
          <w:tab w:val="num" w:pos="1440"/>
        </w:tabs>
        <w:ind w:left="1440" w:hanging="360"/>
      </w:pPr>
      <w:rPr>
        <w:rFonts w:ascii="Wingdings" w:hAnsi="Wingdings" w:hint="default"/>
      </w:rPr>
    </w:lvl>
    <w:lvl w:ilvl="2" w:tplc="A87AED76" w:tentative="1">
      <w:start w:val="1"/>
      <w:numFmt w:val="bullet"/>
      <w:lvlText w:val=""/>
      <w:lvlJc w:val="left"/>
      <w:pPr>
        <w:tabs>
          <w:tab w:val="num" w:pos="2160"/>
        </w:tabs>
        <w:ind w:left="2160" w:hanging="360"/>
      </w:pPr>
      <w:rPr>
        <w:rFonts w:ascii="Wingdings" w:hAnsi="Wingdings" w:hint="default"/>
      </w:rPr>
    </w:lvl>
    <w:lvl w:ilvl="3" w:tplc="83885B14" w:tentative="1">
      <w:start w:val="1"/>
      <w:numFmt w:val="bullet"/>
      <w:lvlText w:val=""/>
      <w:lvlJc w:val="left"/>
      <w:pPr>
        <w:tabs>
          <w:tab w:val="num" w:pos="2880"/>
        </w:tabs>
        <w:ind w:left="2880" w:hanging="360"/>
      </w:pPr>
      <w:rPr>
        <w:rFonts w:ascii="Wingdings" w:hAnsi="Wingdings" w:hint="default"/>
      </w:rPr>
    </w:lvl>
    <w:lvl w:ilvl="4" w:tplc="A3D6EB26" w:tentative="1">
      <w:start w:val="1"/>
      <w:numFmt w:val="bullet"/>
      <w:lvlText w:val=""/>
      <w:lvlJc w:val="left"/>
      <w:pPr>
        <w:tabs>
          <w:tab w:val="num" w:pos="3600"/>
        </w:tabs>
        <w:ind w:left="3600" w:hanging="360"/>
      </w:pPr>
      <w:rPr>
        <w:rFonts w:ascii="Wingdings" w:hAnsi="Wingdings" w:hint="default"/>
      </w:rPr>
    </w:lvl>
    <w:lvl w:ilvl="5" w:tplc="D7CA0064" w:tentative="1">
      <w:start w:val="1"/>
      <w:numFmt w:val="bullet"/>
      <w:lvlText w:val=""/>
      <w:lvlJc w:val="left"/>
      <w:pPr>
        <w:tabs>
          <w:tab w:val="num" w:pos="4320"/>
        </w:tabs>
        <w:ind w:left="4320" w:hanging="360"/>
      </w:pPr>
      <w:rPr>
        <w:rFonts w:ascii="Wingdings" w:hAnsi="Wingdings" w:hint="default"/>
      </w:rPr>
    </w:lvl>
    <w:lvl w:ilvl="6" w:tplc="6DB896A2" w:tentative="1">
      <w:start w:val="1"/>
      <w:numFmt w:val="bullet"/>
      <w:lvlText w:val=""/>
      <w:lvlJc w:val="left"/>
      <w:pPr>
        <w:tabs>
          <w:tab w:val="num" w:pos="5040"/>
        </w:tabs>
        <w:ind w:left="5040" w:hanging="360"/>
      </w:pPr>
      <w:rPr>
        <w:rFonts w:ascii="Wingdings" w:hAnsi="Wingdings" w:hint="default"/>
      </w:rPr>
    </w:lvl>
    <w:lvl w:ilvl="7" w:tplc="62724D58" w:tentative="1">
      <w:start w:val="1"/>
      <w:numFmt w:val="bullet"/>
      <w:lvlText w:val=""/>
      <w:lvlJc w:val="left"/>
      <w:pPr>
        <w:tabs>
          <w:tab w:val="num" w:pos="5760"/>
        </w:tabs>
        <w:ind w:left="5760" w:hanging="360"/>
      </w:pPr>
      <w:rPr>
        <w:rFonts w:ascii="Wingdings" w:hAnsi="Wingdings" w:hint="default"/>
      </w:rPr>
    </w:lvl>
    <w:lvl w:ilvl="8" w:tplc="C048FF6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FA3FF3"/>
    <w:multiLevelType w:val="hybridMultilevel"/>
    <w:tmpl w:val="1B2CCBAA"/>
    <w:lvl w:ilvl="0" w:tplc="D06AEE5A">
      <w:start w:val="1"/>
      <w:numFmt w:val="bullet"/>
      <w:lvlText w:val=""/>
      <w:lvlJc w:val="left"/>
      <w:pPr>
        <w:tabs>
          <w:tab w:val="num" w:pos="720"/>
        </w:tabs>
        <w:ind w:left="720" w:hanging="360"/>
      </w:pPr>
      <w:rPr>
        <w:rFonts w:ascii="Wingdings" w:hAnsi="Wingdings" w:hint="default"/>
      </w:rPr>
    </w:lvl>
    <w:lvl w:ilvl="1" w:tplc="9EF6F5B2" w:tentative="1">
      <w:start w:val="1"/>
      <w:numFmt w:val="bullet"/>
      <w:lvlText w:val=""/>
      <w:lvlJc w:val="left"/>
      <w:pPr>
        <w:tabs>
          <w:tab w:val="num" w:pos="1440"/>
        </w:tabs>
        <w:ind w:left="1440" w:hanging="360"/>
      </w:pPr>
      <w:rPr>
        <w:rFonts w:ascii="Wingdings" w:hAnsi="Wingdings" w:hint="default"/>
      </w:rPr>
    </w:lvl>
    <w:lvl w:ilvl="2" w:tplc="74B6CA76" w:tentative="1">
      <w:start w:val="1"/>
      <w:numFmt w:val="bullet"/>
      <w:lvlText w:val=""/>
      <w:lvlJc w:val="left"/>
      <w:pPr>
        <w:tabs>
          <w:tab w:val="num" w:pos="2160"/>
        </w:tabs>
        <w:ind w:left="2160" w:hanging="360"/>
      </w:pPr>
      <w:rPr>
        <w:rFonts w:ascii="Wingdings" w:hAnsi="Wingdings" w:hint="default"/>
      </w:rPr>
    </w:lvl>
    <w:lvl w:ilvl="3" w:tplc="9EEA0776" w:tentative="1">
      <w:start w:val="1"/>
      <w:numFmt w:val="bullet"/>
      <w:lvlText w:val=""/>
      <w:lvlJc w:val="left"/>
      <w:pPr>
        <w:tabs>
          <w:tab w:val="num" w:pos="2880"/>
        </w:tabs>
        <w:ind w:left="2880" w:hanging="360"/>
      </w:pPr>
      <w:rPr>
        <w:rFonts w:ascii="Wingdings" w:hAnsi="Wingdings" w:hint="default"/>
      </w:rPr>
    </w:lvl>
    <w:lvl w:ilvl="4" w:tplc="A3D48376" w:tentative="1">
      <w:start w:val="1"/>
      <w:numFmt w:val="bullet"/>
      <w:lvlText w:val=""/>
      <w:lvlJc w:val="left"/>
      <w:pPr>
        <w:tabs>
          <w:tab w:val="num" w:pos="3600"/>
        </w:tabs>
        <w:ind w:left="3600" w:hanging="360"/>
      </w:pPr>
      <w:rPr>
        <w:rFonts w:ascii="Wingdings" w:hAnsi="Wingdings" w:hint="default"/>
      </w:rPr>
    </w:lvl>
    <w:lvl w:ilvl="5" w:tplc="C8C25602" w:tentative="1">
      <w:start w:val="1"/>
      <w:numFmt w:val="bullet"/>
      <w:lvlText w:val=""/>
      <w:lvlJc w:val="left"/>
      <w:pPr>
        <w:tabs>
          <w:tab w:val="num" w:pos="4320"/>
        </w:tabs>
        <w:ind w:left="4320" w:hanging="360"/>
      </w:pPr>
      <w:rPr>
        <w:rFonts w:ascii="Wingdings" w:hAnsi="Wingdings" w:hint="default"/>
      </w:rPr>
    </w:lvl>
    <w:lvl w:ilvl="6" w:tplc="F28C72F6" w:tentative="1">
      <w:start w:val="1"/>
      <w:numFmt w:val="bullet"/>
      <w:lvlText w:val=""/>
      <w:lvlJc w:val="left"/>
      <w:pPr>
        <w:tabs>
          <w:tab w:val="num" w:pos="5040"/>
        </w:tabs>
        <w:ind w:left="5040" w:hanging="360"/>
      </w:pPr>
      <w:rPr>
        <w:rFonts w:ascii="Wingdings" w:hAnsi="Wingdings" w:hint="default"/>
      </w:rPr>
    </w:lvl>
    <w:lvl w:ilvl="7" w:tplc="DF32419E" w:tentative="1">
      <w:start w:val="1"/>
      <w:numFmt w:val="bullet"/>
      <w:lvlText w:val=""/>
      <w:lvlJc w:val="left"/>
      <w:pPr>
        <w:tabs>
          <w:tab w:val="num" w:pos="5760"/>
        </w:tabs>
        <w:ind w:left="5760" w:hanging="360"/>
      </w:pPr>
      <w:rPr>
        <w:rFonts w:ascii="Wingdings" w:hAnsi="Wingdings" w:hint="default"/>
      </w:rPr>
    </w:lvl>
    <w:lvl w:ilvl="8" w:tplc="A8C891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92D30"/>
    <w:multiLevelType w:val="hybridMultilevel"/>
    <w:tmpl w:val="DF64B592"/>
    <w:lvl w:ilvl="0" w:tplc="6A500158">
      <w:start w:val="2"/>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B12189"/>
    <w:multiLevelType w:val="hybridMultilevel"/>
    <w:tmpl w:val="60AC301C"/>
    <w:lvl w:ilvl="0" w:tplc="F32C9308">
      <w:start w:val="1"/>
      <w:numFmt w:val="bullet"/>
      <w:lvlText w:val=""/>
      <w:lvlJc w:val="left"/>
      <w:pPr>
        <w:tabs>
          <w:tab w:val="num" w:pos="720"/>
        </w:tabs>
        <w:ind w:left="720" w:hanging="360"/>
      </w:pPr>
      <w:rPr>
        <w:rFonts w:ascii="Wingdings" w:hAnsi="Wingdings" w:hint="default"/>
      </w:rPr>
    </w:lvl>
    <w:lvl w:ilvl="1" w:tplc="20C48402" w:tentative="1">
      <w:start w:val="1"/>
      <w:numFmt w:val="bullet"/>
      <w:lvlText w:val=""/>
      <w:lvlJc w:val="left"/>
      <w:pPr>
        <w:tabs>
          <w:tab w:val="num" w:pos="1440"/>
        </w:tabs>
        <w:ind w:left="1440" w:hanging="360"/>
      </w:pPr>
      <w:rPr>
        <w:rFonts w:ascii="Wingdings" w:hAnsi="Wingdings" w:hint="default"/>
      </w:rPr>
    </w:lvl>
    <w:lvl w:ilvl="2" w:tplc="AEBCD606" w:tentative="1">
      <w:start w:val="1"/>
      <w:numFmt w:val="bullet"/>
      <w:lvlText w:val=""/>
      <w:lvlJc w:val="left"/>
      <w:pPr>
        <w:tabs>
          <w:tab w:val="num" w:pos="2160"/>
        </w:tabs>
        <w:ind w:left="2160" w:hanging="360"/>
      </w:pPr>
      <w:rPr>
        <w:rFonts w:ascii="Wingdings" w:hAnsi="Wingdings" w:hint="default"/>
      </w:rPr>
    </w:lvl>
    <w:lvl w:ilvl="3" w:tplc="3A7C10C0" w:tentative="1">
      <w:start w:val="1"/>
      <w:numFmt w:val="bullet"/>
      <w:lvlText w:val=""/>
      <w:lvlJc w:val="left"/>
      <w:pPr>
        <w:tabs>
          <w:tab w:val="num" w:pos="2880"/>
        </w:tabs>
        <w:ind w:left="2880" w:hanging="360"/>
      </w:pPr>
      <w:rPr>
        <w:rFonts w:ascii="Wingdings" w:hAnsi="Wingdings" w:hint="default"/>
      </w:rPr>
    </w:lvl>
    <w:lvl w:ilvl="4" w:tplc="F5BCADEE" w:tentative="1">
      <w:start w:val="1"/>
      <w:numFmt w:val="bullet"/>
      <w:lvlText w:val=""/>
      <w:lvlJc w:val="left"/>
      <w:pPr>
        <w:tabs>
          <w:tab w:val="num" w:pos="3600"/>
        </w:tabs>
        <w:ind w:left="3600" w:hanging="360"/>
      </w:pPr>
      <w:rPr>
        <w:rFonts w:ascii="Wingdings" w:hAnsi="Wingdings" w:hint="default"/>
      </w:rPr>
    </w:lvl>
    <w:lvl w:ilvl="5" w:tplc="064E1F4A" w:tentative="1">
      <w:start w:val="1"/>
      <w:numFmt w:val="bullet"/>
      <w:lvlText w:val=""/>
      <w:lvlJc w:val="left"/>
      <w:pPr>
        <w:tabs>
          <w:tab w:val="num" w:pos="4320"/>
        </w:tabs>
        <w:ind w:left="4320" w:hanging="360"/>
      </w:pPr>
      <w:rPr>
        <w:rFonts w:ascii="Wingdings" w:hAnsi="Wingdings" w:hint="default"/>
      </w:rPr>
    </w:lvl>
    <w:lvl w:ilvl="6" w:tplc="C320466C" w:tentative="1">
      <w:start w:val="1"/>
      <w:numFmt w:val="bullet"/>
      <w:lvlText w:val=""/>
      <w:lvlJc w:val="left"/>
      <w:pPr>
        <w:tabs>
          <w:tab w:val="num" w:pos="5040"/>
        </w:tabs>
        <w:ind w:left="5040" w:hanging="360"/>
      </w:pPr>
      <w:rPr>
        <w:rFonts w:ascii="Wingdings" w:hAnsi="Wingdings" w:hint="default"/>
      </w:rPr>
    </w:lvl>
    <w:lvl w:ilvl="7" w:tplc="EFB2045E" w:tentative="1">
      <w:start w:val="1"/>
      <w:numFmt w:val="bullet"/>
      <w:lvlText w:val=""/>
      <w:lvlJc w:val="left"/>
      <w:pPr>
        <w:tabs>
          <w:tab w:val="num" w:pos="5760"/>
        </w:tabs>
        <w:ind w:left="5760" w:hanging="360"/>
      </w:pPr>
      <w:rPr>
        <w:rFonts w:ascii="Wingdings" w:hAnsi="Wingdings" w:hint="default"/>
      </w:rPr>
    </w:lvl>
    <w:lvl w:ilvl="8" w:tplc="01F8DB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626A0"/>
    <w:multiLevelType w:val="hybridMultilevel"/>
    <w:tmpl w:val="E2E273C0"/>
    <w:lvl w:ilvl="0" w:tplc="7FB81924">
      <w:start w:val="1"/>
      <w:numFmt w:val="bullet"/>
      <w:lvlText w:val="-"/>
      <w:lvlJc w:val="left"/>
      <w:pPr>
        <w:tabs>
          <w:tab w:val="num" w:pos="720"/>
        </w:tabs>
        <w:ind w:left="720" w:hanging="360"/>
      </w:pPr>
      <w:rPr>
        <w:rFonts w:ascii="Times New Roman" w:hAnsi="Times New Roman" w:hint="default"/>
      </w:rPr>
    </w:lvl>
    <w:lvl w:ilvl="1" w:tplc="C7AE1504" w:tentative="1">
      <w:start w:val="1"/>
      <w:numFmt w:val="bullet"/>
      <w:lvlText w:val=""/>
      <w:lvlJc w:val="left"/>
      <w:pPr>
        <w:tabs>
          <w:tab w:val="num" w:pos="1440"/>
        </w:tabs>
        <w:ind w:left="1440" w:hanging="360"/>
      </w:pPr>
      <w:rPr>
        <w:rFonts w:ascii="Wingdings" w:hAnsi="Wingdings" w:hint="default"/>
      </w:rPr>
    </w:lvl>
    <w:lvl w:ilvl="2" w:tplc="8C90F7CC" w:tentative="1">
      <w:start w:val="1"/>
      <w:numFmt w:val="bullet"/>
      <w:lvlText w:val=""/>
      <w:lvlJc w:val="left"/>
      <w:pPr>
        <w:tabs>
          <w:tab w:val="num" w:pos="2160"/>
        </w:tabs>
        <w:ind w:left="2160" w:hanging="360"/>
      </w:pPr>
      <w:rPr>
        <w:rFonts w:ascii="Wingdings" w:hAnsi="Wingdings" w:hint="default"/>
      </w:rPr>
    </w:lvl>
    <w:lvl w:ilvl="3" w:tplc="E9EA5DF8" w:tentative="1">
      <w:start w:val="1"/>
      <w:numFmt w:val="bullet"/>
      <w:lvlText w:val=""/>
      <w:lvlJc w:val="left"/>
      <w:pPr>
        <w:tabs>
          <w:tab w:val="num" w:pos="2880"/>
        </w:tabs>
        <w:ind w:left="2880" w:hanging="360"/>
      </w:pPr>
      <w:rPr>
        <w:rFonts w:ascii="Wingdings" w:hAnsi="Wingdings" w:hint="default"/>
      </w:rPr>
    </w:lvl>
    <w:lvl w:ilvl="4" w:tplc="7EEA35B2" w:tentative="1">
      <w:start w:val="1"/>
      <w:numFmt w:val="bullet"/>
      <w:lvlText w:val=""/>
      <w:lvlJc w:val="left"/>
      <w:pPr>
        <w:tabs>
          <w:tab w:val="num" w:pos="3600"/>
        </w:tabs>
        <w:ind w:left="3600" w:hanging="360"/>
      </w:pPr>
      <w:rPr>
        <w:rFonts w:ascii="Wingdings" w:hAnsi="Wingdings" w:hint="default"/>
      </w:rPr>
    </w:lvl>
    <w:lvl w:ilvl="5" w:tplc="768E9B56" w:tentative="1">
      <w:start w:val="1"/>
      <w:numFmt w:val="bullet"/>
      <w:lvlText w:val=""/>
      <w:lvlJc w:val="left"/>
      <w:pPr>
        <w:tabs>
          <w:tab w:val="num" w:pos="4320"/>
        </w:tabs>
        <w:ind w:left="4320" w:hanging="360"/>
      </w:pPr>
      <w:rPr>
        <w:rFonts w:ascii="Wingdings" w:hAnsi="Wingdings" w:hint="default"/>
      </w:rPr>
    </w:lvl>
    <w:lvl w:ilvl="6" w:tplc="DFE8793A" w:tentative="1">
      <w:start w:val="1"/>
      <w:numFmt w:val="bullet"/>
      <w:lvlText w:val=""/>
      <w:lvlJc w:val="left"/>
      <w:pPr>
        <w:tabs>
          <w:tab w:val="num" w:pos="5040"/>
        </w:tabs>
        <w:ind w:left="5040" w:hanging="360"/>
      </w:pPr>
      <w:rPr>
        <w:rFonts w:ascii="Wingdings" w:hAnsi="Wingdings" w:hint="default"/>
      </w:rPr>
    </w:lvl>
    <w:lvl w:ilvl="7" w:tplc="117416B8" w:tentative="1">
      <w:start w:val="1"/>
      <w:numFmt w:val="bullet"/>
      <w:lvlText w:val=""/>
      <w:lvlJc w:val="left"/>
      <w:pPr>
        <w:tabs>
          <w:tab w:val="num" w:pos="5760"/>
        </w:tabs>
        <w:ind w:left="5760" w:hanging="360"/>
      </w:pPr>
      <w:rPr>
        <w:rFonts w:ascii="Wingdings" w:hAnsi="Wingdings" w:hint="default"/>
      </w:rPr>
    </w:lvl>
    <w:lvl w:ilvl="8" w:tplc="ECAE50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8F5FDC"/>
    <w:multiLevelType w:val="multilevel"/>
    <w:tmpl w:val="66FE7D6C"/>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EA245CD"/>
    <w:multiLevelType w:val="hybridMultilevel"/>
    <w:tmpl w:val="10281912"/>
    <w:lvl w:ilvl="0" w:tplc="2F064FBE">
      <w:start w:val="1"/>
      <w:numFmt w:val="bullet"/>
      <w:lvlText w:val=""/>
      <w:lvlJc w:val="left"/>
      <w:pPr>
        <w:tabs>
          <w:tab w:val="num" w:pos="720"/>
        </w:tabs>
        <w:ind w:left="720" w:hanging="360"/>
      </w:pPr>
      <w:rPr>
        <w:rFonts w:ascii="Wingdings" w:hAnsi="Wingdings" w:hint="default"/>
      </w:rPr>
    </w:lvl>
    <w:lvl w:ilvl="1" w:tplc="B7C0C77C" w:tentative="1">
      <w:start w:val="1"/>
      <w:numFmt w:val="bullet"/>
      <w:lvlText w:val=""/>
      <w:lvlJc w:val="left"/>
      <w:pPr>
        <w:tabs>
          <w:tab w:val="num" w:pos="1440"/>
        </w:tabs>
        <w:ind w:left="1440" w:hanging="360"/>
      </w:pPr>
      <w:rPr>
        <w:rFonts w:ascii="Wingdings" w:hAnsi="Wingdings" w:hint="default"/>
      </w:rPr>
    </w:lvl>
    <w:lvl w:ilvl="2" w:tplc="5A723382" w:tentative="1">
      <w:start w:val="1"/>
      <w:numFmt w:val="bullet"/>
      <w:lvlText w:val=""/>
      <w:lvlJc w:val="left"/>
      <w:pPr>
        <w:tabs>
          <w:tab w:val="num" w:pos="2160"/>
        </w:tabs>
        <w:ind w:left="2160" w:hanging="360"/>
      </w:pPr>
      <w:rPr>
        <w:rFonts w:ascii="Wingdings" w:hAnsi="Wingdings" w:hint="default"/>
      </w:rPr>
    </w:lvl>
    <w:lvl w:ilvl="3" w:tplc="5E78933C" w:tentative="1">
      <w:start w:val="1"/>
      <w:numFmt w:val="bullet"/>
      <w:lvlText w:val=""/>
      <w:lvlJc w:val="left"/>
      <w:pPr>
        <w:tabs>
          <w:tab w:val="num" w:pos="2880"/>
        </w:tabs>
        <w:ind w:left="2880" w:hanging="360"/>
      </w:pPr>
      <w:rPr>
        <w:rFonts w:ascii="Wingdings" w:hAnsi="Wingdings" w:hint="default"/>
      </w:rPr>
    </w:lvl>
    <w:lvl w:ilvl="4" w:tplc="0B3C519E" w:tentative="1">
      <w:start w:val="1"/>
      <w:numFmt w:val="bullet"/>
      <w:lvlText w:val=""/>
      <w:lvlJc w:val="left"/>
      <w:pPr>
        <w:tabs>
          <w:tab w:val="num" w:pos="3600"/>
        </w:tabs>
        <w:ind w:left="3600" w:hanging="360"/>
      </w:pPr>
      <w:rPr>
        <w:rFonts w:ascii="Wingdings" w:hAnsi="Wingdings" w:hint="default"/>
      </w:rPr>
    </w:lvl>
    <w:lvl w:ilvl="5" w:tplc="A3BE32F8" w:tentative="1">
      <w:start w:val="1"/>
      <w:numFmt w:val="bullet"/>
      <w:lvlText w:val=""/>
      <w:lvlJc w:val="left"/>
      <w:pPr>
        <w:tabs>
          <w:tab w:val="num" w:pos="4320"/>
        </w:tabs>
        <w:ind w:left="4320" w:hanging="360"/>
      </w:pPr>
      <w:rPr>
        <w:rFonts w:ascii="Wingdings" w:hAnsi="Wingdings" w:hint="default"/>
      </w:rPr>
    </w:lvl>
    <w:lvl w:ilvl="6" w:tplc="A9304B2C" w:tentative="1">
      <w:start w:val="1"/>
      <w:numFmt w:val="bullet"/>
      <w:lvlText w:val=""/>
      <w:lvlJc w:val="left"/>
      <w:pPr>
        <w:tabs>
          <w:tab w:val="num" w:pos="5040"/>
        </w:tabs>
        <w:ind w:left="5040" w:hanging="360"/>
      </w:pPr>
      <w:rPr>
        <w:rFonts w:ascii="Wingdings" w:hAnsi="Wingdings" w:hint="default"/>
      </w:rPr>
    </w:lvl>
    <w:lvl w:ilvl="7" w:tplc="32BCB170" w:tentative="1">
      <w:start w:val="1"/>
      <w:numFmt w:val="bullet"/>
      <w:lvlText w:val=""/>
      <w:lvlJc w:val="left"/>
      <w:pPr>
        <w:tabs>
          <w:tab w:val="num" w:pos="5760"/>
        </w:tabs>
        <w:ind w:left="5760" w:hanging="360"/>
      </w:pPr>
      <w:rPr>
        <w:rFonts w:ascii="Wingdings" w:hAnsi="Wingdings" w:hint="default"/>
      </w:rPr>
    </w:lvl>
    <w:lvl w:ilvl="8" w:tplc="821E1A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E70D26"/>
    <w:multiLevelType w:val="hybridMultilevel"/>
    <w:tmpl w:val="3E1ADC6E"/>
    <w:lvl w:ilvl="0" w:tplc="F3DCC048">
      <w:start w:val="1"/>
      <w:numFmt w:val="bullet"/>
      <w:lvlText w:val=""/>
      <w:lvlJc w:val="left"/>
      <w:pPr>
        <w:tabs>
          <w:tab w:val="num" w:pos="720"/>
        </w:tabs>
        <w:ind w:left="720" w:hanging="360"/>
      </w:pPr>
      <w:rPr>
        <w:rFonts w:ascii="Wingdings" w:hAnsi="Wingdings" w:hint="default"/>
      </w:rPr>
    </w:lvl>
    <w:lvl w:ilvl="1" w:tplc="23304E78" w:tentative="1">
      <w:start w:val="1"/>
      <w:numFmt w:val="bullet"/>
      <w:lvlText w:val=""/>
      <w:lvlJc w:val="left"/>
      <w:pPr>
        <w:tabs>
          <w:tab w:val="num" w:pos="1440"/>
        </w:tabs>
        <w:ind w:left="1440" w:hanging="360"/>
      </w:pPr>
      <w:rPr>
        <w:rFonts w:ascii="Wingdings" w:hAnsi="Wingdings" w:hint="default"/>
      </w:rPr>
    </w:lvl>
    <w:lvl w:ilvl="2" w:tplc="AE8017EC" w:tentative="1">
      <w:start w:val="1"/>
      <w:numFmt w:val="bullet"/>
      <w:lvlText w:val=""/>
      <w:lvlJc w:val="left"/>
      <w:pPr>
        <w:tabs>
          <w:tab w:val="num" w:pos="2160"/>
        </w:tabs>
        <w:ind w:left="2160" w:hanging="360"/>
      </w:pPr>
      <w:rPr>
        <w:rFonts w:ascii="Wingdings" w:hAnsi="Wingdings" w:hint="default"/>
      </w:rPr>
    </w:lvl>
    <w:lvl w:ilvl="3" w:tplc="2A4A9F0E" w:tentative="1">
      <w:start w:val="1"/>
      <w:numFmt w:val="bullet"/>
      <w:lvlText w:val=""/>
      <w:lvlJc w:val="left"/>
      <w:pPr>
        <w:tabs>
          <w:tab w:val="num" w:pos="2880"/>
        </w:tabs>
        <w:ind w:left="2880" w:hanging="360"/>
      </w:pPr>
      <w:rPr>
        <w:rFonts w:ascii="Wingdings" w:hAnsi="Wingdings" w:hint="default"/>
      </w:rPr>
    </w:lvl>
    <w:lvl w:ilvl="4" w:tplc="6C7AE73E" w:tentative="1">
      <w:start w:val="1"/>
      <w:numFmt w:val="bullet"/>
      <w:lvlText w:val=""/>
      <w:lvlJc w:val="left"/>
      <w:pPr>
        <w:tabs>
          <w:tab w:val="num" w:pos="3600"/>
        </w:tabs>
        <w:ind w:left="3600" w:hanging="360"/>
      </w:pPr>
      <w:rPr>
        <w:rFonts w:ascii="Wingdings" w:hAnsi="Wingdings" w:hint="default"/>
      </w:rPr>
    </w:lvl>
    <w:lvl w:ilvl="5" w:tplc="F3EA0BAE" w:tentative="1">
      <w:start w:val="1"/>
      <w:numFmt w:val="bullet"/>
      <w:lvlText w:val=""/>
      <w:lvlJc w:val="left"/>
      <w:pPr>
        <w:tabs>
          <w:tab w:val="num" w:pos="4320"/>
        </w:tabs>
        <w:ind w:left="4320" w:hanging="360"/>
      </w:pPr>
      <w:rPr>
        <w:rFonts w:ascii="Wingdings" w:hAnsi="Wingdings" w:hint="default"/>
      </w:rPr>
    </w:lvl>
    <w:lvl w:ilvl="6" w:tplc="4C28EBC8" w:tentative="1">
      <w:start w:val="1"/>
      <w:numFmt w:val="bullet"/>
      <w:lvlText w:val=""/>
      <w:lvlJc w:val="left"/>
      <w:pPr>
        <w:tabs>
          <w:tab w:val="num" w:pos="5040"/>
        </w:tabs>
        <w:ind w:left="5040" w:hanging="360"/>
      </w:pPr>
      <w:rPr>
        <w:rFonts w:ascii="Wingdings" w:hAnsi="Wingdings" w:hint="default"/>
      </w:rPr>
    </w:lvl>
    <w:lvl w:ilvl="7" w:tplc="DF405C0A" w:tentative="1">
      <w:start w:val="1"/>
      <w:numFmt w:val="bullet"/>
      <w:lvlText w:val=""/>
      <w:lvlJc w:val="left"/>
      <w:pPr>
        <w:tabs>
          <w:tab w:val="num" w:pos="5760"/>
        </w:tabs>
        <w:ind w:left="5760" w:hanging="360"/>
      </w:pPr>
      <w:rPr>
        <w:rFonts w:ascii="Wingdings" w:hAnsi="Wingdings" w:hint="default"/>
      </w:rPr>
    </w:lvl>
    <w:lvl w:ilvl="8" w:tplc="50CE857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
  </w:num>
  <w:num w:numId="4">
    <w:abstractNumId w:val="5"/>
  </w:num>
  <w:num w:numId="5">
    <w:abstractNumId w:val="3"/>
  </w:num>
  <w:num w:numId="6">
    <w:abstractNumId w:val="4"/>
  </w:num>
  <w:num w:numId="7">
    <w:abstractNumId w:val="1"/>
  </w:num>
  <w:num w:numId="8">
    <w:abstractNumId w:val="8"/>
  </w:num>
  <w:num w:numId="9">
    <w:abstractNumId w:val="6"/>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5E"/>
    <w:rsid w:val="000823BF"/>
    <w:rsid w:val="000B2960"/>
    <w:rsid w:val="000D2528"/>
    <w:rsid w:val="001028B5"/>
    <w:rsid w:val="00152961"/>
    <w:rsid w:val="00190DBB"/>
    <w:rsid w:val="00195A5C"/>
    <w:rsid w:val="001F3E53"/>
    <w:rsid w:val="0024753E"/>
    <w:rsid w:val="00276B51"/>
    <w:rsid w:val="00276D79"/>
    <w:rsid w:val="0028719E"/>
    <w:rsid w:val="002B0B5E"/>
    <w:rsid w:val="004039A6"/>
    <w:rsid w:val="00424DC1"/>
    <w:rsid w:val="004407CF"/>
    <w:rsid w:val="0047629C"/>
    <w:rsid w:val="004C11D6"/>
    <w:rsid w:val="004E5BE2"/>
    <w:rsid w:val="004F23FB"/>
    <w:rsid w:val="00505807"/>
    <w:rsid w:val="00654B92"/>
    <w:rsid w:val="006F6D01"/>
    <w:rsid w:val="0073225B"/>
    <w:rsid w:val="007E0B61"/>
    <w:rsid w:val="00835458"/>
    <w:rsid w:val="00896BA1"/>
    <w:rsid w:val="008A26E1"/>
    <w:rsid w:val="00982211"/>
    <w:rsid w:val="009B36F3"/>
    <w:rsid w:val="00A4585D"/>
    <w:rsid w:val="00A646CF"/>
    <w:rsid w:val="00A92EDC"/>
    <w:rsid w:val="00A93BD7"/>
    <w:rsid w:val="00BD3173"/>
    <w:rsid w:val="00BE1B04"/>
    <w:rsid w:val="00CB26FB"/>
    <w:rsid w:val="00CE68E1"/>
    <w:rsid w:val="00D91929"/>
    <w:rsid w:val="00DC6C65"/>
    <w:rsid w:val="00DF3E8D"/>
    <w:rsid w:val="00E318D8"/>
    <w:rsid w:val="00E55308"/>
    <w:rsid w:val="00E6122D"/>
    <w:rsid w:val="00F40FA4"/>
    <w:rsid w:val="00F94F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F7EE"/>
  <w15:chartTrackingRefBased/>
  <w15:docId w15:val="{645D4784-DA14-48ED-AC24-12C65867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5E"/>
    <w:pPr>
      <w:suppressAutoHyphens/>
      <w:spacing w:after="0" w:line="240" w:lineRule="auto"/>
    </w:pPr>
    <w:rPr>
      <w:rFonts w:ascii="Cambria" w:eastAsia="SimSun;宋体" w:hAnsi="Cambria" w:cs=";Times New Roman"/>
      <w:kern w:val="2"/>
      <w:sz w:val="24"/>
      <w:szCs w:val="24"/>
      <w:lang w:eastAsia="ja-JP"/>
    </w:rPr>
  </w:style>
  <w:style w:type="paragraph" w:styleId="Titre1">
    <w:name w:val="heading 1"/>
    <w:basedOn w:val="Normal"/>
    <w:next w:val="Normal"/>
    <w:link w:val="Titre1Car"/>
    <w:qFormat/>
    <w:rsid w:val="002B0B5E"/>
    <w:pPr>
      <w:keepNext/>
      <w:numPr>
        <w:numId w:val="1"/>
      </w:numPr>
      <w:jc w:val="both"/>
      <w:outlineLvl w:val="0"/>
    </w:pPr>
    <w:rPr>
      <w:rFonts w:ascii="Arial" w:eastAsia="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0B5E"/>
    <w:rPr>
      <w:rFonts w:ascii="Arial" w:eastAsia="Arial" w:hAnsi="Arial" w:cs="Arial"/>
      <w:b/>
      <w:bCs/>
      <w:kern w:val="2"/>
      <w:szCs w:val="24"/>
      <w:lang w:eastAsia="ja-JP"/>
    </w:rPr>
  </w:style>
  <w:style w:type="character" w:styleId="lev">
    <w:name w:val="Strong"/>
    <w:basedOn w:val="Policepardfaut"/>
    <w:uiPriority w:val="22"/>
    <w:qFormat/>
    <w:rsid w:val="00A92EDC"/>
    <w:rPr>
      <w:b/>
      <w:bCs/>
    </w:rPr>
  </w:style>
  <w:style w:type="paragraph" w:customStyle="1" w:styleId="Textedesaisie">
    <w:name w:val="Texte de saisie"/>
    <w:basedOn w:val="Normal"/>
    <w:qFormat/>
    <w:rsid w:val="00424DC1"/>
    <w:pPr>
      <w:suppressAutoHyphens w:val="0"/>
      <w:snapToGrid w:val="0"/>
      <w:spacing w:after="120" w:line="240" w:lineRule="atLeast"/>
      <w:ind w:left="567" w:right="567"/>
      <w:jc w:val="both"/>
    </w:pPr>
    <w:rPr>
      <w:rFonts w:asciiTheme="minorHAnsi" w:eastAsia="Times New Roman" w:hAnsiTheme="minorHAnsi" w:cs="Times New Roman"/>
      <w:kern w:val="0"/>
      <w:sz w:val="19"/>
      <w:lang w:eastAsia="fr-FR"/>
    </w:rPr>
  </w:style>
  <w:style w:type="paragraph" w:styleId="PrformatHTML">
    <w:name w:val="HTML Preformatted"/>
    <w:basedOn w:val="Normal"/>
    <w:link w:val="PrformatHTMLCar"/>
    <w:uiPriority w:val="99"/>
    <w:semiHidden/>
    <w:unhideWhenUsed/>
    <w:rsid w:val="00276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fr-FR"/>
    </w:rPr>
  </w:style>
  <w:style w:type="character" w:customStyle="1" w:styleId="PrformatHTMLCar">
    <w:name w:val="Préformaté HTML Car"/>
    <w:basedOn w:val="Policepardfaut"/>
    <w:link w:val="PrformatHTML"/>
    <w:uiPriority w:val="99"/>
    <w:semiHidden/>
    <w:rsid w:val="00276B51"/>
    <w:rPr>
      <w:rFonts w:ascii="Courier New" w:eastAsia="Times New Roman" w:hAnsi="Courier New" w:cs="Courier New"/>
      <w:sz w:val="20"/>
      <w:szCs w:val="20"/>
      <w:lang w:eastAsia="fr-FR"/>
    </w:rPr>
  </w:style>
  <w:style w:type="character" w:customStyle="1" w:styleId="y2iqfc">
    <w:name w:val="y2iqfc"/>
    <w:basedOn w:val="Policepardfaut"/>
    <w:rsid w:val="00276B51"/>
  </w:style>
  <w:style w:type="paragraph" w:styleId="Paragraphedeliste">
    <w:name w:val="List Paragraph"/>
    <w:basedOn w:val="Normal"/>
    <w:uiPriority w:val="34"/>
    <w:qFormat/>
    <w:rsid w:val="00276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3994">
      <w:bodyDiv w:val="1"/>
      <w:marLeft w:val="0"/>
      <w:marRight w:val="0"/>
      <w:marTop w:val="0"/>
      <w:marBottom w:val="0"/>
      <w:divBdr>
        <w:top w:val="none" w:sz="0" w:space="0" w:color="auto"/>
        <w:left w:val="none" w:sz="0" w:space="0" w:color="auto"/>
        <w:bottom w:val="none" w:sz="0" w:space="0" w:color="auto"/>
        <w:right w:val="none" w:sz="0" w:space="0" w:color="auto"/>
      </w:divBdr>
    </w:div>
    <w:div w:id="207883575">
      <w:bodyDiv w:val="1"/>
      <w:marLeft w:val="0"/>
      <w:marRight w:val="0"/>
      <w:marTop w:val="0"/>
      <w:marBottom w:val="0"/>
      <w:divBdr>
        <w:top w:val="none" w:sz="0" w:space="0" w:color="auto"/>
        <w:left w:val="none" w:sz="0" w:space="0" w:color="auto"/>
        <w:bottom w:val="none" w:sz="0" w:space="0" w:color="auto"/>
        <w:right w:val="none" w:sz="0" w:space="0" w:color="auto"/>
      </w:divBdr>
    </w:div>
    <w:div w:id="268203513">
      <w:bodyDiv w:val="1"/>
      <w:marLeft w:val="0"/>
      <w:marRight w:val="0"/>
      <w:marTop w:val="0"/>
      <w:marBottom w:val="0"/>
      <w:divBdr>
        <w:top w:val="none" w:sz="0" w:space="0" w:color="auto"/>
        <w:left w:val="none" w:sz="0" w:space="0" w:color="auto"/>
        <w:bottom w:val="none" w:sz="0" w:space="0" w:color="auto"/>
        <w:right w:val="none" w:sz="0" w:space="0" w:color="auto"/>
      </w:divBdr>
    </w:div>
    <w:div w:id="409740043">
      <w:bodyDiv w:val="1"/>
      <w:marLeft w:val="0"/>
      <w:marRight w:val="0"/>
      <w:marTop w:val="0"/>
      <w:marBottom w:val="0"/>
      <w:divBdr>
        <w:top w:val="none" w:sz="0" w:space="0" w:color="auto"/>
        <w:left w:val="none" w:sz="0" w:space="0" w:color="auto"/>
        <w:bottom w:val="none" w:sz="0" w:space="0" w:color="auto"/>
        <w:right w:val="none" w:sz="0" w:space="0" w:color="auto"/>
      </w:divBdr>
    </w:div>
    <w:div w:id="524563549">
      <w:bodyDiv w:val="1"/>
      <w:marLeft w:val="0"/>
      <w:marRight w:val="0"/>
      <w:marTop w:val="0"/>
      <w:marBottom w:val="0"/>
      <w:divBdr>
        <w:top w:val="none" w:sz="0" w:space="0" w:color="auto"/>
        <w:left w:val="none" w:sz="0" w:space="0" w:color="auto"/>
        <w:bottom w:val="none" w:sz="0" w:space="0" w:color="auto"/>
        <w:right w:val="none" w:sz="0" w:space="0" w:color="auto"/>
      </w:divBdr>
    </w:div>
    <w:div w:id="538670765">
      <w:bodyDiv w:val="1"/>
      <w:marLeft w:val="0"/>
      <w:marRight w:val="0"/>
      <w:marTop w:val="0"/>
      <w:marBottom w:val="0"/>
      <w:divBdr>
        <w:top w:val="none" w:sz="0" w:space="0" w:color="auto"/>
        <w:left w:val="none" w:sz="0" w:space="0" w:color="auto"/>
        <w:bottom w:val="none" w:sz="0" w:space="0" w:color="auto"/>
        <w:right w:val="none" w:sz="0" w:space="0" w:color="auto"/>
      </w:divBdr>
      <w:divsChild>
        <w:div w:id="1860045665">
          <w:marLeft w:val="0"/>
          <w:marRight w:val="0"/>
          <w:marTop w:val="170"/>
          <w:marBottom w:val="0"/>
          <w:divBdr>
            <w:top w:val="none" w:sz="0" w:space="0" w:color="auto"/>
            <w:left w:val="none" w:sz="0" w:space="0" w:color="auto"/>
            <w:bottom w:val="none" w:sz="0" w:space="0" w:color="auto"/>
            <w:right w:val="none" w:sz="0" w:space="0" w:color="auto"/>
          </w:divBdr>
        </w:div>
        <w:div w:id="1153832275">
          <w:marLeft w:val="0"/>
          <w:marRight w:val="0"/>
          <w:marTop w:val="170"/>
          <w:marBottom w:val="0"/>
          <w:divBdr>
            <w:top w:val="none" w:sz="0" w:space="0" w:color="auto"/>
            <w:left w:val="none" w:sz="0" w:space="0" w:color="auto"/>
            <w:bottom w:val="none" w:sz="0" w:space="0" w:color="auto"/>
            <w:right w:val="none" w:sz="0" w:space="0" w:color="auto"/>
          </w:divBdr>
        </w:div>
        <w:div w:id="1608612530">
          <w:marLeft w:val="0"/>
          <w:marRight w:val="0"/>
          <w:marTop w:val="170"/>
          <w:marBottom w:val="0"/>
          <w:divBdr>
            <w:top w:val="none" w:sz="0" w:space="0" w:color="auto"/>
            <w:left w:val="none" w:sz="0" w:space="0" w:color="auto"/>
            <w:bottom w:val="none" w:sz="0" w:space="0" w:color="auto"/>
            <w:right w:val="none" w:sz="0" w:space="0" w:color="auto"/>
          </w:divBdr>
        </w:div>
      </w:divsChild>
    </w:div>
    <w:div w:id="777414386">
      <w:bodyDiv w:val="1"/>
      <w:marLeft w:val="0"/>
      <w:marRight w:val="0"/>
      <w:marTop w:val="0"/>
      <w:marBottom w:val="0"/>
      <w:divBdr>
        <w:top w:val="none" w:sz="0" w:space="0" w:color="auto"/>
        <w:left w:val="none" w:sz="0" w:space="0" w:color="auto"/>
        <w:bottom w:val="none" w:sz="0" w:space="0" w:color="auto"/>
        <w:right w:val="none" w:sz="0" w:space="0" w:color="auto"/>
      </w:divBdr>
    </w:div>
    <w:div w:id="828834894">
      <w:bodyDiv w:val="1"/>
      <w:marLeft w:val="0"/>
      <w:marRight w:val="0"/>
      <w:marTop w:val="0"/>
      <w:marBottom w:val="0"/>
      <w:divBdr>
        <w:top w:val="none" w:sz="0" w:space="0" w:color="auto"/>
        <w:left w:val="none" w:sz="0" w:space="0" w:color="auto"/>
        <w:bottom w:val="none" w:sz="0" w:space="0" w:color="auto"/>
        <w:right w:val="none" w:sz="0" w:space="0" w:color="auto"/>
      </w:divBdr>
    </w:div>
    <w:div w:id="858931644">
      <w:bodyDiv w:val="1"/>
      <w:marLeft w:val="0"/>
      <w:marRight w:val="0"/>
      <w:marTop w:val="0"/>
      <w:marBottom w:val="0"/>
      <w:divBdr>
        <w:top w:val="none" w:sz="0" w:space="0" w:color="auto"/>
        <w:left w:val="none" w:sz="0" w:space="0" w:color="auto"/>
        <w:bottom w:val="none" w:sz="0" w:space="0" w:color="auto"/>
        <w:right w:val="none" w:sz="0" w:space="0" w:color="auto"/>
      </w:divBdr>
    </w:div>
    <w:div w:id="1156996476">
      <w:bodyDiv w:val="1"/>
      <w:marLeft w:val="0"/>
      <w:marRight w:val="0"/>
      <w:marTop w:val="0"/>
      <w:marBottom w:val="0"/>
      <w:divBdr>
        <w:top w:val="none" w:sz="0" w:space="0" w:color="auto"/>
        <w:left w:val="none" w:sz="0" w:space="0" w:color="auto"/>
        <w:bottom w:val="none" w:sz="0" w:space="0" w:color="auto"/>
        <w:right w:val="none" w:sz="0" w:space="0" w:color="auto"/>
      </w:divBdr>
    </w:div>
    <w:div w:id="1166048829">
      <w:bodyDiv w:val="1"/>
      <w:marLeft w:val="0"/>
      <w:marRight w:val="0"/>
      <w:marTop w:val="0"/>
      <w:marBottom w:val="0"/>
      <w:divBdr>
        <w:top w:val="none" w:sz="0" w:space="0" w:color="auto"/>
        <w:left w:val="none" w:sz="0" w:space="0" w:color="auto"/>
        <w:bottom w:val="none" w:sz="0" w:space="0" w:color="auto"/>
        <w:right w:val="none" w:sz="0" w:space="0" w:color="auto"/>
      </w:divBdr>
    </w:div>
    <w:div w:id="1186863863">
      <w:bodyDiv w:val="1"/>
      <w:marLeft w:val="0"/>
      <w:marRight w:val="0"/>
      <w:marTop w:val="0"/>
      <w:marBottom w:val="0"/>
      <w:divBdr>
        <w:top w:val="none" w:sz="0" w:space="0" w:color="auto"/>
        <w:left w:val="none" w:sz="0" w:space="0" w:color="auto"/>
        <w:bottom w:val="none" w:sz="0" w:space="0" w:color="auto"/>
        <w:right w:val="none" w:sz="0" w:space="0" w:color="auto"/>
      </w:divBdr>
    </w:div>
    <w:div w:id="1221986916">
      <w:bodyDiv w:val="1"/>
      <w:marLeft w:val="0"/>
      <w:marRight w:val="0"/>
      <w:marTop w:val="0"/>
      <w:marBottom w:val="0"/>
      <w:divBdr>
        <w:top w:val="none" w:sz="0" w:space="0" w:color="auto"/>
        <w:left w:val="none" w:sz="0" w:space="0" w:color="auto"/>
        <w:bottom w:val="none" w:sz="0" w:space="0" w:color="auto"/>
        <w:right w:val="none" w:sz="0" w:space="0" w:color="auto"/>
      </w:divBdr>
    </w:div>
    <w:div w:id="1292204973">
      <w:bodyDiv w:val="1"/>
      <w:marLeft w:val="0"/>
      <w:marRight w:val="0"/>
      <w:marTop w:val="0"/>
      <w:marBottom w:val="0"/>
      <w:divBdr>
        <w:top w:val="none" w:sz="0" w:space="0" w:color="auto"/>
        <w:left w:val="none" w:sz="0" w:space="0" w:color="auto"/>
        <w:bottom w:val="none" w:sz="0" w:space="0" w:color="auto"/>
        <w:right w:val="none" w:sz="0" w:space="0" w:color="auto"/>
      </w:divBdr>
    </w:div>
    <w:div w:id="1295408601">
      <w:bodyDiv w:val="1"/>
      <w:marLeft w:val="0"/>
      <w:marRight w:val="0"/>
      <w:marTop w:val="0"/>
      <w:marBottom w:val="0"/>
      <w:divBdr>
        <w:top w:val="none" w:sz="0" w:space="0" w:color="auto"/>
        <w:left w:val="none" w:sz="0" w:space="0" w:color="auto"/>
        <w:bottom w:val="none" w:sz="0" w:space="0" w:color="auto"/>
        <w:right w:val="none" w:sz="0" w:space="0" w:color="auto"/>
      </w:divBdr>
    </w:div>
    <w:div w:id="1431661306">
      <w:bodyDiv w:val="1"/>
      <w:marLeft w:val="0"/>
      <w:marRight w:val="0"/>
      <w:marTop w:val="0"/>
      <w:marBottom w:val="0"/>
      <w:divBdr>
        <w:top w:val="none" w:sz="0" w:space="0" w:color="auto"/>
        <w:left w:val="none" w:sz="0" w:space="0" w:color="auto"/>
        <w:bottom w:val="none" w:sz="0" w:space="0" w:color="auto"/>
        <w:right w:val="none" w:sz="0" w:space="0" w:color="auto"/>
      </w:divBdr>
      <w:divsChild>
        <w:div w:id="1647777597">
          <w:marLeft w:val="0"/>
          <w:marRight w:val="0"/>
          <w:marTop w:val="60"/>
          <w:marBottom w:val="0"/>
          <w:divBdr>
            <w:top w:val="none" w:sz="0" w:space="0" w:color="auto"/>
            <w:left w:val="none" w:sz="0" w:space="0" w:color="auto"/>
            <w:bottom w:val="none" w:sz="0" w:space="0" w:color="auto"/>
            <w:right w:val="none" w:sz="0" w:space="0" w:color="auto"/>
          </w:divBdr>
        </w:div>
        <w:div w:id="534275611">
          <w:marLeft w:val="0"/>
          <w:marRight w:val="0"/>
          <w:marTop w:val="60"/>
          <w:marBottom w:val="0"/>
          <w:divBdr>
            <w:top w:val="none" w:sz="0" w:space="0" w:color="auto"/>
            <w:left w:val="none" w:sz="0" w:space="0" w:color="auto"/>
            <w:bottom w:val="none" w:sz="0" w:space="0" w:color="auto"/>
            <w:right w:val="none" w:sz="0" w:space="0" w:color="auto"/>
          </w:divBdr>
        </w:div>
        <w:div w:id="335613798">
          <w:marLeft w:val="0"/>
          <w:marRight w:val="0"/>
          <w:marTop w:val="60"/>
          <w:marBottom w:val="0"/>
          <w:divBdr>
            <w:top w:val="none" w:sz="0" w:space="0" w:color="auto"/>
            <w:left w:val="none" w:sz="0" w:space="0" w:color="auto"/>
            <w:bottom w:val="none" w:sz="0" w:space="0" w:color="auto"/>
            <w:right w:val="none" w:sz="0" w:space="0" w:color="auto"/>
          </w:divBdr>
        </w:div>
        <w:div w:id="733239854">
          <w:marLeft w:val="0"/>
          <w:marRight w:val="0"/>
          <w:marTop w:val="60"/>
          <w:marBottom w:val="0"/>
          <w:divBdr>
            <w:top w:val="none" w:sz="0" w:space="0" w:color="auto"/>
            <w:left w:val="none" w:sz="0" w:space="0" w:color="auto"/>
            <w:bottom w:val="none" w:sz="0" w:space="0" w:color="auto"/>
            <w:right w:val="none" w:sz="0" w:space="0" w:color="auto"/>
          </w:divBdr>
        </w:div>
        <w:div w:id="685444424">
          <w:marLeft w:val="0"/>
          <w:marRight w:val="0"/>
          <w:marTop w:val="60"/>
          <w:marBottom w:val="0"/>
          <w:divBdr>
            <w:top w:val="none" w:sz="0" w:space="0" w:color="auto"/>
            <w:left w:val="none" w:sz="0" w:space="0" w:color="auto"/>
            <w:bottom w:val="none" w:sz="0" w:space="0" w:color="auto"/>
            <w:right w:val="none" w:sz="0" w:space="0" w:color="auto"/>
          </w:divBdr>
        </w:div>
        <w:div w:id="568153833">
          <w:marLeft w:val="0"/>
          <w:marRight w:val="0"/>
          <w:marTop w:val="60"/>
          <w:marBottom w:val="0"/>
          <w:divBdr>
            <w:top w:val="none" w:sz="0" w:space="0" w:color="auto"/>
            <w:left w:val="none" w:sz="0" w:space="0" w:color="auto"/>
            <w:bottom w:val="none" w:sz="0" w:space="0" w:color="auto"/>
            <w:right w:val="none" w:sz="0" w:space="0" w:color="auto"/>
          </w:divBdr>
        </w:div>
        <w:div w:id="929316826">
          <w:marLeft w:val="0"/>
          <w:marRight w:val="0"/>
          <w:marTop w:val="60"/>
          <w:marBottom w:val="0"/>
          <w:divBdr>
            <w:top w:val="none" w:sz="0" w:space="0" w:color="auto"/>
            <w:left w:val="none" w:sz="0" w:space="0" w:color="auto"/>
            <w:bottom w:val="none" w:sz="0" w:space="0" w:color="auto"/>
            <w:right w:val="none" w:sz="0" w:space="0" w:color="auto"/>
          </w:divBdr>
        </w:div>
        <w:div w:id="136924731">
          <w:marLeft w:val="0"/>
          <w:marRight w:val="0"/>
          <w:marTop w:val="60"/>
          <w:marBottom w:val="0"/>
          <w:divBdr>
            <w:top w:val="none" w:sz="0" w:space="0" w:color="auto"/>
            <w:left w:val="none" w:sz="0" w:space="0" w:color="auto"/>
            <w:bottom w:val="none" w:sz="0" w:space="0" w:color="auto"/>
            <w:right w:val="none" w:sz="0" w:space="0" w:color="auto"/>
          </w:divBdr>
        </w:div>
      </w:divsChild>
    </w:div>
    <w:div w:id="1592852956">
      <w:bodyDiv w:val="1"/>
      <w:marLeft w:val="0"/>
      <w:marRight w:val="0"/>
      <w:marTop w:val="0"/>
      <w:marBottom w:val="0"/>
      <w:divBdr>
        <w:top w:val="none" w:sz="0" w:space="0" w:color="auto"/>
        <w:left w:val="none" w:sz="0" w:space="0" w:color="auto"/>
        <w:bottom w:val="none" w:sz="0" w:space="0" w:color="auto"/>
        <w:right w:val="none" w:sz="0" w:space="0" w:color="auto"/>
      </w:divBdr>
      <w:divsChild>
        <w:div w:id="1468859755">
          <w:marLeft w:val="835"/>
          <w:marRight w:val="0"/>
          <w:marTop w:val="170"/>
          <w:marBottom w:val="0"/>
          <w:divBdr>
            <w:top w:val="none" w:sz="0" w:space="0" w:color="auto"/>
            <w:left w:val="none" w:sz="0" w:space="0" w:color="auto"/>
            <w:bottom w:val="none" w:sz="0" w:space="0" w:color="auto"/>
            <w:right w:val="none" w:sz="0" w:space="0" w:color="auto"/>
          </w:divBdr>
        </w:div>
      </w:divsChild>
    </w:div>
    <w:div w:id="1605570457">
      <w:bodyDiv w:val="1"/>
      <w:marLeft w:val="0"/>
      <w:marRight w:val="0"/>
      <w:marTop w:val="0"/>
      <w:marBottom w:val="0"/>
      <w:divBdr>
        <w:top w:val="none" w:sz="0" w:space="0" w:color="auto"/>
        <w:left w:val="none" w:sz="0" w:space="0" w:color="auto"/>
        <w:bottom w:val="none" w:sz="0" w:space="0" w:color="auto"/>
        <w:right w:val="none" w:sz="0" w:space="0" w:color="auto"/>
      </w:divBdr>
      <w:divsChild>
        <w:div w:id="1920749783">
          <w:marLeft w:val="835"/>
          <w:marRight w:val="0"/>
          <w:marTop w:val="170"/>
          <w:marBottom w:val="0"/>
          <w:divBdr>
            <w:top w:val="none" w:sz="0" w:space="0" w:color="auto"/>
            <w:left w:val="none" w:sz="0" w:space="0" w:color="auto"/>
            <w:bottom w:val="none" w:sz="0" w:space="0" w:color="auto"/>
            <w:right w:val="none" w:sz="0" w:space="0" w:color="auto"/>
          </w:divBdr>
        </w:div>
      </w:divsChild>
    </w:div>
    <w:div w:id="1647201624">
      <w:bodyDiv w:val="1"/>
      <w:marLeft w:val="0"/>
      <w:marRight w:val="0"/>
      <w:marTop w:val="0"/>
      <w:marBottom w:val="0"/>
      <w:divBdr>
        <w:top w:val="none" w:sz="0" w:space="0" w:color="auto"/>
        <w:left w:val="none" w:sz="0" w:space="0" w:color="auto"/>
        <w:bottom w:val="none" w:sz="0" w:space="0" w:color="auto"/>
        <w:right w:val="none" w:sz="0" w:space="0" w:color="auto"/>
      </w:divBdr>
    </w:div>
    <w:div w:id="1700231951">
      <w:bodyDiv w:val="1"/>
      <w:marLeft w:val="0"/>
      <w:marRight w:val="0"/>
      <w:marTop w:val="0"/>
      <w:marBottom w:val="0"/>
      <w:divBdr>
        <w:top w:val="none" w:sz="0" w:space="0" w:color="auto"/>
        <w:left w:val="none" w:sz="0" w:space="0" w:color="auto"/>
        <w:bottom w:val="none" w:sz="0" w:space="0" w:color="auto"/>
        <w:right w:val="none" w:sz="0" w:space="0" w:color="auto"/>
      </w:divBdr>
    </w:div>
    <w:div w:id="1746611975">
      <w:bodyDiv w:val="1"/>
      <w:marLeft w:val="0"/>
      <w:marRight w:val="0"/>
      <w:marTop w:val="0"/>
      <w:marBottom w:val="0"/>
      <w:divBdr>
        <w:top w:val="none" w:sz="0" w:space="0" w:color="auto"/>
        <w:left w:val="none" w:sz="0" w:space="0" w:color="auto"/>
        <w:bottom w:val="none" w:sz="0" w:space="0" w:color="auto"/>
        <w:right w:val="none" w:sz="0" w:space="0" w:color="auto"/>
      </w:divBdr>
      <w:divsChild>
        <w:div w:id="406612341">
          <w:marLeft w:val="0"/>
          <w:marRight w:val="0"/>
          <w:marTop w:val="60"/>
          <w:marBottom w:val="0"/>
          <w:divBdr>
            <w:top w:val="none" w:sz="0" w:space="0" w:color="auto"/>
            <w:left w:val="none" w:sz="0" w:space="0" w:color="auto"/>
            <w:bottom w:val="none" w:sz="0" w:space="0" w:color="auto"/>
            <w:right w:val="none" w:sz="0" w:space="0" w:color="auto"/>
          </w:divBdr>
        </w:div>
      </w:divsChild>
    </w:div>
    <w:div w:id="1854033986">
      <w:bodyDiv w:val="1"/>
      <w:marLeft w:val="0"/>
      <w:marRight w:val="0"/>
      <w:marTop w:val="0"/>
      <w:marBottom w:val="0"/>
      <w:divBdr>
        <w:top w:val="none" w:sz="0" w:space="0" w:color="auto"/>
        <w:left w:val="none" w:sz="0" w:space="0" w:color="auto"/>
        <w:bottom w:val="none" w:sz="0" w:space="0" w:color="auto"/>
        <w:right w:val="none" w:sz="0" w:space="0" w:color="auto"/>
      </w:divBdr>
    </w:div>
    <w:div w:id="21442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2</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PAULTRE Sophie</dc:creator>
  <cp:keywords/>
  <dc:description/>
  <cp:lastModifiedBy>PAULTRE Sophie</cp:lastModifiedBy>
  <cp:revision>12</cp:revision>
  <dcterms:created xsi:type="dcterms:W3CDTF">2025-09-25T20:17:00Z</dcterms:created>
  <dcterms:modified xsi:type="dcterms:W3CDTF">2025-09-30T21:38:00Z</dcterms:modified>
</cp:coreProperties>
</file>