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AE" w:rsidRDefault="000E7622" w:rsidP="003140AE">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0E7622">
        <w:rPr>
          <w:rFonts w:ascii="Times New Roman" w:hAnsi="Times New Roman" w:cs="Times New Roman"/>
          <w:b/>
          <w:bCs/>
          <w:sz w:val="24"/>
          <w:szCs w:val="24"/>
          <w:shd w:val="clear" w:color="auto" w:fill="FFFFFF"/>
        </w:rPr>
        <w:t>THE ROLE OF SMALL MODULAR REACTORS (SMRS) IN MITIGATING CLIMATE CHANGE AND PROMOT</w:t>
      </w:r>
      <w:r>
        <w:rPr>
          <w:rFonts w:ascii="Times New Roman" w:hAnsi="Times New Roman" w:cs="Times New Roman"/>
          <w:b/>
          <w:bCs/>
          <w:sz w:val="24"/>
          <w:szCs w:val="24"/>
          <w:shd w:val="clear" w:color="auto" w:fill="FFFFFF"/>
        </w:rPr>
        <w:t>ING ECONOMIC GROWTH IN AFRICA:</w:t>
      </w:r>
    </w:p>
    <w:p w:rsidR="000E7622" w:rsidRPr="000E7622" w:rsidRDefault="000E7622" w:rsidP="003140AE">
      <w:pPr>
        <w:autoSpaceDE w:val="0"/>
        <w:autoSpaceDN w:val="0"/>
        <w:adjustRightInd w:val="0"/>
        <w:spacing w:after="0" w:line="240" w:lineRule="auto"/>
        <w:jc w:val="center"/>
        <w:rPr>
          <w:rFonts w:ascii="Times New Roman" w:hAnsi="Times New Roman" w:cs="Times New Roman"/>
          <w:b/>
          <w:bCs/>
          <w:sz w:val="24"/>
          <w:szCs w:val="24"/>
          <w:shd w:val="clear" w:color="auto" w:fill="FFFFFF"/>
        </w:rPr>
      </w:pPr>
      <w:r w:rsidRPr="000E7622">
        <w:rPr>
          <w:rFonts w:ascii="Times New Roman" w:hAnsi="Times New Roman" w:cs="Times New Roman"/>
          <w:b/>
          <w:bCs/>
          <w:sz w:val="24"/>
          <w:szCs w:val="24"/>
          <w:shd w:val="clear" w:color="auto" w:fill="FFFFFF"/>
        </w:rPr>
        <w:t>A CASE STUDY OF NIGERIA</w:t>
      </w:r>
    </w:p>
    <w:p w:rsidR="003140AE" w:rsidRDefault="003140AE" w:rsidP="001273ED">
      <w:pPr>
        <w:autoSpaceDE w:val="0"/>
        <w:autoSpaceDN w:val="0"/>
        <w:adjustRightInd w:val="0"/>
        <w:spacing w:after="0" w:line="240" w:lineRule="auto"/>
        <w:rPr>
          <w:rFonts w:ascii="Times New Roman" w:hAnsi="Times New Roman" w:cs="Times New Roman"/>
          <w:sz w:val="20"/>
          <w:szCs w:val="20"/>
        </w:rPr>
      </w:pPr>
    </w:p>
    <w:p w:rsidR="001273ED" w:rsidRPr="00CA632C" w:rsidRDefault="001273ED" w:rsidP="001273ED">
      <w:pPr>
        <w:autoSpaceDE w:val="0"/>
        <w:autoSpaceDN w:val="0"/>
        <w:adjustRightInd w:val="0"/>
        <w:spacing w:after="0" w:line="240" w:lineRule="auto"/>
        <w:rPr>
          <w:rFonts w:ascii="Times New Roman" w:hAnsi="Times New Roman" w:cs="Times New Roman"/>
          <w:sz w:val="20"/>
          <w:szCs w:val="20"/>
        </w:rPr>
      </w:pPr>
      <w:r w:rsidRPr="00CA632C">
        <w:rPr>
          <w:rFonts w:ascii="Times New Roman" w:hAnsi="Times New Roman" w:cs="Times New Roman"/>
          <w:sz w:val="20"/>
          <w:szCs w:val="20"/>
        </w:rPr>
        <w:t>A.</w:t>
      </w:r>
      <w:r w:rsidR="003140AE">
        <w:rPr>
          <w:rFonts w:ascii="Times New Roman" w:hAnsi="Times New Roman" w:cs="Times New Roman"/>
          <w:sz w:val="20"/>
          <w:szCs w:val="20"/>
        </w:rPr>
        <w:t xml:space="preserve"> </w:t>
      </w:r>
      <w:r w:rsidRPr="00CA632C">
        <w:rPr>
          <w:rFonts w:ascii="Times New Roman" w:hAnsi="Times New Roman" w:cs="Times New Roman"/>
          <w:sz w:val="20"/>
          <w:szCs w:val="20"/>
        </w:rPr>
        <w:t xml:space="preserve">Ibrahim </w:t>
      </w:r>
    </w:p>
    <w:p w:rsidR="001273ED" w:rsidRPr="00CA632C" w:rsidRDefault="001273ED" w:rsidP="001273ED">
      <w:pPr>
        <w:autoSpaceDE w:val="0"/>
        <w:autoSpaceDN w:val="0"/>
        <w:adjustRightInd w:val="0"/>
        <w:spacing w:after="0" w:line="240" w:lineRule="auto"/>
        <w:rPr>
          <w:rFonts w:ascii="Times New Roman" w:hAnsi="Times New Roman" w:cs="Times New Roman"/>
          <w:sz w:val="20"/>
          <w:szCs w:val="20"/>
        </w:rPr>
      </w:pPr>
      <w:r w:rsidRPr="00CA632C">
        <w:rPr>
          <w:rFonts w:ascii="Times New Roman" w:hAnsi="Times New Roman" w:cs="Times New Roman"/>
          <w:sz w:val="20"/>
          <w:szCs w:val="20"/>
        </w:rPr>
        <w:t xml:space="preserve">Nigerian Nuclear Regulatory Authority, </w:t>
      </w:r>
    </w:p>
    <w:p w:rsidR="001273ED" w:rsidRPr="00CA632C" w:rsidRDefault="001273ED" w:rsidP="001273ED">
      <w:pPr>
        <w:autoSpaceDE w:val="0"/>
        <w:autoSpaceDN w:val="0"/>
        <w:adjustRightInd w:val="0"/>
        <w:spacing w:after="0" w:line="240" w:lineRule="auto"/>
        <w:rPr>
          <w:rFonts w:ascii="Times New Roman" w:hAnsi="Times New Roman" w:cs="Times New Roman"/>
          <w:sz w:val="20"/>
          <w:szCs w:val="20"/>
        </w:rPr>
      </w:pPr>
      <w:r w:rsidRPr="00CA632C">
        <w:rPr>
          <w:rFonts w:ascii="Times New Roman" w:hAnsi="Times New Roman" w:cs="Times New Roman"/>
          <w:sz w:val="20"/>
          <w:szCs w:val="20"/>
        </w:rPr>
        <w:t xml:space="preserve">Abuja, Nigeria </w:t>
      </w:r>
    </w:p>
    <w:p w:rsidR="001273ED" w:rsidRDefault="001273ED" w:rsidP="001273ED">
      <w:pPr>
        <w:autoSpaceDE w:val="0"/>
        <w:autoSpaceDN w:val="0"/>
        <w:adjustRightInd w:val="0"/>
        <w:spacing w:after="0" w:line="240" w:lineRule="auto"/>
      </w:pPr>
      <w:r w:rsidRPr="00CA632C">
        <w:rPr>
          <w:rFonts w:ascii="Times New Roman" w:hAnsi="Times New Roman" w:cs="Times New Roman"/>
          <w:sz w:val="20"/>
          <w:szCs w:val="20"/>
        </w:rPr>
        <w:t xml:space="preserve">Emails: </w:t>
      </w:r>
      <w:hyperlink r:id="rId8" w:history="1">
        <w:r w:rsidRPr="00CA632C">
          <w:rPr>
            <w:rStyle w:val="Hyperlink"/>
            <w:rFonts w:ascii="Times New Roman" w:hAnsi="Times New Roman" w:cs="Times New Roman"/>
            <w:sz w:val="20"/>
            <w:szCs w:val="20"/>
          </w:rPr>
          <w:t>ibrahimabdulmajeed@gmail.com</w:t>
        </w:r>
      </w:hyperlink>
    </w:p>
    <w:p w:rsidR="003140AE" w:rsidRDefault="003140AE" w:rsidP="001273ED">
      <w:pPr>
        <w:autoSpaceDE w:val="0"/>
        <w:autoSpaceDN w:val="0"/>
        <w:adjustRightInd w:val="0"/>
        <w:spacing w:after="0" w:line="240" w:lineRule="auto"/>
        <w:rPr>
          <w:sz w:val="20"/>
          <w:szCs w:val="20"/>
        </w:rPr>
      </w:pPr>
    </w:p>
    <w:p w:rsidR="003140AE" w:rsidRPr="00CA632C" w:rsidRDefault="003140AE" w:rsidP="003140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Y</w:t>
      </w:r>
      <w:r w:rsidRPr="00CA632C">
        <w:rPr>
          <w:rFonts w:ascii="Times New Roman" w:hAnsi="Times New Roman" w:cs="Times New Roman"/>
          <w:sz w:val="20"/>
          <w:szCs w:val="20"/>
        </w:rPr>
        <w:t>.</w:t>
      </w:r>
      <w:r>
        <w:rPr>
          <w:rFonts w:ascii="Times New Roman" w:hAnsi="Times New Roman" w:cs="Times New Roman"/>
          <w:sz w:val="20"/>
          <w:szCs w:val="20"/>
        </w:rPr>
        <w:t xml:space="preserve"> Idris</w:t>
      </w:r>
    </w:p>
    <w:p w:rsidR="003140AE" w:rsidRPr="00CA632C" w:rsidRDefault="003140AE" w:rsidP="003140AE">
      <w:pPr>
        <w:autoSpaceDE w:val="0"/>
        <w:autoSpaceDN w:val="0"/>
        <w:adjustRightInd w:val="0"/>
        <w:spacing w:after="0" w:line="240" w:lineRule="auto"/>
        <w:rPr>
          <w:rFonts w:ascii="Times New Roman" w:hAnsi="Times New Roman" w:cs="Times New Roman"/>
          <w:sz w:val="20"/>
          <w:szCs w:val="20"/>
        </w:rPr>
      </w:pPr>
      <w:r w:rsidRPr="00CA632C">
        <w:rPr>
          <w:rFonts w:ascii="Times New Roman" w:hAnsi="Times New Roman" w:cs="Times New Roman"/>
          <w:sz w:val="20"/>
          <w:szCs w:val="20"/>
        </w:rPr>
        <w:t xml:space="preserve">Nigerian Nuclear Regulatory Authority, </w:t>
      </w:r>
    </w:p>
    <w:p w:rsidR="003140AE" w:rsidRPr="00CA632C" w:rsidRDefault="003140AE" w:rsidP="003140AE">
      <w:pPr>
        <w:autoSpaceDE w:val="0"/>
        <w:autoSpaceDN w:val="0"/>
        <w:adjustRightInd w:val="0"/>
        <w:spacing w:after="0" w:line="240" w:lineRule="auto"/>
        <w:rPr>
          <w:rFonts w:ascii="Times New Roman" w:hAnsi="Times New Roman" w:cs="Times New Roman"/>
          <w:sz w:val="20"/>
          <w:szCs w:val="20"/>
        </w:rPr>
      </w:pPr>
      <w:r w:rsidRPr="00CA632C">
        <w:rPr>
          <w:rFonts w:ascii="Times New Roman" w:hAnsi="Times New Roman" w:cs="Times New Roman"/>
          <w:sz w:val="20"/>
          <w:szCs w:val="20"/>
        </w:rPr>
        <w:t xml:space="preserve">Abuja, Nigeria </w:t>
      </w:r>
    </w:p>
    <w:p w:rsidR="001273ED" w:rsidRPr="00CA632C" w:rsidRDefault="001273ED" w:rsidP="001273ED">
      <w:pPr>
        <w:autoSpaceDE w:val="0"/>
        <w:autoSpaceDN w:val="0"/>
        <w:adjustRightInd w:val="0"/>
        <w:spacing w:after="0" w:line="240" w:lineRule="auto"/>
        <w:rPr>
          <w:rFonts w:ascii="Times New Roman" w:hAnsi="Times New Roman" w:cs="Times New Roman"/>
          <w:sz w:val="20"/>
          <w:szCs w:val="20"/>
        </w:rPr>
      </w:pPr>
    </w:p>
    <w:p w:rsidR="003140AE" w:rsidRDefault="001273ED" w:rsidP="003140AE">
      <w:pPr>
        <w:pStyle w:val="Authornameandaffiliation"/>
        <w:ind w:left="0"/>
        <w:rPr>
          <w:b/>
        </w:rPr>
      </w:pPr>
      <w:r w:rsidRPr="00647F33">
        <w:rPr>
          <w:b/>
        </w:rPr>
        <w:t>Abstract</w:t>
      </w:r>
    </w:p>
    <w:p w:rsidR="003140AE" w:rsidRDefault="003140AE" w:rsidP="003140AE">
      <w:pPr>
        <w:pStyle w:val="Authornameandaffiliation"/>
        <w:ind w:left="0"/>
        <w:rPr>
          <w:b/>
        </w:rPr>
      </w:pPr>
    </w:p>
    <w:p w:rsidR="000E7622" w:rsidRPr="003140AE" w:rsidRDefault="000E7622" w:rsidP="003140AE">
      <w:pPr>
        <w:pStyle w:val="Authornameandaffiliation"/>
        <w:ind w:left="0"/>
        <w:jc w:val="both"/>
        <w:rPr>
          <w:b/>
        </w:rPr>
      </w:pPr>
      <w:r w:rsidRPr="000E7622">
        <w:rPr>
          <w:rFonts w:eastAsiaTheme="minorHAnsi"/>
          <w:sz w:val="18"/>
          <w:szCs w:val="18"/>
        </w:rPr>
        <w:t>Small Modular Reactors (SMRs) are increasingly viewed as a promising solution to meet the rising energy needs in Africa. They offer cost-effective, financially feasible, and quicker completion options compared to traditional methods. Furthermore, SMRs hold the potential to address critical challenges such as fostering economic development and mitigating climate change. This study investigates the role of SMRs in electricity generation, combat climate change, their potential to spur economic growth. The focus is specifically on Nigeria, serving as a case study.</w:t>
      </w:r>
      <w:r>
        <w:rPr>
          <w:rFonts w:eastAsiaTheme="minorHAnsi"/>
          <w:caps/>
          <w:sz w:val="18"/>
          <w:szCs w:val="18"/>
        </w:rPr>
        <w:t xml:space="preserve"> </w:t>
      </w:r>
      <w:r w:rsidRPr="000E7622">
        <w:rPr>
          <w:rFonts w:eastAsiaTheme="minorHAnsi"/>
          <w:sz w:val="18"/>
          <w:szCs w:val="18"/>
        </w:rPr>
        <w:t>In 2019, Africa accounted for around 4% of global CO2 emissions, with the largest contributors being South Africa, Nigeria, and Egypt due to their significant industrial and energy sectors. Achieving the pace of CO2 emissions reductions in line with the Paris agreement requires large increases in efficiency and renewable investment. Investments in SMRs will contribute to climate change mitigation by reducing reliance on fossil fuels and lowering greenhouse gas emissions associated with electricity generation</w:t>
      </w:r>
      <w:r>
        <w:rPr>
          <w:rFonts w:eastAsiaTheme="minorHAnsi"/>
          <w:caps/>
          <w:sz w:val="18"/>
          <w:szCs w:val="18"/>
        </w:rPr>
        <w:t xml:space="preserve">. </w:t>
      </w:r>
      <w:r w:rsidRPr="000E7622">
        <w:rPr>
          <w:rFonts w:eastAsiaTheme="minorHAnsi"/>
          <w:sz w:val="18"/>
          <w:szCs w:val="18"/>
        </w:rPr>
        <w:t xml:space="preserve">SMRs present numerous advantages over conventional large-scale nuclear reactors. These include lower initial costs, improved safety features, and scalability, which are especially beneficial for addressing the challenges posed by poor and inadequate grid systems in Africa. Consequently, by offering a reliable and sustainable source of electricity and will help countries in Africa meet their climate targets under international agreements while promoting the </w:t>
      </w:r>
      <w:r w:rsidR="003140AE" w:rsidRPr="000E7622">
        <w:rPr>
          <w:rFonts w:eastAsiaTheme="minorHAnsi"/>
          <w:sz w:val="18"/>
          <w:szCs w:val="18"/>
        </w:rPr>
        <w:t>trans</w:t>
      </w:r>
      <w:r w:rsidR="003140AE">
        <w:rPr>
          <w:rFonts w:eastAsiaTheme="minorHAnsi"/>
          <w:sz w:val="18"/>
          <w:szCs w:val="18"/>
        </w:rPr>
        <w:t>ition to a low-carbon economy</w:t>
      </w:r>
      <w:r>
        <w:rPr>
          <w:rFonts w:eastAsiaTheme="minorHAnsi"/>
          <w:caps/>
          <w:sz w:val="18"/>
          <w:szCs w:val="18"/>
        </w:rPr>
        <w:t xml:space="preserve">. </w:t>
      </w:r>
      <w:r w:rsidRPr="000E7622">
        <w:rPr>
          <w:rFonts w:eastAsiaTheme="minorHAnsi"/>
          <w:sz w:val="18"/>
          <w:szCs w:val="18"/>
        </w:rPr>
        <w:t xml:space="preserve">Using Nigeria as a case study, this paper analyzes the potential benefits and addresses challenges of developing and deploying SMRs in the energy mix in Africa. It provides insights into policy implications, financing, operation, and maintenance, as well as recommendations for maximizing the socio-economic and environmental benefits </w:t>
      </w:r>
      <w:r w:rsidR="003140AE">
        <w:rPr>
          <w:rFonts w:eastAsiaTheme="minorHAnsi"/>
          <w:sz w:val="18"/>
          <w:szCs w:val="18"/>
        </w:rPr>
        <w:t>of SMR’s in the region. Overall</w:t>
      </w:r>
      <w:r>
        <w:rPr>
          <w:rFonts w:eastAsiaTheme="minorHAnsi"/>
          <w:caps/>
          <w:sz w:val="18"/>
          <w:szCs w:val="18"/>
        </w:rPr>
        <w:t xml:space="preserve">, </w:t>
      </w:r>
      <w:r w:rsidRPr="000E7622">
        <w:rPr>
          <w:rFonts w:eastAsiaTheme="minorHAnsi"/>
          <w:sz w:val="18"/>
          <w:szCs w:val="18"/>
        </w:rPr>
        <w:t>SMRs offer a promising pathway towards sustainable development in Africa, with significant implications for energy security, economic prosperity, and environmental sustainability to achieve Net Zero</w:t>
      </w:r>
      <w:r>
        <w:rPr>
          <w:rFonts w:eastAsiaTheme="minorHAnsi"/>
          <w:caps/>
          <w:sz w:val="18"/>
          <w:szCs w:val="18"/>
        </w:rPr>
        <w:t>.</w:t>
      </w:r>
    </w:p>
    <w:p w:rsidR="001273ED" w:rsidRDefault="001273ED" w:rsidP="001273ED">
      <w:pPr>
        <w:pStyle w:val="Heading2"/>
      </w:pPr>
      <w:r>
        <w:t>INTRODUCTION</w:t>
      </w:r>
    </w:p>
    <w:p w:rsidR="00C14BB7" w:rsidRPr="0089545A" w:rsidRDefault="003D7A62" w:rsidP="001273ED">
      <w:pPr>
        <w:jc w:val="both"/>
        <w:rPr>
          <w:rFonts w:ascii="Times New Roman" w:hAnsi="Times New Roman" w:cs="Times New Roman"/>
          <w:sz w:val="20"/>
          <w:szCs w:val="20"/>
        </w:rPr>
      </w:pPr>
      <w:r>
        <w:rPr>
          <w:rFonts w:ascii="Times New Roman" w:hAnsi="Times New Roman" w:cs="Times New Roman"/>
          <w:color w:val="1A1A1A"/>
          <w:sz w:val="20"/>
          <w:szCs w:val="20"/>
          <w:shd w:val="clear" w:color="auto" w:fill="FFFFFF"/>
        </w:rPr>
        <w:t xml:space="preserve">Africa </w:t>
      </w:r>
      <w:r>
        <w:rPr>
          <w:rFonts w:ascii="Times New Roman" w:hAnsi="Times New Roman" w:cs="Times New Roman"/>
          <w:sz w:val="20"/>
          <w:szCs w:val="20"/>
        </w:rPr>
        <w:t>faces signi</w:t>
      </w:r>
      <w:r w:rsidRPr="003D7A62">
        <w:rPr>
          <w:rFonts w:ascii="Times New Roman" w:hAnsi="Times New Roman" w:cs="Times New Roman"/>
          <w:sz w:val="20"/>
          <w:szCs w:val="20"/>
        </w:rPr>
        <w:t>ficant challenges in terms of energy access, economic development, and climate change</w:t>
      </w:r>
      <w:r>
        <w:rPr>
          <w:rFonts w:ascii="Times New Roman" w:hAnsi="Times New Roman" w:cs="Times New Roman"/>
          <w:sz w:val="20"/>
          <w:szCs w:val="20"/>
        </w:rPr>
        <w:t>.</w:t>
      </w:r>
      <w:r w:rsidRPr="00D92AC8">
        <w:rPr>
          <w:rFonts w:ascii="Times New Roman" w:hAnsi="Times New Roman" w:cs="Times New Roman"/>
          <w:sz w:val="20"/>
          <w:szCs w:val="20"/>
        </w:rPr>
        <w:t xml:space="preserve"> </w:t>
      </w:r>
      <w:r w:rsidR="00D92AC8" w:rsidRPr="00D92AC8">
        <w:rPr>
          <w:rFonts w:ascii="Times New Roman" w:hAnsi="Times New Roman" w:cs="Times New Roman"/>
          <w:sz w:val="20"/>
          <w:szCs w:val="20"/>
        </w:rPr>
        <w:t>About Six Hundred million Africans have very limited access to energy, corresponding to an electricity a</w:t>
      </w:r>
      <w:r>
        <w:rPr>
          <w:rFonts w:ascii="Times New Roman" w:hAnsi="Times New Roman" w:cs="Times New Roman"/>
          <w:sz w:val="20"/>
          <w:szCs w:val="20"/>
        </w:rPr>
        <w:t>ccess rate</w:t>
      </w:r>
      <w:r w:rsidR="00D92AC8" w:rsidRPr="00D92AC8">
        <w:rPr>
          <w:rFonts w:ascii="Times New Roman" w:hAnsi="Times New Roman" w:cs="Times New Roman"/>
          <w:sz w:val="20"/>
          <w:szCs w:val="20"/>
        </w:rPr>
        <w:t xml:space="preserve"> at just over 40 percent, the lowest in the world. Per capita consumption of energy in sub-Saharan Africa (excluding South Africa) is 180 kWh, compared to 13,000 kWh per capita in the United States and 6,500 kWh in Europe</w:t>
      </w:r>
      <w:r>
        <w:rPr>
          <w:rFonts w:ascii="Times New Roman" w:hAnsi="Times New Roman" w:cs="Times New Roman"/>
          <w:color w:val="1A1A1A"/>
          <w:sz w:val="20"/>
          <w:szCs w:val="20"/>
          <w:shd w:val="clear" w:color="auto" w:fill="FFFFFF"/>
        </w:rPr>
        <w:t xml:space="preserve"> </w:t>
      </w:r>
      <w:r w:rsidR="001273ED" w:rsidRPr="00D92AC8">
        <w:rPr>
          <w:rFonts w:ascii="Times New Roman" w:hAnsi="Times New Roman" w:cs="Times New Roman"/>
          <w:color w:val="1A1A1A"/>
          <w:sz w:val="20"/>
          <w:szCs w:val="20"/>
          <w:shd w:val="clear" w:color="auto" w:fill="FFFFFF"/>
        </w:rPr>
        <w:t>[1</w:t>
      </w:r>
      <w:r>
        <w:rPr>
          <w:rFonts w:ascii="Times New Roman" w:hAnsi="Times New Roman" w:cs="Times New Roman"/>
          <w:color w:val="1A1A1A"/>
          <w:sz w:val="20"/>
          <w:szCs w:val="20"/>
          <w:shd w:val="clear" w:color="auto" w:fill="FFFFFF"/>
        </w:rPr>
        <w:t>]</w:t>
      </w:r>
      <w:r w:rsidRPr="003D7A62">
        <w:rPr>
          <w:rFonts w:ascii="Times New Roman" w:hAnsi="Times New Roman" w:cs="Times New Roman"/>
          <w:sz w:val="20"/>
          <w:szCs w:val="20"/>
        </w:rPr>
        <w:t>. Nigeria, the most populous country in Africa, exemplifies these challenges. Despite its vast natural resources, Nigeria struggles with energy shortages, economic instability, and environmental degradation</w:t>
      </w:r>
      <w:r>
        <w:rPr>
          <w:rFonts w:ascii="Times New Roman" w:hAnsi="Times New Roman" w:cs="Times New Roman"/>
          <w:sz w:val="20"/>
          <w:szCs w:val="20"/>
        </w:rPr>
        <w:t>.</w:t>
      </w:r>
      <w:r w:rsidR="00812A9A" w:rsidRPr="00812A9A">
        <w:t xml:space="preserve"> </w:t>
      </w:r>
      <w:r w:rsidR="00812A9A" w:rsidRPr="00812A9A">
        <w:rPr>
          <w:rFonts w:ascii="Times New Roman" w:hAnsi="Times New Roman" w:cs="Times New Roman"/>
          <w:sz w:val="20"/>
          <w:szCs w:val="20"/>
        </w:rPr>
        <w:t>The Nigerian government has established three significant and ambitious targets for its electricity sector to be achieved by 2030, considering the current circumstances. These targets focus on increasing access to electricity, developing renewable energy, and reducing emissions. Specifically, the country aims to ensure that 90% of the population, including both rural and urban areas, will have access to electricity</w:t>
      </w:r>
      <w:r w:rsidR="00492E0F">
        <w:rPr>
          <w:rFonts w:ascii="Times New Roman" w:hAnsi="Times New Roman" w:cs="Times New Roman"/>
          <w:sz w:val="20"/>
          <w:szCs w:val="20"/>
        </w:rPr>
        <w:t xml:space="preserve"> </w:t>
      </w:r>
      <w:r w:rsidR="00812A9A">
        <w:rPr>
          <w:rFonts w:ascii="Times New Roman" w:hAnsi="Times New Roman" w:cs="Times New Roman"/>
          <w:sz w:val="20"/>
          <w:szCs w:val="20"/>
        </w:rPr>
        <w:t>[</w:t>
      </w:r>
      <w:r w:rsidR="00492E0F">
        <w:rPr>
          <w:rFonts w:ascii="Times New Roman" w:hAnsi="Times New Roman" w:cs="Times New Roman"/>
          <w:sz w:val="20"/>
          <w:szCs w:val="20"/>
        </w:rPr>
        <w:t>2</w:t>
      </w:r>
      <w:r w:rsidR="00812A9A">
        <w:rPr>
          <w:rFonts w:ascii="Times New Roman" w:hAnsi="Times New Roman" w:cs="Times New Roman"/>
          <w:sz w:val="20"/>
          <w:szCs w:val="20"/>
        </w:rPr>
        <w:t>]</w:t>
      </w:r>
      <w:r w:rsidR="00812A9A" w:rsidRPr="00812A9A">
        <w:rPr>
          <w:rFonts w:ascii="Times New Roman" w:hAnsi="Times New Roman" w:cs="Times New Roman"/>
          <w:sz w:val="20"/>
          <w:szCs w:val="20"/>
        </w:rPr>
        <w:t xml:space="preserve">. Nuclear power through </w:t>
      </w:r>
      <w:r w:rsidR="00812A9A" w:rsidRPr="0089545A">
        <w:rPr>
          <w:rFonts w:ascii="Times New Roman" w:hAnsi="Times New Roman" w:cs="Times New Roman"/>
          <w:color w:val="1A1A1A"/>
          <w:sz w:val="20"/>
          <w:szCs w:val="20"/>
          <w:shd w:val="clear" w:color="auto" w:fill="FFFFFF"/>
        </w:rPr>
        <w:t xml:space="preserve">Small Modular Reactors </w:t>
      </w:r>
      <w:r w:rsidR="00812A9A">
        <w:rPr>
          <w:rFonts w:ascii="Times New Roman" w:hAnsi="Times New Roman" w:cs="Times New Roman"/>
          <w:color w:val="1A1A1A"/>
          <w:sz w:val="20"/>
          <w:szCs w:val="20"/>
          <w:shd w:val="clear" w:color="auto" w:fill="FFFFFF"/>
        </w:rPr>
        <w:t>(</w:t>
      </w:r>
      <w:r w:rsidR="00812A9A" w:rsidRPr="00812A9A">
        <w:rPr>
          <w:rFonts w:ascii="Times New Roman" w:hAnsi="Times New Roman" w:cs="Times New Roman"/>
          <w:sz w:val="20"/>
          <w:szCs w:val="20"/>
        </w:rPr>
        <w:t>SMRs</w:t>
      </w:r>
      <w:r w:rsidR="00812A9A">
        <w:rPr>
          <w:rFonts w:ascii="Times New Roman" w:hAnsi="Times New Roman" w:cs="Times New Roman"/>
          <w:sz w:val="20"/>
          <w:szCs w:val="20"/>
        </w:rPr>
        <w:t>)</w:t>
      </w:r>
      <w:r w:rsidR="00812A9A" w:rsidRPr="00812A9A">
        <w:rPr>
          <w:rFonts w:ascii="Times New Roman" w:hAnsi="Times New Roman" w:cs="Times New Roman"/>
          <w:sz w:val="20"/>
          <w:szCs w:val="20"/>
        </w:rPr>
        <w:t xml:space="preserve"> could play a significant role in this ambition, particularly in reducing carbon emissions.</w:t>
      </w:r>
      <w:r w:rsidR="0089545A">
        <w:rPr>
          <w:rFonts w:ascii="Times New Roman" w:hAnsi="Times New Roman" w:cs="Times New Roman"/>
          <w:sz w:val="20"/>
          <w:szCs w:val="20"/>
        </w:rPr>
        <w:t xml:space="preserve"> </w:t>
      </w:r>
    </w:p>
    <w:p w:rsidR="001273ED" w:rsidRDefault="00A543EE" w:rsidP="001273ED">
      <w:pPr>
        <w:jc w:val="both"/>
        <w:rPr>
          <w:rFonts w:ascii="Times New Roman" w:hAnsi="Times New Roman" w:cs="Times New Roman"/>
          <w:sz w:val="20"/>
          <w:szCs w:val="20"/>
          <w:shd w:val="clear" w:color="auto" w:fill="F7F7F8"/>
        </w:rPr>
      </w:pPr>
      <w:r>
        <w:rPr>
          <w:rFonts w:ascii="Times New Roman" w:hAnsi="Times New Roman" w:cs="Times New Roman"/>
          <w:sz w:val="20"/>
          <w:szCs w:val="20"/>
          <w:shd w:val="clear" w:color="auto" w:fill="F7F7F8"/>
        </w:rPr>
        <w:t xml:space="preserve">2.  </w:t>
      </w:r>
      <w:r w:rsidRPr="00A543EE">
        <w:rPr>
          <w:rFonts w:ascii="Times New Roman" w:hAnsi="Times New Roman" w:cs="Times New Roman"/>
          <w:sz w:val="20"/>
          <w:szCs w:val="20"/>
        </w:rPr>
        <w:t>ENERGY LANDSCAPE IN AFRICA</w:t>
      </w:r>
      <w:r w:rsidR="003F3316">
        <w:t xml:space="preserve">: </w:t>
      </w:r>
      <w:r w:rsidR="003F3316" w:rsidRPr="00861BC8">
        <w:rPr>
          <w:rFonts w:ascii="Times New Roman" w:hAnsi="Times New Roman" w:cs="Times New Roman"/>
        </w:rPr>
        <w:t>NIGERIA</w:t>
      </w:r>
      <w:r w:rsidR="003F3316">
        <w:t xml:space="preserve"> </w:t>
      </w:r>
      <w:r>
        <w:rPr>
          <w:rFonts w:ascii="Times New Roman" w:hAnsi="Times New Roman" w:cs="Times New Roman"/>
          <w:sz w:val="20"/>
          <w:szCs w:val="20"/>
          <w:shd w:val="clear" w:color="auto" w:fill="F7F7F8"/>
        </w:rPr>
        <w:t xml:space="preserve"> </w:t>
      </w:r>
    </w:p>
    <w:p w:rsidR="001273ED" w:rsidRPr="00EA71B5" w:rsidRDefault="001273ED" w:rsidP="001273ED">
      <w:pPr>
        <w:jc w:val="both"/>
        <w:rPr>
          <w:rFonts w:ascii="Times New Roman" w:hAnsi="Times New Roman" w:cs="Times New Roman"/>
          <w:color w:val="000000"/>
          <w:sz w:val="20"/>
          <w:szCs w:val="20"/>
          <w:shd w:val="clear" w:color="auto" w:fill="FFFFFF"/>
        </w:rPr>
      </w:pPr>
      <w:r w:rsidRPr="00CD6992">
        <w:rPr>
          <w:rFonts w:ascii="Times New Roman" w:hAnsi="Times New Roman" w:cs="Times New Roman"/>
          <w:color w:val="000000"/>
          <w:sz w:val="20"/>
          <w:szCs w:val="20"/>
          <w:shd w:val="clear" w:color="auto" w:fill="FFFFFF"/>
        </w:rPr>
        <w:t>Energy is critical for any nation’s economic potential to be achieved</w:t>
      </w:r>
      <w:r>
        <w:rPr>
          <w:rFonts w:ascii="Times New Roman" w:hAnsi="Times New Roman" w:cs="Times New Roman"/>
          <w:color w:val="000000"/>
          <w:sz w:val="20"/>
          <w:szCs w:val="20"/>
          <w:shd w:val="clear" w:color="auto" w:fill="FFFFFF"/>
        </w:rPr>
        <w:t>,</w:t>
      </w:r>
      <w:r w:rsidRPr="00CD6992">
        <w:rPr>
          <w:rFonts w:ascii="Times New Roman" w:hAnsi="Times New Roman" w:cs="Times New Roman"/>
          <w:color w:val="000000"/>
          <w:sz w:val="20"/>
          <w:szCs w:val="20"/>
          <w:shd w:val="clear" w:color="auto" w:fill="FFFFFF"/>
        </w:rPr>
        <w:t xml:space="preserve"> without electricity socioeconomic and industrialization drive is near zero. Most African countries electricity demand is far great</w:t>
      </w:r>
      <w:r>
        <w:rPr>
          <w:rFonts w:ascii="Times New Roman" w:hAnsi="Times New Roman" w:cs="Times New Roman"/>
          <w:color w:val="000000"/>
          <w:sz w:val="20"/>
          <w:szCs w:val="20"/>
          <w:shd w:val="clear" w:color="auto" w:fill="FFFFFF"/>
        </w:rPr>
        <w:t>er than</w:t>
      </w:r>
      <w:r w:rsidRPr="00CD6992">
        <w:rPr>
          <w:rFonts w:ascii="Times New Roman" w:hAnsi="Times New Roman" w:cs="Times New Roman"/>
          <w:color w:val="000000"/>
          <w:sz w:val="20"/>
          <w:szCs w:val="20"/>
          <w:shd w:val="clear" w:color="auto" w:fill="FFFFFF"/>
        </w:rPr>
        <w:t xml:space="preserve"> its generated</w:t>
      </w:r>
      <w:r>
        <w:rPr>
          <w:rFonts w:ascii="Times New Roman" w:hAnsi="Times New Roman" w:cs="Times New Roman"/>
          <w:color w:val="000000"/>
          <w:sz w:val="20"/>
          <w:szCs w:val="20"/>
          <w:shd w:val="clear" w:color="auto" w:fill="FFFFFF"/>
        </w:rPr>
        <w:t xml:space="preserve"> installed</w:t>
      </w:r>
      <w:r w:rsidRPr="00CD6992">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capacity </w:t>
      </w:r>
      <w:r w:rsidRPr="00CD6992">
        <w:rPr>
          <w:rFonts w:ascii="Times New Roman" w:hAnsi="Times New Roman" w:cs="Times New Roman"/>
          <w:color w:val="000000"/>
          <w:sz w:val="20"/>
          <w:szCs w:val="20"/>
          <w:shd w:val="clear" w:color="auto" w:fill="FFFFFF"/>
        </w:rPr>
        <w:t xml:space="preserve">that is why </w:t>
      </w:r>
      <w:r w:rsidRPr="00CD6992">
        <w:rPr>
          <w:rFonts w:ascii="Times New Roman" w:hAnsi="Times New Roman" w:cs="Times New Roman"/>
          <w:sz w:val="20"/>
          <w:szCs w:val="20"/>
        </w:rPr>
        <w:t xml:space="preserve">Africa’s energy sector is vital to the continent’s economic prospects; most countries except </w:t>
      </w:r>
      <w:r>
        <w:rPr>
          <w:rFonts w:ascii="Times New Roman" w:hAnsi="Times New Roman" w:cs="Times New Roman"/>
          <w:sz w:val="20"/>
          <w:szCs w:val="20"/>
        </w:rPr>
        <w:t>a few in Africa have</w:t>
      </w:r>
      <w:r w:rsidRPr="00CD6992">
        <w:rPr>
          <w:rFonts w:ascii="Times New Roman" w:hAnsi="Times New Roman" w:cs="Times New Roman"/>
          <w:sz w:val="20"/>
          <w:szCs w:val="20"/>
        </w:rPr>
        <w:t xml:space="preserve"> been able to achieve the reliable domestic energy supply that its people and businesses require. Energy demand in Africa has been increasing at an annual rate of around 3%, the highest among all continents, but energy supply c</w:t>
      </w:r>
      <w:r w:rsidR="00BC7F95">
        <w:rPr>
          <w:rFonts w:ascii="Times New Roman" w:hAnsi="Times New Roman" w:cs="Times New Roman"/>
          <w:sz w:val="20"/>
          <w:szCs w:val="20"/>
        </w:rPr>
        <w:t>ontinues to lag significantly [3</w:t>
      </w:r>
      <w:r w:rsidRPr="00CD6992">
        <w:rPr>
          <w:rFonts w:ascii="Times New Roman" w:hAnsi="Times New Roman" w:cs="Times New Roman"/>
          <w:sz w:val="20"/>
          <w:szCs w:val="20"/>
        </w:rPr>
        <w:t>]</w:t>
      </w:r>
    </w:p>
    <w:p w:rsidR="001273ED" w:rsidRPr="00861BC8" w:rsidRDefault="001273ED" w:rsidP="001273ED">
      <w:pPr>
        <w:rPr>
          <w:rFonts w:ascii="Times New Roman" w:hAnsi="Times New Roman" w:cs="Times New Roman"/>
          <w:sz w:val="20"/>
          <w:szCs w:val="20"/>
        </w:rPr>
      </w:pPr>
      <w:r w:rsidRPr="00861BC8">
        <w:rPr>
          <w:rFonts w:ascii="Times New Roman" w:hAnsi="Times New Roman" w:cs="Times New Roman"/>
          <w:sz w:val="20"/>
          <w:szCs w:val="20"/>
        </w:rPr>
        <w:t xml:space="preserve">2.1 </w:t>
      </w:r>
      <w:r w:rsidR="00A543EE" w:rsidRPr="00861BC8">
        <w:rPr>
          <w:rFonts w:ascii="Times New Roman" w:hAnsi="Times New Roman" w:cs="Times New Roman"/>
          <w:sz w:val="20"/>
          <w:szCs w:val="20"/>
        </w:rPr>
        <w:t>Energy Access and Demand</w:t>
      </w:r>
      <w:r w:rsidR="00BC7F95" w:rsidRPr="00861BC8">
        <w:rPr>
          <w:rFonts w:ascii="Times New Roman" w:hAnsi="Times New Roman" w:cs="Times New Roman"/>
          <w:sz w:val="20"/>
          <w:szCs w:val="20"/>
        </w:rPr>
        <w:t xml:space="preserve"> in Africa</w:t>
      </w:r>
    </w:p>
    <w:p w:rsidR="002F092D" w:rsidRPr="002F092D" w:rsidRDefault="00861BC8" w:rsidP="002F092D">
      <w:pPr>
        <w:pStyle w:val="NormalWeb"/>
        <w:jc w:val="both"/>
        <w:rPr>
          <w:sz w:val="20"/>
          <w:szCs w:val="20"/>
        </w:rPr>
      </w:pPr>
      <w:r w:rsidRPr="00861BC8">
        <w:rPr>
          <w:sz w:val="20"/>
          <w:szCs w:val="20"/>
        </w:rPr>
        <w:lastRenderedPageBreak/>
        <w:t xml:space="preserve">Nigeria faces a substantial energy deficit, with a significant portion of its population lacking access to reliable electricity. The country’s energy infrastructure is outdated and insufficient to meet the increasing demand. Frequent power outages and reliance on costly diesel generators are widespread, posing obstacles to </w:t>
      </w:r>
      <w:r>
        <w:rPr>
          <w:sz w:val="20"/>
          <w:szCs w:val="20"/>
        </w:rPr>
        <w:t xml:space="preserve">economic growth and development </w:t>
      </w:r>
      <w:r w:rsidR="00242D72" w:rsidRPr="00BC7F95">
        <w:rPr>
          <w:sz w:val="20"/>
          <w:szCs w:val="20"/>
        </w:rPr>
        <w:t>[4]</w:t>
      </w:r>
      <w:r>
        <w:rPr>
          <w:sz w:val="20"/>
          <w:szCs w:val="20"/>
        </w:rPr>
        <w:t xml:space="preserve">. </w:t>
      </w:r>
      <w:r w:rsidR="00242D72">
        <w:rPr>
          <w:sz w:val="20"/>
          <w:szCs w:val="20"/>
        </w:rPr>
        <w:t xml:space="preserve"> </w:t>
      </w:r>
      <w:r w:rsidRPr="00861BC8">
        <w:rPr>
          <w:sz w:val="20"/>
          <w:szCs w:val="20"/>
        </w:rPr>
        <w:t>It is significant to note that countries like Egypt, Tunisia, Morocco, and Algeria in the northern parts of Africa have the highest electricity access rates, which are above 95%. Other countries, such as Gabon, Ghana, South Africa, Botswana, Kenya, and Senegal, have electricity access rates above 70%</w:t>
      </w:r>
      <w:r>
        <w:rPr>
          <w:sz w:val="20"/>
          <w:szCs w:val="20"/>
        </w:rPr>
        <w:t xml:space="preserve"> [</w:t>
      </w:r>
      <w:r w:rsidR="00E32FAD" w:rsidRPr="00BC7F95">
        <w:rPr>
          <w:sz w:val="20"/>
          <w:szCs w:val="20"/>
        </w:rPr>
        <w:t>5]</w:t>
      </w:r>
      <w:r w:rsidR="00BC7F95" w:rsidRPr="00BC7F95">
        <w:rPr>
          <w:sz w:val="20"/>
          <w:szCs w:val="20"/>
        </w:rPr>
        <w:t>.</w:t>
      </w:r>
      <w:r w:rsidR="001273ED">
        <w:rPr>
          <w:sz w:val="20"/>
          <w:szCs w:val="20"/>
        </w:rPr>
        <w:t xml:space="preserve"> </w:t>
      </w:r>
      <w:r w:rsidRPr="00861BC8">
        <w:rPr>
          <w:sz w:val="20"/>
          <w:szCs w:val="20"/>
        </w:rPr>
        <w:t xml:space="preserve">South Africa, the only African country with a nuclear power plant, has an electricity access rate above 84%. Despite its high access rates, recent reports indicate complaints about limited hours of supply due to increased demand, mismanagement, sabotage, and vandalism. Ghana has the highest electricity access in West Africa, with around 85.9%, primarily due to its dominance in hydropower energy. It also has high prospects for natural gas reserves and is embarking on nuclear power development. The country utilizes only approximately 58% of its total capacity, leaving a considerable deficit of 2,375 MW, exacerbated by maintenance-related issues and fuel supply inadequacies </w:t>
      </w:r>
      <w:r w:rsidR="00BC7F95">
        <w:rPr>
          <w:sz w:val="20"/>
          <w:szCs w:val="20"/>
        </w:rPr>
        <w:t>[6]</w:t>
      </w:r>
      <w:r w:rsidR="00F939C7">
        <w:rPr>
          <w:sz w:val="20"/>
          <w:szCs w:val="20"/>
        </w:rPr>
        <w:t xml:space="preserve">. </w:t>
      </w:r>
      <w:r w:rsidRPr="00861BC8">
        <w:rPr>
          <w:sz w:val="20"/>
          <w:szCs w:val="20"/>
        </w:rPr>
        <w:t>Nigeria, with the largest population and economy in sub-Saharan Africa, faces significant constraints in its power sector that hinder economic growth. Despite being rich in oil, gas, hydro, and solar resources, and having the potential to generate 12,522 MW of electricity from existing plants (excluding off-grid generation), the country often manages to dispatch only around 4,000 MW. This output is inadequate for a nation of over 200 million people</w:t>
      </w:r>
      <w:r w:rsidR="000343C1">
        <w:rPr>
          <w:sz w:val="20"/>
          <w:szCs w:val="20"/>
        </w:rPr>
        <w:t xml:space="preserve"> [7]</w:t>
      </w:r>
      <w:r w:rsidR="002F092D">
        <w:rPr>
          <w:sz w:val="20"/>
          <w:szCs w:val="20"/>
        </w:rPr>
        <w:t xml:space="preserve">. </w:t>
      </w:r>
    </w:p>
    <w:p w:rsidR="001273ED" w:rsidRPr="00861BC8" w:rsidRDefault="001273ED" w:rsidP="002F092D">
      <w:pPr>
        <w:pStyle w:val="NormalWeb"/>
        <w:jc w:val="both"/>
        <w:rPr>
          <w:sz w:val="18"/>
          <w:szCs w:val="18"/>
        </w:rPr>
      </w:pPr>
      <w:r>
        <w:rPr>
          <w:sz w:val="20"/>
          <w:szCs w:val="20"/>
        </w:rPr>
        <w:t xml:space="preserve">2.2   </w:t>
      </w:r>
      <w:r w:rsidR="004E461F" w:rsidRPr="00861BC8">
        <w:rPr>
          <w:sz w:val="20"/>
          <w:szCs w:val="20"/>
        </w:rPr>
        <w:t xml:space="preserve">Nigeria </w:t>
      </w:r>
      <w:r w:rsidRPr="00861BC8">
        <w:rPr>
          <w:sz w:val="20"/>
          <w:szCs w:val="20"/>
        </w:rPr>
        <w:t>Energy Mix</w:t>
      </w:r>
      <w:r w:rsidRPr="00E1241D">
        <w:rPr>
          <w:i/>
          <w:sz w:val="20"/>
          <w:szCs w:val="20"/>
        </w:rPr>
        <w:t xml:space="preserve"> </w:t>
      </w:r>
    </w:p>
    <w:p w:rsidR="004E461F" w:rsidRDefault="001273ED" w:rsidP="001273ED">
      <w:pPr>
        <w:jc w:val="both"/>
        <w:rPr>
          <w:rFonts w:ascii="Times New Roman" w:hAnsi="Times New Roman" w:cs="Times New Roman"/>
          <w:sz w:val="20"/>
          <w:szCs w:val="20"/>
        </w:rPr>
      </w:pPr>
      <w:r w:rsidRPr="00E1241D">
        <w:rPr>
          <w:rFonts w:ascii="Times New Roman" w:hAnsi="Times New Roman" w:cs="Times New Roman"/>
          <w:sz w:val="20"/>
          <w:szCs w:val="20"/>
        </w:rPr>
        <w:t>Electricity is a component of energy production, electricity is produced from</w:t>
      </w:r>
      <w:r>
        <w:rPr>
          <w:rFonts w:ascii="Times New Roman" w:hAnsi="Times New Roman" w:cs="Times New Roman"/>
          <w:sz w:val="20"/>
          <w:szCs w:val="20"/>
        </w:rPr>
        <w:t xml:space="preserve">, hydro, coal, gas, </w:t>
      </w:r>
      <w:r w:rsidRPr="00E1241D">
        <w:rPr>
          <w:rFonts w:ascii="Times New Roman" w:hAnsi="Times New Roman" w:cs="Times New Roman"/>
          <w:sz w:val="20"/>
          <w:szCs w:val="20"/>
        </w:rPr>
        <w:t>nuclear and renewable, renewable energies are referred to</w:t>
      </w:r>
      <w:r>
        <w:rPr>
          <w:rFonts w:ascii="Times New Roman" w:hAnsi="Times New Roman" w:cs="Times New Roman"/>
          <w:sz w:val="20"/>
          <w:szCs w:val="20"/>
        </w:rPr>
        <w:t xml:space="preserve"> electricity from w</w:t>
      </w:r>
      <w:r w:rsidRPr="00E1241D">
        <w:rPr>
          <w:rFonts w:ascii="Times New Roman" w:hAnsi="Times New Roman" w:cs="Times New Roman"/>
          <w:sz w:val="20"/>
          <w:szCs w:val="20"/>
        </w:rPr>
        <w:t xml:space="preserve">ind and </w:t>
      </w:r>
      <w:r>
        <w:rPr>
          <w:rFonts w:ascii="Times New Roman" w:hAnsi="Times New Roman" w:cs="Times New Roman"/>
          <w:sz w:val="20"/>
          <w:szCs w:val="20"/>
        </w:rPr>
        <w:t>solar</w:t>
      </w:r>
      <w:r w:rsidRPr="00E1241D">
        <w:rPr>
          <w:rFonts w:ascii="Times New Roman" w:hAnsi="Times New Roman" w:cs="Times New Roman"/>
          <w:sz w:val="20"/>
          <w:szCs w:val="20"/>
        </w:rPr>
        <w:t xml:space="preserve">. Solar and wind energies are fast growing renewable across the world due to its low carbon </w:t>
      </w:r>
      <w:r w:rsidR="00595E15" w:rsidRPr="00E1241D">
        <w:rPr>
          <w:rFonts w:ascii="Times New Roman" w:hAnsi="Times New Roman" w:cs="Times New Roman"/>
          <w:sz w:val="20"/>
          <w:szCs w:val="20"/>
        </w:rPr>
        <w:t>emission,</w:t>
      </w:r>
      <w:r w:rsidRPr="00E1241D">
        <w:rPr>
          <w:rFonts w:ascii="Times New Roman" w:hAnsi="Times New Roman" w:cs="Times New Roman"/>
          <w:sz w:val="20"/>
          <w:szCs w:val="20"/>
        </w:rPr>
        <w:t xml:space="preserve"> in combination with nuclear energy they can contribute to decarbon</w:t>
      </w:r>
      <w:r>
        <w:rPr>
          <w:rFonts w:ascii="Times New Roman" w:hAnsi="Times New Roman" w:cs="Times New Roman"/>
          <w:sz w:val="20"/>
          <w:szCs w:val="20"/>
        </w:rPr>
        <w:t>i</w:t>
      </w:r>
      <w:r w:rsidRPr="00E1241D">
        <w:rPr>
          <w:rFonts w:ascii="Times New Roman" w:hAnsi="Times New Roman" w:cs="Times New Roman"/>
          <w:sz w:val="20"/>
          <w:szCs w:val="20"/>
        </w:rPr>
        <w:t>sation of electricity and a step towards low carbon energy syste</w:t>
      </w:r>
      <w:r w:rsidR="004E461F">
        <w:rPr>
          <w:rFonts w:ascii="Times New Roman" w:hAnsi="Times New Roman" w:cs="Times New Roman"/>
          <w:sz w:val="20"/>
          <w:szCs w:val="20"/>
        </w:rPr>
        <w:t>m.</w:t>
      </w:r>
      <w:r w:rsidR="004E461F" w:rsidRPr="004E461F">
        <w:t xml:space="preserve"> </w:t>
      </w:r>
      <w:r w:rsidR="004E461F" w:rsidRPr="004E461F">
        <w:rPr>
          <w:rFonts w:ascii="Times New Roman" w:hAnsi="Times New Roman" w:cs="Times New Roman"/>
          <w:sz w:val="20"/>
          <w:szCs w:val="20"/>
        </w:rPr>
        <w:t>According</w:t>
      </w:r>
      <w:r w:rsidR="004E461F">
        <w:rPr>
          <w:rFonts w:ascii="Times New Roman" w:hAnsi="Times New Roman" w:cs="Times New Roman"/>
          <w:sz w:val="20"/>
          <w:szCs w:val="20"/>
        </w:rPr>
        <w:t xml:space="preserve"> to USAID report in</w:t>
      </w:r>
      <w:r w:rsidR="004E461F" w:rsidRPr="004E461F">
        <w:rPr>
          <w:rFonts w:ascii="Times New Roman" w:hAnsi="Times New Roman" w:cs="Times New Roman"/>
          <w:sz w:val="20"/>
          <w:szCs w:val="20"/>
        </w:rPr>
        <w:t xml:space="preserve"> 2021 Nigeria has a total installed power generation capacity of 16,384 MW. The majority of this capacity comes from hydro and gas-fired thermal power plants, which generate 2,062 MW and 11,972 MW, respectively </w:t>
      </w:r>
      <w:r w:rsidR="004E461F" w:rsidRPr="006A50E5">
        <w:rPr>
          <w:rFonts w:ascii="Times New Roman" w:hAnsi="Times New Roman" w:cs="Times New Roman"/>
          <w:sz w:val="20"/>
          <w:szCs w:val="20"/>
        </w:rPr>
        <w:t>(</w:t>
      </w:r>
      <w:r w:rsidR="004E461F" w:rsidRPr="004E461F">
        <w:rPr>
          <w:rFonts w:ascii="Times New Roman" w:hAnsi="Times New Roman" w:cs="Times New Roman"/>
          <w:sz w:val="20"/>
          <w:szCs w:val="20"/>
        </w:rPr>
        <w:t>Solar, wind, and other sources such as diesel and Heavy Fuel Oil (HFO) contribute the remaining 2,350 MW</w:t>
      </w:r>
      <w:r w:rsidR="004E461F">
        <w:rPr>
          <w:rFonts w:ascii="Times New Roman" w:hAnsi="Times New Roman" w:cs="Times New Roman"/>
          <w:sz w:val="20"/>
          <w:szCs w:val="20"/>
        </w:rPr>
        <w:t>.</w:t>
      </w:r>
      <w:r w:rsidR="006439FC">
        <w:rPr>
          <w:rFonts w:ascii="Times New Roman" w:hAnsi="Times New Roman" w:cs="Times New Roman"/>
          <w:sz w:val="20"/>
          <w:szCs w:val="20"/>
        </w:rPr>
        <w:t xml:space="preserve"> </w:t>
      </w:r>
      <w:r w:rsidR="00620C55" w:rsidRPr="00620C55">
        <w:rPr>
          <w:rFonts w:ascii="Times New Roman" w:hAnsi="Times New Roman" w:cs="Times New Roman"/>
          <w:sz w:val="20"/>
          <w:szCs w:val="20"/>
        </w:rPr>
        <w:t>Consequently, the Nigerian government has set an ambitious target to expand its on-grid capacity to 30 GW by 2030, with grid-connected renewable energy contributing 13.8 GW (45% of generation) including medium and large hydropower, and 9.1 GW (30% of generation) excluding them</w:t>
      </w:r>
      <w:r w:rsidR="006A50E5">
        <w:rPr>
          <w:rFonts w:ascii="Times New Roman" w:hAnsi="Times New Roman" w:cs="Times New Roman"/>
          <w:sz w:val="20"/>
          <w:szCs w:val="20"/>
        </w:rPr>
        <w:t xml:space="preserve"> [8]</w:t>
      </w:r>
      <w:r w:rsidR="00620C55" w:rsidRPr="00620C55">
        <w:rPr>
          <w:rFonts w:ascii="Times New Roman" w:hAnsi="Times New Roman" w:cs="Times New Roman"/>
          <w:sz w:val="20"/>
          <w:szCs w:val="20"/>
        </w:rPr>
        <w:t>. However, the current plan does not include nuclear energy. Incorporating nuclear energy, specifically through Small Modular Reactors (SMRs), could play a significant role in achieving this expansion target if considered by the government and policymakers.</w:t>
      </w:r>
    </w:p>
    <w:p w:rsidR="000343C1" w:rsidRDefault="00D13323" w:rsidP="000343C1">
      <w:pPr>
        <w:jc w:val="both"/>
        <w:rPr>
          <w:rFonts w:ascii="Times New Roman" w:hAnsi="Times New Roman" w:cs="Times New Roman"/>
          <w:sz w:val="20"/>
          <w:szCs w:val="20"/>
        </w:rPr>
      </w:pPr>
      <w:r>
        <w:rPr>
          <w:rFonts w:ascii="Times New Roman" w:hAnsi="Times New Roman" w:cs="Times New Roman"/>
          <w:sz w:val="20"/>
          <w:szCs w:val="20"/>
        </w:rPr>
        <w:t xml:space="preserve">2.3 </w:t>
      </w:r>
      <w:r w:rsidRPr="00D13323">
        <w:rPr>
          <w:rFonts w:ascii="Times New Roman" w:hAnsi="Times New Roman" w:cs="Times New Roman"/>
          <w:sz w:val="20"/>
          <w:szCs w:val="20"/>
        </w:rPr>
        <w:t>Renewable Energy Potential</w:t>
      </w:r>
    </w:p>
    <w:p w:rsidR="000226CB" w:rsidRPr="000343C1" w:rsidRDefault="00D13323" w:rsidP="000343C1">
      <w:pPr>
        <w:jc w:val="both"/>
        <w:rPr>
          <w:rFonts w:ascii="Times New Roman" w:hAnsi="Times New Roman" w:cs="Times New Roman"/>
          <w:sz w:val="20"/>
          <w:szCs w:val="20"/>
        </w:rPr>
      </w:pPr>
      <w:hyperlink r:id="rId9" w:tgtFrame="_blank" w:history="1">
        <w:r w:rsidRPr="000343C1">
          <w:rPr>
            <w:rStyle w:val="Hyperlink"/>
            <w:rFonts w:ascii="Times New Roman" w:hAnsi="Times New Roman" w:cs="Times New Roman"/>
            <w:color w:val="auto"/>
            <w:sz w:val="20"/>
            <w:szCs w:val="20"/>
            <w:u w:val="none"/>
          </w:rPr>
          <w:t xml:space="preserve">Nigeria possesses significant renewable energy potential, especially in solar and hydro power. However, the adoption of renewable energy technologies has faced challenges related to finances, technical aspects, and policy constraints. While </w:t>
        </w:r>
        <w:r w:rsidR="006A50E5" w:rsidRPr="000343C1">
          <w:rPr>
            <w:rStyle w:val="Hyperlink"/>
            <w:rFonts w:ascii="Times New Roman" w:hAnsi="Times New Roman" w:cs="Times New Roman"/>
            <w:color w:val="auto"/>
            <w:sz w:val="20"/>
            <w:szCs w:val="20"/>
            <w:u w:val="none"/>
          </w:rPr>
          <w:t>renewable</w:t>
        </w:r>
        <w:r w:rsidRPr="000343C1">
          <w:rPr>
            <w:rStyle w:val="Hyperlink"/>
            <w:rFonts w:ascii="Times New Roman" w:hAnsi="Times New Roman" w:cs="Times New Roman"/>
            <w:color w:val="auto"/>
            <w:sz w:val="20"/>
            <w:szCs w:val="20"/>
            <w:u w:val="none"/>
          </w:rPr>
          <w:t xml:space="preserve"> play a vital role in the energy landscape, they alone might not fully meet the demand for base</w:t>
        </w:r>
        <w:r w:rsidRPr="000343C1">
          <w:rPr>
            <w:rStyle w:val="Hyperlink"/>
            <w:rFonts w:ascii="Times New Roman" w:hAnsi="Times New Roman" w:cs="Times New Roman"/>
            <w:color w:val="auto"/>
            <w:sz w:val="20"/>
            <w:szCs w:val="20"/>
          </w:rPr>
          <w:t xml:space="preserve"> </w:t>
        </w:r>
        <w:r w:rsidRPr="000343C1">
          <w:rPr>
            <w:rStyle w:val="Hyperlink"/>
            <w:rFonts w:ascii="Times New Roman" w:hAnsi="Times New Roman" w:cs="Times New Roman"/>
            <w:color w:val="auto"/>
            <w:sz w:val="20"/>
            <w:szCs w:val="20"/>
            <w:u w:val="none"/>
          </w:rPr>
          <w:t>load power</w:t>
        </w:r>
      </w:hyperlink>
      <w:r w:rsidRPr="000343C1">
        <w:rPr>
          <w:rFonts w:ascii="Times New Roman" w:hAnsi="Times New Roman" w:cs="Times New Roman"/>
          <w:sz w:val="20"/>
          <w:szCs w:val="20"/>
        </w:rPr>
        <w:t>. Efforts to overcome these barriers are essential to unlock Nigeria’s clean energy potential and promote sustainable development.</w:t>
      </w:r>
      <w:r w:rsidR="00EA307E" w:rsidRPr="000343C1">
        <w:rPr>
          <w:rFonts w:ascii="Times New Roman" w:hAnsi="Times New Roman" w:cs="Times New Roman"/>
        </w:rPr>
        <w:t xml:space="preserve"> </w:t>
      </w:r>
      <w:r w:rsidR="00EA307E" w:rsidRPr="000343C1">
        <w:rPr>
          <w:rFonts w:ascii="Times New Roman" w:hAnsi="Times New Roman" w:cs="Times New Roman"/>
          <w:sz w:val="20"/>
          <w:szCs w:val="20"/>
        </w:rPr>
        <w:t xml:space="preserve">Challenges like inadequate gas and grid infrastructure have impeded the expansion of the traditional power sector. This situation has created a need to move beyond gas-fired power plants and to embrace renewable energy, supplementing on-grid power with off-grid renewable solutions. </w:t>
      </w:r>
      <w:r w:rsidR="00EA307E" w:rsidRPr="000343C1">
        <w:rPr>
          <w:rFonts w:ascii="Times New Roman" w:eastAsia="Times New Roman" w:hAnsi="Times New Roman" w:cs="Times New Roman"/>
          <w:sz w:val="20"/>
          <w:szCs w:val="20"/>
          <w:lang w:eastAsia="en-GB"/>
        </w:rPr>
        <w:t>The low penetration of variable renewable such as wind and solar shows the opportunity that lies in integrating them in the power sector, given the substantial cost reductions of the technologies in recent years and the enormous natural resource that Nigeria has, especiall</w:t>
      </w:r>
      <w:r w:rsidR="00EA307E" w:rsidRPr="000343C1">
        <w:rPr>
          <w:rFonts w:ascii="Times New Roman" w:hAnsi="Times New Roman" w:cs="Times New Roman"/>
          <w:sz w:val="20"/>
          <w:szCs w:val="20"/>
        </w:rPr>
        <w:t>y for solar p</w:t>
      </w:r>
      <w:r w:rsidR="006F37F1">
        <w:rPr>
          <w:rFonts w:ascii="Times New Roman" w:hAnsi="Times New Roman" w:cs="Times New Roman"/>
          <w:sz w:val="20"/>
          <w:szCs w:val="20"/>
        </w:rPr>
        <w:t>ower [9 ]</w:t>
      </w:r>
      <w:r w:rsidR="00EA307E" w:rsidRPr="000343C1">
        <w:rPr>
          <w:rFonts w:ascii="Times New Roman" w:eastAsia="Times New Roman" w:hAnsi="Times New Roman" w:cs="Times New Roman"/>
          <w:sz w:val="20"/>
          <w:szCs w:val="20"/>
          <w:lang w:eastAsia="en-GB"/>
        </w:rPr>
        <w:t xml:space="preserve">. </w:t>
      </w:r>
    </w:p>
    <w:p w:rsidR="003F3316" w:rsidRPr="000226CB" w:rsidRDefault="003F3316" w:rsidP="00EA307E">
      <w:pPr>
        <w:pStyle w:val="NormalWeb"/>
        <w:jc w:val="both"/>
        <w:rPr>
          <w:sz w:val="20"/>
          <w:szCs w:val="20"/>
        </w:rPr>
      </w:pPr>
      <w:r>
        <w:rPr>
          <w:sz w:val="20"/>
          <w:szCs w:val="20"/>
        </w:rPr>
        <w:t xml:space="preserve">2.4 </w:t>
      </w:r>
      <w:r w:rsidRPr="000343C1">
        <w:rPr>
          <w:sz w:val="20"/>
          <w:szCs w:val="20"/>
        </w:rPr>
        <w:t>Environmental Impact</w:t>
      </w:r>
    </w:p>
    <w:p w:rsidR="00D13323" w:rsidRDefault="003F3316" w:rsidP="00D5411A">
      <w:pPr>
        <w:pStyle w:val="NormalWeb"/>
        <w:jc w:val="both"/>
        <w:rPr>
          <w:sz w:val="20"/>
          <w:szCs w:val="20"/>
        </w:rPr>
      </w:pPr>
      <w:hyperlink r:id="rId10" w:tgtFrame="_blank" w:history="1">
        <w:r w:rsidRPr="001D050C">
          <w:rPr>
            <w:rStyle w:val="Hyperlink"/>
            <w:color w:val="auto"/>
            <w:sz w:val="20"/>
            <w:szCs w:val="20"/>
            <w:u w:val="none"/>
          </w:rPr>
          <w:t>Nigeria’s energy sector significantly contributes to greenhouse gas emissions, mainly due to its heavy reliance on fossil fuels. The environmental harm caused by oil extraction and consumption has substantial health and ecological consequences. To address these challenges, a crucial step is transitioning to low-carbon energy sources, which can mitigate climate change and enhance public health</w:t>
        </w:r>
      </w:hyperlink>
      <w:r w:rsidR="00EC46F1">
        <w:rPr>
          <w:sz w:val="20"/>
          <w:szCs w:val="20"/>
        </w:rPr>
        <w:t xml:space="preserve">. </w:t>
      </w:r>
      <w:r w:rsidR="00EC46F1" w:rsidRPr="00D157C6">
        <w:rPr>
          <w:sz w:val="20"/>
          <w:szCs w:val="20"/>
        </w:rPr>
        <w:t>Nigeria is a signatory to the Paris Agreement, having submitted its Intended Nationally Determined Contributions (INDCs) on November 28, 2015, signed the agreement on September 22, 2016, and ratified it on May 16, 2017. The country developed and validated its NDC Sectoral Action Plan in July 2018, prioritizing five key sectors: agriculture, industry, power, transport, and oil and gas</w:t>
      </w:r>
      <w:r w:rsidR="00EC46F1">
        <w:rPr>
          <w:sz w:val="20"/>
          <w:szCs w:val="20"/>
        </w:rPr>
        <w:t>.</w:t>
      </w:r>
      <w:r w:rsidR="007C17F1" w:rsidRPr="007C17F1">
        <w:t xml:space="preserve"> </w:t>
      </w:r>
      <w:r w:rsidR="007C17F1" w:rsidRPr="007C17F1">
        <w:rPr>
          <w:sz w:val="20"/>
          <w:szCs w:val="20"/>
        </w:rPr>
        <w:t xml:space="preserve">Nigeria’s greenhouse gas (GHG) emissions are projected to grow by 114% to around </w:t>
      </w:r>
      <w:r w:rsidR="007C17F1" w:rsidRPr="007C17F1">
        <w:rPr>
          <w:sz w:val="20"/>
          <w:szCs w:val="20"/>
        </w:rPr>
        <w:lastRenderedPageBreak/>
        <w:t>900 million tonnes by 2030. However, its NDC, aligned with the country’s development policy, targets a 20% unconditional and 45% conditional emission reduction below Business as Usual (BAU) levels by 2030</w:t>
      </w:r>
      <w:r w:rsidR="006F37F1">
        <w:rPr>
          <w:sz w:val="20"/>
          <w:szCs w:val="20"/>
        </w:rPr>
        <w:t xml:space="preserve"> [</w:t>
      </w:r>
      <w:r w:rsidR="00EA0520">
        <w:rPr>
          <w:sz w:val="20"/>
          <w:szCs w:val="20"/>
        </w:rPr>
        <w:t>8</w:t>
      </w:r>
      <w:r w:rsidR="006F37F1">
        <w:rPr>
          <w:sz w:val="20"/>
          <w:szCs w:val="20"/>
        </w:rPr>
        <w:t xml:space="preserve"> ]</w:t>
      </w:r>
      <w:r w:rsidR="007C17F1" w:rsidRPr="007C17F1">
        <w:rPr>
          <w:sz w:val="20"/>
          <w:szCs w:val="20"/>
        </w:rPr>
        <w:t>. With the current dependency on fossil fuels and gas-powered stations, Nigeria’s GHG emissions will surpass this projection if the country does not reduce its overdependence on gas for electricity generation. This is exacerbated by the acute shortages of electricity supply across the country, with blackouts lasting several hours a day. Consequently, many households and businesses rely on self-generation of off-grid electricity using diesel and gasoline generators as backup. This situation is unlikely to change soon unless the government invests massively in clean renewable energy. Nuclear power, particularly through Small Modular Reactors (SMRs), could be a game changer in addressing these challenges.</w:t>
      </w:r>
    </w:p>
    <w:p w:rsidR="001273ED" w:rsidRPr="000343C1" w:rsidRDefault="00D13323" w:rsidP="001273ED">
      <w:pPr>
        <w:jc w:val="both"/>
        <w:rPr>
          <w:rFonts w:ascii="Times New Roman" w:hAnsi="Times New Roman" w:cs="Times New Roman"/>
          <w:sz w:val="20"/>
          <w:szCs w:val="20"/>
        </w:rPr>
      </w:pPr>
      <w:r w:rsidRPr="000343C1">
        <w:rPr>
          <w:rFonts w:ascii="Times New Roman" w:hAnsi="Times New Roman" w:cs="Times New Roman"/>
          <w:sz w:val="20"/>
          <w:szCs w:val="20"/>
        </w:rPr>
        <w:t xml:space="preserve">3. </w:t>
      </w:r>
      <w:r w:rsidR="00D5411A" w:rsidRPr="000343C1">
        <w:rPr>
          <w:rFonts w:ascii="Times New Roman" w:hAnsi="Times New Roman" w:cs="Times New Roman"/>
          <w:sz w:val="20"/>
          <w:szCs w:val="20"/>
        </w:rPr>
        <w:t xml:space="preserve"> THE POTENTIAL OF NUCLEAR: SMALL MODULAR REACTORS (SMRS) </w:t>
      </w:r>
    </w:p>
    <w:p w:rsidR="00C14BB7" w:rsidRDefault="001273ED" w:rsidP="001273ED">
      <w:pPr>
        <w:jc w:val="both"/>
        <w:rPr>
          <w:rFonts w:ascii="Times New Roman" w:hAnsi="Times New Roman" w:cs="Times New Roman"/>
          <w:color w:val="151529"/>
          <w:sz w:val="20"/>
          <w:szCs w:val="20"/>
          <w:shd w:val="clear" w:color="auto" w:fill="FFFFFF"/>
        </w:rPr>
      </w:pPr>
      <w:r w:rsidRPr="00CD6992">
        <w:rPr>
          <w:rFonts w:ascii="Times New Roman" w:hAnsi="Times New Roman" w:cs="Times New Roman"/>
          <w:color w:val="151529"/>
          <w:sz w:val="20"/>
          <w:szCs w:val="20"/>
          <w:shd w:val="clear" w:color="auto" w:fill="FFFFFF"/>
        </w:rPr>
        <w:t>Nuclear, power is an important low-emission source of electricity; it provides nearly 10% of global electricity generation in the world, its complements other renewable energy sources in reducing power sector emissions while also contributing to electricity security as power source</w:t>
      </w:r>
      <w:r w:rsidR="00EA0520">
        <w:rPr>
          <w:rFonts w:ascii="Times New Roman" w:hAnsi="Times New Roman" w:cs="Times New Roman"/>
          <w:color w:val="151529"/>
          <w:sz w:val="20"/>
          <w:szCs w:val="20"/>
          <w:shd w:val="clear" w:color="auto" w:fill="FFFFFF"/>
        </w:rPr>
        <w:t xml:space="preserve"> [10</w:t>
      </w:r>
      <w:r>
        <w:rPr>
          <w:rFonts w:ascii="Times New Roman" w:hAnsi="Times New Roman" w:cs="Times New Roman"/>
          <w:color w:val="151529"/>
          <w:sz w:val="20"/>
          <w:szCs w:val="20"/>
          <w:shd w:val="clear" w:color="auto" w:fill="FFFFFF"/>
        </w:rPr>
        <w:t>]</w:t>
      </w:r>
      <w:r w:rsidRPr="00CD6992">
        <w:rPr>
          <w:rFonts w:ascii="Times New Roman" w:hAnsi="Times New Roman" w:cs="Times New Roman"/>
          <w:color w:val="151529"/>
          <w:sz w:val="20"/>
          <w:szCs w:val="20"/>
          <w:shd w:val="clear" w:color="auto" w:fill="FFFFFF"/>
        </w:rPr>
        <w:t xml:space="preserve">. It’s a dependable option for generating low- emission heat and hydrogen </w:t>
      </w:r>
      <w:r>
        <w:rPr>
          <w:rFonts w:ascii="Times New Roman" w:hAnsi="Times New Roman" w:cs="Times New Roman"/>
          <w:color w:val="151529"/>
          <w:sz w:val="20"/>
          <w:szCs w:val="20"/>
          <w:shd w:val="clear" w:color="auto" w:fill="FFFFFF"/>
        </w:rPr>
        <w:t>.</w:t>
      </w:r>
      <w:r w:rsidRPr="00CD6992">
        <w:rPr>
          <w:rFonts w:ascii="Times New Roman" w:hAnsi="Times New Roman" w:cs="Times New Roman"/>
          <w:color w:val="151529"/>
          <w:sz w:val="20"/>
          <w:szCs w:val="20"/>
          <w:shd w:val="clear" w:color="auto" w:fill="FFFFFF"/>
        </w:rPr>
        <w:t>Nuclear energy can re</w:t>
      </w:r>
      <w:r w:rsidR="005E260E">
        <w:rPr>
          <w:rFonts w:ascii="Times New Roman" w:hAnsi="Times New Roman" w:cs="Times New Roman"/>
          <w:color w:val="151529"/>
          <w:sz w:val="20"/>
          <w:szCs w:val="20"/>
          <w:shd w:val="clear" w:color="auto" w:fill="FFFFFF"/>
        </w:rPr>
        <w:t xml:space="preserve">duce the reliance on </w:t>
      </w:r>
      <w:r w:rsidRPr="00CD6992">
        <w:rPr>
          <w:rFonts w:ascii="Times New Roman" w:hAnsi="Times New Roman" w:cs="Times New Roman"/>
          <w:color w:val="151529"/>
          <w:sz w:val="20"/>
          <w:szCs w:val="20"/>
          <w:shd w:val="clear" w:color="auto" w:fill="FFFFFF"/>
        </w:rPr>
        <w:t>fossil fuel,</w:t>
      </w:r>
      <w:r>
        <w:rPr>
          <w:rFonts w:ascii="Times New Roman" w:hAnsi="Times New Roman" w:cs="Times New Roman"/>
          <w:color w:val="151529"/>
          <w:sz w:val="20"/>
          <w:szCs w:val="20"/>
          <w:shd w:val="clear" w:color="auto" w:fill="FFFFFF"/>
        </w:rPr>
        <w:t xml:space="preserve"> which is</w:t>
      </w:r>
      <w:r w:rsidRPr="00CD6992">
        <w:rPr>
          <w:rFonts w:ascii="Times New Roman" w:hAnsi="Times New Roman" w:cs="Times New Roman"/>
          <w:color w:val="151529"/>
          <w:sz w:val="20"/>
          <w:szCs w:val="20"/>
          <w:shd w:val="clear" w:color="auto" w:fill="FFFFFF"/>
        </w:rPr>
        <w:t xml:space="preserve"> a major contributor to green gas emission</w:t>
      </w:r>
      <w:r>
        <w:rPr>
          <w:rFonts w:ascii="Times New Roman" w:hAnsi="Times New Roman" w:cs="Times New Roman"/>
          <w:color w:val="151529"/>
          <w:sz w:val="20"/>
          <w:szCs w:val="20"/>
          <w:shd w:val="clear" w:color="auto" w:fill="FFFFFF"/>
        </w:rPr>
        <w:t>,</w:t>
      </w:r>
      <w:r w:rsidRPr="00CD6992">
        <w:rPr>
          <w:rFonts w:ascii="Times New Roman" w:hAnsi="Times New Roman" w:cs="Times New Roman"/>
          <w:color w:val="151529"/>
          <w:sz w:val="20"/>
          <w:szCs w:val="20"/>
          <w:shd w:val="clear" w:color="auto" w:fill="FFFFFF"/>
        </w:rPr>
        <w:t xml:space="preserve"> </w:t>
      </w:r>
      <w:r w:rsidR="00385D02">
        <w:rPr>
          <w:rFonts w:ascii="Times New Roman" w:hAnsi="Times New Roman" w:cs="Times New Roman"/>
          <w:color w:val="000000"/>
          <w:sz w:val="20"/>
          <w:szCs w:val="20"/>
          <w:shd w:val="clear" w:color="auto" w:fill="FFFFFF"/>
        </w:rPr>
        <w:t>with around 413 G</w:t>
      </w:r>
      <w:r w:rsidRPr="00CD6992">
        <w:rPr>
          <w:rFonts w:ascii="Times New Roman" w:hAnsi="Times New Roman" w:cs="Times New Roman"/>
          <w:color w:val="000000"/>
          <w:sz w:val="20"/>
          <w:szCs w:val="20"/>
          <w:shd w:val="clear" w:color="auto" w:fill="FFFFFF"/>
        </w:rPr>
        <w:t xml:space="preserve">igawatts (GW) of capacity operating in 32 countries, </w:t>
      </w:r>
      <w:r>
        <w:rPr>
          <w:rFonts w:ascii="Times New Roman" w:hAnsi="Times New Roman" w:cs="Times New Roman"/>
          <w:color w:val="000000"/>
          <w:sz w:val="20"/>
          <w:szCs w:val="20"/>
          <w:shd w:val="clear" w:color="auto" w:fill="FFFFFF"/>
        </w:rPr>
        <w:t>it</w:t>
      </w:r>
      <w:r w:rsidRPr="00CD6992">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contributes</w:t>
      </w:r>
      <w:r w:rsidRPr="00CD6992">
        <w:rPr>
          <w:rFonts w:ascii="Times New Roman" w:hAnsi="Times New Roman" w:cs="Times New Roman"/>
          <w:color w:val="000000"/>
          <w:sz w:val="20"/>
          <w:szCs w:val="20"/>
          <w:shd w:val="clear" w:color="auto" w:fill="FFFFFF"/>
        </w:rPr>
        <w:t xml:space="preserve"> to both goals </w:t>
      </w:r>
      <w:r w:rsidR="00385D02">
        <w:rPr>
          <w:rFonts w:ascii="Times New Roman" w:hAnsi="Times New Roman" w:cs="Times New Roman"/>
          <w:color w:val="000000"/>
          <w:sz w:val="20"/>
          <w:szCs w:val="20"/>
          <w:shd w:val="clear" w:color="auto" w:fill="FFFFFF"/>
        </w:rPr>
        <w:t>by avoiding 1.5 G</w:t>
      </w:r>
      <w:r w:rsidRPr="00CD6992">
        <w:rPr>
          <w:rFonts w:ascii="Times New Roman" w:hAnsi="Times New Roman" w:cs="Times New Roman"/>
          <w:color w:val="000000"/>
          <w:sz w:val="20"/>
          <w:szCs w:val="20"/>
          <w:shd w:val="clear" w:color="auto" w:fill="FFFFFF"/>
        </w:rPr>
        <w:t>igatonnes (Gt) of global emissions and 180 billion cubic metres (bcm) of global gas demand a year</w:t>
      </w:r>
      <w:r>
        <w:rPr>
          <w:rFonts w:ascii="Times New Roman" w:hAnsi="Times New Roman" w:cs="Times New Roman"/>
          <w:color w:val="000000"/>
          <w:sz w:val="20"/>
          <w:szCs w:val="20"/>
          <w:shd w:val="clear" w:color="auto" w:fill="FFFFFF"/>
        </w:rPr>
        <w:t xml:space="preserve"> </w:t>
      </w:r>
      <w:r w:rsidRPr="00CD6992">
        <w:rPr>
          <w:rFonts w:ascii="Times New Roman" w:hAnsi="Times New Roman" w:cs="Times New Roman"/>
          <w:color w:val="151529"/>
          <w:sz w:val="20"/>
          <w:szCs w:val="20"/>
          <w:shd w:val="clear" w:color="auto" w:fill="FFFFFF"/>
        </w:rPr>
        <w:t>[</w:t>
      </w:r>
      <w:r w:rsidR="00EA0520">
        <w:rPr>
          <w:rFonts w:ascii="Times New Roman" w:hAnsi="Times New Roman" w:cs="Times New Roman"/>
          <w:color w:val="151529"/>
          <w:sz w:val="20"/>
          <w:szCs w:val="20"/>
          <w:shd w:val="clear" w:color="auto" w:fill="FFFFFF"/>
        </w:rPr>
        <w:t>10</w:t>
      </w:r>
      <w:r w:rsidRPr="00CD6992">
        <w:rPr>
          <w:rFonts w:ascii="Times New Roman" w:hAnsi="Times New Roman" w:cs="Times New Roman"/>
          <w:color w:val="151529"/>
          <w:sz w:val="20"/>
          <w:szCs w:val="20"/>
          <w:shd w:val="clear" w:color="auto" w:fill="FFFFFF"/>
        </w:rPr>
        <w:t>].</w:t>
      </w:r>
      <w:r w:rsidR="00D5411A">
        <w:rPr>
          <w:rFonts w:ascii="Times New Roman" w:hAnsi="Times New Roman" w:cs="Times New Roman"/>
          <w:color w:val="151529"/>
          <w:sz w:val="20"/>
          <w:szCs w:val="20"/>
          <w:shd w:val="clear" w:color="auto" w:fill="FFFFFF"/>
        </w:rPr>
        <w:t xml:space="preserve"> Nigeria can also leverage on this in solving its energy </w:t>
      </w:r>
      <w:r w:rsidR="005E260E">
        <w:rPr>
          <w:rFonts w:ascii="Times New Roman" w:hAnsi="Times New Roman" w:cs="Times New Roman"/>
          <w:color w:val="151529"/>
          <w:sz w:val="20"/>
          <w:szCs w:val="20"/>
          <w:shd w:val="clear" w:color="auto" w:fill="FFFFFF"/>
        </w:rPr>
        <w:t xml:space="preserve">shortages. </w:t>
      </w:r>
      <w:r w:rsidR="005E260E">
        <w:rPr>
          <w:rFonts w:ascii="Times New Roman" w:hAnsi="Times New Roman" w:cs="Times New Roman"/>
          <w:color w:val="1A1A1A"/>
          <w:sz w:val="20"/>
          <w:szCs w:val="20"/>
          <w:shd w:val="clear" w:color="auto" w:fill="FFFFFF"/>
        </w:rPr>
        <w:t xml:space="preserve">SMRs </w:t>
      </w:r>
      <w:r w:rsidR="00C14BB7" w:rsidRPr="0089545A">
        <w:rPr>
          <w:rFonts w:ascii="Times New Roman" w:hAnsi="Times New Roman" w:cs="Times New Roman"/>
          <w:color w:val="1A1A1A"/>
          <w:sz w:val="20"/>
          <w:szCs w:val="20"/>
          <w:shd w:val="clear" w:color="auto" w:fill="FFFFFF"/>
        </w:rPr>
        <w:t>represent a promising solution to these intertwined issues, offering a sustainable, reliable, and flexible energy source</w:t>
      </w:r>
      <w:r w:rsidR="00C14BB7">
        <w:rPr>
          <w:rFonts w:ascii="Times New Roman" w:hAnsi="Times New Roman" w:cs="Times New Roman"/>
          <w:color w:val="1A1A1A"/>
          <w:sz w:val="20"/>
          <w:szCs w:val="20"/>
          <w:shd w:val="clear" w:color="auto" w:fill="FFFFFF"/>
        </w:rPr>
        <w:t>.</w:t>
      </w:r>
      <w:r w:rsidR="00C14BB7" w:rsidRPr="00483997">
        <w:rPr>
          <w:rFonts w:ascii="Times New Roman" w:hAnsi="Times New Roman" w:cs="Times New Roman"/>
          <w:sz w:val="20"/>
          <w:szCs w:val="20"/>
        </w:rPr>
        <w:t xml:space="preserve"> </w:t>
      </w:r>
      <w:r w:rsidR="00C14BB7">
        <w:rPr>
          <w:rFonts w:ascii="Times New Roman" w:hAnsi="Times New Roman" w:cs="Times New Roman"/>
          <w:sz w:val="20"/>
          <w:szCs w:val="20"/>
        </w:rPr>
        <w:t xml:space="preserve">It offers a much easier  alternative , it will help achieve most if not all the goals of  building a Nuclear power Plant with less challenges and also achieving the aims of  generating electricity for industrial development and sustainability while mitigating climate change through clean energy because Modular Reactor </w:t>
      </w:r>
      <w:r w:rsidR="00C14BB7" w:rsidRPr="00A45795">
        <w:rPr>
          <w:rFonts w:ascii="Times New Roman" w:hAnsi="Times New Roman" w:cs="Times New Roman"/>
          <w:sz w:val="20"/>
          <w:szCs w:val="20"/>
        </w:rPr>
        <w:t>are</w:t>
      </w:r>
      <w:r w:rsidR="00C14BB7">
        <w:rPr>
          <w:rFonts w:ascii="Times New Roman" w:hAnsi="Times New Roman" w:cs="Times New Roman"/>
          <w:sz w:val="20"/>
          <w:szCs w:val="20"/>
        </w:rPr>
        <w:t>:</w:t>
      </w:r>
      <w:r w:rsidR="00C14BB7" w:rsidRPr="001273ED">
        <w:rPr>
          <w:rFonts w:ascii="Times New Roman" w:hAnsi="Times New Roman" w:cs="Times New Roman"/>
          <w:sz w:val="20"/>
          <w:szCs w:val="20"/>
        </w:rPr>
        <w:t xml:space="preserve"> less expensive, this can reduce the cost and burden of fin</w:t>
      </w:r>
      <w:r w:rsidR="00C14BB7">
        <w:rPr>
          <w:rFonts w:ascii="Times New Roman" w:hAnsi="Times New Roman" w:cs="Times New Roman"/>
          <w:sz w:val="20"/>
          <w:szCs w:val="20"/>
        </w:rPr>
        <w:t xml:space="preserve">ancing , </w:t>
      </w:r>
      <w:r w:rsidR="00C14BB7" w:rsidRPr="001273ED">
        <w:rPr>
          <w:rFonts w:ascii="Times New Roman" w:hAnsi="Times New Roman" w:cs="Times New Roman"/>
          <w:sz w:val="20"/>
          <w:szCs w:val="20"/>
        </w:rPr>
        <w:t>It is</w:t>
      </w:r>
      <w:r w:rsidR="00C14BB7">
        <w:rPr>
          <w:rFonts w:ascii="Times New Roman" w:hAnsi="Times New Roman" w:cs="Times New Roman"/>
          <w:sz w:val="20"/>
          <w:szCs w:val="20"/>
        </w:rPr>
        <w:t xml:space="preserve"> also </w:t>
      </w:r>
      <w:r w:rsidR="00C14BB7" w:rsidRPr="001273ED">
        <w:rPr>
          <w:rFonts w:ascii="Times New Roman" w:hAnsi="Times New Roman" w:cs="Times New Roman"/>
          <w:sz w:val="20"/>
          <w:szCs w:val="20"/>
        </w:rPr>
        <w:t xml:space="preserve"> safer due to its coherent safety </w:t>
      </w:r>
      <w:r w:rsidR="00C14BB7">
        <w:rPr>
          <w:rFonts w:ascii="Times New Roman" w:hAnsi="Times New Roman" w:cs="Times New Roman"/>
          <w:sz w:val="20"/>
          <w:szCs w:val="20"/>
        </w:rPr>
        <w:t xml:space="preserve">,It is </w:t>
      </w:r>
      <w:r w:rsidR="00C14BB7" w:rsidRPr="00A45795">
        <w:rPr>
          <w:rFonts w:ascii="Times New Roman" w:hAnsi="Times New Roman" w:cs="Times New Roman"/>
          <w:sz w:val="20"/>
          <w:szCs w:val="20"/>
        </w:rPr>
        <w:t>compactable and can easily be moved around to areas where there is grid,</w:t>
      </w:r>
      <w:r w:rsidR="00C14BB7">
        <w:rPr>
          <w:rFonts w:ascii="Times New Roman" w:hAnsi="Times New Roman" w:cs="Times New Roman"/>
          <w:sz w:val="20"/>
          <w:szCs w:val="20"/>
        </w:rPr>
        <w:t xml:space="preserve"> </w:t>
      </w:r>
      <w:r w:rsidR="005E260E">
        <w:rPr>
          <w:rFonts w:ascii="Times New Roman" w:hAnsi="Times New Roman" w:cs="Times New Roman"/>
          <w:sz w:val="20"/>
          <w:szCs w:val="20"/>
        </w:rPr>
        <w:t xml:space="preserve"> Nigeria </w:t>
      </w:r>
      <w:r w:rsidR="00C14BB7">
        <w:rPr>
          <w:rFonts w:ascii="Times New Roman" w:hAnsi="Times New Roman" w:cs="Times New Roman"/>
          <w:sz w:val="20"/>
          <w:szCs w:val="20"/>
        </w:rPr>
        <w:t>ha</w:t>
      </w:r>
      <w:r w:rsidR="005E260E">
        <w:rPr>
          <w:rFonts w:ascii="Times New Roman" w:hAnsi="Times New Roman" w:cs="Times New Roman"/>
          <w:sz w:val="20"/>
          <w:szCs w:val="20"/>
        </w:rPr>
        <w:t xml:space="preserve">ve poor grid </w:t>
      </w:r>
      <w:r w:rsidR="006415EA">
        <w:rPr>
          <w:rFonts w:ascii="Times New Roman" w:hAnsi="Times New Roman" w:cs="Times New Roman"/>
          <w:sz w:val="20"/>
          <w:szCs w:val="20"/>
        </w:rPr>
        <w:t>, it can help solve this issue and burden of building new grids</w:t>
      </w:r>
      <w:r w:rsidR="00C14BB7">
        <w:rPr>
          <w:rFonts w:ascii="Times New Roman" w:hAnsi="Times New Roman" w:cs="Times New Roman"/>
          <w:sz w:val="20"/>
          <w:szCs w:val="20"/>
        </w:rPr>
        <w:t xml:space="preserve"> .</w:t>
      </w:r>
      <w:r w:rsidR="00C14BB7" w:rsidRPr="001273ED">
        <w:rPr>
          <w:rFonts w:ascii="Times New Roman" w:hAnsi="Times New Roman" w:cs="Times New Roman"/>
          <w:sz w:val="20"/>
          <w:szCs w:val="20"/>
        </w:rPr>
        <w:t>It requires less water</w:t>
      </w:r>
      <w:r w:rsidR="005E260E">
        <w:rPr>
          <w:rFonts w:ascii="Times New Roman" w:hAnsi="Times New Roman" w:cs="Times New Roman"/>
          <w:sz w:val="20"/>
          <w:szCs w:val="20"/>
        </w:rPr>
        <w:t>, it can be deployed in any part of Nigeria particularly in the North to spur development and industrialization and  Job creation</w:t>
      </w:r>
      <w:r w:rsidR="00EA0520">
        <w:rPr>
          <w:rFonts w:ascii="Times New Roman" w:hAnsi="Times New Roman" w:cs="Times New Roman"/>
          <w:sz w:val="20"/>
          <w:szCs w:val="20"/>
        </w:rPr>
        <w:t xml:space="preserve"> [11]</w:t>
      </w:r>
      <w:r w:rsidR="005E260E">
        <w:rPr>
          <w:rFonts w:ascii="Times New Roman" w:hAnsi="Times New Roman" w:cs="Times New Roman"/>
          <w:sz w:val="20"/>
          <w:szCs w:val="20"/>
        </w:rPr>
        <w:t xml:space="preserve"> </w:t>
      </w:r>
      <w:r w:rsidR="00C14BB7">
        <w:rPr>
          <w:rFonts w:ascii="Times New Roman" w:hAnsi="Times New Roman" w:cs="Times New Roman"/>
          <w:sz w:val="20"/>
          <w:szCs w:val="20"/>
        </w:rPr>
        <w:t>.I</w:t>
      </w:r>
      <w:r w:rsidR="00C14BB7" w:rsidRPr="00A45795">
        <w:rPr>
          <w:rFonts w:ascii="Times New Roman" w:hAnsi="Times New Roman" w:cs="Times New Roman"/>
          <w:sz w:val="20"/>
          <w:szCs w:val="20"/>
        </w:rPr>
        <w:t xml:space="preserve">t </w:t>
      </w:r>
      <w:r w:rsidR="005E260E">
        <w:rPr>
          <w:rFonts w:ascii="Times New Roman" w:hAnsi="Times New Roman" w:cs="Times New Roman"/>
          <w:sz w:val="20"/>
          <w:szCs w:val="20"/>
        </w:rPr>
        <w:t xml:space="preserve"> also </w:t>
      </w:r>
      <w:r w:rsidR="00C14BB7" w:rsidRPr="00A45795">
        <w:rPr>
          <w:rFonts w:ascii="Times New Roman" w:hAnsi="Times New Roman" w:cs="Times New Roman"/>
          <w:sz w:val="20"/>
          <w:szCs w:val="20"/>
        </w:rPr>
        <w:t xml:space="preserve">has less preparation time to build, </w:t>
      </w:r>
      <w:r w:rsidR="00C14BB7">
        <w:rPr>
          <w:rFonts w:ascii="Times New Roman" w:hAnsi="Times New Roman" w:cs="Times New Roman"/>
          <w:sz w:val="20"/>
          <w:szCs w:val="20"/>
        </w:rPr>
        <w:t xml:space="preserve">compared to </w:t>
      </w:r>
      <w:r w:rsidR="00C14BB7" w:rsidRPr="00A45795">
        <w:rPr>
          <w:rFonts w:ascii="Times New Roman" w:hAnsi="Times New Roman" w:cs="Times New Roman"/>
          <w:sz w:val="20"/>
          <w:szCs w:val="20"/>
        </w:rPr>
        <w:t xml:space="preserve"> a conventional PWR</w:t>
      </w:r>
      <w:r w:rsidR="005E260E">
        <w:rPr>
          <w:rFonts w:ascii="Times New Roman" w:hAnsi="Times New Roman" w:cs="Times New Roman"/>
          <w:sz w:val="20"/>
          <w:szCs w:val="20"/>
        </w:rPr>
        <w:t xml:space="preserve"> which could help actualize </w:t>
      </w:r>
      <w:r w:rsidR="006415EA">
        <w:rPr>
          <w:rFonts w:ascii="Times New Roman" w:hAnsi="Times New Roman" w:cs="Times New Roman"/>
          <w:sz w:val="20"/>
          <w:szCs w:val="20"/>
        </w:rPr>
        <w:t>Nigeria’s</w:t>
      </w:r>
      <w:r w:rsidR="005E260E">
        <w:rPr>
          <w:rFonts w:ascii="Times New Roman" w:hAnsi="Times New Roman" w:cs="Times New Roman"/>
          <w:sz w:val="20"/>
          <w:szCs w:val="20"/>
        </w:rPr>
        <w:t xml:space="preserve"> vision  2030 </w:t>
      </w:r>
      <w:r w:rsidR="00C14BB7">
        <w:rPr>
          <w:rFonts w:ascii="Times New Roman" w:hAnsi="Times New Roman" w:cs="Times New Roman"/>
          <w:sz w:val="20"/>
          <w:szCs w:val="20"/>
        </w:rPr>
        <w:t xml:space="preserve"> </w:t>
      </w:r>
      <w:r w:rsidR="005E260E">
        <w:rPr>
          <w:rFonts w:ascii="Times New Roman" w:hAnsi="Times New Roman" w:cs="Times New Roman"/>
          <w:sz w:val="20"/>
          <w:szCs w:val="20"/>
        </w:rPr>
        <w:t xml:space="preserve">ambition </w:t>
      </w:r>
      <w:r w:rsidR="005E260E" w:rsidRPr="00D3411E">
        <w:rPr>
          <w:rFonts w:ascii="Times New Roman" w:hAnsi="Times New Roman" w:cs="Times New Roman"/>
          <w:sz w:val="20"/>
          <w:szCs w:val="20"/>
        </w:rPr>
        <w:t xml:space="preserve">targets for its </w:t>
      </w:r>
      <w:r w:rsidR="005E260E">
        <w:rPr>
          <w:rFonts w:ascii="Times New Roman" w:hAnsi="Times New Roman" w:cs="Times New Roman"/>
          <w:sz w:val="20"/>
          <w:szCs w:val="20"/>
        </w:rPr>
        <w:t xml:space="preserve"> improved </w:t>
      </w:r>
      <w:r w:rsidR="005E260E" w:rsidRPr="00D3411E">
        <w:rPr>
          <w:rFonts w:ascii="Times New Roman" w:hAnsi="Times New Roman" w:cs="Times New Roman"/>
          <w:sz w:val="20"/>
          <w:szCs w:val="20"/>
        </w:rPr>
        <w:t>electrici</w:t>
      </w:r>
      <w:r w:rsidR="006415EA">
        <w:rPr>
          <w:rFonts w:ascii="Times New Roman" w:hAnsi="Times New Roman" w:cs="Times New Roman"/>
          <w:sz w:val="20"/>
          <w:szCs w:val="20"/>
        </w:rPr>
        <w:t xml:space="preserve">ty for industrial development </w:t>
      </w:r>
      <w:r w:rsidR="005E260E">
        <w:rPr>
          <w:rFonts w:ascii="Times New Roman" w:hAnsi="Times New Roman" w:cs="Times New Roman"/>
          <w:sz w:val="20"/>
          <w:szCs w:val="20"/>
        </w:rPr>
        <w:t xml:space="preserve"> .</w:t>
      </w:r>
    </w:p>
    <w:p w:rsidR="001273ED" w:rsidRPr="00BF0F25" w:rsidRDefault="001273ED" w:rsidP="001273E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3.1 </w:t>
      </w:r>
      <w:r w:rsidRPr="00BF0F25">
        <w:rPr>
          <w:rFonts w:ascii="Times New Roman" w:hAnsi="Times New Roman" w:cs="Times New Roman"/>
          <w:color w:val="000000"/>
          <w:sz w:val="20"/>
          <w:szCs w:val="20"/>
          <w:shd w:val="clear" w:color="auto" w:fill="FFFFFF"/>
        </w:rPr>
        <w:t xml:space="preserve">Effects of climate change on Africa </w:t>
      </w:r>
    </w:p>
    <w:p w:rsidR="001273ED" w:rsidRPr="001E4A60" w:rsidRDefault="001273ED" w:rsidP="001273ED">
      <w:pPr>
        <w:jc w:val="both"/>
        <w:rPr>
          <w:rFonts w:ascii="Times New Roman" w:hAnsi="Times New Roman" w:cs="Times New Roman"/>
          <w:bCs/>
          <w:color w:val="000000"/>
          <w:sz w:val="20"/>
          <w:szCs w:val="20"/>
          <w:bdr w:val="none" w:sz="0" w:space="0" w:color="auto" w:frame="1"/>
          <w:shd w:val="clear" w:color="auto" w:fill="FFFFFF"/>
        </w:rPr>
      </w:pPr>
      <w:r w:rsidRPr="00CD6992">
        <w:rPr>
          <w:rStyle w:val="Strong"/>
          <w:rFonts w:ascii="Times New Roman" w:hAnsi="Times New Roman" w:cs="Times New Roman"/>
          <w:b w:val="0"/>
          <w:color w:val="000000"/>
          <w:sz w:val="20"/>
          <w:szCs w:val="20"/>
          <w:bdr w:val="none" w:sz="0" w:space="0" w:color="auto" w:frame="1"/>
          <w:shd w:val="clear" w:color="auto" w:fill="FFFFFF"/>
        </w:rPr>
        <w:t>Africa  has started  to experience  more severe climate change than most other parts of the world, despite bearing the least responsibility for the problem</w:t>
      </w:r>
      <w:r>
        <w:rPr>
          <w:rStyle w:val="Strong"/>
          <w:b w:val="0"/>
          <w:color w:val="000000"/>
          <w:bdr w:val="none" w:sz="0" w:space="0" w:color="auto" w:frame="1"/>
          <w:shd w:val="clear" w:color="auto" w:fill="FFFFFF"/>
        </w:rPr>
        <w:t xml:space="preserve">, with </w:t>
      </w:r>
      <w:r>
        <w:rPr>
          <w:rFonts w:ascii="Times New Roman" w:hAnsi="Times New Roman" w:cs="Times New Roman"/>
          <w:color w:val="000000"/>
          <w:sz w:val="20"/>
          <w:szCs w:val="20"/>
          <w:shd w:val="clear" w:color="auto" w:fill="FFFFFF"/>
        </w:rPr>
        <w:t>n</w:t>
      </w:r>
      <w:r w:rsidRPr="00CD6992">
        <w:rPr>
          <w:rFonts w:ascii="Times New Roman" w:hAnsi="Times New Roman" w:cs="Times New Roman"/>
          <w:color w:val="000000"/>
          <w:sz w:val="20"/>
          <w:szCs w:val="20"/>
          <w:shd w:val="clear" w:color="auto" w:fill="FFFFFF"/>
        </w:rPr>
        <w:t>early one-fifth of the world’s population today, Africa accounts for less than 3% of the world’s energy-related carbon dioxide (CO</w:t>
      </w:r>
      <w:r w:rsidRPr="00CD6992">
        <w:rPr>
          <w:rFonts w:ascii="Times New Roman" w:hAnsi="Times New Roman" w:cs="Times New Roman"/>
          <w:color w:val="000000"/>
          <w:sz w:val="20"/>
          <w:szCs w:val="20"/>
          <w:bdr w:val="none" w:sz="0" w:space="0" w:color="auto" w:frame="1"/>
          <w:shd w:val="clear" w:color="auto" w:fill="FFFFFF"/>
          <w:vertAlign w:val="subscript"/>
        </w:rPr>
        <w:t>2</w:t>
      </w:r>
      <w:r w:rsidRPr="00CD6992">
        <w:rPr>
          <w:rFonts w:ascii="Times New Roman" w:hAnsi="Times New Roman" w:cs="Times New Roman"/>
          <w:color w:val="000000"/>
          <w:sz w:val="20"/>
          <w:szCs w:val="20"/>
          <w:shd w:val="clear" w:color="auto" w:fill="FFFFFF"/>
        </w:rPr>
        <w:t xml:space="preserve">) emissions to date and has the lowest emissions per capita of any region </w:t>
      </w:r>
      <w:r w:rsidRPr="00CD6992">
        <w:rPr>
          <w:rStyle w:val="Strong"/>
          <w:rFonts w:ascii="Times New Roman" w:hAnsi="Times New Roman" w:cs="Times New Roman"/>
          <w:b w:val="0"/>
          <w:color w:val="000000"/>
          <w:sz w:val="20"/>
          <w:szCs w:val="20"/>
          <w:bdr w:val="none" w:sz="0" w:space="0" w:color="auto" w:frame="1"/>
          <w:shd w:val="clear" w:color="auto" w:fill="FFFFFF"/>
        </w:rPr>
        <w:t xml:space="preserve"> such  experiences  are not limited to  </w:t>
      </w:r>
      <w:r w:rsidRPr="00CD6992">
        <w:rPr>
          <w:rFonts w:ascii="Times New Roman" w:hAnsi="Times New Roman" w:cs="Times New Roman"/>
          <w:color w:val="040C28"/>
          <w:sz w:val="20"/>
          <w:szCs w:val="20"/>
        </w:rPr>
        <w:t>higher temperatures, drought, changing rainfall patterns, increased climate variability, floods, reduced food production, lower economic growth and prosperity these can also be connected to the issues of mass illegal migration and risks of frequent desperate journey to Europe by crossing the Mediterranean sea were hundreds  of life’s are lost daily.</w:t>
      </w:r>
    </w:p>
    <w:p w:rsidR="001273ED" w:rsidRDefault="001273ED" w:rsidP="001273ED">
      <w:r>
        <w:rPr>
          <w:rFonts w:ascii="Times New Roman" w:hAnsi="Times New Roman" w:cs="Times New Roman"/>
          <w:color w:val="000000"/>
          <w:sz w:val="20"/>
          <w:szCs w:val="20"/>
          <w:shd w:val="clear" w:color="auto" w:fill="FFFFFF"/>
        </w:rPr>
        <w:t xml:space="preserve">4. </w:t>
      </w:r>
      <w:r w:rsidRPr="00C502CC">
        <w:rPr>
          <w:rFonts w:ascii="Times New Roman" w:hAnsi="Times New Roman" w:cs="Times New Roman"/>
          <w:sz w:val="20"/>
          <w:szCs w:val="20"/>
        </w:rPr>
        <w:t xml:space="preserve">NUCLEAR ENERGY </w:t>
      </w:r>
      <w:r>
        <w:rPr>
          <w:rFonts w:ascii="Times New Roman" w:hAnsi="Times New Roman" w:cs="Times New Roman"/>
          <w:sz w:val="20"/>
          <w:szCs w:val="20"/>
        </w:rPr>
        <w:t>FOR INDUSTRIAL</w:t>
      </w:r>
      <w:r w:rsidRPr="00C502CC">
        <w:rPr>
          <w:rFonts w:ascii="Times New Roman" w:hAnsi="Times New Roman" w:cs="Times New Roman"/>
          <w:sz w:val="20"/>
          <w:szCs w:val="20"/>
        </w:rPr>
        <w:t xml:space="preserve"> AND SUSTAINABE ECONOMIC DEVELOPMENT</w:t>
      </w:r>
      <w:r>
        <w:t xml:space="preserve"> </w:t>
      </w:r>
    </w:p>
    <w:p w:rsidR="001273ED" w:rsidRDefault="001273ED" w:rsidP="001273ED">
      <w:pPr>
        <w:jc w:val="both"/>
        <w:rPr>
          <w:rFonts w:ascii="Times New Roman" w:hAnsi="Times New Roman" w:cs="Times New Roman"/>
          <w:sz w:val="20"/>
          <w:szCs w:val="20"/>
        </w:rPr>
      </w:pPr>
      <w:r w:rsidRPr="009B5B11">
        <w:rPr>
          <w:rFonts w:ascii="Times New Roman" w:eastAsia="Times New Roman" w:hAnsi="Times New Roman" w:cs="Times New Roman"/>
          <w:sz w:val="20"/>
          <w:szCs w:val="20"/>
          <w:lang w:eastAsia="en-GB"/>
        </w:rPr>
        <w:t>Nuclear power can play a significant role in the generation of electricity for industrial and economic development while promoting sustainability and mitig</w:t>
      </w:r>
      <w:r>
        <w:rPr>
          <w:rFonts w:ascii="Times New Roman" w:eastAsia="Times New Roman" w:hAnsi="Times New Roman" w:cs="Times New Roman"/>
          <w:sz w:val="20"/>
          <w:szCs w:val="20"/>
          <w:lang w:eastAsia="en-GB"/>
        </w:rPr>
        <w:t xml:space="preserve">ating climate change in Africa. It has </w:t>
      </w:r>
      <w:r w:rsidR="00F66BE6">
        <w:rPr>
          <w:rFonts w:ascii="Times New Roman" w:eastAsia="Times New Roman" w:hAnsi="Times New Roman" w:cs="Times New Roman"/>
          <w:sz w:val="20"/>
          <w:szCs w:val="20"/>
          <w:lang w:eastAsia="en-GB"/>
        </w:rPr>
        <w:t>some</w:t>
      </w:r>
      <w:r w:rsidRPr="001273E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advantages; it is</w:t>
      </w:r>
      <w:r w:rsidRPr="001273ED">
        <w:rPr>
          <w:sz w:val="20"/>
          <w:szCs w:val="20"/>
        </w:rPr>
        <w:t xml:space="preserve"> </w:t>
      </w:r>
      <w:r w:rsidRPr="001273ED">
        <w:rPr>
          <w:rFonts w:ascii="Times New Roman" w:hAnsi="Times New Roman" w:cs="Times New Roman"/>
          <w:sz w:val="20"/>
          <w:szCs w:val="20"/>
        </w:rPr>
        <w:t>reliable and consistent source of electricity, capable of supplying base load power.</w:t>
      </w:r>
      <w:r>
        <w:rPr>
          <w:rFonts w:ascii="Times New Roman" w:hAnsi="Times New Roman" w:cs="Times New Roman"/>
          <w:sz w:val="20"/>
          <w:szCs w:val="20"/>
        </w:rPr>
        <w:t xml:space="preserve"> It offers </w:t>
      </w:r>
      <w:r w:rsidRPr="001273ED">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 xml:space="preserve">Energy Security  any country with </w:t>
      </w:r>
      <w:r w:rsidRPr="009B5B11">
        <w:rPr>
          <w:rFonts w:ascii="Times New Roman" w:eastAsia="Times New Roman" w:hAnsi="Times New Roman" w:cs="Times New Roman"/>
          <w:sz w:val="20"/>
          <w:szCs w:val="20"/>
          <w:lang w:eastAsia="en-GB"/>
        </w:rPr>
        <w:t>significant nuclear power capacity can reduce their reliance on imported fossil fuels and enhance their energy security</w:t>
      </w:r>
      <w:r>
        <w:rPr>
          <w:rFonts w:ascii="Times New Roman" w:eastAsia="Times New Roman" w:hAnsi="Times New Roman" w:cs="Times New Roman"/>
          <w:sz w:val="20"/>
          <w:szCs w:val="20"/>
          <w:lang w:eastAsia="en-GB"/>
        </w:rPr>
        <w:t>, It  provides</w:t>
      </w:r>
      <w:r w:rsidRPr="001273ED">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s</w:t>
      </w:r>
      <w:r w:rsidRPr="001273ED">
        <w:rPr>
          <w:rFonts w:ascii="Times New Roman" w:eastAsia="Times New Roman" w:hAnsi="Times New Roman" w:cs="Times New Roman"/>
          <w:sz w:val="20"/>
          <w:szCs w:val="20"/>
          <w:lang w:eastAsia="en-GB"/>
        </w:rPr>
        <w:t>ustainable</w:t>
      </w:r>
      <w:r>
        <w:rPr>
          <w:rFonts w:ascii="Times New Roman" w:eastAsia="Times New Roman" w:hAnsi="Times New Roman" w:cs="Times New Roman"/>
          <w:sz w:val="20"/>
          <w:szCs w:val="20"/>
          <w:lang w:eastAsia="en-GB"/>
        </w:rPr>
        <w:t xml:space="preserve"> energy because it </w:t>
      </w:r>
      <w:r w:rsidRPr="001273ED">
        <w:rPr>
          <w:rFonts w:ascii="Times New Roman" w:eastAsia="Times New Roman" w:hAnsi="Times New Roman" w:cs="Times New Roman"/>
          <w:sz w:val="20"/>
          <w:szCs w:val="20"/>
          <w:lang w:eastAsia="en-GB"/>
        </w:rPr>
        <w:t>produces low gas emissions, which is vital for addressing climate change and achieving sustainable develo</w:t>
      </w:r>
      <w:r>
        <w:rPr>
          <w:rFonts w:ascii="Times New Roman" w:eastAsia="Times New Roman" w:hAnsi="Times New Roman" w:cs="Times New Roman"/>
          <w:sz w:val="20"/>
          <w:szCs w:val="20"/>
          <w:lang w:eastAsia="en-GB"/>
        </w:rPr>
        <w:t xml:space="preserve">pment goals, it also  provides </w:t>
      </w:r>
      <w:r>
        <w:rPr>
          <w:rFonts w:ascii="Times New Roman" w:hAnsi="Times New Roman" w:cs="Times New Roman"/>
          <w:sz w:val="20"/>
          <w:szCs w:val="20"/>
        </w:rPr>
        <w:t>long-term s</w:t>
      </w:r>
      <w:r w:rsidRPr="001273ED">
        <w:rPr>
          <w:rFonts w:ascii="Times New Roman" w:hAnsi="Times New Roman" w:cs="Times New Roman"/>
          <w:sz w:val="20"/>
          <w:szCs w:val="20"/>
        </w:rPr>
        <w:t>ustainab</w:t>
      </w:r>
      <w:r>
        <w:rPr>
          <w:rFonts w:ascii="Times New Roman" w:hAnsi="Times New Roman" w:cs="Times New Roman"/>
          <w:sz w:val="20"/>
          <w:szCs w:val="20"/>
        </w:rPr>
        <w:t xml:space="preserve">ility due to its </w:t>
      </w:r>
      <w:r w:rsidRPr="001273ED">
        <w:rPr>
          <w:rFonts w:ascii="Times New Roman" w:hAnsi="Times New Roman" w:cs="Times New Roman"/>
          <w:sz w:val="20"/>
          <w:szCs w:val="20"/>
        </w:rPr>
        <w:t xml:space="preserve"> long operational life spans, typi</w:t>
      </w:r>
      <w:r>
        <w:rPr>
          <w:rFonts w:ascii="Times New Roman" w:hAnsi="Times New Roman" w:cs="Times New Roman"/>
          <w:sz w:val="20"/>
          <w:szCs w:val="20"/>
        </w:rPr>
        <w:t xml:space="preserve">cally exceeding 40 to 60 years, It  assures </w:t>
      </w:r>
      <w:r w:rsidRPr="001273ED">
        <w:rPr>
          <w:rFonts w:ascii="Times New Roman" w:hAnsi="Times New Roman" w:cs="Times New Roman"/>
          <w:sz w:val="20"/>
          <w:szCs w:val="20"/>
        </w:rPr>
        <w:t xml:space="preserve"> stable and enduring source of electricity for industrial development and economic growth in the region,</w:t>
      </w:r>
      <w:r>
        <w:rPr>
          <w:rFonts w:ascii="Times New Roman" w:hAnsi="Times New Roman" w:cs="Times New Roman"/>
          <w:sz w:val="20"/>
          <w:szCs w:val="20"/>
        </w:rPr>
        <w:t xml:space="preserve"> and </w:t>
      </w:r>
      <w:r w:rsidRPr="001273ED">
        <w:rPr>
          <w:rFonts w:ascii="Times New Roman" w:hAnsi="Times New Roman" w:cs="Times New Roman"/>
          <w:sz w:val="20"/>
          <w:szCs w:val="20"/>
        </w:rPr>
        <w:t xml:space="preserve"> </w:t>
      </w:r>
      <w:r>
        <w:rPr>
          <w:rFonts w:ascii="Times New Roman" w:hAnsi="Times New Roman" w:cs="Times New Roman"/>
          <w:sz w:val="20"/>
          <w:szCs w:val="20"/>
        </w:rPr>
        <w:t>j</w:t>
      </w:r>
      <w:r w:rsidRPr="001273ED">
        <w:rPr>
          <w:rFonts w:ascii="Times New Roman" w:hAnsi="Times New Roman" w:cs="Times New Roman"/>
          <w:sz w:val="20"/>
          <w:szCs w:val="20"/>
        </w:rPr>
        <w:t>ob creation and skill d</w:t>
      </w:r>
      <w:r>
        <w:rPr>
          <w:rFonts w:ascii="Times New Roman" w:hAnsi="Times New Roman" w:cs="Times New Roman"/>
          <w:sz w:val="20"/>
          <w:szCs w:val="20"/>
        </w:rPr>
        <w:t>evelopment.</w:t>
      </w:r>
      <w:r w:rsidRPr="001273ED">
        <w:rPr>
          <w:rFonts w:ascii="Times New Roman" w:hAnsi="Times New Roman" w:cs="Times New Roman"/>
          <w:sz w:val="20"/>
          <w:szCs w:val="20"/>
        </w:rPr>
        <w:t xml:space="preserve"> The establishment and operation of nuclear power plants </w:t>
      </w:r>
      <w:r w:rsidR="00F66BE6">
        <w:rPr>
          <w:rFonts w:ascii="Times New Roman" w:hAnsi="Times New Roman" w:cs="Times New Roman"/>
          <w:sz w:val="20"/>
          <w:szCs w:val="20"/>
        </w:rPr>
        <w:t xml:space="preserve">will </w:t>
      </w:r>
      <w:r w:rsidRPr="001273ED">
        <w:rPr>
          <w:rFonts w:ascii="Times New Roman" w:hAnsi="Times New Roman" w:cs="Times New Roman"/>
          <w:sz w:val="20"/>
          <w:szCs w:val="20"/>
        </w:rPr>
        <w:t>lead to the creation of high-quality jobs and drive skill d</w:t>
      </w:r>
      <w:r>
        <w:rPr>
          <w:rFonts w:ascii="Times New Roman" w:hAnsi="Times New Roman" w:cs="Times New Roman"/>
          <w:sz w:val="20"/>
          <w:szCs w:val="20"/>
        </w:rPr>
        <w:t xml:space="preserve">evelopment in the host country, </w:t>
      </w:r>
      <w:r>
        <w:rPr>
          <w:rFonts w:ascii="Times New Roman" w:eastAsia="Times New Roman" w:hAnsi="Times New Roman" w:cs="Times New Roman"/>
          <w:sz w:val="20"/>
          <w:szCs w:val="20"/>
          <w:lang w:eastAsia="en-GB"/>
        </w:rPr>
        <w:t xml:space="preserve">technology transfer, capacity building, </w:t>
      </w:r>
      <w:r w:rsidRPr="009B5B11">
        <w:rPr>
          <w:rFonts w:ascii="Times New Roman" w:eastAsia="Times New Roman" w:hAnsi="Times New Roman" w:cs="Times New Roman"/>
          <w:sz w:val="20"/>
          <w:szCs w:val="20"/>
          <w:lang w:eastAsia="en-GB"/>
        </w:rPr>
        <w:t>and development of indigenous expertise and capabilities,</w:t>
      </w:r>
      <w:r>
        <w:rPr>
          <w:rFonts w:ascii="Times New Roman" w:eastAsia="Times New Roman" w:hAnsi="Times New Roman" w:cs="Times New Roman"/>
          <w:sz w:val="20"/>
          <w:szCs w:val="20"/>
          <w:lang w:eastAsia="en-GB"/>
        </w:rPr>
        <w:t xml:space="preserve"> which will boost </w:t>
      </w:r>
      <w:r w:rsidRPr="009B5B11">
        <w:rPr>
          <w:rFonts w:ascii="Times New Roman" w:eastAsia="Times New Roman" w:hAnsi="Times New Roman" w:cs="Times New Roman"/>
          <w:sz w:val="20"/>
          <w:szCs w:val="20"/>
          <w:lang w:eastAsia="en-GB"/>
        </w:rPr>
        <w:t>Africa's technological advancement</w:t>
      </w:r>
      <w:r w:rsidRPr="001273ED">
        <w:rPr>
          <w:rFonts w:ascii="Times New Roman" w:hAnsi="Times New Roman" w:cs="Times New Roman"/>
          <w:sz w:val="20"/>
          <w:szCs w:val="20"/>
        </w:rPr>
        <w:t>. By adopting nuclear power, African countries can improv</w:t>
      </w:r>
      <w:r>
        <w:rPr>
          <w:rFonts w:ascii="Times New Roman" w:hAnsi="Times New Roman" w:cs="Times New Roman"/>
          <w:sz w:val="20"/>
          <w:szCs w:val="20"/>
        </w:rPr>
        <w:t xml:space="preserve">e air quality and public health, </w:t>
      </w:r>
      <w:r w:rsidR="00F66BE6">
        <w:rPr>
          <w:rFonts w:ascii="Times New Roman" w:hAnsi="Times New Roman" w:cs="Times New Roman"/>
          <w:sz w:val="20"/>
          <w:szCs w:val="20"/>
        </w:rPr>
        <w:t xml:space="preserve">and </w:t>
      </w:r>
      <w:r>
        <w:rPr>
          <w:rFonts w:ascii="Times New Roman" w:hAnsi="Times New Roman" w:cs="Times New Roman"/>
          <w:sz w:val="20"/>
          <w:szCs w:val="20"/>
        </w:rPr>
        <w:t>water</w:t>
      </w:r>
      <w:r w:rsidR="00F66BE6">
        <w:rPr>
          <w:rFonts w:ascii="Times New Roman" w:hAnsi="Times New Roman" w:cs="Times New Roman"/>
          <w:sz w:val="20"/>
          <w:szCs w:val="20"/>
        </w:rPr>
        <w:t xml:space="preserve"> conservation</w:t>
      </w:r>
      <w:r w:rsidRPr="001273ED">
        <w:rPr>
          <w:rFonts w:ascii="Times New Roman" w:hAnsi="Times New Roman" w:cs="Times New Roman"/>
          <w:sz w:val="20"/>
          <w:szCs w:val="20"/>
        </w:rPr>
        <w:t xml:space="preserve">. </w:t>
      </w:r>
    </w:p>
    <w:p w:rsidR="00D50983" w:rsidRDefault="00D50983" w:rsidP="00D50983">
      <w:pPr>
        <w:jc w:val="both"/>
        <w:rPr>
          <w:rFonts w:ascii="Times New Roman" w:hAnsi="Times New Roman" w:cs="Times New Roman"/>
          <w:i/>
          <w:sz w:val="20"/>
          <w:szCs w:val="20"/>
        </w:rPr>
      </w:pPr>
      <w:r>
        <w:rPr>
          <w:rFonts w:ascii="Times New Roman" w:hAnsi="Times New Roman" w:cs="Times New Roman"/>
          <w:sz w:val="20"/>
          <w:szCs w:val="20"/>
        </w:rPr>
        <w:t>4.1</w:t>
      </w:r>
      <w:r w:rsidRPr="002E54CA">
        <w:rPr>
          <w:rFonts w:ascii="Times New Roman" w:hAnsi="Times New Roman" w:cs="Times New Roman"/>
          <w:sz w:val="20"/>
          <w:szCs w:val="20"/>
        </w:rPr>
        <w:t>.</w:t>
      </w:r>
      <w:r>
        <w:rPr>
          <w:rFonts w:ascii="Times New Roman" w:hAnsi="Times New Roman" w:cs="Times New Roman"/>
          <w:sz w:val="20"/>
          <w:szCs w:val="20"/>
        </w:rPr>
        <w:t xml:space="preserve"> </w:t>
      </w:r>
      <w:r w:rsidRPr="00BF0F25">
        <w:rPr>
          <w:rFonts w:ascii="Times New Roman" w:hAnsi="Times New Roman" w:cs="Times New Roman"/>
          <w:sz w:val="20"/>
          <w:szCs w:val="20"/>
        </w:rPr>
        <w:t>Economic Growth and Development</w:t>
      </w:r>
    </w:p>
    <w:p w:rsidR="00D50983" w:rsidRPr="00D50983" w:rsidRDefault="00D50983" w:rsidP="001273ED">
      <w:pPr>
        <w:jc w:val="both"/>
        <w:rPr>
          <w:rFonts w:ascii="Times New Roman" w:hAnsi="Times New Roman" w:cs="Times New Roman"/>
          <w:i/>
          <w:sz w:val="20"/>
          <w:szCs w:val="20"/>
        </w:rPr>
      </w:pPr>
      <w:r w:rsidRPr="008D7D1C">
        <w:rPr>
          <w:rFonts w:ascii="Times New Roman" w:hAnsi="Times New Roman" w:cs="Times New Roman"/>
          <w:sz w:val="20"/>
          <w:szCs w:val="20"/>
        </w:rPr>
        <w:lastRenderedPageBreak/>
        <w:t>Nigeria's inconsistent power supply and the high costs of captive generation adversely affect the economy, impacting both residential and industrial sectors. Households and small and medium-sized enterprises spend two to three times more on kerosene, diesel, and petrol than on grid electricity</w:t>
      </w:r>
      <w:r w:rsidR="003A6BBD">
        <w:rPr>
          <w:rFonts w:ascii="Times New Roman" w:hAnsi="Times New Roman" w:cs="Times New Roman"/>
          <w:sz w:val="20"/>
          <w:szCs w:val="20"/>
        </w:rPr>
        <w:t xml:space="preserve">[8] </w:t>
      </w:r>
      <w:r w:rsidRPr="008D7D1C">
        <w:rPr>
          <w:rFonts w:ascii="Times New Roman" w:hAnsi="Times New Roman" w:cs="Times New Roman"/>
          <w:sz w:val="20"/>
          <w:szCs w:val="20"/>
        </w:rPr>
        <w:t>. This leads to higher business costs, hindering economic growth, discouraging local production, and making importation more attractive. Consequently, manufacturing companies collapse or relocate, resulting in increased unemployment.</w:t>
      </w:r>
      <w:r w:rsidR="003A6BBD">
        <w:rPr>
          <w:rFonts w:ascii="Times New Roman" w:hAnsi="Times New Roman" w:cs="Times New Roman"/>
          <w:sz w:val="20"/>
          <w:szCs w:val="20"/>
        </w:rPr>
        <w:t xml:space="preserve"> </w:t>
      </w:r>
      <w:r w:rsidRPr="008D7D1C">
        <w:rPr>
          <w:rFonts w:ascii="Times New Roman" w:hAnsi="Times New Roman" w:cs="Times New Roman"/>
          <w:sz w:val="20"/>
          <w:szCs w:val="20"/>
        </w:rPr>
        <w:t xml:space="preserve">Deploying Small Modular Reactors (SMRs) in Nigeria can guarantee energy security by providing reliable energy access, a cornerstone of economic development. SMRs can offer consistent and affordable electricity, reducing reliance on costly and polluting diesel generators, thereby spurring industrial growth, improving productivity, and attracting foreign investment. The implementation and operation of SMRs can generate numerous employment opportunities across various fields, including construction, engineering, manufacturing, and maintenance. Additionally, establishing a local nuclear industry can stimulate growth in related sectors and </w:t>
      </w:r>
      <w:r w:rsidR="003A6BBD">
        <w:rPr>
          <w:rFonts w:ascii="Times New Roman" w:hAnsi="Times New Roman" w:cs="Times New Roman"/>
          <w:sz w:val="20"/>
          <w:szCs w:val="20"/>
        </w:rPr>
        <w:t xml:space="preserve">contribute to skill development </w:t>
      </w:r>
      <w:r w:rsidRPr="008D7D1C">
        <w:rPr>
          <w:rFonts w:ascii="Times New Roman" w:hAnsi="Times New Roman" w:cs="Times New Roman"/>
          <w:sz w:val="20"/>
          <w:szCs w:val="20"/>
        </w:rPr>
        <w:t>[</w:t>
      </w:r>
      <w:r w:rsidR="003A6BBD">
        <w:rPr>
          <w:rFonts w:ascii="Times New Roman" w:hAnsi="Times New Roman" w:cs="Times New Roman"/>
          <w:sz w:val="20"/>
          <w:szCs w:val="20"/>
        </w:rPr>
        <w:t>12</w:t>
      </w:r>
      <w:r w:rsidRPr="008D7D1C">
        <w:rPr>
          <w:rFonts w:ascii="Times New Roman" w:hAnsi="Times New Roman" w:cs="Times New Roman"/>
          <w:sz w:val="20"/>
          <w:szCs w:val="20"/>
        </w:rPr>
        <w:t>]. This type of development is essential for Nigeria and Africa, helping to employ youth and graduates, prevent crime, and reduce the risks associated with mass illegal migration and dangerous journeys across the Mediterranean Sea, where hundreds of lives are lost daily.</w:t>
      </w:r>
    </w:p>
    <w:p w:rsidR="001273ED" w:rsidRPr="001273ED" w:rsidRDefault="00385D02" w:rsidP="001273ED">
      <w:pPr>
        <w:rPr>
          <w:rFonts w:ascii="Times New Roman" w:hAnsi="Times New Roman" w:cs="Times New Roman"/>
          <w:sz w:val="18"/>
          <w:szCs w:val="18"/>
        </w:rPr>
      </w:pPr>
      <w:r w:rsidRPr="000343C1">
        <w:rPr>
          <w:rFonts w:ascii="Times New Roman" w:hAnsi="Times New Roman" w:cs="Times New Roman"/>
          <w:sz w:val="20"/>
          <w:szCs w:val="20"/>
        </w:rPr>
        <w:t>4</w:t>
      </w:r>
      <w:r w:rsidR="001273ED" w:rsidRPr="000343C1">
        <w:rPr>
          <w:rFonts w:ascii="Times New Roman" w:hAnsi="Times New Roman" w:cs="Times New Roman"/>
          <w:sz w:val="20"/>
          <w:szCs w:val="20"/>
        </w:rPr>
        <w:t>.</w:t>
      </w:r>
      <w:r w:rsidR="00D50983" w:rsidRPr="000343C1">
        <w:rPr>
          <w:rFonts w:ascii="Times New Roman" w:hAnsi="Times New Roman" w:cs="Times New Roman"/>
          <w:sz w:val="20"/>
          <w:szCs w:val="20"/>
        </w:rPr>
        <w:t>2</w:t>
      </w:r>
      <w:r w:rsidR="00D50983">
        <w:rPr>
          <w:rFonts w:ascii="Times New Roman" w:hAnsi="Times New Roman" w:cs="Times New Roman"/>
          <w:sz w:val="18"/>
          <w:szCs w:val="18"/>
        </w:rPr>
        <w:t xml:space="preserve"> </w:t>
      </w:r>
      <w:r w:rsidR="000343C1">
        <w:rPr>
          <w:rFonts w:ascii="Times New Roman" w:hAnsi="Times New Roman" w:cs="Times New Roman"/>
          <w:sz w:val="18"/>
          <w:szCs w:val="18"/>
        </w:rPr>
        <w:t xml:space="preserve">  </w:t>
      </w:r>
      <w:r w:rsidRPr="00BF0F25">
        <w:rPr>
          <w:rFonts w:ascii="Times New Roman" w:hAnsi="Times New Roman" w:cs="Times New Roman"/>
          <w:sz w:val="20"/>
          <w:szCs w:val="20"/>
        </w:rPr>
        <w:t>Challenges and Considerations</w:t>
      </w:r>
      <w:r>
        <w:rPr>
          <w:rFonts w:ascii="Times New Roman" w:hAnsi="Times New Roman" w:cs="Times New Roman"/>
          <w:sz w:val="18"/>
          <w:szCs w:val="18"/>
        </w:rPr>
        <w:t xml:space="preserve"> </w:t>
      </w:r>
    </w:p>
    <w:p w:rsidR="001D5B98" w:rsidRPr="001D5B98" w:rsidRDefault="001D5B98" w:rsidP="001D5B98">
      <w:pPr>
        <w:jc w:val="both"/>
        <w:rPr>
          <w:rFonts w:ascii="Times New Roman" w:hAnsi="Times New Roman" w:cs="Times New Roman"/>
          <w:sz w:val="20"/>
          <w:szCs w:val="20"/>
        </w:rPr>
      </w:pPr>
      <w:r w:rsidRPr="001D5B98">
        <w:rPr>
          <w:rFonts w:ascii="Times New Roman" w:hAnsi="Times New Roman" w:cs="Times New Roman"/>
          <w:sz w:val="20"/>
          <w:szCs w:val="20"/>
        </w:rPr>
        <w:t>While there are several challenges associated with adopting nuclear energy, Small Modular Reactors (SMRs) present unique difficulties, primarily because the technology is still evolving. Although many projects are underway, there is limited operational experience globally. Nonetheless, efforts are ongoing to realize the potential of SMRs. Key considerations for the Nigerian government or any African government include:</w:t>
      </w:r>
    </w:p>
    <w:p w:rsidR="001D5B98" w:rsidRPr="001D5B98" w:rsidRDefault="001D5B98" w:rsidP="00BF0F25">
      <w:pPr>
        <w:numPr>
          <w:ilvl w:val="0"/>
          <w:numId w:val="10"/>
        </w:numPr>
        <w:spacing w:line="240" w:lineRule="auto"/>
        <w:jc w:val="both"/>
        <w:rPr>
          <w:rFonts w:ascii="Times New Roman" w:hAnsi="Times New Roman" w:cs="Times New Roman"/>
          <w:sz w:val="20"/>
          <w:szCs w:val="20"/>
        </w:rPr>
      </w:pPr>
      <w:r w:rsidRPr="001D5B98">
        <w:rPr>
          <w:rFonts w:ascii="Times New Roman" w:hAnsi="Times New Roman" w:cs="Times New Roman"/>
          <w:sz w:val="20"/>
          <w:szCs w:val="20"/>
        </w:rPr>
        <w:t>Establishing a robust regulatory framework to ensure the safe deployment and operation of SMRs.</w:t>
      </w:r>
    </w:p>
    <w:p w:rsidR="001D5B98" w:rsidRPr="001D5B98" w:rsidRDefault="001D5B98" w:rsidP="00BF0F25">
      <w:pPr>
        <w:numPr>
          <w:ilvl w:val="0"/>
          <w:numId w:val="10"/>
        </w:numPr>
        <w:spacing w:line="240" w:lineRule="auto"/>
        <w:jc w:val="both"/>
        <w:rPr>
          <w:rFonts w:ascii="Times New Roman" w:hAnsi="Times New Roman" w:cs="Times New Roman"/>
          <w:sz w:val="20"/>
          <w:szCs w:val="20"/>
        </w:rPr>
      </w:pPr>
      <w:r w:rsidRPr="001D5B98">
        <w:rPr>
          <w:rFonts w:ascii="Times New Roman" w:hAnsi="Times New Roman" w:cs="Times New Roman"/>
          <w:sz w:val="20"/>
          <w:szCs w:val="20"/>
        </w:rPr>
        <w:t>Overcoming public concerns about nuclear safety and waste management.</w:t>
      </w:r>
    </w:p>
    <w:p w:rsidR="001D5B98" w:rsidRPr="001D5B98" w:rsidRDefault="001D5B98" w:rsidP="00BF0F25">
      <w:pPr>
        <w:numPr>
          <w:ilvl w:val="0"/>
          <w:numId w:val="10"/>
        </w:numPr>
        <w:spacing w:line="240" w:lineRule="auto"/>
        <w:jc w:val="both"/>
        <w:rPr>
          <w:rFonts w:ascii="Times New Roman" w:hAnsi="Times New Roman" w:cs="Times New Roman"/>
          <w:sz w:val="20"/>
          <w:szCs w:val="20"/>
        </w:rPr>
      </w:pPr>
      <w:r w:rsidRPr="001D5B98">
        <w:rPr>
          <w:rFonts w:ascii="Times New Roman" w:hAnsi="Times New Roman" w:cs="Times New Roman"/>
          <w:sz w:val="20"/>
          <w:szCs w:val="20"/>
        </w:rPr>
        <w:t>Developing the necessary infrastructure, including grid integration and transportation.</w:t>
      </w:r>
    </w:p>
    <w:p w:rsidR="001D5B98" w:rsidRPr="001D5B98" w:rsidRDefault="001D5B98" w:rsidP="00BF0F25">
      <w:pPr>
        <w:numPr>
          <w:ilvl w:val="0"/>
          <w:numId w:val="10"/>
        </w:numPr>
        <w:spacing w:line="240" w:lineRule="auto"/>
        <w:jc w:val="both"/>
        <w:rPr>
          <w:rFonts w:ascii="Times New Roman" w:hAnsi="Times New Roman" w:cs="Times New Roman"/>
          <w:sz w:val="20"/>
          <w:szCs w:val="20"/>
        </w:rPr>
      </w:pPr>
      <w:r w:rsidRPr="001D5B98">
        <w:rPr>
          <w:rFonts w:ascii="Times New Roman" w:hAnsi="Times New Roman" w:cs="Times New Roman"/>
          <w:sz w:val="20"/>
          <w:szCs w:val="20"/>
        </w:rPr>
        <w:t>Securing financing through innovative funding mechanisms and public-private partnerships.</w:t>
      </w:r>
    </w:p>
    <w:p w:rsidR="002E54CA" w:rsidRDefault="001D5B98" w:rsidP="002E54CA">
      <w:pPr>
        <w:jc w:val="both"/>
        <w:rPr>
          <w:rFonts w:ascii="Times New Roman" w:hAnsi="Times New Roman" w:cs="Times New Roman"/>
          <w:sz w:val="20"/>
          <w:szCs w:val="20"/>
        </w:rPr>
      </w:pPr>
      <w:r w:rsidRPr="001D5B98">
        <w:rPr>
          <w:rFonts w:ascii="Times New Roman" w:hAnsi="Times New Roman" w:cs="Times New Roman"/>
          <w:sz w:val="20"/>
          <w:szCs w:val="20"/>
        </w:rPr>
        <w:t>Financing has been a significant issue for Nigeria and other African governments due to scarce resources and competing priorities. However, despite the substantial initial costs associated with nuclear power projects, SMRs offer a relatively cheaper alternative compared to traditional Pressurized Water Reactors (PWRs), which require more time and resources to complete. SMRs represent a unique opportunity with faster completion times, driving development, creating job opportunities, and yielding quicker returns on investment for governments and financiers.</w:t>
      </w:r>
    </w:p>
    <w:p w:rsidR="001273ED" w:rsidRDefault="008D7D1C" w:rsidP="001273ED">
      <w:pPr>
        <w:jc w:val="both"/>
        <w:rPr>
          <w:rFonts w:ascii="Times New Roman" w:hAnsi="Times New Roman" w:cs="Times New Roman"/>
          <w:sz w:val="20"/>
          <w:szCs w:val="20"/>
        </w:rPr>
      </w:pPr>
      <w:r>
        <w:rPr>
          <w:rFonts w:ascii="Times New Roman" w:hAnsi="Times New Roman" w:cs="Times New Roman"/>
          <w:sz w:val="20"/>
          <w:szCs w:val="20"/>
        </w:rPr>
        <w:t>5</w:t>
      </w:r>
      <w:r w:rsidR="001273ED">
        <w:rPr>
          <w:rFonts w:ascii="Times New Roman" w:hAnsi="Times New Roman" w:cs="Times New Roman"/>
          <w:sz w:val="20"/>
          <w:szCs w:val="20"/>
        </w:rPr>
        <w:t>. WAY FORWARD</w:t>
      </w:r>
    </w:p>
    <w:p w:rsidR="000226CB" w:rsidRDefault="000226CB" w:rsidP="000226CB">
      <w:pPr>
        <w:pStyle w:val="BodyText"/>
        <w:jc w:val="both"/>
        <w:rPr>
          <w:rFonts w:ascii="Times New Roman" w:hAnsi="Times New Roman" w:cs="Times New Roman"/>
          <w:sz w:val="20"/>
          <w:szCs w:val="20"/>
        </w:rPr>
      </w:pPr>
      <w:r w:rsidRPr="000226CB">
        <w:rPr>
          <w:rFonts w:ascii="Times New Roman" w:hAnsi="Times New Roman" w:cs="Times New Roman"/>
          <w:sz w:val="20"/>
          <w:szCs w:val="20"/>
        </w:rPr>
        <w:t>The transformation of Nigeria’s electricity supply system faces significant challenges, including inadequate financing, high investment risks, and policy uncertainty. Specific setbacks in the centralized system include insufficient generation capacity, weak transmission and distribution infrastructure, gas supply constraints, seasonal water level fluctuations, and governance issues. Recent policy initiatives, such as feed-in tariffs for renewable energy and new metering regulations,</w:t>
      </w:r>
      <w:r>
        <w:rPr>
          <w:rFonts w:ascii="Times New Roman" w:hAnsi="Times New Roman" w:cs="Times New Roman"/>
          <w:sz w:val="20"/>
          <w:szCs w:val="20"/>
        </w:rPr>
        <w:t xml:space="preserve"> aim to address these problems. </w:t>
      </w:r>
      <w:r w:rsidRPr="000226CB">
        <w:rPr>
          <w:rFonts w:ascii="Times New Roman" w:hAnsi="Times New Roman" w:cs="Times New Roman"/>
          <w:sz w:val="20"/>
          <w:szCs w:val="20"/>
        </w:rPr>
        <w:t>Adopting nuclear energy and building nuclear power plants also present challenges, particularly in financing. New nuclear power plants require substantial government funding and investment from owners or operators. To achieve reliable power supply and improve electricity access, Nigeria's power sector will need significant investment, estimated at US</w:t>
      </w:r>
      <w:r>
        <w:rPr>
          <w:rFonts w:ascii="Times New Roman" w:hAnsi="Times New Roman" w:cs="Times New Roman"/>
          <w:sz w:val="20"/>
          <w:szCs w:val="20"/>
        </w:rPr>
        <w:t>D 34.5 billion by 2030</w:t>
      </w:r>
      <w:r w:rsidR="00EB4ED2">
        <w:rPr>
          <w:rFonts w:ascii="Times New Roman" w:hAnsi="Times New Roman" w:cs="Times New Roman"/>
          <w:sz w:val="20"/>
          <w:szCs w:val="20"/>
        </w:rPr>
        <w:t xml:space="preserve"> [9]</w:t>
      </w:r>
      <w:r>
        <w:rPr>
          <w:rFonts w:ascii="Times New Roman" w:hAnsi="Times New Roman" w:cs="Times New Roman"/>
          <w:sz w:val="20"/>
          <w:szCs w:val="20"/>
        </w:rPr>
        <w:t xml:space="preserve">. </w:t>
      </w:r>
      <w:r w:rsidRPr="000226CB">
        <w:rPr>
          <w:rFonts w:ascii="Times New Roman" w:hAnsi="Times New Roman" w:cs="Times New Roman"/>
          <w:sz w:val="20"/>
          <w:szCs w:val="20"/>
        </w:rPr>
        <w:t>There is a considerable opportunity for investment in Small Modular Reactors (SMRs) in Nigeria, as nuclear energy can address many existing challenges, except financing. The Transmission Company of Nigeria (TCN) estimates that grid rehabilitation and expansion will require USD 1 billion annually for the next decade. Ongoing financial interventions include a USD 486 million World Bank credit for the Nigerian Electricity Transmission Access Project and a USD 200 million African Development Bank investment to expand electricity access.</w:t>
      </w:r>
      <w:r>
        <w:rPr>
          <w:rFonts w:ascii="Times New Roman" w:hAnsi="Times New Roman" w:cs="Times New Roman"/>
          <w:sz w:val="20"/>
          <w:szCs w:val="20"/>
        </w:rPr>
        <w:t xml:space="preserve"> </w:t>
      </w:r>
      <w:r w:rsidRPr="000226CB">
        <w:rPr>
          <w:rFonts w:ascii="Times New Roman" w:hAnsi="Times New Roman" w:cs="Times New Roman"/>
          <w:sz w:val="20"/>
          <w:szCs w:val="20"/>
        </w:rPr>
        <w:t>Additionally, Nigeria has signed a deal with Germany’s Siemens AG for a project aimed at increasing power to 25,000 MW</w:t>
      </w:r>
      <w:r w:rsidR="00EB4ED2">
        <w:rPr>
          <w:rFonts w:ascii="Times New Roman" w:hAnsi="Times New Roman" w:cs="Times New Roman"/>
          <w:sz w:val="20"/>
          <w:szCs w:val="20"/>
        </w:rPr>
        <w:t xml:space="preserve"> [9]</w:t>
      </w:r>
      <w:r w:rsidRPr="000226CB">
        <w:rPr>
          <w:rFonts w:ascii="Times New Roman" w:hAnsi="Times New Roman" w:cs="Times New Roman"/>
          <w:sz w:val="20"/>
          <w:szCs w:val="20"/>
        </w:rPr>
        <w:t xml:space="preserve">. While these investments exclude nuclear energy, Nigeria has expressed interest in developing nuclear power to diversify its energy mix. The Nigerian Atomic </w:t>
      </w:r>
      <w:r w:rsidRPr="000226CB">
        <w:rPr>
          <w:rFonts w:ascii="Times New Roman" w:hAnsi="Times New Roman" w:cs="Times New Roman"/>
          <w:sz w:val="20"/>
          <w:szCs w:val="20"/>
        </w:rPr>
        <w:lastRenderedPageBreak/>
        <w:t>Energy Commission is exploring the feasibility of deploying SMRs, with site selection, regulatory preparations, and stakeholder engagements underway.</w:t>
      </w:r>
    </w:p>
    <w:p w:rsidR="001273ED" w:rsidRPr="00BF0F25" w:rsidRDefault="00BF0F25" w:rsidP="00595E15">
      <w:pPr>
        <w:spacing w:line="240" w:lineRule="auto"/>
        <w:jc w:val="both"/>
        <w:rPr>
          <w:rFonts w:ascii="Times New Roman" w:hAnsi="Times New Roman" w:cs="Times New Roman"/>
          <w:sz w:val="20"/>
          <w:szCs w:val="20"/>
        </w:rPr>
      </w:pPr>
      <w:r w:rsidRPr="00BF0F25">
        <w:rPr>
          <w:rFonts w:ascii="Times New Roman" w:hAnsi="Times New Roman" w:cs="Times New Roman"/>
          <w:sz w:val="20"/>
          <w:szCs w:val="20"/>
        </w:rPr>
        <w:t>6.0</w:t>
      </w:r>
      <w:r>
        <w:rPr>
          <w:rFonts w:ascii="Times New Roman" w:hAnsi="Times New Roman" w:cs="Times New Roman"/>
          <w:sz w:val="20"/>
          <w:szCs w:val="20"/>
        </w:rPr>
        <w:t xml:space="preserve">. </w:t>
      </w:r>
      <w:r w:rsidRPr="00BF0F25">
        <w:rPr>
          <w:rFonts w:ascii="Times New Roman" w:hAnsi="Times New Roman" w:cs="Times New Roman"/>
          <w:sz w:val="20"/>
          <w:szCs w:val="20"/>
        </w:rPr>
        <w:t xml:space="preserve">RECOMMENDATIONS </w:t>
      </w:r>
    </w:p>
    <w:p w:rsidR="00EA5151" w:rsidRPr="00AF0CD9" w:rsidRDefault="00EA5151" w:rsidP="00EA5151">
      <w:pPr>
        <w:spacing w:line="240" w:lineRule="auto"/>
        <w:jc w:val="both"/>
        <w:rPr>
          <w:rFonts w:ascii="Times New Roman" w:hAnsi="Times New Roman" w:cs="Times New Roman"/>
          <w:sz w:val="20"/>
          <w:szCs w:val="20"/>
        </w:rPr>
      </w:pPr>
      <w:r w:rsidRPr="00AF0CD9">
        <w:rPr>
          <w:rFonts w:ascii="Times New Roman" w:hAnsi="Times New Roman" w:cs="Times New Roman"/>
          <w:sz w:val="20"/>
          <w:szCs w:val="20"/>
        </w:rPr>
        <w:t>Nigeria can effectively adopt SMRs, fostering economic growth, creating employment opportunities, and mitigating climate change by taking the following steps: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Establishing a Robust Regulatory Framework: Develop comprehensive nuclear policies and strengthen the Nigerian Nuclear Regulatory Authority (NNRA) to ensure safe and secure SMR deployment, building public trust and compliance with international standards.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Securing Financing and Investment: Explore innovative funding mechanisms, such as public-private partnerships and international grants, and provide government support through subsidies and tax incentives to attract private investors and secure capital for SMR projects.</w:t>
      </w:r>
    </w:p>
    <w:p w:rsidR="00EB4ED2"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Investing in Infrastructure and Grid Modernization: Upgrade and expand the national grid to support SMR integration and improve electricity distribution, and develop necessary infrastructure, including transportation networks f</w:t>
      </w:r>
      <w:r w:rsidR="00EB4ED2">
        <w:rPr>
          <w:rFonts w:ascii="Times New Roman" w:hAnsi="Times New Roman" w:cs="Times New Roman"/>
          <w:sz w:val="20"/>
          <w:szCs w:val="20"/>
        </w:rPr>
        <w:t>or nuclear materials.</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Capacity Building and Public Engagement: Invest in education and training programs to develop a skilled workforce for SMR operation and maintenance, conduct public awareness campaigns on nuclear energy benefits and safety, and engage stakeholders to build support and trust.</w:t>
      </w:r>
    </w:p>
    <w:p w:rsidR="00EA5151" w:rsidRPr="00EA5151" w:rsidRDefault="00EA5151" w:rsidP="00EA5151">
      <w:pPr>
        <w:pStyle w:val="ListParagraph"/>
        <w:numPr>
          <w:ilvl w:val="0"/>
          <w:numId w:val="11"/>
        </w:numPr>
        <w:spacing w:line="240" w:lineRule="auto"/>
        <w:jc w:val="both"/>
        <w:rPr>
          <w:rFonts w:ascii="Times New Roman" w:hAnsi="Times New Roman" w:cs="Times New Roman"/>
          <w:sz w:val="20"/>
          <w:szCs w:val="20"/>
        </w:rPr>
      </w:pPr>
      <w:r w:rsidRPr="00EA5151">
        <w:rPr>
          <w:rFonts w:ascii="Times New Roman" w:hAnsi="Times New Roman" w:cs="Times New Roman"/>
          <w:sz w:val="20"/>
          <w:szCs w:val="20"/>
        </w:rPr>
        <w:t>Strategic Planning for Economic Growth and Climate Mitigation: Integrate SMRs into Nigeria’s long-term energy strategy to complement renewable energy sources, reduce fossil fuel reliance, meet emissions reduction targets under the Paris Agreement, stimulate economic growth, create jobs, and attract foreign investment.</w:t>
      </w:r>
    </w:p>
    <w:p w:rsidR="001273ED" w:rsidRDefault="001273ED" w:rsidP="00127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7.0 </w:t>
      </w:r>
      <w:r w:rsidRPr="00142016">
        <w:rPr>
          <w:rFonts w:ascii="Times New Roman" w:hAnsi="Times New Roman" w:cs="Times New Roman"/>
          <w:sz w:val="20"/>
          <w:szCs w:val="20"/>
        </w:rPr>
        <w:t xml:space="preserve">CONCLUSSION </w:t>
      </w:r>
    </w:p>
    <w:p w:rsidR="000343C1" w:rsidRPr="00191255" w:rsidRDefault="000343C1" w:rsidP="000343C1">
      <w:pPr>
        <w:spacing w:before="100" w:beforeAutospacing="1" w:after="100" w:afterAutospacing="1" w:line="240" w:lineRule="auto"/>
        <w:rPr>
          <w:rFonts w:ascii="Times New Roman" w:eastAsia="Times New Roman" w:hAnsi="Times New Roman" w:cs="Times New Roman"/>
          <w:sz w:val="24"/>
          <w:szCs w:val="24"/>
          <w:lang w:eastAsia="en-GB"/>
        </w:rPr>
      </w:pPr>
      <w:r w:rsidRPr="00191255">
        <w:rPr>
          <w:rFonts w:ascii="Times New Roman" w:eastAsia="Times New Roman" w:hAnsi="Times New Roman" w:cs="Times New Roman"/>
          <w:sz w:val="20"/>
          <w:szCs w:val="20"/>
          <w:lang w:eastAsia="en-GB"/>
        </w:rPr>
        <w:t xml:space="preserve">Deploying Small Modular Reactors (SMRs) in Nigeria offers a significant opportunity to mitigate climate change and promote economic growth. </w:t>
      </w:r>
      <w:r w:rsidRPr="00191255">
        <w:rPr>
          <w:rFonts w:ascii="Times New Roman" w:hAnsi="Times New Roman" w:cs="Times New Roman"/>
          <w:sz w:val="20"/>
          <w:szCs w:val="20"/>
        </w:rPr>
        <w:t>SMRs offer numerous benefits for industrial, economic, and sustainable d</w:t>
      </w:r>
      <w:r>
        <w:rPr>
          <w:rFonts w:ascii="Times New Roman" w:hAnsi="Times New Roman" w:cs="Times New Roman"/>
          <w:sz w:val="20"/>
          <w:szCs w:val="20"/>
        </w:rPr>
        <w:t xml:space="preserve">evelopment. </w:t>
      </w:r>
      <w:r w:rsidRPr="00191255">
        <w:rPr>
          <w:rFonts w:ascii="Times New Roman" w:eastAsia="Times New Roman" w:hAnsi="Times New Roman" w:cs="Times New Roman"/>
          <w:sz w:val="20"/>
          <w:szCs w:val="20"/>
          <w:lang w:eastAsia="en-GB"/>
        </w:rPr>
        <w:t xml:space="preserve">By providing consistent and affordable electricity, SMRs can reduce reliance on costly diesel generators, spur industrial growth, and attract foreign investment. Key steps include establishing a robust regulatory framework, securing innovative financing, investing in infrastructure, building local capacity, and engaging the public. An integrated energy approach, combining nuclear power with renewable sources, will create a sustainable and climate-friendly energy future for </w:t>
      </w:r>
      <w:r w:rsidRPr="00191255">
        <w:rPr>
          <w:rFonts w:ascii="Times New Roman" w:hAnsi="Times New Roman" w:cs="Times New Roman"/>
          <w:sz w:val="20"/>
          <w:szCs w:val="20"/>
        </w:rPr>
        <w:t>Nigeria can lead the way for other African nations, fostering a prosperous and sustainable future for the continent</w:t>
      </w:r>
      <w:r>
        <w:rPr>
          <w:rFonts w:ascii="Times New Roman" w:hAnsi="Times New Roman" w:cs="Times New Roman"/>
          <w:sz w:val="20"/>
          <w:szCs w:val="20"/>
        </w:rPr>
        <w:t>.</w:t>
      </w:r>
    </w:p>
    <w:p w:rsidR="001273ED" w:rsidRPr="00595E15" w:rsidRDefault="001273ED" w:rsidP="00EA0520">
      <w:pPr>
        <w:pStyle w:val="Otherunnumberedheadings"/>
      </w:pPr>
      <w:r>
        <w:rPr>
          <w:rFonts w:ascii="Times New Roman" w:hAnsi="Times New Roman"/>
        </w:rPr>
        <w:t xml:space="preserve"> </w:t>
      </w:r>
      <w:r>
        <w:t>References</w:t>
      </w:r>
    </w:p>
    <w:p w:rsidR="00EA0520" w:rsidRPr="00BF0F25" w:rsidRDefault="00EA0520" w:rsidP="00EA0520">
      <w:pPr>
        <w:pStyle w:val="Referencelist"/>
        <w:spacing w:line="240" w:lineRule="auto"/>
      </w:pPr>
      <w:r w:rsidRPr="00BF0F25">
        <w:rPr>
          <w:lang w:val="en-US"/>
        </w:rPr>
        <w:t>African Energy Outlook 2022 Key findings. Retrieved from https://www.iea.org/reports/africa-energy-outlook-2022/key-findings</w:t>
      </w:r>
    </w:p>
    <w:p w:rsidR="00BC7F95" w:rsidRPr="00BF0F25" w:rsidRDefault="00861BC8" w:rsidP="00EA0520">
      <w:pPr>
        <w:pStyle w:val="Referencelist"/>
        <w:spacing w:line="240" w:lineRule="auto"/>
      </w:pPr>
      <w:r w:rsidRPr="00BF0F25">
        <w:t>Henrich Boll Stiftung. (2019</w:t>
      </w:r>
      <w:r w:rsidR="00BC7F95" w:rsidRPr="00BF0F25">
        <w:t xml:space="preserve">). </w:t>
      </w:r>
      <w:r w:rsidR="00BC7F95" w:rsidRPr="00BF0F25">
        <w:rPr>
          <w:rStyle w:val="Emphasis"/>
          <w:rFonts w:eastAsiaTheme="majorEastAsia"/>
        </w:rPr>
        <w:t>Can Nigeria meet its elec</w:t>
      </w:r>
      <w:r w:rsidR="00BC7F95" w:rsidRPr="00BF0F25">
        <w:rPr>
          <w:rStyle w:val="Emphasis"/>
        </w:rPr>
        <w:t xml:space="preserve">tricity goals by 2030? </w:t>
      </w:r>
      <w:hyperlink r:id="rId11" w:tgtFrame="_new" w:history="1">
        <w:r w:rsidR="00BC7F95" w:rsidRPr="00BF0F25">
          <w:rPr>
            <w:rStyle w:val="Hyperlink"/>
            <w:color w:val="auto"/>
          </w:rPr>
          <w:t>https://ng.boell.org/en/2019/10/11/can-nigeria-meet-its-electricity-goals-2030</w:t>
        </w:r>
      </w:hyperlink>
    </w:p>
    <w:p w:rsidR="001273ED" w:rsidRPr="00BF0F25" w:rsidRDefault="001273ED" w:rsidP="00EA0520">
      <w:pPr>
        <w:pStyle w:val="Referencelist"/>
        <w:spacing w:line="240" w:lineRule="auto"/>
        <w:rPr>
          <w:shd w:val="clear" w:color="auto" w:fill="FFFFFF"/>
        </w:rPr>
      </w:pPr>
      <w:r w:rsidRPr="00BF0F25">
        <w:rPr>
          <w:shd w:val="clear" w:color="auto" w:fill="FFFFFF"/>
        </w:rPr>
        <w:t xml:space="preserve">African Energy Outlook 2022 Key findings. Retrieved from </w:t>
      </w:r>
      <w:hyperlink r:id="rId12" w:history="1">
        <w:r w:rsidRPr="00BF0F25">
          <w:rPr>
            <w:rStyle w:val="Hyperlink"/>
            <w:rFonts w:eastAsiaTheme="majorEastAsia"/>
            <w:color w:val="auto"/>
            <w:shd w:val="clear" w:color="auto" w:fill="FFFFFF"/>
          </w:rPr>
          <w:t>https://www.iea.org/reports/africa-energy-outlook-2022/key-findings</w:t>
        </w:r>
      </w:hyperlink>
    </w:p>
    <w:p w:rsidR="001273ED" w:rsidRPr="00BF0F25" w:rsidRDefault="001273ED" w:rsidP="00EA0520">
      <w:pPr>
        <w:pStyle w:val="Referencelist"/>
        <w:spacing w:line="240" w:lineRule="auto"/>
        <w:rPr>
          <w:shd w:val="clear" w:color="auto" w:fill="FFFFFF"/>
        </w:rPr>
      </w:pPr>
      <w:r w:rsidRPr="00BF0F25">
        <w:t>Keletso M</w:t>
      </w:r>
      <w:r w:rsidRPr="00BF0F25">
        <w:rPr>
          <w:b/>
          <w:bCs/>
        </w:rPr>
        <w:t xml:space="preserve"> .</w:t>
      </w:r>
      <w:r w:rsidRPr="00BF0F25">
        <w:rPr>
          <w:shd w:val="clear" w:color="auto" w:fill="FFFFFF"/>
        </w:rPr>
        <w:t xml:space="preserve">The Ten most electrified countries in Africa (18 June 2022). Retrieved from </w:t>
      </w:r>
      <w:hyperlink r:id="rId13" w:history="1">
        <w:r w:rsidRPr="00BF0F25">
          <w:rPr>
            <w:rStyle w:val="Hyperlink"/>
            <w:rFonts w:eastAsiaTheme="majorEastAsia"/>
            <w:color w:val="auto"/>
            <w:shd w:val="clear" w:color="auto" w:fill="FFFFFF"/>
          </w:rPr>
          <w:t>https://energycapitalpower.com/electricity-access-most-electrified-africa/</w:t>
        </w:r>
      </w:hyperlink>
    </w:p>
    <w:p w:rsidR="001273ED" w:rsidRPr="00BF0F25" w:rsidRDefault="001273ED" w:rsidP="00EA0520">
      <w:pPr>
        <w:pStyle w:val="Referencelist"/>
        <w:spacing w:line="240" w:lineRule="auto"/>
      </w:pPr>
      <w:r w:rsidRPr="00BF0F25">
        <w:rPr>
          <w:shd w:val="clear" w:color="auto" w:fill="FFFFFF"/>
        </w:rPr>
        <w:t>African Energy review (2021). Retrieved from: //www.pwc.com/ng/en/assets/pdf/africa-energy-review-2021.pdf</w:t>
      </w:r>
    </w:p>
    <w:p w:rsidR="001273ED" w:rsidRPr="00BF0F25" w:rsidRDefault="00BC7F95" w:rsidP="00EA0520">
      <w:pPr>
        <w:pStyle w:val="Referencelist"/>
        <w:spacing w:line="240" w:lineRule="auto"/>
      </w:pPr>
      <w:r w:rsidRPr="00BF0F25">
        <w:rPr>
          <w:rStyle w:val="reference-accessdate"/>
        </w:rPr>
        <w:t>SBM Intelligence.(2024,April). ”Ghana’s looming energy crisis”. Retrieved from [https://www.sbmintel.com/2024/04/ghanas-looming-energy-crisis</w:t>
      </w:r>
      <w:r w:rsidRPr="00BF0F25">
        <w:rPr>
          <w:shd w:val="clear" w:color="auto" w:fill="FFFFFF"/>
        </w:rPr>
        <w:t xml:space="preserve"> </w:t>
      </w:r>
    </w:p>
    <w:p w:rsidR="006A50E5" w:rsidRPr="00BF0F25" w:rsidRDefault="006A50E5" w:rsidP="00EA0520">
      <w:pPr>
        <w:pStyle w:val="Referencelist"/>
        <w:spacing w:line="240" w:lineRule="auto"/>
      </w:pPr>
      <w:r w:rsidRPr="00BF0F25">
        <w:t>USAID, (2021). Nigeria Power Africa Fact Sheet. </w:t>
      </w:r>
      <w:hyperlink r:id="rId14" w:tgtFrame="_blank" w:history="1">
        <w:r w:rsidRPr="00BF0F25">
          <w:rPr>
            <w:rStyle w:val="Hyperlink"/>
            <w:rFonts w:eastAsiaTheme="majorEastAsia"/>
            <w:color w:val="auto"/>
          </w:rPr>
          <w:t>https://www.usaid.gov/powerafrica/nigeria</w:t>
        </w:r>
      </w:hyperlink>
    </w:p>
    <w:p w:rsidR="006A50E5" w:rsidRPr="00BF0F25" w:rsidRDefault="006A50E5" w:rsidP="00EA0520">
      <w:pPr>
        <w:pStyle w:val="Referencelist"/>
        <w:spacing w:line="240" w:lineRule="auto"/>
      </w:pPr>
      <w:r w:rsidRPr="00BF0F25">
        <w:t xml:space="preserve">Nigeria Electricity Sector. (2021). energypedia. Retrieved June 27, 2024, from </w:t>
      </w:r>
      <w:hyperlink r:id="rId15" w:tgtFrame="_new" w:history="1">
        <w:r w:rsidRPr="00BF0F25">
          <w:rPr>
            <w:rStyle w:val="Hyperlink"/>
            <w:rFonts w:eastAsiaTheme="majorEastAsia"/>
            <w:color w:val="auto"/>
          </w:rPr>
          <w:t>https://energypedia.info/wiki/Nigeria_Electricity_Sector</w:t>
        </w:r>
      </w:hyperlink>
    </w:p>
    <w:p w:rsidR="006A50E5" w:rsidRPr="00BF0F25" w:rsidRDefault="006F37F1" w:rsidP="00EA0520">
      <w:pPr>
        <w:pStyle w:val="Referencelist"/>
        <w:spacing w:line="240" w:lineRule="auto"/>
      </w:pPr>
      <w:r w:rsidRPr="00BF0F25">
        <w:t xml:space="preserve">Nigeria Energy Roadmap Report. (2023). Nigeria Energy. Retrieved June 27, 2024, from </w:t>
      </w:r>
      <w:hyperlink r:id="rId16" w:tgtFrame="_new" w:history="1">
        <w:r w:rsidRPr="00BF0F25">
          <w:rPr>
            <w:rStyle w:val="Hyperlink"/>
            <w:rFonts w:eastAsiaTheme="majorEastAsia"/>
            <w:color w:val="auto"/>
          </w:rPr>
          <w:t>https://www.nigeria-energy.com/content/dam/markets/emea/nigeria-energy/en/2023/docs/NE23-NigeriaEnergyRoadmap-Report.pdf</w:t>
        </w:r>
      </w:hyperlink>
    </w:p>
    <w:p w:rsidR="006A50E5" w:rsidRPr="00BF0F25" w:rsidRDefault="006A50E5" w:rsidP="00EA0520">
      <w:pPr>
        <w:pStyle w:val="Referencelist"/>
        <w:numPr>
          <w:ilvl w:val="0"/>
          <w:numId w:val="0"/>
        </w:numPr>
        <w:spacing w:line="240" w:lineRule="auto"/>
        <w:ind w:left="720"/>
      </w:pPr>
    </w:p>
    <w:p w:rsidR="00EA0520" w:rsidRPr="00BF0F25" w:rsidRDefault="00EA0520" w:rsidP="00EA0520">
      <w:pPr>
        <w:pStyle w:val="Referencelist"/>
        <w:spacing w:line="240" w:lineRule="auto"/>
      </w:pPr>
      <w:r w:rsidRPr="00BF0F25">
        <w:t>World Nuclear Association (WNA). 2023. Nuclear Power in the world today. Retrieved from</w:t>
      </w:r>
    </w:p>
    <w:p w:rsidR="001273ED" w:rsidRPr="00BF0F25" w:rsidRDefault="00EA0520" w:rsidP="00EA0520">
      <w:pPr>
        <w:pStyle w:val="Referencelist"/>
        <w:numPr>
          <w:ilvl w:val="0"/>
          <w:numId w:val="0"/>
        </w:numPr>
        <w:spacing w:line="240" w:lineRule="auto"/>
        <w:ind w:left="720"/>
      </w:pPr>
      <w:hyperlink r:id="rId17" w:history="1">
        <w:r w:rsidRPr="00BF0F25">
          <w:rPr>
            <w:rStyle w:val="Hyperlink"/>
            <w:rFonts w:eastAsiaTheme="majorEastAsia"/>
            <w:color w:val="auto"/>
            <w:shd w:val="clear" w:color="auto" w:fill="FFFFFF"/>
          </w:rPr>
          <w:t>https://world-nuclear.org/information-library/current-and-future-generation/nuclear-power-in-the-world- today.aspx</w:t>
        </w:r>
      </w:hyperlink>
    </w:p>
    <w:p w:rsidR="001273ED" w:rsidRPr="00BF0F25" w:rsidRDefault="001273ED" w:rsidP="00EA0520">
      <w:pPr>
        <w:pStyle w:val="Referencelist"/>
        <w:spacing w:line="240" w:lineRule="auto"/>
      </w:pPr>
      <w:r w:rsidRPr="00BF0F25">
        <w:rPr>
          <w:bCs/>
        </w:rPr>
        <w:t>US Department of Energy (USDOE) 26</w:t>
      </w:r>
      <w:r w:rsidRPr="00BF0F25">
        <w:rPr>
          <w:bCs/>
          <w:vertAlign w:val="superscript"/>
        </w:rPr>
        <w:t>th</w:t>
      </w:r>
      <w:r w:rsidRPr="00BF0F25">
        <w:rPr>
          <w:bCs/>
        </w:rPr>
        <w:t xml:space="preserve"> May 2020 4 Key points of Nuclear Energy. Retrieved from https://www.energy.gov/ne/articles/4-key-benefits-advanced-small-modular-reactors 1st August 2023</w:t>
      </w:r>
    </w:p>
    <w:p w:rsidR="003A6BBD" w:rsidRPr="00BF0F25" w:rsidRDefault="003A6BBD" w:rsidP="00EA0520">
      <w:pPr>
        <w:pStyle w:val="Referencelist"/>
        <w:spacing w:line="240" w:lineRule="auto"/>
      </w:pPr>
      <w:r w:rsidRPr="00BF0F25">
        <w:t xml:space="preserve">International Atomic Energy Agency (IAEA). (2018). </w:t>
      </w:r>
      <w:r w:rsidRPr="00BF0F25">
        <w:rPr>
          <w:rStyle w:val="Emphasis"/>
          <w:rFonts w:eastAsiaTheme="majorEastAsia"/>
        </w:rPr>
        <w:t>Advances in Small Modular Reactor Technology Developments</w:t>
      </w:r>
      <w:r w:rsidRPr="00BF0F25">
        <w:t>. Vienna, Austria: IAEA</w:t>
      </w:r>
    </w:p>
    <w:p w:rsidR="00F939C7" w:rsidRPr="00BF0F25" w:rsidRDefault="00F939C7" w:rsidP="00EB4ED2">
      <w:pPr>
        <w:pStyle w:val="Referencelist"/>
        <w:numPr>
          <w:ilvl w:val="0"/>
          <w:numId w:val="0"/>
        </w:numPr>
        <w:spacing w:line="240" w:lineRule="auto"/>
      </w:pPr>
    </w:p>
    <w:sectPr w:rsidR="00F939C7" w:rsidRPr="00BF0F25" w:rsidSect="00595E15">
      <w:headerReference w:type="default" r:id="rId18"/>
      <w:footerReference w:type="default" r:id="rId19"/>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3A9" w:rsidRDefault="00BC13A9" w:rsidP="00BF0F25">
      <w:pPr>
        <w:spacing w:after="0" w:line="240" w:lineRule="auto"/>
      </w:pPr>
      <w:r>
        <w:separator/>
      </w:r>
    </w:p>
  </w:endnote>
  <w:endnote w:type="continuationSeparator" w:id="1">
    <w:p w:rsidR="00BC13A9" w:rsidRDefault="00BC13A9" w:rsidP="00BF0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506284"/>
      <w:docPartObj>
        <w:docPartGallery w:val="Page Numbers (Bottom of Page)"/>
        <w:docPartUnique/>
      </w:docPartObj>
    </w:sdtPr>
    <w:sdtContent>
      <w:p w:rsidR="008D682E" w:rsidRDefault="008D682E">
        <w:pPr>
          <w:pStyle w:val="Footer"/>
          <w:jc w:val="right"/>
        </w:pPr>
        <w:fldSimple w:instr=" PAGE   \* MERGEFORMAT ">
          <w:r>
            <w:rPr>
              <w:noProof/>
            </w:rPr>
            <w:t>5</w:t>
          </w:r>
        </w:fldSimple>
      </w:p>
    </w:sdtContent>
  </w:sdt>
  <w:p w:rsidR="008D682E" w:rsidRDefault="008D6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3A9" w:rsidRDefault="00BC13A9" w:rsidP="00BF0F25">
      <w:pPr>
        <w:spacing w:after="0" w:line="240" w:lineRule="auto"/>
      </w:pPr>
      <w:r>
        <w:separator/>
      </w:r>
    </w:p>
  </w:footnote>
  <w:footnote w:type="continuationSeparator" w:id="1">
    <w:p w:rsidR="00BC13A9" w:rsidRDefault="00BC13A9" w:rsidP="00BF0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5" w:rsidRPr="00344FF1" w:rsidRDefault="00344FF1" w:rsidP="00344FF1">
    <w:pPr>
      <w:pStyle w:val="Header"/>
      <w:jc w:val="both"/>
      <w:rPr>
        <w:rFonts w:ascii="Times New Roman" w:hAnsi="Times New Roman" w:cs="Times New Roman"/>
        <w:sz w:val="16"/>
        <w:szCs w:val="16"/>
      </w:rPr>
    </w:pPr>
    <w:r>
      <w:rPr>
        <w:rFonts w:ascii="Times New Roman" w:hAnsi="Times New Roman" w:cs="Times New Roman"/>
        <w:sz w:val="16"/>
        <w:szCs w:val="16"/>
      </w:rPr>
      <w:t xml:space="preserve">                                                                         </w:t>
    </w:r>
    <w:r w:rsidR="00BF0F25" w:rsidRPr="00BF0F25">
      <w:rPr>
        <w:rFonts w:ascii="Times New Roman" w:hAnsi="Times New Roman" w:cs="Times New Roman"/>
        <w:sz w:val="16"/>
        <w:szCs w:val="16"/>
      </w:rPr>
      <w:t>A.IBRAHIM and Y.IDRIS</w:t>
    </w:r>
    <w:r>
      <w:rPr>
        <w:rFonts w:ascii="Times New Roman" w:hAnsi="Times New Roman" w:cs="Times New Roman"/>
        <w:sz w:val="16"/>
        <w:szCs w:val="16"/>
      </w:rPr>
      <w:t xml:space="preserve">                                                                               </w:t>
    </w:r>
    <w:r w:rsidRPr="00344FF1">
      <w:rPr>
        <w:rFonts w:ascii="Times New Roman" w:hAnsi="Times New Roman" w:cs="Times New Roman"/>
        <w:sz w:val="16"/>
        <w:szCs w:val="16"/>
      </w:rPr>
      <w:t>IAEA-CN-123/70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6F50"/>
    <w:multiLevelType w:val="hybridMultilevel"/>
    <w:tmpl w:val="37C0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9C69CC"/>
    <w:multiLevelType w:val="hybridMultilevel"/>
    <w:tmpl w:val="56E8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CE6CCB"/>
    <w:multiLevelType w:val="hybridMultilevel"/>
    <w:tmpl w:val="B6A8E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24950"/>
    <w:multiLevelType w:val="multilevel"/>
    <w:tmpl w:val="442E0086"/>
    <w:lvl w:ilvl="0">
      <w:start w:val="1"/>
      <w:numFmt w:val="decimal"/>
      <w:lvlText w:val="%1."/>
      <w:lvlJc w:val="lef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nsid w:val="30864534"/>
    <w:multiLevelType w:val="multilevel"/>
    <w:tmpl w:val="231C71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74E0C"/>
    <w:multiLevelType w:val="hybridMultilevel"/>
    <w:tmpl w:val="EF5421B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CF67A5"/>
    <w:multiLevelType w:val="multilevel"/>
    <w:tmpl w:val="C44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5A61A1"/>
    <w:multiLevelType w:val="hybridMultilevel"/>
    <w:tmpl w:val="21B8E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C038C"/>
    <w:multiLevelType w:val="hybridMultilevel"/>
    <w:tmpl w:val="883285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CF7FBE"/>
    <w:multiLevelType w:val="multilevel"/>
    <w:tmpl w:val="BC2EA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2"/>
  </w:num>
  <w:num w:numId="2">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3">
    <w:abstractNumId w:val="11"/>
  </w:num>
  <w:num w:numId="4">
    <w:abstractNumId w:val="8"/>
  </w:num>
  <w:num w:numId="5">
    <w:abstractNumId w:val="3"/>
  </w:num>
  <w:num w:numId="6">
    <w:abstractNumId w:val="6"/>
  </w:num>
  <w:num w:numId="7">
    <w:abstractNumId w:val="9"/>
  </w:num>
  <w:num w:numId="8">
    <w:abstractNumId w:val="5"/>
  </w:num>
  <w:num w:numId="9">
    <w:abstractNumId w:val="4"/>
  </w:num>
  <w:num w:numId="10">
    <w:abstractNumId w:val="7"/>
  </w:num>
  <w:num w:numId="11">
    <w:abstractNumId w:val="0"/>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273ED"/>
    <w:rsid w:val="000226CB"/>
    <w:rsid w:val="000343C1"/>
    <w:rsid w:val="00044955"/>
    <w:rsid w:val="000E7622"/>
    <w:rsid w:val="001273ED"/>
    <w:rsid w:val="001D5B98"/>
    <w:rsid w:val="00242D72"/>
    <w:rsid w:val="002E54CA"/>
    <w:rsid w:val="002F092D"/>
    <w:rsid w:val="003140AE"/>
    <w:rsid w:val="00344FF1"/>
    <w:rsid w:val="00385D02"/>
    <w:rsid w:val="003A6BBD"/>
    <w:rsid w:val="003D7A62"/>
    <w:rsid w:val="003F3316"/>
    <w:rsid w:val="00483997"/>
    <w:rsid w:val="00492E0F"/>
    <w:rsid w:val="004E461F"/>
    <w:rsid w:val="00523953"/>
    <w:rsid w:val="00575B07"/>
    <w:rsid w:val="00595E15"/>
    <w:rsid w:val="005E260E"/>
    <w:rsid w:val="00620C55"/>
    <w:rsid w:val="006415EA"/>
    <w:rsid w:val="006439FC"/>
    <w:rsid w:val="006A50E5"/>
    <w:rsid w:val="006F37F1"/>
    <w:rsid w:val="007C17F1"/>
    <w:rsid w:val="00812A9A"/>
    <w:rsid w:val="00844F2E"/>
    <w:rsid w:val="00861BC8"/>
    <w:rsid w:val="0089545A"/>
    <w:rsid w:val="008D682E"/>
    <w:rsid w:val="008D7D1C"/>
    <w:rsid w:val="009253F9"/>
    <w:rsid w:val="009A4254"/>
    <w:rsid w:val="00A543EE"/>
    <w:rsid w:val="00BC13A9"/>
    <w:rsid w:val="00BC7F95"/>
    <w:rsid w:val="00BF0F25"/>
    <w:rsid w:val="00C14BB7"/>
    <w:rsid w:val="00C6797E"/>
    <w:rsid w:val="00CB10FF"/>
    <w:rsid w:val="00D13323"/>
    <w:rsid w:val="00D50983"/>
    <w:rsid w:val="00D5411A"/>
    <w:rsid w:val="00D92AC8"/>
    <w:rsid w:val="00E32FAD"/>
    <w:rsid w:val="00E622BB"/>
    <w:rsid w:val="00EA0520"/>
    <w:rsid w:val="00EA307E"/>
    <w:rsid w:val="00EA5151"/>
    <w:rsid w:val="00EB4ED2"/>
    <w:rsid w:val="00EC46F1"/>
    <w:rsid w:val="00F66BE6"/>
    <w:rsid w:val="00F939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ED"/>
  </w:style>
  <w:style w:type="paragraph" w:styleId="Heading1">
    <w:name w:val="heading 1"/>
    <w:basedOn w:val="Normal"/>
    <w:next w:val="Normal"/>
    <w:link w:val="Heading1Char"/>
    <w:uiPriority w:val="9"/>
    <w:qFormat/>
    <w:rsid w:val="00127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1st level paper heading"/>
    <w:next w:val="BodyText"/>
    <w:link w:val="Heading2Char"/>
    <w:uiPriority w:val="4"/>
    <w:qFormat/>
    <w:rsid w:val="001273ED"/>
    <w:pPr>
      <w:widowControl w:val="0"/>
      <w:numPr>
        <w:ilvl w:val="1"/>
        <w:numId w:val="2"/>
      </w:numPr>
      <w:spacing w:before="100" w:beforeAutospacing="1" w:after="100" w:afterAutospacing="1" w:line="280" w:lineRule="atLeast"/>
      <w:outlineLvl w:val="1"/>
    </w:pPr>
    <w:rPr>
      <w:rFonts w:ascii="Times New Roman" w:eastAsia="Times New Roman" w:hAnsi="Times New Roman" w:cs="Times New Roman"/>
      <w:caps/>
      <w:sz w:val="20"/>
      <w:szCs w:val="20"/>
    </w:rPr>
  </w:style>
  <w:style w:type="paragraph" w:styleId="Heading3">
    <w:name w:val="heading 3"/>
    <w:aliases w:val="2nd level paper heading"/>
    <w:next w:val="BodyText"/>
    <w:link w:val="Heading3Char"/>
    <w:uiPriority w:val="4"/>
    <w:qFormat/>
    <w:rsid w:val="001273ED"/>
    <w:pPr>
      <w:widowControl w:val="0"/>
      <w:numPr>
        <w:ilvl w:val="2"/>
        <w:numId w:val="2"/>
      </w:numPr>
      <w:spacing w:before="240" w:after="240" w:line="240" w:lineRule="exact"/>
      <w:outlineLvl w:val="2"/>
    </w:pPr>
    <w:rPr>
      <w:rFonts w:ascii="Times New Roman" w:eastAsia="Times New Roman" w:hAnsi="Times New Roman" w:cs="Times New Roman"/>
      <w:b/>
      <w:sz w:val="20"/>
      <w:szCs w:val="20"/>
    </w:rPr>
  </w:style>
  <w:style w:type="paragraph" w:styleId="Heading4">
    <w:name w:val="heading 4"/>
    <w:aliases w:val="3rd level paper heading"/>
    <w:basedOn w:val="Normal"/>
    <w:next w:val="BodyText"/>
    <w:link w:val="Heading4Char"/>
    <w:uiPriority w:val="4"/>
    <w:qFormat/>
    <w:rsid w:val="001273ED"/>
    <w:pPr>
      <w:widowControl w:val="0"/>
      <w:numPr>
        <w:ilvl w:val="3"/>
        <w:numId w:val="2"/>
      </w:numPr>
      <w:tabs>
        <w:tab w:val="clear" w:pos="2058"/>
      </w:tabs>
      <w:overflowPunct w:val="0"/>
      <w:autoSpaceDE w:val="0"/>
      <w:autoSpaceDN w:val="0"/>
      <w:adjustRightInd w:val="0"/>
      <w:spacing w:before="100" w:beforeAutospacing="1" w:after="100" w:afterAutospacing="1" w:line="240" w:lineRule="atLeast"/>
      <w:textAlignment w:val="baseline"/>
      <w:outlineLvl w:val="3"/>
    </w:pPr>
    <w:rPr>
      <w:rFonts w:ascii="Times New Roman" w:eastAsia="Times New Roman" w:hAnsi="Times New Roman" w:cs="Times New Roman"/>
      <w:i/>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1st level paper heading Char"/>
    <w:basedOn w:val="DefaultParagraphFont"/>
    <w:link w:val="Heading2"/>
    <w:uiPriority w:val="4"/>
    <w:rsid w:val="001273ED"/>
    <w:rPr>
      <w:rFonts w:ascii="Times New Roman" w:eastAsia="Times New Roman" w:hAnsi="Times New Roman" w:cs="Times New Roman"/>
      <w:caps/>
      <w:sz w:val="20"/>
      <w:szCs w:val="20"/>
    </w:rPr>
  </w:style>
  <w:style w:type="character" w:customStyle="1" w:styleId="Heading3Char">
    <w:name w:val="Heading 3 Char"/>
    <w:aliases w:val="2nd level paper heading Char"/>
    <w:basedOn w:val="DefaultParagraphFont"/>
    <w:link w:val="Heading3"/>
    <w:uiPriority w:val="4"/>
    <w:rsid w:val="001273ED"/>
    <w:rPr>
      <w:rFonts w:ascii="Times New Roman" w:eastAsia="Times New Roman" w:hAnsi="Times New Roman" w:cs="Times New Roman"/>
      <w:b/>
      <w:sz w:val="20"/>
      <w:szCs w:val="20"/>
    </w:rPr>
  </w:style>
  <w:style w:type="character" w:customStyle="1" w:styleId="Heading4Char">
    <w:name w:val="Heading 4 Char"/>
    <w:aliases w:val="3rd level paper heading Char"/>
    <w:basedOn w:val="DefaultParagraphFont"/>
    <w:link w:val="Heading4"/>
    <w:uiPriority w:val="4"/>
    <w:rsid w:val="001273ED"/>
    <w:rPr>
      <w:rFonts w:ascii="Times New Roman" w:eastAsia="Times New Roman" w:hAnsi="Times New Roman" w:cs="Times New Roman"/>
      <w:i/>
      <w:sz w:val="20"/>
      <w:szCs w:val="20"/>
      <w:lang w:val="en-US"/>
    </w:rPr>
  </w:style>
  <w:style w:type="paragraph" w:customStyle="1" w:styleId="Authornameandaffiliation">
    <w:name w:val="Author name and affiliation"/>
    <w:link w:val="AuthornameandaffiliationChar"/>
    <w:uiPriority w:val="49"/>
    <w:qFormat/>
    <w:rsid w:val="001273ED"/>
    <w:pPr>
      <w:spacing w:after="0" w:line="240" w:lineRule="auto"/>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DefaultParagraphFont"/>
    <w:link w:val="Authornameandaffiliation"/>
    <w:uiPriority w:val="49"/>
    <w:rsid w:val="001273E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1273ED"/>
    <w:rPr>
      <w:color w:val="0000FF" w:themeColor="hyperlink"/>
      <w:u w:val="single"/>
    </w:rPr>
  </w:style>
  <w:style w:type="paragraph" w:styleId="ListParagraph">
    <w:name w:val="List Paragraph"/>
    <w:basedOn w:val="Normal"/>
    <w:uiPriority w:val="34"/>
    <w:qFormat/>
    <w:rsid w:val="001273ED"/>
    <w:pPr>
      <w:ind w:left="720"/>
      <w:contextualSpacing/>
    </w:pPr>
  </w:style>
  <w:style w:type="paragraph" w:styleId="BodyText">
    <w:name w:val="Body Text"/>
    <w:basedOn w:val="Normal"/>
    <w:link w:val="BodyTextChar"/>
    <w:uiPriority w:val="99"/>
    <w:semiHidden/>
    <w:unhideWhenUsed/>
    <w:rsid w:val="001273ED"/>
    <w:pPr>
      <w:spacing w:after="120"/>
    </w:pPr>
  </w:style>
  <w:style w:type="character" w:customStyle="1" w:styleId="BodyTextChar">
    <w:name w:val="Body Text Char"/>
    <w:basedOn w:val="DefaultParagraphFont"/>
    <w:link w:val="BodyText"/>
    <w:uiPriority w:val="99"/>
    <w:semiHidden/>
    <w:rsid w:val="001273ED"/>
  </w:style>
  <w:style w:type="paragraph" w:styleId="BalloonText">
    <w:name w:val="Balloon Text"/>
    <w:basedOn w:val="Normal"/>
    <w:link w:val="BalloonTextChar"/>
    <w:uiPriority w:val="99"/>
    <w:semiHidden/>
    <w:unhideWhenUsed/>
    <w:rsid w:val="00127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ED"/>
    <w:rPr>
      <w:rFonts w:ascii="Tahoma" w:hAnsi="Tahoma" w:cs="Tahoma"/>
      <w:sz w:val="16"/>
      <w:szCs w:val="16"/>
    </w:rPr>
  </w:style>
  <w:style w:type="character" w:styleId="Strong">
    <w:name w:val="Strong"/>
    <w:basedOn w:val="DefaultParagraphFont"/>
    <w:uiPriority w:val="22"/>
    <w:qFormat/>
    <w:rsid w:val="001273ED"/>
    <w:rPr>
      <w:b/>
      <w:bCs/>
    </w:rPr>
  </w:style>
  <w:style w:type="paragraph" w:styleId="NormalWeb">
    <w:name w:val="Normal (Web)"/>
    <w:basedOn w:val="Normal"/>
    <w:uiPriority w:val="99"/>
    <w:unhideWhenUsed/>
    <w:rsid w:val="001273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unnumberedheadings">
    <w:name w:val="Other unnumbered headings"/>
    <w:next w:val="BodyText"/>
    <w:link w:val="OtherunnumberedheadingsChar"/>
    <w:uiPriority w:val="49"/>
    <w:qFormat/>
    <w:locked/>
    <w:rsid w:val="001273ED"/>
    <w:pPr>
      <w:spacing w:before="100" w:beforeAutospacing="1" w:after="100" w:afterAutospacing="1" w:line="260" w:lineRule="atLeast"/>
      <w:jc w:val="center"/>
    </w:pPr>
    <w:rPr>
      <w:rFonts w:ascii="Times New Roman Bold" w:eastAsia="Times New Roman" w:hAnsi="Times New Roman Bold" w:cs="Times New Roman"/>
      <w:b/>
      <w:caps/>
      <w:sz w:val="20"/>
      <w:szCs w:val="20"/>
    </w:rPr>
  </w:style>
  <w:style w:type="character" w:customStyle="1" w:styleId="OtherunnumberedheadingsChar">
    <w:name w:val="Other unnumbered headings Char"/>
    <w:basedOn w:val="BodyTextChar"/>
    <w:link w:val="Otherunnumberedheadings"/>
    <w:uiPriority w:val="49"/>
    <w:rsid w:val="001273ED"/>
    <w:rPr>
      <w:rFonts w:ascii="Times New Roman Bold" w:eastAsia="Times New Roman" w:hAnsi="Times New Roman Bold" w:cs="Times New Roman"/>
      <w:b/>
      <w:caps/>
      <w:sz w:val="20"/>
      <w:szCs w:val="20"/>
    </w:rPr>
  </w:style>
  <w:style w:type="character" w:customStyle="1" w:styleId="reference-accessdate">
    <w:name w:val="reference-accessdate"/>
    <w:basedOn w:val="DefaultParagraphFont"/>
    <w:rsid w:val="001273ED"/>
  </w:style>
  <w:style w:type="character" w:customStyle="1" w:styleId="nowrap">
    <w:name w:val="nowrap"/>
    <w:basedOn w:val="DefaultParagraphFont"/>
    <w:rsid w:val="001273ED"/>
  </w:style>
  <w:style w:type="character" w:customStyle="1" w:styleId="orange">
    <w:name w:val="orange"/>
    <w:basedOn w:val="DefaultParagraphFont"/>
    <w:rsid w:val="001273ED"/>
  </w:style>
  <w:style w:type="paragraph" w:customStyle="1" w:styleId="Referencelist">
    <w:name w:val="Reference list"/>
    <w:basedOn w:val="BodyText"/>
    <w:link w:val="ReferencelistChar"/>
    <w:uiPriority w:val="49"/>
    <w:qFormat/>
    <w:rsid w:val="001273ED"/>
    <w:pPr>
      <w:numPr>
        <w:numId w:val="8"/>
      </w:numPr>
      <w:spacing w:after="0" w:line="260" w:lineRule="atLeast"/>
      <w:contextualSpacing/>
      <w:jc w:val="both"/>
    </w:pPr>
    <w:rPr>
      <w:rFonts w:ascii="Times New Roman" w:eastAsia="Times New Roman" w:hAnsi="Times New Roman" w:cs="Times New Roman"/>
      <w:sz w:val="18"/>
      <w:szCs w:val="18"/>
    </w:rPr>
  </w:style>
  <w:style w:type="character" w:customStyle="1" w:styleId="ReferencelistChar">
    <w:name w:val="Reference list Char"/>
    <w:basedOn w:val="BodyTextChar"/>
    <w:link w:val="Referencelist"/>
    <w:uiPriority w:val="49"/>
    <w:rsid w:val="001273ED"/>
    <w:rPr>
      <w:rFonts w:ascii="Times New Roman" w:eastAsia="Times New Roman" w:hAnsi="Times New Roman" w:cs="Times New Roman"/>
      <w:sz w:val="18"/>
      <w:szCs w:val="18"/>
    </w:rPr>
  </w:style>
  <w:style w:type="character" w:styleId="Emphasis">
    <w:name w:val="Emphasis"/>
    <w:basedOn w:val="DefaultParagraphFont"/>
    <w:uiPriority w:val="20"/>
    <w:qFormat/>
    <w:rsid w:val="00BC7F95"/>
    <w:rPr>
      <w:i/>
      <w:iCs/>
    </w:rPr>
  </w:style>
  <w:style w:type="paragraph" w:styleId="Header">
    <w:name w:val="header"/>
    <w:basedOn w:val="Normal"/>
    <w:link w:val="HeaderChar"/>
    <w:uiPriority w:val="99"/>
    <w:semiHidden/>
    <w:unhideWhenUsed/>
    <w:rsid w:val="00BF0F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0F25"/>
  </w:style>
  <w:style w:type="paragraph" w:styleId="Footer">
    <w:name w:val="footer"/>
    <w:basedOn w:val="Normal"/>
    <w:link w:val="FooterChar"/>
    <w:uiPriority w:val="99"/>
    <w:unhideWhenUsed/>
    <w:rsid w:val="00BF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F25"/>
  </w:style>
</w:styles>
</file>

<file path=word/webSettings.xml><?xml version="1.0" encoding="utf-8"?>
<w:webSettings xmlns:r="http://schemas.openxmlformats.org/officeDocument/2006/relationships" xmlns:w="http://schemas.openxmlformats.org/wordprocessingml/2006/main">
  <w:divs>
    <w:div w:id="711884194">
      <w:bodyDiv w:val="1"/>
      <w:marLeft w:val="0"/>
      <w:marRight w:val="0"/>
      <w:marTop w:val="0"/>
      <w:marBottom w:val="0"/>
      <w:divBdr>
        <w:top w:val="none" w:sz="0" w:space="0" w:color="auto"/>
        <w:left w:val="none" w:sz="0" w:space="0" w:color="auto"/>
        <w:bottom w:val="none" w:sz="0" w:space="0" w:color="auto"/>
        <w:right w:val="none" w:sz="0" w:space="0" w:color="auto"/>
      </w:divBdr>
    </w:div>
    <w:div w:id="819275123">
      <w:bodyDiv w:val="1"/>
      <w:marLeft w:val="0"/>
      <w:marRight w:val="0"/>
      <w:marTop w:val="0"/>
      <w:marBottom w:val="0"/>
      <w:divBdr>
        <w:top w:val="none" w:sz="0" w:space="0" w:color="auto"/>
        <w:left w:val="none" w:sz="0" w:space="0" w:color="auto"/>
        <w:bottom w:val="none" w:sz="0" w:space="0" w:color="auto"/>
        <w:right w:val="none" w:sz="0" w:space="0" w:color="auto"/>
      </w:divBdr>
    </w:div>
    <w:div w:id="1211648578">
      <w:bodyDiv w:val="1"/>
      <w:marLeft w:val="0"/>
      <w:marRight w:val="0"/>
      <w:marTop w:val="0"/>
      <w:marBottom w:val="0"/>
      <w:divBdr>
        <w:top w:val="none" w:sz="0" w:space="0" w:color="auto"/>
        <w:left w:val="none" w:sz="0" w:space="0" w:color="auto"/>
        <w:bottom w:val="none" w:sz="0" w:space="0" w:color="auto"/>
        <w:right w:val="none" w:sz="0" w:space="0" w:color="auto"/>
      </w:divBdr>
    </w:div>
    <w:div w:id="1496997011">
      <w:bodyDiv w:val="1"/>
      <w:marLeft w:val="0"/>
      <w:marRight w:val="0"/>
      <w:marTop w:val="0"/>
      <w:marBottom w:val="0"/>
      <w:divBdr>
        <w:top w:val="none" w:sz="0" w:space="0" w:color="auto"/>
        <w:left w:val="none" w:sz="0" w:space="0" w:color="auto"/>
        <w:bottom w:val="none" w:sz="0" w:space="0" w:color="auto"/>
        <w:right w:val="none" w:sz="0" w:space="0" w:color="auto"/>
      </w:divBdr>
    </w:div>
    <w:div w:id="1561359234">
      <w:bodyDiv w:val="1"/>
      <w:marLeft w:val="0"/>
      <w:marRight w:val="0"/>
      <w:marTop w:val="0"/>
      <w:marBottom w:val="0"/>
      <w:divBdr>
        <w:top w:val="none" w:sz="0" w:space="0" w:color="auto"/>
        <w:left w:val="none" w:sz="0" w:space="0" w:color="auto"/>
        <w:bottom w:val="none" w:sz="0" w:space="0" w:color="auto"/>
        <w:right w:val="none" w:sz="0" w:space="0" w:color="auto"/>
      </w:divBdr>
      <w:divsChild>
        <w:div w:id="1246762295">
          <w:marLeft w:val="0"/>
          <w:marRight w:val="0"/>
          <w:marTop w:val="0"/>
          <w:marBottom w:val="0"/>
          <w:divBdr>
            <w:top w:val="none" w:sz="0" w:space="0" w:color="auto"/>
            <w:left w:val="none" w:sz="0" w:space="0" w:color="auto"/>
            <w:bottom w:val="none" w:sz="0" w:space="0" w:color="auto"/>
            <w:right w:val="none" w:sz="0" w:space="0" w:color="auto"/>
          </w:divBdr>
          <w:divsChild>
            <w:div w:id="558368797">
              <w:marLeft w:val="0"/>
              <w:marRight w:val="0"/>
              <w:marTop w:val="0"/>
              <w:marBottom w:val="0"/>
              <w:divBdr>
                <w:top w:val="none" w:sz="0" w:space="0" w:color="auto"/>
                <w:left w:val="none" w:sz="0" w:space="0" w:color="auto"/>
                <w:bottom w:val="none" w:sz="0" w:space="0" w:color="auto"/>
                <w:right w:val="none" w:sz="0" w:space="0" w:color="auto"/>
              </w:divBdr>
              <w:divsChild>
                <w:div w:id="11904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9036">
      <w:bodyDiv w:val="1"/>
      <w:marLeft w:val="0"/>
      <w:marRight w:val="0"/>
      <w:marTop w:val="0"/>
      <w:marBottom w:val="0"/>
      <w:divBdr>
        <w:top w:val="none" w:sz="0" w:space="0" w:color="auto"/>
        <w:left w:val="none" w:sz="0" w:space="0" w:color="auto"/>
        <w:bottom w:val="none" w:sz="0" w:space="0" w:color="auto"/>
        <w:right w:val="none" w:sz="0" w:space="0" w:color="auto"/>
      </w:divBdr>
    </w:div>
    <w:div w:id="20210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ahimabdulmajeed@gmail.com" TargetMode="External"/><Relationship Id="rId13" Type="http://schemas.openxmlformats.org/officeDocument/2006/relationships/hyperlink" Target="https://energycapitalpower.com/electricity-access-most-electrified-afric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ea.org/reports/africa-energy-outlook-2022/key-findings" TargetMode="External"/><Relationship Id="rId17" Type="http://schemas.openxmlformats.org/officeDocument/2006/relationships/hyperlink" Target="https://world-nuclear.org/information-library/current-and-future-generation/nuclear-power-in-the-world-%20today.aspx" TargetMode="External"/><Relationship Id="rId2" Type="http://schemas.openxmlformats.org/officeDocument/2006/relationships/numbering" Target="numbering.xml"/><Relationship Id="rId16" Type="http://schemas.openxmlformats.org/officeDocument/2006/relationships/hyperlink" Target="https://www.nigeria-energy.com/content/dam/markets/emea/nigeria-energy/en/2023/docs/NE23-NigeriaEnergyRoadmap-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g.boell.org/en/2019/10/11/can-nigeria-meet-its-electricity-goals-2030" TargetMode="External"/><Relationship Id="rId5" Type="http://schemas.openxmlformats.org/officeDocument/2006/relationships/webSettings" Target="webSettings.xml"/><Relationship Id="rId15" Type="http://schemas.openxmlformats.org/officeDocument/2006/relationships/hyperlink" Target="https://energypedia.info/wiki/Nigeria_Electricity_Sector" TargetMode="External"/><Relationship Id="rId10" Type="http://schemas.openxmlformats.org/officeDocument/2006/relationships/hyperlink" Target="https://www.irena.org/Publications/2023/Jan/Renewable-Energy-Roadmap-Niger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ena.org/Publications/2023/Jan/Renewable-Energy-Roadmap-Nigeria" TargetMode="External"/><Relationship Id="rId14" Type="http://schemas.openxmlformats.org/officeDocument/2006/relationships/hyperlink" Target="https://www.usaid.gov/powerafrica/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B0FB-E6D7-4EF8-8462-1560D266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ABDULMAJEED.IBRAHIM</dc:creator>
  <cp:lastModifiedBy>ABDULMAJEED.IBRAHIM</cp:lastModifiedBy>
  <cp:revision>2</cp:revision>
  <dcterms:created xsi:type="dcterms:W3CDTF">2024-06-30T21:57:00Z</dcterms:created>
  <dcterms:modified xsi:type="dcterms:W3CDTF">2024-06-30T21:57:00Z</dcterms:modified>
</cp:coreProperties>
</file>