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4CDD79F5"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w:t>
      </w:r>
      <w:r w:rsidR="00B00C93">
        <w:t>2</w:t>
      </w:r>
      <w:r w:rsidRPr="00BD605C">
        <w:t xml:space="preserve">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7E7B079" w14:textId="77777777" w:rsidR="00647F33" w:rsidRDefault="00F523CA" w:rsidP="00537496">
      <w:pPr>
        <w:pStyle w:val="Heading2"/>
        <w:numPr>
          <w:ilvl w:val="1"/>
          <w:numId w:val="10"/>
        </w:numPr>
      </w:pPr>
      <w:r>
        <w:t>INTRODUCTION</w:t>
      </w:r>
    </w:p>
    <w:p w14:paraId="2E69DD43" w14:textId="5D4F9136" w:rsidR="00647F33" w:rsidRDefault="00BD605C" w:rsidP="00537496">
      <w:pPr>
        <w:pStyle w:val="BodyText"/>
      </w:pPr>
      <w:r>
        <w:t xml:space="preserve">This is an example of </w:t>
      </w:r>
      <w:r w:rsidR="00DF21EB">
        <w:t>how a paper for the Proceedings Series should be formatted</w:t>
      </w:r>
      <w:r w:rsidR="00B00C93">
        <w:t xml:space="preserve"> (3 to 5 pages in length)</w:t>
      </w:r>
      <w:r w:rsidR="00DF21EB">
        <w:t xml:space="preserve">.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 xml:space="preserve">The content of a paper is expected to have been written by the stated authors and the paper itself must not have been published before and be under consideration for publication by another entity (if this is the </w:t>
      </w:r>
      <w:proofErr w:type="gramStart"/>
      <w:r>
        <w:t>case</w:t>
      </w:r>
      <w:proofErr w:type="gramEnd"/>
      <w:r>
        <w:t xml:space="preserv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396FEEE3" w14:textId="77777777" w:rsidR="00897ED5" w:rsidRDefault="00897ED5" w:rsidP="00537496">
      <w:pPr>
        <w:pStyle w:val="BodyText"/>
        <w:numPr>
          <w:ilvl w:val="0"/>
          <w:numId w:val="20"/>
        </w:numPr>
        <w:ind w:left="709"/>
      </w:pPr>
      <w:r>
        <w:t xml:space="preserve">Section bullet </w:t>
      </w:r>
      <w:proofErr w:type="gramStart"/>
      <w:r>
        <w:t>point;</w:t>
      </w:r>
      <w:proofErr w:type="gramEnd"/>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lastRenderedPageBreak/>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67C1" w14:textId="77777777" w:rsidR="00110EA9" w:rsidRDefault="00110EA9">
      <w:r>
        <w:separator/>
      </w:r>
    </w:p>
  </w:endnote>
  <w:endnote w:type="continuationSeparator" w:id="0">
    <w:p w14:paraId="77696CB1" w14:textId="77777777" w:rsidR="00110EA9" w:rsidRDefault="0011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C56A" w14:textId="77777777" w:rsidR="00110EA9" w:rsidRDefault="00110EA9">
      <w:r>
        <w:t>___________________________________________________________________________</w:t>
      </w:r>
    </w:p>
  </w:footnote>
  <w:footnote w:type="continuationSeparator" w:id="0">
    <w:p w14:paraId="3C9A9A2B" w14:textId="77777777" w:rsidR="00110EA9" w:rsidRDefault="00110EA9">
      <w:r>
        <w:t>___________________________________________________________________________</w:t>
      </w:r>
    </w:p>
  </w:footnote>
  <w:footnote w:type="continuationNotice" w:id="1">
    <w:p w14:paraId="6A49CCB7" w14:textId="77777777" w:rsidR="00110EA9" w:rsidRDefault="00110EA9"/>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04DD8B71" w:rsidR="00CF7AF3" w:rsidRDefault="00CF7AF3" w:rsidP="00CF7AF3">
    <w:pPr>
      <w:pStyle w:val="Runninghead"/>
    </w:pPr>
    <w:r>
      <w:tab/>
    </w:r>
    <w:r w:rsidR="00532A0F">
      <w:t>IAEA-CN-</w:t>
    </w:r>
    <w:r w:rsidR="00A85642">
      <w:t>3</w:t>
    </w:r>
    <w:r w:rsidR="00B00C93">
      <w:t>24</w:t>
    </w:r>
    <w:r w:rsidR="00532A0F">
      <w:t>/00</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23444625">
    <w:abstractNumId w:val="7"/>
  </w:num>
  <w:num w:numId="2" w16cid:durableId="2079209220">
    <w:abstractNumId w:val="4"/>
  </w:num>
  <w:num w:numId="3" w16cid:durableId="52703226">
    <w:abstractNumId w:val="10"/>
  </w:num>
  <w:num w:numId="4" w16cid:durableId="765031278">
    <w:abstractNumId w:val="10"/>
  </w:num>
  <w:num w:numId="5" w16cid:durableId="1289748973">
    <w:abstractNumId w:val="10"/>
  </w:num>
  <w:num w:numId="6" w16cid:durableId="225916746">
    <w:abstractNumId w:val="5"/>
  </w:num>
  <w:num w:numId="7" w16cid:durableId="59644028">
    <w:abstractNumId w:val="8"/>
  </w:num>
  <w:num w:numId="8" w16cid:durableId="909803210">
    <w:abstractNumId w:val="11"/>
  </w:num>
  <w:num w:numId="9" w16cid:durableId="986864156">
    <w:abstractNumId w:val="1"/>
  </w:num>
  <w:num w:numId="10" w16cid:durableId="173030139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876116619">
    <w:abstractNumId w:val="10"/>
  </w:num>
  <w:num w:numId="12" w16cid:durableId="1071923097">
    <w:abstractNumId w:val="10"/>
  </w:num>
  <w:num w:numId="13" w16cid:durableId="75904586">
    <w:abstractNumId w:val="10"/>
  </w:num>
  <w:num w:numId="14" w16cid:durableId="1639728927">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548178052">
    <w:abstractNumId w:val="10"/>
  </w:num>
  <w:num w:numId="16" w16cid:durableId="956066242">
    <w:abstractNumId w:val="10"/>
  </w:num>
  <w:num w:numId="17" w16cid:durableId="2133591116">
    <w:abstractNumId w:val="10"/>
  </w:num>
  <w:num w:numId="18" w16cid:durableId="2107462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8943">
    <w:abstractNumId w:val="10"/>
  </w:num>
  <w:num w:numId="20" w16cid:durableId="1959140442">
    <w:abstractNumId w:val="2"/>
  </w:num>
  <w:num w:numId="21" w16cid:durableId="332732373">
    <w:abstractNumId w:val="10"/>
  </w:num>
  <w:num w:numId="22" w16cid:durableId="1986541344">
    <w:abstractNumId w:val="3"/>
  </w:num>
  <w:num w:numId="23" w16cid:durableId="842402725">
    <w:abstractNumId w:val="0"/>
  </w:num>
  <w:num w:numId="24" w16cid:durableId="705182765">
    <w:abstractNumId w:val="9"/>
  </w:num>
  <w:num w:numId="25" w16cid:durableId="435948661">
    <w:abstractNumId w:val="10"/>
  </w:num>
  <w:num w:numId="26" w16cid:durableId="1517842205">
    <w:abstractNumId w:val="10"/>
  </w:num>
  <w:num w:numId="27" w16cid:durableId="881791324">
    <w:abstractNumId w:val="10"/>
  </w:num>
  <w:num w:numId="28" w16cid:durableId="1992785187">
    <w:abstractNumId w:val="10"/>
  </w:num>
  <w:num w:numId="29" w16cid:durableId="790854681">
    <w:abstractNumId w:val="10"/>
  </w:num>
  <w:num w:numId="30" w16cid:durableId="763308678">
    <w:abstractNumId w:val="6"/>
  </w:num>
  <w:num w:numId="31" w16cid:durableId="919098037">
    <w:abstractNumId w:val="6"/>
  </w:num>
  <w:num w:numId="32" w16cid:durableId="1932860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D4DDE"/>
    <w:rsid w:val="000F7E94"/>
    <w:rsid w:val="00110EA9"/>
    <w:rsid w:val="001119D6"/>
    <w:rsid w:val="001308F2"/>
    <w:rsid w:val="001313E8"/>
    <w:rsid w:val="001C58F5"/>
    <w:rsid w:val="001D5CEE"/>
    <w:rsid w:val="002071D9"/>
    <w:rsid w:val="00256822"/>
    <w:rsid w:val="0026525A"/>
    <w:rsid w:val="00274790"/>
    <w:rsid w:val="00285755"/>
    <w:rsid w:val="002A1F9C"/>
    <w:rsid w:val="002B29C2"/>
    <w:rsid w:val="002C4208"/>
    <w:rsid w:val="002D2A1D"/>
    <w:rsid w:val="00331070"/>
    <w:rsid w:val="00352DE1"/>
    <w:rsid w:val="003728E6"/>
    <w:rsid w:val="003B5E0E"/>
    <w:rsid w:val="003D255A"/>
    <w:rsid w:val="00416949"/>
    <w:rsid w:val="004370D8"/>
    <w:rsid w:val="00472C43"/>
    <w:rsid w:val="00503E37"/>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0473B"/>
    <w:rsid w:val="00883848"/>
    <w:rsid w:val="00897ED5"/>
    <w:rsid w:val="008B6BB9"/>
    <w:rsid w:val="008D3872"/>
    <w:rsid w:val="008F6E82"/>
    <w:rsid w:val="00911543"/>
    <w:rsid w:val="009519C9"/>
    <w:rsid w:val="009822A6"/>
    <w:rsid w:val="009D0B86"/>
    <w:rsid w:val="009E0D5B"/>
    <w:rsid w:val="009E1558"/>
    <w:rsid w:val="00A42898"/>
    <w:rsid w:val="00A85642"/>
    <w:rsid w:val="00AB6ACE"/>
    <w:rsid w:val="00AC5A3A"/>
    <w:rsid w:val="00B00C93"/>
    <w:rsid w:val="00B0730F"/>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92628"/>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5.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FUENTES CARDONA, Joaquin</cp:lastModifiedBy>
  <cp:revision>2</cp:revision>
  <cp:lastPrinted>2015-12-01T10:27:00Z</cp:lastPrinted>
  <dcterms:created xsi:type="dcterms:W3CDTF">2024-03-13T08:37:00Z</dcterms:created>
  <dcterms:modified xsi:type="dcterms:W3CDTF">2024-03-13T08:37:00Z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