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1594" w14:textId="4FD973D6" w:rsidR="00DE0789" w:rsidRPr="000A18A4" w:rsidRDefault="00263DC2" w:rsidP="003A2F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8A4">
        <w:rPr>
          <w:rFonts w:ascii="Times New Roman" w:hAnsi="Times New Roman" w:cs="Times New Roman"/>
          <w:b/>
          <w:bCs/>
          <w:sz w:val="32"/>
          <w:szCs w:val="32"/>
        </w:rPr>
        <w:t xml:space="preserve">Characterization </w:t>
      </w:r>
      <w:r w:rsidR="007F314C" w:rsidRPr="000A18A4">
        <w:rPr>
          <w:rFonts w:ascii="Times New Roman" w:hAnsi="Times New Roman" w:cs="Times New Roman"/>
          <w:b/>
          <w:bCs/>
          <w:sz w:val="32"/>
          <w:szCs w:val="32"/>
        </w:rPr>
        <w:t xml:space="preserve">of </w:t>
      </w:r>
      <w:r w:rsidRPr="000A18A4">
        <w:rPr>
          <w:rFonts w:ascii="Times New Roman" w:hAnsi="Times New Roman" w:cs="Times New Roman"/>
          <w:b/>
          <w:bCs/>
          <w:sz w:val="32"/>
          <w:szCs w:val="32"/>
        </w:rPr>
        <w:t xml:space="preserve">pottery at </w:t>
      </w:r>
      <w:proofErr w:type="spellStart"/>
      <w:r w:rsidRPr="000A18A4">
        <w:rPr>
          <w:rFonts w:ascii="Times New Roman" w:hAnsi="Times New Roman" w:cs="Times New Roman"/>
          <w:b/>
          <w:bCs/>
          <w:sz w:val="32"/>
          <w:szCs w:val="32"/>
        </w:rPr>
        <w:t>Oc</w:t>
      </w:r>
      <w:proofErr w:type="spellEnd"/>
      <w:r w:rsidRPr="000A18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A18A4">
        <w:rPr>
          <w:rFonts w:ascii="Times New Roman" w:hAnsi="Times New Roman" w:cs="Times New Roman"/>
          <w:b/>
          <w:bCs/>
          <w:sz w:val="32"/>
          <w:szCs w:val="32"/>
        </w:rPr>
        <w:t>Eo</w:t>
      </w:r>
      <w:proofErr w:type="spellEnd"/>
      <w:r w:rsidRPr="000A18A4">
        <w:rPr>
          <w:rFonts w:ascii="Times New Roman" w:hAnsi="Times New Roman" w:cs="Times New Roman"/>
          <w:b/>
          <w:bCs/>
          <w:sz w:val="32"/>
          <w:szCs w:val="32"/>
        </w:rPr>
        <w:t>, Vietnam by</w:t>
      </w:r>
      <w:r w:rsidR="00DE0789" w:rsidRPr="000A18A4">
        <w:rPr>
          <w:rFonts w:ascii="Times New Roman" w:hAnsi="Times New Roman" w:cs="Times New Roman"/>
          <w:b/>
          <w:bCs/>
          <w:sz w:val="32"/>
          <w:szCs w:val="32"/>
        </w:rPr>
        <w:t xml:space="preserve"> multivariate statistical and neutron activation analysis </w:t>
      </w:r>
    </w:p>
    <w:p w14:paraId="58D747F5" w14:textId="7F3C63F0" w:rsidR="003A2FD7" w:rsidRPr="000A18A4" w:rsidRDefault="003A2FD7" w:rsidP="003A2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8A4">
        <w:rPr>
          <w:rFonts w:ascii="Times New Roman" w:hAnsi="Times New Roman" w:cs="Times New Roman"/>
          <w:sz w:val="24"/>
          <w:szCs w:val="24"/>
        </w:rPr>
        <w:t>Tran Quang Thien</w:t>
      </w:r>
      <w:r w:rsidRPr="000A18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63DC2" w:rsidRPr="000A18A4"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r w:rsidRPr="000A18A4">
        <w:rPr>
          <w:rFonts w:ascii="Times New Roman" w:hAnsi="Times New Roman" w:cs="Times New Roman"/>
          <w:sz w:val="24"/>
          <w:szCs w:val="24"/>
        </w:rPr>
        <w:t>, Tran Tuan Anh</w:t>
      </w:r>
      <w:r w:rsidRPr="000A18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A18A4">
        <w:rPr>
          <w:rFonts w:ascii="Times New Roman" w:hAnsi="Times New Roman" w:cs="Times New Roman"/>
          <w:sz w:val="24"/>
          <w:szCs w:val="24"/>
        </w:rPr>
        <w:t>, Cao Dong Vu</w:t>
      </w:r>
      <w:r w:rsidRPr="000A18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F314C" w:rsidRPr="000A18A4">
        <w:rPr>
          <w:rFonts w:ascii="Times New Roman" w:hAnsi="Times New Roman" w:cs="Times New Roman"/>
          <w:sz w:val="24"/>
          <w:szCs w:val="24"/>
        </w:rPr>
        <w:t>, Nguyen Khanh Trung Kien</w:t>
      </w:r>
      <w:r w:rsidR="007F314C" w:rsidRPr="000A18A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056A7B1" w14:textId="77777777" w:rsidR="003A2FD7" w:rsidRPr="000A18A4" w:rsidRDefault="003A2FD7" w:rsidP="003A2FD7">
      <w:pPr>
        <w:jc w:val="center"/>
        <w:rPr>
          <w:rFonts w:ascii="Times New Roman" w:hAnsi="Times New Roman" w:cs="Times New Roman"/>
          <w:i/>
          <w:iCs/>
        </w:rPr>
      </w:pPr>
      <w:r w:rsidRPr="000A18A4">
        <w:rPr>
          <w:rFonts w:ascii="Times New Roman" w:hAnsi="Times New Roman" w:cs="Times New Roman"/>
          <w:i/>
          <w:iCs/>
          <w:vertAlign w:val="superscript"/>
        </w:rPr>
        <w:t xml:space="preserve">1 </w:t>
      </w:r>
      <w:r w:rsidRPr="000A18A4">
        <w:rPr>
          <w:rFonts w:ascii="Times New Roman" w:hAnsi="Times New Roman" w:cs="Times New Roman"/>
          <w:i/>
          <w:iCs/>
        </w:rPr>
        <w:t>Dalat Nuclear Research Institute, Dalat, Vietnam</w:t>
      </w:r>
    </w:p>
    <w:p w14:paraId="06FC60FC" w14:textId="6ECDE418" w:rsidR="007F314C" w:rsidRPr="000A18A4" w:rsidRDefault="007F314C" w:rsidP="007F314C">
      <w:pPr>
        <w:jc w:val="center"/>
        <w:rPr>
          <w:rFonts w:ascii="Times New Roman" w:hAnsi="Times New Roman" w:cs="Times New Roman"/>
          <w:i/>
          <w:iCs/>
        </w:rPr>
      </w:pPr>
      <w:r w:rsidRPr="000A18A4">
        <w:rPr>
          <w:rFonts w:ascii="Times New Roman" w:hAnsi="Times New Roman" w:cs="Times New Roman"/>
          <w:i/>
          <w:iCs/>
          <w:vertAlign w:val="superscript"/>
        </w:rPr>
        <w:t xml:space="preserve">2 </w:t>
      </w:r>
      <w:r w:rsidRPr="000A18A4">
        <w:rPr>
          <w:rFonts w:ascii="Times New Roman" w:hAnsi="Times New Roman" w:cs="Times New Roman"/>
          <w:i/>
          <w:iCs/>
        </w:rPr>
        <w:t xml:space="preserve">Southern Institute of Social Sciences, </w:t>
      </w:r>
      <w:proofErr w:type="spellStart"/>
      <w:r w:rsidRPr="000A18A4">
        <w:rPr>
          <w:rFonts w:ascii="Times New Roman" w:hAnsi="Times New Roman" w:cs="Times New Roman"/>
          <w:i/>
          <w:iCs/>
        </w:rPr>
        <w:t>Hochiminh</w:t>
      </w:r>
      <w:proofErr w:type="spellEnd"/>
      <w:r w:rsidRPr="000A18A4">
        <w:rPr>
          <w:rFonts w:ascii="Times New Roman" w:hAnsi="Times New Roman" w:cs="Times New Roman"/>
          <w:i/>
          <w:iCs/>
        </w:rPr>
        <w:t>, Vietnam</w:t>
      </w:r>
    </w:p>
    <w:p w14:paraId="02BAEB3A" w14:textId="4670C178" w:rsidR="003A2FD7" w:rsidRPr="000A18A4" w:rsidRDefault="003A2FD7" w:rsidP="003A2FD7">
      <w:pPr>
        <w:jc w:val="center"/>
        <w:rPr>
          <w:rFonts w:ascii="Times New Roman" w:hAnsi="Times New Roman" w:cs="Times New Roman"/>
          <w:i/>
          <w:iCs/>
        </w:rPr>
      </w:pPr>
      <w:r w:rsidRPr="000A18A4">
        <w:rPr>
          <w:rFonts w:ascii="Times New Roman" w:hAnsi="Times New Roman" w:cs="Times New Roman"/>
          <w:i/>
          <w:iCs/>
        </w:rPr>
        <w:t xml:space="preserve">* Correspondence: </w:t>
      </w:r>
      <w:hyperlink r:id="rId4" w:history="1">
        <w:r w:rsidR="007E6B27" w:rsidRPr="000A18A4">
          <w:rPr>
            <w:rStyle w:val="Hyperlink"/>
            <w:rFonts w:ascii="Times New Roman" w:hAnsi="Times New Roman" w:cs="Times New Roman"/>
            <w:i/>
            <w:iCs/>
            <w:color w:val="auto"/>
          </w:rPr>
          <w:t>tqthien0613104@yahoo.com</w:t>
        </w:r>
      </w:hyperlink>
      <w:r w:rsidR="007E6B27" w:rsidRPr="000A18A4">
        <w:rPr>
          <w:rFonts w:ascii="Times New Roman" w:hAnsi="Times New Roman" w:cs="Times New Roman"/>
          <w:i/>
          <w:iCs/>
        </w:rPr>
        <w:t xml:space="preserve"> </w:t>
      </w:r>
    </w:p>
    <w:p w14:paraId="1A90060D" w14:textId="0393D9B8" w:rsidR="003A2FD7" w:rsidRPr="000A18A4" w:rsidRDefault="003A2FD7">
      <w:pPr>
        <w:rPr>
          <w:rFonts w:ascii="Times New Roman" w:hAnsi="Times New Roman" w:cs="Times New Roman"/>
          <w:sz w:val="24"/>
          <w:szCs w:val="24"/>
        </w:rPr>
      </w:pPr>
    </w:p>
    <w:p w14:paraId="5A142BF4" w14:textId="3A0884D5" w:rsidR="007E6B27" w:rsidRPr="000A18A4" w:rsidRDefault="007E6B27" w:rsidP="002E6B7D">
      <w:pPr>
        <w:ind w:left="567" w:right="571"/>
        <w:rPr>
          <w:rFonts w:ascii="Times New Roman" w:hAnsi="Times New Roman" w:cs="Times New Roman"/>
          <w:b/>
          <w:bCs/>
          <w:sz w:val="24"/>
          <w:szCs w:val="24"/>
        </w:rPr>
      </w:pPr>
      <w:r w:rsidRPr="000A18A4">
        <w:rPr>
          <w:rFonts w:ascii="Times New Roman" w:hAnsi="Times New Roman" w:cs="Times New Roman"/>
          <w:b/>
          <w:bCs/>
          <w:sz w:val="24"/>
          <w:szCs w:val="24"/>
        </w:rPr>
        <w:t>Abstract:</w:t>
      </w:r>
    </w:p>
    <w:p w14:paraId="73DCC0A2" w14:textId="33019D3B" w:rsidR="007E6B27" w:rsidRPr="000A18A4" w:rsidRDefault="001E35A5" w:rsidP="002E6B7D">
      <w:pPr>
        <w:ind w:left="567" w:right="571"/>
        <w:jc w:val="both"/>
        <w:rPr>
          <w:rFonts w:ascii="Times New Roman" w:hAnsi="Times New Roman" w:cs="Times New Roman"/>
          <w:sz w:val="24"/>
          <w:szCs w:val="24"/>
        </w:rPr>
      </w:pPr>
      <w:r w:rsidRPr="000A18A4">
        <w:rPr>
          <w:rFonts w:ascii="Times New Roman" w:hAnsi="Times New Roman" w:cs="Times New Roman"/>
          <w:sz w:val="24"/>
          <w:szCs w:val="24"/>
        </w:rPr>
        <w:t xml:space="preserve">Neutron activation analysis was used to evaluate the composition of 98 pottery samples excavated from the </w:t>
      </w:r>
      <w:proofErr w:type="spellStart"/>
      <w:r w:rsidRPr="000A18A4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0A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8A4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Pr="000A18A4">
        <w:rPr>
          <w:rFonts w:ascii="Times New Roman" w:hAnsi="Times New Roman" w:cs="Times New Roman"/>
          <w:sz w:val="24"/>
          <w:szCs w:val="24"/>
        </w:rPr>
        <w:t xml:space="preserve"> site in </w:t>
      </w:r>
      <w:proofErr w:type="gramStart"/>
      <w:r w:rsidRPr="000A18A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0A18A4">
        <w:rPr>
          <w:rFonts w:ascii="Times New Roman" w:hAnsi="Times New Roman" w:cs="Times New Roman"/>
          <w:sz w:val="24"/>
          <w:szCs w:val="24"/>
        </w:rPr>
        <w:t xml:space="preserve"> Giang province. The possibility of provenance and technology of ancient pottery was investigated using Agglomerative Hierarchical Clustering</w:t>
      </w:r>
      <w:r w:rsidR="00875A73" w:rsidRPr="000A18A4">
        <w:rPr>
          <w:rFonts w:ascii="Times New Roman" w:hAnsi="Times New Roman" w:cs="Times New Roman"/>
          <w:sz w:val="24"/>
          <w:szCs w:val="24"/>
        </w:rPr>
        <w:t xml:space="preserve"> (AHC)</w:t>
      </w:r>
      <w:r w:rsidRPr="000A18A4">
        <w:rPr>
          <w:rFonts w:ascii="Times New Roman" w:hAnsi="Times New Roman" w:cs="Times New Roman"/>
          <w:sz w:val="24"/>
          <w:szCs w:val="24"/>
        </w:rPr>
        <w:t xml:space="preserve"> and Principal Component Analysis</w:t>
      </w:r>
      <w:r w:rsidR="00875A73" w:rsidRPr="000A18A4">
        <w:rPr>
          <w:rFonts w:ascii="Times New Roman" w:hAnsi="Times New Roman" w:cs="Times New Roman"/>
          <w:sz w:val="24"/>
          <w:szCs w:val="24"/>
        </w:rPr>
        <w:t xml:space="preserve"> (PCA)</w:t>
      </w:r>
      <w:r w:rsidRPr="000A18A4">
        <w:rPr>
          <w:rFonts w:ascii="Times New Roman" w:hAnsi="Times New Roman" w:cs="Times New Roman"/>
          <w:sz w:val="24"/>
          <w:szCs w:val="24"/>
        </w:rPr>
        <w:t xml:space="preserve"> in combination with archaeological data. The </w:t>
      </w:r>
      <w:r w:rsidR="006D4BCB" w:rsidRPr="000A18A4">
        <w:rPr>
          <w:rFonts w:ascii="Times New Roman" w:hAnsi="Times New Roman" w:cs="Times New Roman"/>
          <w:sz w:val="24"/>
          <w:szCs w:val="24"/>
        </w:rPr>
        <w:t>AHC</w:t>
      </w:r>
      <w:r w:rsidRPr="000A18A4">
        <w:rPr>
          <w:rFonts w:ascii="Times New Roman" w:hAnsi="Times New Roman" w:cs="Times New Roman"/>
          <w:sz w:val="24"/>
          <w:szCs w:val="24"/>
        </w:rPr>
        <w:t xml:space="preserve"> dendrogram identified two primary groups: local and </w:t>
      </w:r>
      <w:r w:rsidR="007F314C" w:rsidRPr="000A18A4">
        <w:rPr>
          <w:rFonts w:ascii="Times New Roman" w:hAnsi="Times New Roman" w:cs="Times New Roman"/>
          <w:sz w:val="24"/>
          <w:szCs w:val="24"/>
        </w:rPr>
        <w:t>imported</w:t>
      </w:r>
      <w:r w:rsidRPr="000A18A4">
        <w:rPr>
          <w:rFonts w:ascii="Times New Roman" w:hAnsi="Times New Roman" w:cs="Times New Roman"/>
          <w:sz w:val="24"/>
          <w:szCs w:val="24"/>
        </w:rPr>
        <w:t xml:space="preserve"> pottery. </w:t>
      </w:r>
      <w:r w:rsidR="009D312D" w:rsidRPr="000A18A4">
        <w:rPr>
          <w:rFonts w:ascii="Times New Roman" w:hAnsi="Times New Roman" w:cs="Times New Roman"/>
          <w:sz w:val="24"/>
          <w:szCs w:val="24"/>
        </w:rPr>
        <w:t>Local potteries are classified into two subgroups base</w:t>
      </w:r>
      <w:r w:rsidR="007E55C9" w:rsidRPr="000A18A4">
        <w:rPr>
          <w:rFonts w:ascii="Times New Roman" w:hAnsi="Times New Roman" w:cs="Times New Roman"/>
          <w:sz w:val="24"/>
          <w:szCs w:val="24"/>
        </w:rPr>
        <w:t>d</w:t>
      </w:r>
      <w:r w:rsidR="009D312D" w:rsidRPr="000A18A4">
        <w:rPr>
          <w:rFonts w:ascii="Times New Roman" w:hAnsi="Times New Roman" w:cs="Times New Roman"/>
          <w:sz w:val="24"/>
          <w:szCs w:val="24"/>
        </w:rPr>
        <w:t xml:space="preserve"> on their composition</w:t>
      </w:r>
      <w:r w:rsidR="007E55C9" w:rsidRPr="000A18A4">
        <w:rPr>
          <w:rFonts w:ascii="Times New Roman" w:hAnsi="Times New Roman" w:cs="Times New Roman"/>
          <w:sz w:val="24"/>
          <w:szCs w:val="24"/>
        </w:rPr>
        <w:t>s</w:t>
      </w:r>
      <w:r w:rsidR="009D312D" w:rsidRPr="000A18A4">
        <w:rPr>
          <w:rFonts w:ascii="Times New Roman" w:hAnsi="Times New Roman" w:cs="Times New Roman"/>
          <w:sz w:val="24"/>
          <w:szCs w:val="24"/>
        </w:rPr>
        <w:t xml:space="preserve">: fine-grained pottery and coarse-grained pottery. The fine-grained potteries are mostly made from fine clay, and some are made from fine clay mixed with fine sand while coarse-grained potteries are made mainly of fine clay mixed with coarse sand. </w:t>
      </w:r>
      <w:r w:rsidR="007F314C" w:rsidRPr="000A18A4">
        <w:rPr>
          <w:rFonts w:ascii="Times New Roman" w:hAnsi="Times New Roman" w:cs="Times New Roman"/>
          <w:sz w:val="24"/>
          <w:szCs w:val="24"/>
        </w:rPr>
        <w:t xml:space="preserve">Imported </w:t>
      </w:r>
      <w:r w:rsidRPr="000A18A4">
        <w:rPr>
          <w:rFonts w:ascii="Times New Roman" w:hAnsi="Times New Roman" w:cs="Times New Roman"/>
          <w:sz w:val="24"/>
          <w:szCs w:val="24"/>
        </w:rPr>
        <w:t xml:space="preserve">potteries were classified into three sub-groups including Chinese pottery (Han, Tang, Song Dynasty), Indian pottery, and unknown </w:t>
      </w:r>
      <w:r w:rsidR="006513F1" w:rsidRPr="000A18A4">
        <w:rPr>
          <w:rFonts w:ascii="Times New Roman" w:hAnsi="Times New Roman" w:cs="Times New Roman"/>
          <w:sz w:val="24"/>
          <w:szCs w:val="24"/>
        </w:rPr>
        <w:t>source</w:t>
      </w:r>
      <w:r w:rsidR="007F314C" w:rsidRPr="000A18A4">
        <w:rPr>
          <w:rFonts w:ascii="Times New Roman" w:hAnsi="Times New Roman" w:cs="Times New Roman"/>
          <w:sz w:val="24"/>
          <w:szCs w:val="24"/>
        </w:rPr>
        <w:t>s</w:t>
      </w:r>
      <w:r w:rsidRPr="000A18A4">
        <w:rPr>
          <w:rFonts w:ascii="Times New Roman" w:hAnsi="Times New Roman" w:cs="Times New Roman"/>
          <w:sz w:val="24"/>
          <w:szCs w:val="24"/>
        </w:rPr>
        <w:t xml:space="preserve">. </w:t>
      </w:r>
      <w:r w:rsidR="003B4DF2" w:rsidRPr="000A18A4">
        <w:rPr>
          <w:rFonts w:ascii="Times New Roman" w:hAnsi="Times New Roman" w:cs="Times New Roman"/>
          <w:sz w:val="24"/>
          <w:szCs w:val="24"/>
        </w:rPr>
        <w:t xml:space="preserve">The results of PCA analysis show the difference in composition between the elements in the </w:t>
      </w:r>
      <w:r w:rsidR="00933677" w:rsidRPr="000A18A4">
        <w:rPr>
          <w:rFonts w:ascii="Times New Roman" w:hAnsi="Times New Roman" w:cs="Times New Roman"/>
          <w:sz w:val="24"/>
          <w:szCs w:val="24"/>
        </w:rPr>
        <w:t>pottery</w:t>
      </w:r>
      <w:r w:rsidR="003B4DF2" w:rsidRPr="000A18A4">
        <w:rPr>
          <w:rFonts w:ascii="Times New Roman" w:hAnsi="Times New Roman" w:cs="Times New Roman"/>
          <w:sz w:val="24"/>
          <w:szCs w:val="24"/>
        </w:rPr>
        <w:t xml:space="preserve"> samples. For the rare earth elements: China &gt; </w:t>
      </w:r>
      <w:proofErr w:type="spellStart"/>
      <w:r w:rsidR="003B4DF2" w:rsidRPr="000A18A4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="003B4DF2" w:rsidRPr="000A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F2" w:rsidRPr="000A18A4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3B4DF2" w:rsidRPr="000A18A4">
        <w:rPr>
          <w:rFonts w:ascii="Times New Roman" w:hAnsi="Times New Roman" w:cs="Times New Roman"/>
          <w:sz w:val="24"/>
          <w:szCs w:val="24"/>
        </w:rPr>
        <w:t xml:space="preserve">  &gt; unk</w:t>
      </w:r>
      <w:r w:rsidR="007F314C" w:rsidRPr="000A18A4">
        <w:rPr>
          <w:rFonts w:ascii="Times New Roman" w:hAnsi="Times New Roman" w:cs="Times New Roman"/>
          <w:sz w:val="24"/>
          <w:szCs w:val="24"/>
        </w:rPr>
        <w:t>n</w:t>
      </w:r>
      <w:r w:rsidR="003B4DF2" w:rsidRPr="000A18A4">
        <w:rPr>
          <w:rFonts w:ascii="Times New Roman" w:hAnsi="Times New Roman" w:cs="Times New Roman"/>
          <w:sz w:val="24"/>
          <w:szCs w:val="24"/>
        </w:rPr>
        <w:t>own source</w:t>
      </w:r>
      <w:r w:rsidR="007F314C" w:rsidRPr="000A18A4">
        <w:rPr>
          <w:rFonts w:ascii="Times New Roman" w:hAnsi="Times New Roman" w:cs="Times New Roman"/>
          <w:sz w:val="24"/>
          <w:szCs w:val="24"/>
        </w:rPr>
        <w:t>s</w:t>
      </w:r>
      <w:r w:rsidR="003B4DF2" w:rsidRPr="000A18A4">
        <w:rPr>
          <w:rFonts w:ascii="Times New Roman" w:hAnsi="Times New Roman" w:cs="Times New Roman"/>
          <w:sz w:val="24"/>
          <w:szCs w:val="24"/>
        </w:rPr>
        <w:t xml:space="preserve"> &gt; India. For the major elements: India &gt; unknown source</w:t>
      </w:r>
      <w:r w:rsidR="007F314C" w:rsidRPr="000A18A4">
        <w:rPr>
          <w:rFonts w:ascii="Times New Roman" w:hAnsi="Times New Roman" w:cs="Times New Roman"/>
          <w:sz w:val="24"/>
          <w:szCs w:val="24"/>
        </w:rPr>
        <w:t>s</w:t>
      </w:r>
      <w:r w:rsidR="003B4DF2" w:rsidRPr="000A18A4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3B4DF2" w:rsidRPr="000A18A4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="003B4DF2" w:rsidRPr="000A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F2" w:rsidRPr="000A18A4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3B4DF2" w:rsidRPr="000A18A4">
        <w:rPr>
          <w:rFonts w:ascii="Times New Roman" w:hAnsi="Times New Roman" w:cs="Times New Roman"/>
          <w:sz w:val="24"/>
          <w:szCs w:val="24"/>
        </w:rPr>
        <w:t xml:space="preserve">  &gt; China.</w:t>
      </w:r>
      <w:r w:rsidR="0048559E" w:rsidRPr="000A1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62845" w14:textId="2E2423FC" w:rsidR="0066798C" w:rsidRPr="000A18A4" w:rsidRDefault="0066798C" w:rsidP="002E6B7D">
      <w:pPr>
        <w:ind w:left="567" w:right="5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8A4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proofErr w:type="spellStart"/>
      <w:r w:rsidR="00046F76" w:rsidRPr="000A18A4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="00046F76" w:rsidRPr="000A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76" w:rsidRPr="000A18A4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046F76" w:rsidRPr="000A18A4">
        <w:rPr>
          <w:rFonts w:ascii="Times New Roman" w:hAnsi="Times New Roman" w:cs="Times New Roman"/>
          <w:sz w:val="24"/>
          <w:szCs w:val="24"/>
        </w:rPr>
        <w:t>, pottery, provenance, neutron activation analysis, multivariate statistical</w:t>
      </w:r>
    </w:p>
    <w:sectPr w:rsidR="0066798C" w:rsidRPr="000A1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BEJzU3MLS3NjM3NLUyUdpeDU4uLM/DyQApNaALkCIT0sAAAA"/>
  </w:docVars>
  <w:rsids>
    <w:rsidRoot w:val="00CA1778"/>
    <w:rsid w:val="00046F76"/>
    <w:rsid w:val="0005641E"/>
    <w:rsid w:val="000A18A4"/>
    <w:rsid w:val="001E35A5"/>
    <w:rsid w:val="00263DC2"/>
    <w:rsid w:val="002E6B7D"/>
    <w:rsid w:val="002F32F2"/>
    <w:rsid w:val="003A2FD7"/>
    <w:rsid w:val="003B4DF2"/>
    <w:rsid w:val="0048559E"/>
    <w:rsid w:val="00581841"/>
    <w:rsid w:val="006513F1"/>
    <w:rsid w:val="0066798C"/>
    <w:rsid w:val="006D4BCB"/>
    <w:rsid w:val="00703AD4"/>
    <w:rsid w:val="007E55C9"/>
    <w:rsid w:val="007E6B27"/>
    <w:rsid w:val="007F314C"/>
    <w:rsid w:val="00875A73"/>
    <w:rsid w:val="00933677"/>
    <w:rsid w:val="009D312D"/>
    <w:rsid w:val="00B91C8B"/>
    <w:rsid w:val="00CA1778"/>
    <w:rsid w:val="00CC078A"/>
    <w:rsid w:val="00D8062F"/>
    <w:rsid w:val="00D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C87D"/>
  <w15:chartTrackingRefBased/>
  <w15:docId w15:val="{88A3602E-57D8-4A08-81AF-1774C753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B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qthien061310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jackie</dc:creator>
  <cp:keywords/>
  <dc:description/>
  <cp:lastModifiedBy>tran jackie</cp:lastModifiedBy>
  <cp:revision>23</cp:revision>
  <dcterms:created xsi:type="dcterms:W3CDTF">2022-03-28T07:52:00Z</dcterms:created>
  <dcterms:modified xsi:type="dcterms:W3CDTF">2022-03-30T09:21:00Z</dcterms:modified>
</cp:coreProperties>
</file>