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37" w:rsidRDefault="00867C98" w:rsidP="0085670C">
      <w:bookmarkStart w:id="0" w:name="_GoBack"/>
    </w:p>
    <w:bookmarkEnd w:id="0"/>
    <w:p w:rsidR="0085670C" w:rsidRPr="00867C98" w:rsidRDefault="0085670C" w:rsidP="0085670C">
      <w:pPr>
        <w:spacing w:line="360" w:lineRule="auto"/>
        <w:ind w:right="-334"/>
        <w:jc w:val="center"/>
        <w:rPr>
          <w:rFonts w:asciiTheme="minorHAnsi" w:hAnsiTheme="minorHAnsi" w:cstheme="minorHAnsi"/>
          <w:b/>
          <w:i/>
          <w:szCs w:val="24"/>
        </w:rPr>
      </w:pPr>
      <w:r w:rsidRPr="00867C98">
        <w:rPr>
          <w:rFonts w:ascii="Calibri Light" w:hAnsi="Calibri Light" w:cs="Calibri Light"/>
          <w:b/>
          <w:bCs/>
          <w:i/>
          <w:color w:val="000000"/>
          <w:lang w:val="fr-FR"/>
        </w:rPr>
        <w:t xml:space="preserve">The ITER Project: </w:t>
      </w:r>
      <w:r w:rsidRPr="00867C98">
        <w:rPr>
          <w:rFonts w:ascii="Calibri Light" w:hAnsi="Calibri Light" w:cs="Calibri Light"/>
          <w:b/>
          <w:bCs/>
          <w:i/>
          <w:iCs/>
          <w:color w:val="000000"/>
          <w:lang w:val="fr-FR"/>
        </w:rPr>
        <w:t>l</w:t>
      </w:r>
      <w:r w:rsidRPr="00867C98">
        <w:rPr>
          <w:rFonts w:ascii="Calibri Light" w:hAnsi="Calibri Light" w:cs="Calibri Light"/>
          <w:b/>
          <w:bCs/>
          <w:i/>
          <w:iCs/>
          <w:color w:val="000000"/>
        </w:rPr>
        <w:t>et the stars inspire us towards a sustainable world energy supply</w:t>
      </w:r>
    </w:p>
    <w:p w:rsidR="0085670C" w:rsidRPr="0085670C" w:rsidRDefault="0085670C" w:rsidP="0085670C">
      <w:pPr>
        <w:spacing w:line="360" w:lineRule="auto"/>
        <w:ind w:right="-334"/>
        <w:jc w:val="both"/>
        <w:rPr>
          <w:rFonts w:asciiTheme="minorHAnsi" w:hAnsiTheme="minorHAnsi" w:cstheme="minorHAnsi"/>
          <w:i/>
          <w:szCs w:val="24"/>
          <w:lang w:val="en-GB"/>
        </w:rPr>
      </w:pPr>
      <w:r w:rsidRPr="0085670C">
        <w:rPr>
          <w:rFonts w:asciiTheme="minorHAnsi" w:hAnsiTheme="minorHAnsi" w:cstheme="minorHAnsi"/>
          <w:i/>
          <w:szCs w:val="24"/>
        </w:rPr>
        <w:t xml:space="preserve">ITER is a fantastic challenging adventure for scientists, engineering and physics. My presentation is a </w:t>
      </w:r>
      <w:proofErr w:type="gramStart"/>
      <w:r w:rsidRPr="0085670C">
        <w:rPr>
          <w:rFonts w:asciiTheme="minorHAnsi" w:hAnsiTheme="minorHAnsi" w:cstheme="minorHAnsi"/>
          <w:i/>
          <w:szCs w:val="24"/>
        </w:rPr>
        <w:t>flight  thorough</w:t>
      </w:r>
      <w:proofErr w:type="gramEnd"/>
      <w:r w:rsidRPr="0085670C">
        <w:rPr>
          <w:rFonts w:asciiTheme="minorHAnsi" w:hAnsiTheme="minorHAnsi" w:cstheme="minorHAnsi"/>
          <w:i/>
          <w:szCs w:val="24"/>
        </w:rPr>
        <w:t xml:space="preserve">  the dream of each of us to achieve the highest level of knowledge in technology and scientific applications. </w:t>
      </w:r>
      <w:proofErr w:type="gramStart"/>
      <w:r w:rsidRPr="0085670C">
        <w:rPr>
          <w:rFonts w:asciiTheme="minorHAnsi" w:hAnsiTheme="minorHAnsi" w:cstheme="minorHAnsi"/>
          <w:i/>
          <w:szCs w:val="24"/>
        </w:rPr>
        <w:t>The ITER project, established by an international agreement among seven Members (China, the European Union, India, Japan, Korea, the Russian Federation and the United States of America) is a critical step in the development of fusion energy: its role is to confirm the feasibility of exploiting magnetic confinement fusion for the production of energy for peaceful purposes by providing an integrated demonstration of the physics and technology required for a fusion Nuclear Power Plant.</w:t>
      </w:r>
      <w:proofErr w:type="gramEnd"/>
      <w:r w:rsidRPr="0085670C">
        <w:rPr>
          <w:rFonts w:asciiTheme="minorHAnsi" w:hAnsiTheme="minorHAnsi" w:cstheme="minorHAnsi"/>
          <w:i/>
          <w:szCs w:val="24"/>
        </w:rPr>
        <w:t xml:space="preserve"> ITER is a fantastic opportunity to produce transversal technologies to </w:t>
      </w:r>
      <w:proofErr w:type="gramStart"/>
      <w:r w:rsidRPr="0085670C">
        <w:rPr>
          <w:rFonts w:asciiTheme="minorHAnsi" w:hAnsiTheme="minorHAnsi" w:cstheme="minorHAnsi"/>
          <w:i/>
          <w:szCs w:val="24"/>
        </w:rPr>
        <w:t>be applied</w:t>
      </w:r>
      <w:proofErr w:type="gramEnd"/>
      <w:r w:rsidRPr="0085670C">
        <w:rPr>
          <w:rFonts w:asciiTheme="minorHAnsi" w:hAnsiTheme="minorHAnsi" w:cstheme="minorHAnsi"/>
          <w:i/>
          <w:szCs w:val="24"/>
        </w:rPr>
        <w:t xml:space="preserve"> in Medicine, aeronautics, aerospace, waste management, nuclear applications.  For all these </w:t>
      </w:r>
      <w:proofErr w:type="gramStart"/>
      <w:r w:rsidRPr="0085670C">
        <w:rPr>
          <w:rFonts w:asciiTheme="minorHAnsi" w:hAnsiTheme="minorHAnsi" w:cstheme="minorHAnsi"/>
          <w:i/>
          <w:szCs w:val="24"/>
        </w:rPr>
        <w:t>reasons</w:t>
      </w:r>
      <w:proofErr w:type="gramEnd"/>
      <w:r w:rsidRPr="0085670C">
        <w:rPr>
          <w:rFonts w:asciiTheme="minorHAnsi" w:hAnsiTheme="minorHAnsi" w:cstheme="minorHAnsi"/>
          <w:i/>
          <w:szCs w:val="24"/>
        </w:rPr>
        <w:t xml:space="preserve"> the Project belongs to all of us: we cannot fail in this fantastic effort.  Let us work together to achieve with contributions generated all over the World the primary objective to get ITER Plant getting First Plasma within December 2025 and Nuclear Phase within 2035.  It is the way to get the Sun on earth.  We are all sure: ITER is the way to a new, clean, safe and nearly unlimited energy.  </w:t>
      </w:r>
    </w:p>
    <w:sectPr w:rsidR="0085670C" w:rsidRPr="00856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0C"/>
    <w:rsid w:val="003034DC"/>
    <w:rsid w:val="00400494"/>
    <w:rsid w:val="0058221F"/>
    <w:rsid w:val="0085670C"/>
    <w:rsid w:val="00867C98"/>
    <w:rsid w:val="00873E91"/>
    <w:rsid w:val="00976391"/>
    <w:rsid w:val="00A80613"/>
    <w:rsid w:val="00AB53DD"/>
    <w:rsid w:val="00BD524F"/>
    <w:rsid w:val="00DB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EF4C-9EA7-4A87-A091-5F71EF42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0C"/>
    <w:pPr>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Sergio</dc:creator>
  <cp:keywords/>
  <dc:description/>
  <cp:lastModifiedBy>Orlandi Sergio</cp:lastModifiedBy>
  <cp:revision>3</cp:revision>
  <cp:lastPrinted>2020-09-17T18:14:00Z</cp:lastPrinted>
  <dcterms:created xsi:type="dcterms:W3CDTF">2022-05-30T13:31:00Z</dcterms:created>
  <dcterms:modified xsi:type="dcterms:W3CDTF">2022-05-30T13:32:00Z</dcterms:modified>
</cp:coreProperties>
</file>