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092" w14:textId="5133D091" w:rsidR="00981329" w:rsidRDefault="00981329" w:rsidP="00981329">
      <w:pPr>
        <w:pStyle w:val="Authornameandaffiliation"/>
        <w:ind w:left="0"/>
        <w:jc w:val="both"/>
        <w:rPr>
          <w:b/>
          <w:bCs/>
          <w:caps/>
          <w:noProof/>
          <w:sz w:val="24"/>
          <w:szCs w:val="24"/>
          <w:lang w:val="en-GB"/>
        </w:rPr>
      </w:pPr>
      <w:r w:rsidRPr="00BF0D6E">
        <w:rPr>
          <w:b/>
          <w:bCs/>
          <w:caps/>
          <w:noProof/>
          <w:sz w:val="24"/>
          <w:szCs w:val="24"/>
          <w:lang w:val="en-GB"/>
        </w:rPr>
        <w:t>The implementation of the Project and Quality management System</w:t>
      </w:r>
      <w:r w:rsidR="007568C8">
        <w:rPr>
          <w:b/>
          <w:bCs/>
          <w:caps/>
          <w:noProof/>
          <w:sz w:val="24"/>
          <w:szCs w:val="24"/>
          <w:lang w:val="en-GB"/>
        </w:rPr>
        <w:t>s</w:t>
      </w:r>
      <w:r w:rsidRPr="00BF0D6E">
        <w:rPr>
          <w:b/>
          <w:bCs/>
          <w:caps/>
          <w:noProof/>
          <w:sz w:val="24"/>
          <w:szCs w:val="24"/>
          <w:lang w:val="en-GB"/>
        </w:rPr>
        <w:t xml:space="preserve"> in the EU supply activities for ITER</w:t>
      </w:r>
    </w:p>
    <w:p w14:paraId="7E3281A9" w14:textId="77777777" w:rsidR="00981329" w:rsidRPr="00073700" w:rsidRDefault="00981329" w:rsidP="00981329">
      <w:pPr>
        <w:pStyle w:val="Authornameandaffiliation"/>
        <w:ind w:left="0"/>
        <w:jc w:val="both"/>
        <w:rPr>
          <w:sz w:val="24"/>
          <w:szCs w:val="24"/>
          <w:lang w:val="en-GB"/>
        </w:rPr>
      </w:pPr>
    </w:p>
    <w:p w14:paraId="72A51B50" w14:textId="29C235D5" w:rsidR="00981329" w:rsidRPr="00BF0D6E" w:rsidRDefault="00981329" w:rsidP="00981329">
      <w:pPr>
        <w:pStyle w:val="Authornameandaffiliation"/>
        <w:ind w:left="0"/>
        <w:rPr>
          <w:sz w:val="24"/>
          <w:szCs w:val="24"/>
          <w:lang w:val="it-IT"/>
        </w:rPr>
      </w:pPr>
      <w:r w:rsidRPr="00BF0D6E">
        <w:rPr>
          <w:sz w:val="24"/>
          <w:szCs w:val="24"/>
          <w:lang w:val="it-IT"/>
        </w:rPr>
        <w:t>K. VOUKELATOU</w:t>
      </w:r>
      <w:r w:rsidRPr="00BF0D6E">
        <w:rPr>
          <w:sz w:val="24"/>
          <w:szCs w:val="24"/>
          <w:vertAlign w:val="superscript"/>
          <w:lang w:val="it-IT"/>
        </w:rPr>
        <w:t>1</w:t>
      </w:r>
      <w:r w:rsidRPr="00BF0D6E">
        <w:rPr>
          <w:sz w:val="24"/>
          <w:szCs w:val="24"/>
          <w:lang w:val="it-IT"/>
        </w:rPr>
        <w:t>, A. RYDZY</w:t>
      </w:r>
      <w:r w:rsidRPr="00BF0D6E">
        <w:rPr>
          <w:sz w:val="24"/>
          <w:szCs w:val="24"/>
          <w:vertAlign w:val="superscript"/>
          <w:lang w:val="it-IT"/>
        </w:rPr>
        <w:t>1</w:t>
      </w:r>
      <w:r w:rsidRPr="00BF0D6E">
        <w:rPr>
          <w:sz w:val="24"/>
          <w:szCs w:val="24"/>
          <w:lang w:val="it-IT"/>
        </w:rPr>
        <w:t>, L. DI PACE</w:t>
      </w:r>
      <w:r w:rsidR="00D86D87">
        <w:rPr>
          <w:sz w:val="24"/>
          <w:szCs w:val="24"/>
          <w:vertAlign w:val="superscript"/>
          <w:lang w:val="it-IT"/>
        </w:rPr>
        <w:t>1*</w:t>
      </w:r>
    </w:p>
    <w:p w14:paraId="4315D40F" w14:textId="77777777" w:rsidR="00981329" w:rsidRPr="00CD7ABF" w:rsidRDefault="00981329" w:rsidP="00981329">
      <w:pPr>
        <w:pStyle w:val="Authornameandaffiliation"/>
        <w:ind w:left="0"/>
        <w:jc w:val="both"/>
        <w:rPr>
          <w:sz w:val="24"/>
          <w:szCs w:val="24"/>
        </w:rPr>
      </w:pPr>
      <w:r w:rsidRPr="00CD7ABF">
        <w:rPr>
          <w:sz w:val="24"/>
          <w:szCs w:val="24"/>
          <w:vertAlign w:val="superscript"/>
        </w:rPr>
        <w:t>1</w:t>
      </w:r>
      <w:r w:rsidRPr="00BF0D6E">
        <w:rPr>
          <w:sz w:val="24"/>
          <w:szCs w:val="24"/>
        </w:rPr>
        <w:t xml:space="preserve">Italian National Agency for new technologies, </w:t>
      </w:r>
      <w:proofErr w:type="gramStart"/>
      <w:r w:rsidRPr="00BF0D6E">
        <w:rPr>
          <w:sz w:val="24"/>
          <w:szCs w:val="24"/>
        </w:rPr>
        <w:t>energy</w:t>
      </w:r>
      <w:proofErr w:type="gramEnd"/>
      <w:r w:rsidRPr="00BF0D6E">
        <w:rPr>
          <w:sz w:val="24"/>
          <w:szCs w:val="24"/>
        </w:rPr>
        <w:t xml:space="preserve"> and sustainable economic development (ENEA), Italy</w:t>
      </w:r>
    </w:p>
    <w:p w14:paraId="37751100" w14:textId="5CE64A23" w:rsidR="00981329" w:rsidRPr="00CD7ABF" w:rsidRDefault="00D86D87" w:rsidP="00981329">
      <w:pPr>
        <w:pStyle w:val="Authornameandaffiliation"/>
        <w:ind w:left="0"/>
        <w:jc w:val="both"/>
        <w:rPr>
          <w:sz w:val="24"/>
          <w:szCs w:val="24"/>
        </w:rPr>
      </w:pPr>
      <w:r>
        <w:rPr>
          <w:sz w:val="24"/>
          <w:szCs w:val="24"/>
          <w:vertAlign w:val="superscript"/>
        </w:rPr>
        <w:t>*</w:t>
      </w:r>
      <w:proofErr w:type="gramStart"/>
      <w:r w:rsidR="00981329">
        <w:rPr>
          <w:sz w:val="24"/>
          <w:szCs w:val="24"/>
        </w:rPr>
        <w:t>presently</w:t>
      </w:r>
      <w:proofErr w:type="gramEnd"/>
      <w:r w:rsidR="00981329">
        <w:rPr>
          <w:sz w:val="24"/>
          <w:szCs w:val="24"/>
        </w:rPr>
        <w:t xml:space="preserve"> at </w:t>
      </w:r>
      <w:r w:rsidR="00981329" w:rsidRPr="00BF0D6E">
        <w:rPr>
          <w:sz w:val="24"/>
          <w:szCs w:val="24"/>
        </w:rPr>
        <w:t>International Atomic Energy Agency</w:t>
      </w:r>
      <w:r w:rsidR="00981329" w:rsidRPr="00CD7ABF">
        <w:rPr>
          <w:sz w:val="24"/>
          <w:szCs w:val="24"/>
        </w:rPr>
        <w:t xml:space="preserve">, </w:t>
      </w:r>
      <w:r w:rsidR="00981329">
        <w:rPr>
          <w:sz w:val="24"/>
          <w:szCs w:val="24"/>
        </w:rPr>
        <w:t>Vienna</w:t>
      </w:r>
      <w:r w:rsidR="00981329" w:rsidRPr="00CD7ABF">
        <w:rPr>
          <w:sz w:val="24"/>
          <w:szCs w:val="24"/>
        </w:rPr>
        <w:t xml:space="preserve">, </w:t>
      </w:r>
      <w:r w:rsidR="00981329">
        <w:rPr>
          <w:sz w:val="24"/>
          <w:szCs w:val="24"/>
        </w:rPr>
        <w:t>Austria</w:t>
      </w:r>
    </w:p>
    <w:p w14:paraId="211A06C4" w14:textId="77777777" w:rsidR="00981329" w:rsidRDefault="00981329" w:rsidP="00981329">
      <w:pPr>
        <w:pStyle w:val="Authornameandaffiliation"/>
        <w:ind w:left="0"/>
        <w:jc w:val="both"/>
        <w:rPr>
          <w:sz w:val="24"/>
          <w:szCs w:val="24"/>
          <w:lang w:val="en-GB"/>
        </w:rPr>
      </w:pPr>
    </w:p>
    <w:p w14:paraId="7E8257E7" w14:textId="6AEF07AB" w:rsidR="00981329" w:rsidRPr="00CD7ABF" w:rsidRDefault="00981329" w:rsidP="00981329">
      <w:pPr>
        <w:pStyle w:val="Authornameandaffiliation"/>
        <w:ind w:left="0"/>
        <w:jc w:val="both"/>
        <w:rPr>
          <w:sz w:val="24"/>
          <w:szCs w:val="24"/>
        </w:rPr>
      </w:pPr>
      <w:r w:rsidRPr="00CD7ABF">
        <w:rPr>
          <w:sz w:val="24"/>
          <w:szCs w:val="24"/>
        </w:rPr>
        <w:t xml:space="preserve">Email contact of corresponding author: </w:t>
      </w:r>
      <w:hyperlink r:id="rId8" w:history="1">
        <w:r w:rsidR="004B0231" w:rsidRPr="00552833">
          <w:rPr>
            <w:rStyle w:val="Hyperlink"/>
            <w:sz w:val="24"/>
            <w:szCs w:val="24"/>
          </w:rPr>
          <w:t>nadia</w:t>
        </w:r>
      </w:hyperlink>
      <w:r w:rsidR="004B0231">
        <w:rPr>
          <w:rStyle w:val="Hyperlink"/>
          <w:sz w:val="24"/>
          <w:szCs w:val="24"/>
        </w:rPr>
        <w:t>.voukelatou@enea.it</w:t>
      </w:r>
    </w:p>
    <w:p w14:paraId="69733CCA" w14:textId="77777777" w:rsidR="00981329" w:rsidRPr="00073700" w:rsidRDefault="00981329" w:rsidP="00981329">
      <w:pPr>
        <w:pStyle w:val="Authornameandaffiliation"/>
        <w:ind w:left="0"/>
        <w:jc w:val="both"/>
        <w:rPr>
          <w:sz w:val="24"/>
          <w:szCs w:val="24"/>
          <w:lang w:val="en-GB"/>
        </w:rPr>
      </w:pPr>
    </w:p>
    <w:p w14:paraId="71E90F24" w14:textId="43D928C3" w:rsidR="008A4732" w:rsidRPr="00270892" w:rsidRDefault="008A4732" w:rsidP="008A4732">
      <w:pPr>
        <w:pStyle w:val="Heading1"/>
        <w:rPr>
          <w:rFonts w:ascii="Times New Roman" w:hAnsi="Times New Roman" w:cs="Times New Roman"/>
          <w:b/>
          <w:bCs/>
          <w:color w:val="auto"/>
          <w:sz w:val="24"/>
          <w:szCs w:val="24"/>
        </w:rPr>
      </w:pPr>
      <w:r w:rsidRPr="00270892">
        <w:rPr>
          <w:rFonts w:ascii="Times New Roman" w:hAnsi="Times New Roman" w:cs="Times New Roman"/>
          <w:b/>
          <w:bCs/>
          <w:color w:val="auto"/>
          <w:sz w:val="24"/>
          <w:szCs w:val="24"/>
        </w:rPr>
        <w:t>Background</w:t>
      </w:r>
    </w:p>
    <w:p w14:paraId="7CFDA6BD" w14:textId="577BE41E" w:rsidR="008A4732" w:rsidRPr="00B0178F" w:rsidRDefault="008A4732" w:rsidP="0006573F">
      <w:pPr>
        <w:spacing w:before="280" w:after="280" w:line="260" w:lineRule="atLeast"/>
        <w:jc w:val="both"/>
        <w:rPr>
          <w:rFonts w:ascii="Times New Roman" w:hAnsi="Times New Roman" w:cs="Times New Roman"/>
          <w:sz w:val="24"/>
          <w:szCs w:val="24"/>
        </w:rPr>
      </w:pPr>
      <w:r w:rsidRPr="00B0178F">
        <w:rPr>
          <w:rFonts w:ascii="Times New Roman" w:hAnsi="Times New Roman" w:cs="Times New Roman"/>
          <w:sz w:val="24"/>
          <w:szCs w:val="24"/>
        </w:rPr>
        <w:t>For the construction of ITER a complex and first-of-a-kind plant, the French Nuclear Safety Authority (ASN), has requested the Domestic Agencies (DA</w:t>
      </w:r>
      <w:r w:rsidR="00BB761C" w:rsidRPr="00B0178F">
        <w:rPr>
          <w:rFonts w:ascii="Times New Roman" w:hAnsi="Times New Roman" w:cs="Times New Roman"/>
          <w:sz w:val="24"/>
          <w:szCs w:val="24"/>
        </w:rPr>
        <w:t>s</w:t>
      </w:r>
      <w:r w:rsidRPr="00B0178F">
        <w:rPr>
          <w:rFonts w:ascii="Times New Roman" w:hAnsi="Times New Roman" w:cs="Times New Roman"/>
          <w:sz w:val="24"/>
          <w:szCs w:val="24"/>
        </w:rPr>
        <w:t>) of the seven Parties to adopt a Quality Assurance Program</w:t>
      </w:r>
      <w:r w:rsidR="0030380C">
        <w:rPr>
          <w:rFonts w:ascii="Times New Roman" w:hAnsi="Times New Roman" w:cs="Times New Roman"/>
          <w:sz w:val="24"/>
          <w:szCs w:val="24"/>
        </w:rPr>
        <w:t xml:space="preserve"> according to the French Law </w:t>
      </w:r>
      <w:r w:rsidR="00D537F0">
        <w:rPr>
          <w:rFonts w:ascii="Times New Roman" w:hAnsi="Times New Roman" w:cs="Times New Roman"/>
          <w:sz w:val="24"/>
          <w:szCs w:val="24"/>
        </w:rPr>
        <w:t>stating the general rules for</w:t>
      </w:r>
      <w:r w:rsidR="00BA65D2">
        <w:rPr>
          <w:rFonts w:ascii="Times New Roman" w:hAnsi="Times New Roman" w:cs="Times New Roman"/>
          <w:sz w:val="24"/>
          <w:szCs w:val="24"/>
        </w:rPr>
        <w:t xml:space="preserve"> the </w:t>
      </w:r>
      <w:r w:rsidR="00E8187D">
        <w:rPr>
          <w:rFonts w:ascii="Times New Roman" w:hAnsi="Times New Roman" w:cs="Times New Roman"/>
          <w:sz w:val="24"/>
          <w:szCs w:val="24"/>
        </w:rPr>
        <w:t>base nuclear installations</w:t>
      </w:r>
      <w:r w:rsidR="00F72DD5">
        <w:rPr>
          <w:rFonts w:ascii="Times New Roman" w:hAnsi="Times New Roman" w:cs="Times New Roman"/>
          <w:sz w:val="24"/>
          <w:szCs w:val="24"/>
        </w:rPr>
        <w:t xml:space="preserve"> [1]</w:t>
      </w:r>
      <w:r w:rsidRPr="00B0178F">
        <w:rPr>
          <w:rFonts w:ascii="Times New Roman" w:hAnsi="Times New Roman" w:cs="Times New Roman"/>
          <w:sz w:val="24"/>
          <w:szCs w:val="24"/>
        </w:rPr>
        <w:t xml:space="preserve">. That </w:t>
      </w:r>
      <w:r w:rsidR="001A1EFA">
        <w:rPr>
          <w:rFonts w:ascii="Times New Roman" w:hAnsi="Times New Roman" w:cs="Times New Roman"/>
          <w:sz w:val="24"/>
          <w:szCs w:val="24"/>
        </w:rPr>
        <w:t>was</w:t>
      </w:r>
      <w:r w:rsidRPr="00B0178F">
        <w:rPr>
          <w:rFonts w:ascii="Times New Roman" w:hAnsi="Times New Roman" w:cs="Times New Roman"/>
          <w:sz w:val="24"/>
          <w:szCs w:val="24"/>
        </w:rPr>
        <w:t xml:space="preserve"> also in compliance with the IAEA documents [</w:t>
      </w:r>
      <w:r w:rsidR="00F72DD5">
        <w:rPr>
          <w:rFonts w:ascii="Times New Roman" w:hAnsi="Times New Roman" w:cs="Times New Roman"/>
          <w:sz w:val="24"/>
          <w:szCs w:val="24"/>
        </w:rPr>
        <w:t>2</w:t>
      </w:r>
      <w:r w:rsidRPr="00B0178F">
        <w:rPr>
          <w:rFonts w:ascii="Times New Roman" w:hAnsi="Times New Roman" w:cs="Times New Roman"/>
          <w:sz w:val="24"/>
          <w:szCs w:val="24"/>
        </w:rPr>
        <w:t xml:space="preserve">, </w:t>
      </w:r>
      <w:r w:rsidR="00F72DD5">
        <w:rPr>
          <w:rFonts w:ascii="Times New Roman" w:hAnsi="Times New Roman" w:cs="Times New Roman"/>
          <w:sz w:val="24"/>
          <w:szCs w:val="24"/>
        </w:rPr>
        <w:t>3</w:t>
      </w:r>
      <w:r w:rsidR="00157B16">
        <w:rPr>
          <w:rFonts w:ascii="Times New Roman" w:hAnsi="Times New Roman" w:cs="Times New Roman"/>
          <w:sz w:val="24"/>
          <w:szCs w:val="24"/>
        </w:rPr>
        <w:t>]</w:t>
      </w:r>
      <w:r w:rsidR="00DD52F1">
        <w:rPr>
          <w:rFonts w:ascii="Times New Roman" w:hAnsi="Times New Roman" w:cs="Times New Roman"/>
          <w:sz w:val="24"/>
          <w:szCs w:val="24"/>
        </w:rPr>
        <w:t xml:space="preserve">. </w:t>
      </w:r>
      <w:r w:rsidR="00DB7F39">
        <w:rPr>
          <w:rFonts w:ascii="Times New Roman" w:hAnsi="Times New Roman" w:cs="Times New Roman"/>
          <w:sz w:val="24"/>
          <w:szCs w:val="24"/>
        </w:rPr>
        <w:t>Consequently, t</w:t>
      </w:r>
      <w:r w:rsidR="00FB0E19" w:rsidRPr="00B0178F">
        <w:rPr>
          <w:rFonts w:ascii="Times New Roman" w:hAnsi="Times New Roman" w:cs="Times New Roman"/>
          <w:sz w:val="24"/>
          <w:szCs w:val="24"/>
        </w:rPr>
        <w:t>he</w:t>
      </w:r>
      <w:r w:rsidR="00D95613" w:rsidRPr="00B0178F">
        <w:rPr>
          <w:rFonts w:ascii="Times New Roman" w:hAnsi="Times New Roman" w:cs="Times New Roman"/>
          <w:sz w:val="24"/>
          <w:szCs w:val="24"/>
        </w:rPr>
        <w:t xml:space="preserve"> </w:t>
      </w:r>
      <w:r w:rsidRPr="00B0178F">
        <w:rPr>
          <w:rFonts w:ascii="Times New Roman" w:hAnsi="Times New Roman" w:cs="Times New Roman"/>
          <w:sz w:val="24"/>
          <w:szCs w:val="24"/>
        </w:rPr>
        <w:t>EU DA</w:t>
      </w:r>
      <w:r w:rsidR="00BB761C" w:rsidRPr="00B0178F">
        <w:rPr>
          <w:rFonts w:ascii="Times New Roman" w:hAnsi="Times New Roman" w:cs="Times New Roman"/>
          <w:sz w:val="24"/>
          <w:szCs w:val="24"/>
        </w:rPr>
        <w:t xml:space="preserve"> </w:t>
      </w:r>
      <w:r w:rsidR="00D95613" w:rsidRPr="00B0178F">
        <w:rPr>
          <w:rFonts w:ascii="Times New Roman" w:hAnsi="Times New Roman" w:cs="Times New Roman"/>
          <w:sz w:val="24"/>
          <w:szCs w:val="24"/>
        </w:rPr>
        <w:t>Fusion for Energy</w:t>
      </w:r>
      <w:r w:rsidRPr="00B0178F">
        <w:rPr>
          <w:rFonts w:ascii="Times New Roman" w:hAnsi="Times New Roman" w:cs="Times New Roman"/>
          <w:sz w:val="24"/>
          <w:szCs w:val="24"/>
        </w:rPr>
        <w:t xml:space="preserve"> </w:t>
      </w:r>
      <w:r w:rsidR="00D95613" w:rsidRPr="00B0178F">
        <w:rPr>
          <w:rFonts w:ascii="Times New Roman" w:hAnsi="Times New Roman" w:cs="Times New Roman"/>
          <w:sz w:val="24"/>
          <w:szCs w:val="24"/>
        </w:rPr>
        <w:t>(</w:t>
      </w:r>
      <w:r w:rsidRPr="00B0178F">
        <w:rPr>
          <w:rFonts w:ascii="Times New Roman" w:hAnsi="Times New Roman" w:cs="Times New Roman"/>
          <w:sz w:val="24"/>
          <w:szCs w:val="24"/>
        </w:rPr>
        <w:t>F4E</w:t>
      </w:r>
      <w:r w:rsidR="00D95613" w:rsidRPr="00B0178F">
        <w:rPr>
          <w:rFonts w:ascii="Times New Roman" w:hAnsi="Times New Roman" w:cs="Times New Roman"/>
          <w:sz w:val="24"/>
          <w:szCs w:val="24"/>
        </w:rPr>
        <w:t>)</w:t>
      </w:r>
      <w:r w:rsidRPr="00B0178F">
        <w:rPr>
          <w:rFonts w:ascii="Times New Roman" w:hAnsi="Times New Roman" w:cs="Times New Roman"/>
          <w:sz w:val="24"/>
          <w:szCs w:val="24"/>
        </w:rPr>
        <w:t xml:space="preserve"> defined the Supplier Quality Requirements in the QA document F4E-QA-115</w:t>
      </w:r>
      <w:r w:rsidR="00D95613" w:rsidRPr="00B0178F">
        <w:rPr>
          <w:rFonts w:ascii="Times New Roman" w:hAnsi="Times New Roman" w:cs="Times New Roman"/>
          <w:sz w:val="24"/>
          <w:szCs w:val="24"/>
        </w:rPr>
        <w:t xml:space="preserve"> </w:t>
      </w:r>
      <w:r w:rsidR="00DF626D">
        <w:rPr>
          <w:rFonts w:ascii="Times New Roman" w:hAnsi="Times New Roman" w:cs="Times New Roman"/>
          <w:sz w:val="24"/>
          <w:szCs w:val="24"/>
        </w:rPr>
        <w:t>[4</w:t>
      </w:r>
      <w:r w:rsidR="00D95613" w:rsidRPr="00B0178F">
        <w:rPr>
          <w:rFonts w:ascii="Times New Roman" w:hAnsi="Times New Roman" w:cs="Times New Roman"/>
          <w:sz w:val="24"/>
          <w:szCs w:val="24"/>
        </w:rPr>
        <w:t>]</w:t>
      </w:r>
      <w:r w:rsidRPr="00B0178F">
        <w:rPr>
          <w:rFonts w:ascii="Times New Roman" w:hAnsi="Times New Roman" w:cs="Times New Roman"/>
          <w:sz w:val="24"/>
          <w:szCs w:val="24"/>
        </w:rPr>
        <w:t>.</w:t>
      </w:r>
      <w:r w:rsidR="00305474" w:rsidRPr="00B0178F">
        <w:rPr>
          <w:rFonts w:ascii="Times New Roman" w:hAnsi="Times New Roman" w:cs="Times New Roman"/>
          <w:sz w:val="24"/>
          <w:szCs w:val="24"/>
        </w:rPr>
        <w:t xml:space="preserve">  The different interconnections of the roles are depicted in the figure below.</w:t>
      </w:r>
      <w:r w:rsidR="00D67DFC">
        <w:rPr>
          <w:rFonts w:ascii="Times New Roman" w:hAnsi="Times New Roman" w:cs="Times New Roman"/>
          <w:sz w:val="24"/>
          <w:szCs w:val="24"/>
        </w:rPr>
        <w:t xml:space="preserve">  </w:t>
      </w:r>
    </w:p>
    <w:p w14:paraId="73CCDC2A" w14:textId="62C23613" w:rsidR="00305474" w:rsidRPr="00B0178F" w:rsidRDefault="00A06C87" w:rsidP="004D0160">
      <w:pPr>
        <w:spacing w:before="280" w:after="280" w:line="260" w:lineRule="atLeast"/>
        <w:rPr>
          <w:rFonts w:ascii="Times New Roman" w:hAnsi="Times New Roman" w:cs="Times New Roman"/>
          <w:sz w:val="24"/>
          <w:szCs w:val="24"/>
        </w:rPr>
      </w:pPr>
      <w:r>
        <w:rPr>
          <w:rFonts w:ascii="Times New Roman" w:hAnsi="Times New Roman" w:cs="Times New Roman"/>
          <w:noProof/>
          <w:sz w:val="24"/>
          <w:szCs w:val="24"/>
          <w:lang w:val="it-IT" w:eastAsia="it-IT"/>
        </w:rPr>
        <mc:AlternateContent>
          <mc:Choice Requires="wps">
            <w:drawing>
              <wp:anchor distT="0" distB="0" distL="114300" distR="114300" simplePos="0" relativeHeight="251643904" behindDoc="0" locked="0" layoutInCell="1" allowOverlap="1" wp14:anchorId="1B41C9FF" wp14:editId="2E460C62">
                <wp:simplePos x="0" y="0"/>
                <wp:positionH relativeFrom="column">
                  <wp:posOffset>143510</wp:posOffset>
                </wp:positionH>
                <wp:positionV relativeFrom="paragraph">
                  <wp:posOffset>2725420</wp:posOffset>
                </wp:positionV>
                <wp:extent cx="466725" cy="419100"/>
                <wp:effectExtent l="19050" t="0" r="28575" b="38100"/>
                <wp:wrapNone/>
                <wp:docPr id="5" name="Arrow: Down 5"/>
                <wp:cNvGraphicFramePr/>
                <a:graphic xmlns:a="http://schemas.openxmlformats.org/drawingml/2006/main">
                  <a:graphicData uri="http://schemas.microsoft.com/office/word/2010/wordprocessingShape">
                    <wps:wsp>
                      <wps:cNvSpPr/>
                      <wps:spPr>
                        <a:xfrm>
                          <a:off x="0" y="0"/>
                          <a:ext cx="46672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11C9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1.3pt;margin-top:214.6pt;width:36.75pt;height:3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" adj="10800" fillcolor="#4472c4 [3204]" strokecolor="#1f3763 [1604]" strokeweight="1pt"/>
            </w:pict>
          </mc:Fallback>
        </mc:AlternateContent>
      </w:r>
      <w:r w:rsidR="00961BBF">
        <w:rPr>
          <w:rFonts w:ascii="Times New Roman" w:hAnsi="Times New Roman" w:cs="Times New Roman"/>
          <w:noProof/>
          <w:sz w:val="24"/>
          <w:szCs w:val="24"/>
          <w:lang w:val="it-IT" w:eastAsia="it-IT"/>
        </w:rPr>
        <w:drawing>
          <wp:inline distT="0" distB="0" distL="0" distR="0" wp14:anchorId="6AB7744C" wp14:editId="522BC63C">
            <wp:extent cx="5710998" cy="2724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7214" cy="2741425"/>
                    </a:xfrm>
                    <a:prstGeom prst="rect">
                      <a:avLst/>
                    </a:prstGeom>
                    <a:noFill/>
                  </pic:spPr>
                </pic:pic>
              </a:graphicData>
            </a:graphic>
          </wp:inline>
        </w:drawing>
      </w:r>
    </w:p>
    <w:p w14:paraId="2391A3EA" w14:textId="7046B009" w:rsidR="008D6534" w:rsidRDefault="00D61D0A" w:rsidP="004D0160">
      <w:pPr>
        <w:spacing w:before="280" w:after="280" w:line="260" w:lineRule="atLeast"/>
        <w:rPr>
          <w:rFonts w:ascii="Times New Roman" w:hAnsi="Times New Roman" w:cs="Times New Roman"/>
          <w:sz w:val="24"/>
          <w:szCs w:val="24"/>
        </w:rPr>
      </w:pPr>
      <w:r>
        <w:rPr>
          <w:rFonts w:ascii="Times New Roman" w:hAnsi="Times New Roman" w:cs="Times New Roman"/>
          <w:noProof/>
          <w:sz w:val="24"/>
          <w:szCs w:val="24"/>
          <w:lang w:val="it-IT" w:eastAsia="it-IT"/>
        </w:rPr>
        <mc:AlternateContent>
          <mc:Choice Requires="wps">
            <w:drawing>
              <wp:anchor distT="0" distB="0" distL="114300" distR="114300" simplePos="0" relativeHeight="251663360" behindDoc="0" locked="0" layoutInCell="1" allowOverlap="1" wp14:anchorId="5FF79B6B" wp14:editId="6ABC8860">
                <wp:simplePos x="0" y="0"/>
                <wp:positionH relativeFrom="column">
                  <wp:posOffset>1727823</wp:posOffset>
                </wp:positionH>
                <wp:positionV relativeFrom="paragraph">
                  <wp:posOffset>260085</wp:posOffset>
                </wp:positionV>
                <wp:extent cx="152400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4000" cy="247650"/>
                        </a:xfrm>
                        <a:prstGeom prst="rect">
                          <a:avLst/>
                        </a:prstGeom>
                        <a:solidFill>
                          <a:schemeClr val="lt1"/>
                        </a:solidFill>
                        <a:ln w="6350">
                          <a:noFill/>
                        </a:ln>
                      </wps:spPr>
                      <wps:txbx>
                        <w:txbxContent>
                          <w:p w14:paraId="4CA00B49" w14:textId="7D42A4FF" w:rsidR="001C035D" w:rsidRPr="00A06C87" w:rsidRDefault="001C035D" w:rsidP="001C035D">
                            <w:pPr>
                              <w:rPr>
                                <w:rFonts w:ascii="Times New Roman" w:hAnsi="Times New Roman" w:cs="Times New Roman"/>
                                <w:i/>
                                <w:iCs/>
                              </w:rPr>
                            </w:pPr>
                            <w:r w:rsidRPr="00A06C87">
                              <w:rPr>
                                <w:rFonts w:ascii="Times New Roman" w:hAnsi="Times New Roman" w:cs="Times New Roman"/>
                                <w:i/>
                                <w:iCs/>
                              </w:rPr>
                              <w:t>SUBCONTRACTORS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F79B6B" id="_x0000_t202" coordsize="21600,21600" o:spt="202" path="m,l,21600r21600,l21600,xe">
                <v:stroke joinstyle="miter"/>
                <v:path gradientshapeok="t" o:connecttype="rect"/>
              </v:shapetype>
              <v:shape id="Text Box 8" o:spid="_x0000_s1026" type="#_x0000_t202" style="position:absolute;margin-left:136.05pt;margin-top:20.5pt;width:120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" fillcolor="white [3201]" stroked="f" strokeweight=".5pt">
                <v:textbox>
                  <w:txbxContent>
                    <w:p w14:paraId="4CA00B49" w14:textId="7D42A4FF" w:rsidR="001C035D" w:rsidRPr="00A06C87" w:rsidRDefault="001C035D" w:rsidP="001C035D">
                      <w:pPr>
                        <w:rPr>
                          <w:rFonts w:ascii="Times New Roman" w:hAnsi="Times New Roman" w:cs="Times New Roman"/>
                          <w:i/>
                          <w:iCs/>
                        </w:rPr>
                      </w:pPr>
                      <w:r w:rsidRPr="00A06C87">
                        <w:rPr>
                          <w:rFonts w:ascii="Times New Roman" w:hAnsi="Times New Roman" w:cs="Times New Roman"/>
                          <w:i/>
                          <w:iCs/>
                        </w:rPr>
                        <w:t>SUBCONTRACTORS</w:t>
                      </w:r>
                    </w:p>
                  </w:txbxContent>
                </v:textbox>
              </v:shape>
            </w:pict>
          </mc:Fallback>
        </mc:AlternateContent>
      </w:r>
      <w:r>
        <w:rPr>
          <w:rFonts w:ascii="Times New Roman" w:hAnsi="Times New Roman" w:cs="Times New Roman"/>
          <w:noProof/>
          <w:sz w:val="24"/>
          <w:szCs w:val="24"/>
          <w:lang w:val="it-IT" w:eastAsia="it-IT"/>
        </w:rPr>
        <w:drawing>
          <wp:anchor distT="0" distB="0" distL="114300" distR="114300" simplePos="0" relativeHeight="251671552" behindDoc="0" locked="0" layoutInCell="1" allowOverlap="1" wp14:anchorId="755B9EA9" wp14:editId="0FD38520">
            <wp:simplePos x="0" y="0"/>
            <wp:positionH relativeFrom="column">
              <wp:posOffset>1025525</wp:posOffset>
            </wp:positionH>
            <wp:positionV relativeFrom="paragraph">
              <wp:posOffset>260880</wp:posOffset>
            </wp:positionV>
            <wp:extent cx="552450" cy="219456"/>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219456"/>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it-IT" w:eastAsia="it-IT"/>
        </w:rPr>
        <mc:AlternateContent>
          <mc:Choice Requires="wps">
            <w:drawing>
              <wp:anchor distT="0" distB="0" distL="114300" distR="114300" simplePos="0" relativeHeight="251653120" behindDoc="0" locked="0" layoutInCell="1" allowOverlap="1" wp14:anchorId="7BE692E3" wp14:editId="4A4A9F47">
                <wp:simplePos x="0" y="0"/>
                <wp:positionH relativeFrom="column">
                  <wp:posOffset>-57150</wp:posOffset>
                </wp:positionH>
                <wp:positionV relativeFrom="paragraph">
                  <wp:posOffset>241351</wp:posOffset>
                </wp:positionV>
                <wp:extent cx="12573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57300" cy="314325"/>
                        </a:xfrm>
                        <a:prstGeom prst="rect">
                          <a:avLst/>
                        </a:prstGeom>
                        <a:noFill/>
                        <a:ln w="6350">
                          <a:noFill/>
                        </a:ln>
                      </wps:spPr>
                      <wps:txbx>
                        <w:txbxContent>
                          <w:p w14:paraId="6BDDA407" w14:textId="2A10AF2F" w:rsidR="003F5F28" w:rsidRPr="003F5F28" w:rsidRDefault="003F5F28">
                            <w:pPr>
                              <w:rPr>
                                <w:rFonts w:ascii="Times New Roman" w:hAnsi="Times New Roman" w:cs="Times New Roman"/>
                                <w:sz w:val="24"/>
                                <w:szCs w:val="24"/>
                              </w:rPr>
                            </w:pPr>
                            <w:r w:rsidRPr="003F5F28">
                              <w:rPr>
                                <w:rFonts w:ascii="Times New Roman" w:hAnsi="Times New Roman" w:cs="Times New Roman"/>
                                <w:sz w:val="24"/>
                                <w:szCs w:val="24"/>
                              </w:rPr>
                              <w:t>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692E3" id="Text Box 6" o:spid="_x0000_s1027" type="#_x0000_t202" style="position:absolute;margin-left:-4.5pt;margin-top:19pt;width:99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" filled="f" stroked="f" strokeweight=".5pt">
                <v:textbox>
                  <w:txbxContent>
                    <w:p w14:paraId="6BDDA407" w14:textId="2A10AF2F" w:rsidR="003F5F28" w:rsidRPr="003F5F28" w:rsidRDefault="003F5F28">
                      <w:pPr>
                        <w:rPr>
                          <w:rFonts w:ascii="Times New Roman" w:hAnsi="Times New Roman" w:cs="Times New Roman"/>
                          <w:sz w:val="24"/>
                          <w:szCs w:val="24"/>
                        </w:rPr>
                      </w:pPr>
                      <w:r w:rsidRPr="003F5F28">
                        <w:rPr>
                          <w:rFonts w:ascii="Times New Roman" w:hAnsi="Times New Roman" w:cs="Times New Roman"/>
                          <w:sz w:val="24"/>
                          <w:szCs w:val="24"/>
                        </w:rPr>
                        <w:t>SUPPLIERS</w:t>
                      </w:r>
                    </w:p>
                  </w:txbxContent>
                </v:textbox>
              </v:shape>
            </w:pict>
          </mc:Fallback>
        </mc:AlternateContent>
      </w:r>
    </w:p>
    <w:p w14:paraId="1D1CF4E4" w14:textId="6CAF7BB3" w:rsidR="00305474" w:rsidRPr="00B0178F" w:rsidRDefault="00305474" w:rsidP="004D0160">
      <w:pPr>
        <w:spacing w:before="280" w:after="280" w:line="260" w:lineRule="atLeast"/>
        <w:rPr>
          <w:rFonts w:ascii="Times New Roman" w:hAnsi="Times New Roman" w:cs="Times New Roman"/>
          <w:sz w:val="24"/>
          <w:szCs w:val="24"/>
        </w:rPr>
      </w:pPr>
    </w:p>
    <w:p w14:paraId="5ABE8A21" w14:textId="3CD64BFF" w:rsidR="003926ED" w:rsidRPr="00B0178F" w:rsidRDefault="00867836" w:rsidP="004D0160">
      <w:pPr>
        <w:spacing w:before="280" w:after="280" w:line="260" w:lineRule="atLeast"/>
        <w:jc w:val="both"/>
        <w:rPr>
          <w:rFonts w:ascii="Times New Roman" w:hAnsi="Times New Roman" w:cs="Times New Roman"/>
          <w:sz w:val="24"/>
          <w:szCs w:val="24"/>
        </w:rPr>
      </w:pPr>
      <w:r w:rsidRPr="00385C59">
        <w:rPr>
          <w:rFonts w:ascii="Times New Roman" w:hAnsi="Times New Roman" w:cs="Times New Roman"/>
          <w:sz w:val="24"/>
          <w:szCs w:val="24"/>
        </w:rPr>
        <w:t xml:space="preserve">Ever since the ENEA Fusion Department has been involved in the technology transfer of its knowledge in the field of nuclear fusion from the R&amp;D scope to the execution of large projects together with industry, it has been outlined </w:t>
      </w:r>
      <w:r w:rsidR="00FB5862" w:rsidRPr="00385C59">
        <w:rPr>
          <w:rFonts w:ascii="Times New Roman" w:hAnsi="Times New Roman" w:cs="Times New Roman"/>
          <w:sz w:val="24"/>
          <w:szCs w:val="24"/>
        </w:rPr>
        <w:t>the importance of working by a Quality Management S</w:t>
      </w:r>
      <w:r w:rsidRPr="00385C59">
        <w:rPr>
          <w:rFonts w:ascii="Times New Roman" w:hAnsi="Times New Roman" w:cs="Times New Roman"/>
          <w:sz w:val="24"/>
          <w:szCs w:val="24"/>
        </w:rPr>
        <w:t>ystem (QMS) and of applying the princi</w:t>
      </w:r>
      <w:r w:rsidR="00C9792F" w:rsidRPr="00385C59">
        <w:rPr>
          <w:rFonts w:ascii="Times New Roman" w:hAnsi="Times New Roman" w:cs="Times New Roman"/>
          <w:sz w:val="24"/>
          <w:szCs w:val="24"/>
        </w:rPr>
        <w:t>ples of the Project Management</w:t>
      </w:r>
      <w:r w:rsidR="00FB5862" w:rsidRPr="00385C59">
        <w:rPr>
          <w:rFonts w:ascii="Times New Roman" w:hAnsi="Times New Roman" w:cs="Times New Roman"/>
          <w:sz w:val="24"/>
          <w:szCs w:val="24"/>
        </w:rPr>
        <w:t xml:space="preserve"> (PM)</w:t>
      </w:r>
      <w:r w:rsidR="00C9792F" w:rsidRPr="00385C59">
        <w:rPr>
          <w:rFonts w:ascii="Times New Roman" w:hAnsi="Times New Roman" w:cs="Times New Roman"/>
          <w:sz w:val="24"/>
          <w:szCs w:val="24"/>
        </w:rPr>
        <w:t xml:space="preserve">. </w:t>
      </w:r>
      <w:r w:rsidR="003175D7" w:rsidRPr="00385C59">
        <w:rPr>
          <w:rFonts w:ascii="Times New Roman" w:hAnsi="Times New Roman" w:cs="Times New Roman"/>
          <w:sz w:val="24"/>
          <w:szCs w:val="24"/>
        </w:rPr>
        <w:t>On the other side the possibility to get large contract directly from ITER or from F4E was linked to the establishment of a comp</w:t>
      </w:r>
      <w:r w:rsidR="00AC2D5F" w:rsidRPr="00385C59">
        <w:rPr>
          <w:rFonts w:ascii="Times New Roman" w:hAnsi="Times New Roman" w:cs="Times New Roman"/>
          <w:sz w:val="24"/>
          <w:szCs w:val="24"/>
        </w:rPr>
        <w:t>liant PM &amp;</w:t>
      </w:r>
      <w:r w:rsidR="003175D7" w:rsidRPr="00385C59">
        <w:rPr>
          <w:rFonts w:ascii="Times New Roman" w:hAnsi="Times New Roman" w:cs="Times New Roman"/>
          <w:sz w:val="24"/>
          <w:szCs w:val="24"/>
        </w:rPr>
        <w:t xml:space="preserve"> QM</w:t>
      </w:r>
      <w:r w:rsidR="00AC2D5F" w:rsidRPr="00385C59">
        <w:rPr>
          <w:rFonts w:ascii="Times New Roman" w:hAnsi="Times New Roman" w:cs="Times New Roman"/>
          <w:sz w:val="24"/>
          <w:szCs w:val="24"/>
        </w:rPr>
        <w:t xml:space="preserve"> </w:t>
      </w:r>
      <w:r w:rsidR="003175D7" w:rsidRPr="00385C59">
        <w:rPr>
          <w:rFonts w:ascii="Times New Roman" w:hAnsi="Times New Roman" w:cs="Times New Roman"/>
          <w:sz w:val="24"/>
          <w:szCs w:val="24"/>
        </w:rPr>
        <w:t>S</w:t>
      </w:r>
      <w:r w:rsidR="00AC2D5F" w:rsidRPr="00385C59">
        <w:rPr>
          <w:rFonts w:ascii="Times New Roman" w:hAnsi="Times New Roman" w:cs="Times New Roman"/>
          <w:sz w:val="24"/>
          <w:szCs w:val="24"/>
        </w:rPr>
        <w:t>ystem</w:t>
      </w:r>
      <w:r w:rsidR="003175D7" w:rsidRPr="00385C59">
        <w:rPr>
          <w:rFonts w:ascii="Times New Roman" w:hAnsi="Times New Roman" w:cs="Times New Roman"/>
          <w:sz w:val="24"/>
          <w:szCs w:val="24"/>
        </w:rPr>
        <w:t xml:space="preserve"> according to </w:t>
      </w:r>
      <w:r w:rsidR="00CD6970" w:rsidRPr="00385C59">
        <w:rPr>
          <w:rFonts w:ascii="Times New Roman" w:hAnsi="Times New Roman" w:cs="Times New Roman"/>
          <w:sz w:val="24"/>
          <w:szCs w:val="24"/>
        </w:rPr>
        <w:t xml:space="preserve">its </w:t>
      </w:r>
      <w:r w:rsidR="00DF626D" w:rsidRPr="00385C59">
        <w:rPr>
          <w:rFonts w:ascii="Times New Roman" w:hAnsi="Times New Roman" w:cs="Times New Roman"/>
          <w:sz w:val="24"/>
          <w:szCs w:val="24"/>
        </w:rPr>
        <w:t>QA documen</w:t>
      </w:r>
      <w:r w:rsidR="00D13E97" w:rsidRPr="00385C59">
        <w:rPr>
          <w:rFonts w:ascii="Times New Roman" w:hAnsi="Times New Roman" w:cs="Times New Roman"/>
          <w:sz w:val="24"/>
          <w:szCs w:val="24"/>
        </w:rPr>
        <w:t xml:space="preserve">t </w:t>
      </w:r>
      <w:r w:rsidR="00232ADB" w:rsidRPr="00385C59">
        <w:rPr>
          <w:rFonts w:ascii="Times New Roman" w:hAnsi="Times New Roman" w:cs="Times New Roman"/>
          <w:sz w:val="24"/>
          <w:szCs w:val="24"/>
        </w:rPr>
        <w:t>which</w:t>
      </w:r>
      <w:r w:rsidR="00352306" w:rsidRPr="00385C59">
        <w:rPr>
          <w:rFonts w:ascii="Times New Roman" w:hAnsi="Times New Roman" w:cs="Times New Roman"/>
          <w:sz w:val="24"/>
          <w:szCs w:val="24"/>
        </w:rPr>
        <w:t xml:space="preserve"> has</w:t>
      </w:r>
      <w:r w:rsidR="00232ADB" w:rsidRPr="00385C59">
        <w:rPr>
          <w:rFonts w:ascii="Times New Roman" w:hAnsi="Times New Roman" w:cs="Times New Roman"/>
          <w:sz w:val="24"/>
          <w:szCs w:val="24"/>
        </w:rPr>
        <w:t xml:space="preserve"> evolved through the years</w:t>
      </w:r>
      <w:r w:rsidR="00D13E97" w:rsidRPr="00385C59">
        <w:rPr>
          <w:rFonts w:ascii="Times New Roman" w:hAnsi="Times New Roman" w:cs="Times New Roman"/>
          <w:sz w:val="24"/>
          <w:szCs w:val="24"/>
        </w:rPr>
        <w:t xml:space="preserve"> until the latest version [4]</w:t>
      </w:r>
      <w:r w:rsidR="00675F27" w:rsidRPr="00385C59">
        <w:rPr>
          <w:rFonts w:ascii="Times New Roman" w:hAnsi="Times New Roman" w:cs="Times New Roman"/>
          <w:sz w:val="24"/>
          <w:szCs w:val="24"/>
        </w:rPr>
        <w:t>.</w:t>
      </w:r>
    </w:p>
    <w:p w14:paraId="7D054BBA" w14:textId="195D69B9" w:rsidR="00C830A6" w:rsidRPr="00981329" w:rsidRDefault="00A477B1" w:rsidP="00981329">
      <w:pPr>
        <w:pStyle w:val="Heading1"/>
        <w:rPr>
          <w:rFonts w:ascii="Times New Roman" w:hAnsi="Times New Roman" w:cs="Times New Roman"/>
          <w:b/>
          <w:bCs/>
          <w:color w:val="auto"/>
          <w:sz w:val="24"/>
          <w:szCs w:val="24"/>
        </w:rPr>
      </w:pPr>
      <w:r w:rsidRPr="00981329">
        <w:rPr>
          <w:rFonts w:ascii="Times New Roman" w:hAnsi="Times New Roman" w:cs="Times New Roman"/>
          <w:b/>
          <w:bCs/>
          <w:color w:val="auto"/>
          <w:sz w:val="24"/>
          <w:szCs w:val="24"/>
        </w:rPr>
        <w:lastRenderedPageBreak/>
        <w:t>Description of the activities performed</w:t>
      </w:r>
    </w:p>
    <w:p w14:paraId="26052898" w14:textId="644B0536" w:rsidR="001A71C9" w:rsidRDefault="00867836" w:rsidP="0014122B">
      <w:pPr>
        <w:jc w:val="both"/>
        <w:rPr>
          <w:rFonts w:ascii="Times New Roman" w:hAnsi="Times New Roman" w:cs="Times New Roman"/>
          <w:sz w:val="24"/>
          <w:szCs w:val="24"/>
        </w:rPr>
      </w:pPr>
      <w:r w:rsidRPr="002B0718">
        <w:rPr>
          <w:rFonts w:ascii="Times New Roman" w:hAnsi="Times New Roman" w:cs="Times New Roman"/>
          <w:sz w:val="24"/>
          <w:szCs w:val="24"/>
        </w:rPr>
        <w:t xml:space="preserve">The </w:t>
      </w:r>
      <w:r w:rsidR="003276CB" w:rsidRPr="002B0718">
        <w:rPr>
          <w:rFonts w:ascii="Times New Roman" w:hAnsi="Times New Roman" w:cs="Times New Roman"/>
          <w:sz w:val="24"/>
          <w:szCs w:val="24"/>
        </w:rPr>
        <w:t>Top Management</w:t>
      </w:r>
      <w:r w:rsidRPr="002B0718">
        <w:rPr>
          <w:rFonts w:ascii="Times New Roman" w:hAnsi="Times New Roman" w:cs="Times New Roman"/>
          <w:sz w:val="24"/>
          <w:szCs w:val="24"/>
        </w:rPr>
        <w:t xml:space="preserve"> of the ENEA Fusion Department took in 2009 the </w:t>
      </w:r>
      <w:r w:rsidR="00C26107" w:rsidRPr="002B0718">
        <w:rPr>
          <w:rFonts w:ascii="Times New Roman" w:hAnsi="Times New Roman" w:cs="Times New Roman"/>
          <w:sz w:val="24"/>
          <w:szCs w:val="24"/>
        </w:rPr>
        <w:t xml:space="preserve">voluntary </w:t>
      </w:r>
      <w:r w:rsidRPr="002B0718">
        <w:rPr>
          <w:rFonts w:ascii="Times New Roman" w:hAnsi="Times New Roman" w:cs="Times New Roman"/>
          <w:sz w:val="24"/>
          <w:szCs w:val="24"/>
        </w:rPr>
        <w:t xml:space="preserve">decision to implement a </w:t>
      </w:r>
      <w:r w:rsidR="00242A8B">
        <w:rPr>
          <w:rFonts w:ascii="Times New Roman" w:hAnsi="Times New Roman" w:cs="Times New Roman"/>
          <w:sz w:val="24"/>
          <w:szCs w:val="24"/>
        </w:rPr>
        <w:t>Quality Management System (</w:t>
      </w:r>
      <w:r w:rsidRPr="002B0718">
        <w:rPr>
          <w:rFonts w:ascii="Times New Roman" w:hAnsi="Times New Roman" w:cs="Times New Roman"/>
          <w:sz w:val="24"/>
          <w:szCs w:val="24"/>
        </w:rPr>
        <w:t>QMS</w:t>
      </w:r>
      <w:r w:rsidR="002D278C">
        <w:rPr>
          <w:rFonts w:ascii="Times New Roman" w:hAnsi="Times New Roman" w:cs="Times New Roman"/>
          <w:sz w:val="24"/>
          <w:szCs w:val="24"/>
        </w:rPr>
        <w:t>)</w:t>
      </w:r>
      <w:r w:rsidRPr="002B0718">
        <w:rPr>
          <w:rFonts w:ascii="Times New Roman" w:hAnsi="Times New Roman" w:cs="Times New Roman"/>
          <w:sz w:val="24"/>
          <w:szCs w:val="24"/>
        </w:rPr>
        <w:t xml:space="preserve"> in accordance with th</w:t>
      </w:r>
      <w:r w:rsidR="007729D0" w:rsidRPr="002B0718">
        <w:rPr>
          <w:rFonts w:ascii="Times New Roman" w:hAnsi="Times New Roman" w:cs="Times New Roman"/>
          <w:sz w:val="24"/>
          <w:szCs w:val="24"/>
        </w:rPr>
        <w:t>e requirements of EN ISO 9001</w:t>
      </w:r>
      <w:r w:rsidR="003231DF">
        <w:rPr>
          <w:rFonts w:ascii="Times New Roman" w:hAnsi="Times New Roman" w:cs="Times New Roman"/>
          <w:sz w:val="24"/>
          <w:szCs w:val="24"/>
        </w:rPr>
        <w:t xml:space="preserve"> [5] (at that time the version was the one </w:t>
      </w:r>
      <w:r w:rsidR="00274F98">
        <w:rPr>
          <w:rFonts w:ascii="Times New Roman" w:hAnsi="Times New Roman" w:cs="Times New Roman"/>
          <w:sz w:val="24"/>
          <w:szCs w:val="24"/>
        </w:rPr>
        <w:t>issued in</w:t>
      </w:r>
      <w:r w:rsidR="003231DF">
        <w:rPr>
          <w:rFonts w:ascii="Times New Roman" w:hAnsi="Times New Roman" w:cs="Times New Roman"/>
          <w:sz w:val="24"/>
          <w:szCs w:val="24"/>
        </w:rPr>
        <w:t xml:space="preserve"> 2008)</w:t>
      </w:r>
      <w:r w:rsidR="007729D0" w:rsidRPr="002B0718">
        <w:rPr>
          <w:rFonts w:ascii="Times New Roman" w:hAnsi="Times New Roman" w:cs="Times New Roman"/>
          <w:sz w:val="24"/>
          <w:szCs w:val="24"/>
        </w:rPr>
        <w:t xml:space="preserve">. </w:t>
      </w:r>
      <w:r w:rsidRPr="002B0718">
        <w:rPr>
          <w:rFonts w:ascii="Times New Roman" w:hAnsi="Times New Roman" w:cs="Times New Roman"/>
          <w:sz w:val="24"/>
          <w:szCs w:val="24"/>
        </w:rPr>
        <w:t>The ISO 9001</w:t>
      </w:r>
      <w:r w:rsidR="00274F98">
        <w:rPr>
          <w:rFonts w:ascii="Times New Roman" w:hAnsi="Times New Roman" w:cs="Times New Roman"/>
          <w:sz w:val="24"/>
          <w:szCs w:val="24"/>
        </w:rPr>
        <w:t>:2008</w:t>
      </w:r>
      <w:r w:rsidRPr="002B0718">
        <w:rPr>
          <w:rFonts w:ascii="Times New Roman" w:hAnsi="Times New Roman" w:cs="Times New Roman"/>
          <w:sz w:val="24"/>
          <w:szCs w:val="24"/>
        </w:rPr>
        <w:t xml:space="preserve"> certification was acquired by ENEA in 2011. The implementation of the QMS le</w:t>
      </w:r>
      <w:r w:rsidR="00006A91">
        <w:rPr>
          <w:rFonts w:ascii="Times New Roman" w:hAnsi="Times New Roman" w:cs="Times New Roman"/>
          <w:sz w:val="24"/>
          <w:szCs w:val="24"/>
        </w:rPr>
        <w:t>d</w:t>
      </w:r>
      <w:r w:rsidRPr="002B0718">
        <w:rPr>
          <w:rFonts w:ascii="Times New Roman" w:hAnsi="Times New Roman" w:cs="Times New Roman"/>
          <w:sz w:val="24"/>
          <w:szCs w:val="24"/>
        </w:rPr>
        <w:t xml:space="preserve"> the </w:t>
      </w:r>
      <w:r w:rsidR="00274F98">
        <w:rPr>
          <w:rFonts w:ascii="Times New Roman" w:hAnsi="Times New Roman" w:cs="Times New Roman"/>
          <w:sz w:val="24"/>
          <w:szCs w:val="24"/>
        </w:rPr>
        <w:t xml:space="preserve">ENEA </w:t>
      </w:r>
      <w:r w:rsidRPr="002B0718">
        <w:rPr>
          <w:rFonts w:ascii="Times New Roman" w:hAnsi="Times New Roman" w:cs="Times New Roman"/>
          <w:sz w:val="24"/>
          <w:szCs w:val="24"/>
        </w:rPr>
        <w:t xml:space="preserve">Fusion Department to </w:t>
      </w:r>
      <w:r w:rsidR="00006A91">
        <w:rPr>
          <w:rFonts w:ascii="Times New Roman" w:hAnsi="Times New Roman" w:cs="Times New Roman"/>
          <w:sz w:val="24"/>
          <w:szCs w:val="24"/>
        </w:rPr>
        <w:t xml:space="preserve">prepare and </w:t>
      </w:r>
      <w:r w:rsidRPr="002B0718">
        <w:rPr>
          <w:rFonts w:ascii="Times New Roman" w:hAnsi="Times New Roman" w:cs="Times New Roman"/>
          <w:sz w:val="24"/>
          <w:szCs w:val="24"/>
        </w:rPr>
        <w:t>apply a series of procedures, not only for contracts where that was specifically requested by customers, but also</w:t>
      </w:r>
      <w:r w:rsidR="003E3B14">
        <w:rPr>
          <w:rFonts w:ascii="Times New Roman" w:hAnsi="Times New Roman" w:cs="Times New Roman"/>
          <w:sz w:val="24"/>
          <w:szCs w:val="24"/>
        </w:rPr>
        <w:t xml:space="preserve"> aimed</w:t>
      </w:r>
      <w:r w:rsidRPr="002B0718">
        <w:rPr>
          <w:rFonts w:ascii="Times New Roman" w:hAnsi="Times New Roman" w:cs="Times New Roman"/>
          <w:sz w:val="24"/>
          <w:szCs w:val="24"/>
        </w:rPr>
        <w:t xml:space="preserve"> to all activities of the </w:t>
      </w:r>
      <w:r w:rsidR="00F04D61" w:rsidRPr="002B0718">
        <w:rPr>
          <w:rFonts w:ascii="Times New Roman" w:hAnsi="Times New Roman" w:cs="Times New Roman"/>
          <w:sz w:val="24"/>
          <w:szCs w:val="24"/>
        </w:rPr>
        <w:t xml:space="preserve">entire </w:t>
      </w:r>
      <w:r w:rsidRPr="002B0718">
        <w:rPr>
          <w:rFonts w:ascii="Times New Roman" w:hAnsi="Times New Roman" w:cs="Times New Roman"/>
          <w:sz w:val="24"/>
          <w:szCs w:val="24"/>
        </w:rPr>
        <w:t>Department</w:t>
      </w:r>
      <w:r w:rsidR="00F04D61" w:rsidRPr="002B0718">
        <w:rPr>
          <w:rFonts w:ascii="Times New Roman" w:hAnsi="Times New Roman" w:cs="Times New Roman"/>
          <w:sz w:val="24"/>
          <w:szCs w:val="24"/>
        </w:rPr>
        <w:t xml:space="preserve"> with the effort to involve all the relevant staff</w:t>
      </w:r>
      <w:r w:rsidRPr="002B0718">
        <w:rPr>
          <w:rFonts w:ascii="Times New Roman" w:hAnsi="Times New Roman" w:cs="Times New Roman"/>
          <w:sz w:val="24"/>
          <w:szCs w:val="24"/>
        </w:rPr>
        <w:t xml:space="preserve">. The </w:t>
      </w:r>
      <w:r w:rsidR="005B7DA6" w:rsidRPr="002B0718">
        <w:rPr>
          <w:rFonts w:ascii="Times New Roman" w:hAnsi="Times New Roman" w:cs="Times New Roman"/>
          <w:sz w:val="24"/>
          <w:szCs w:val="24"/>
        </w:rPr>
        <w:t xml:space="preserve">Quality Manual </w:t>
      </w:r>
      <w:r w:rsidR="00277817" w:rsidRPr="002B0718">
        <w:rPr>
          <w:rFonts w:ascii="Times New Roman" w:hAnsi="Times New Roman" w:cs="Times New Roman"/>
          <w:sz w:val="24"/>
          <w:szCs w:val="24"/>
        </w:rPr>
        <w:t xml:space="preserve">was prepared and updated accordingly to the </w:t>
      </w:r>
      <w:r w:rsidR="00F85CB9" w:rsidRPr="002B0718">
        <w:rPr>
          <w:rFonts w:ascii="Times New Roman" w:hAnsi="Times New Roman" w:cs="Times New Roman"/>
          <w:sz w:val="24"/>
          <w:szCs w:val="24"/>
        </w:rPr>
        <w:t>changes in the</w:t>
      </w:r>
      <w:r w:rsidR="00F1184D" w:rsidRPr="002B0718">
        <w:rPr>
          <w:rFonts w:ascii="Times New Roman" w:hAnsi="Times New Roman" w:cs="Times New Roman"/>
          <w:sz w:val="24"/>
          <w:szCs w:val="24"/>
        </w:rPr>
        <w:t xml:space="preserve"> QMS and in the ISO 9001</w:t>
      </w:r>
      <w:r w:rsidR="003E3B14">
        <w:rPr>
          <w:rFonts w:ascii="Times New Roman" w:hAnsi="Times New Roman" w:cs="Times New Roman"/>
          <w:sz w:val="24"/>
          <w:szCs w:val="24"/>
        </w:rPr>
        <w:t xml:space="preserve"> which </w:t>
      </w:r>
      <w:r w:rsidR="00951CC0">
        <w:rPr>
          <w:rFonts w:ascii="Times New Roman" w:hAnsi="Times New Roman" w:cs="Times New Roman"/>
          <w:sz w:val="24"/>
          <w:szCs w:val="24"/>
        </w:rPr>
        <w:t>moved</w:t>
      </w:r>
      <w:r w:rsidR="00F1184D" w:rsidRPr="002B0718">
        <w:rPr>
          <w:rFonts w:ascii="Times New Roman" w:hAnsi="Times New Roman" w:cs="Times New Roman"/>
          <w:sz w:val="24"/>
          <w:szCs w:val="24"/>
        </w:rPr>
        <w:t xml:space="preserve"> from version 2008 to the latest issued in 2015</w:t>
      </w:r>
      <w:r w:rsidR="00675F27" w:rsidRPr="002B0718">
        <w:rPr>
          <w:rFonts w:ascii="Times New Roman" w:hAnsi="Times New Roman" w:cs="Times New Roman"/>
          <w:sz w:val="24"/>
          <w:szCs w:val="24"/>
        </w:rPr>
        <w:t xml:space="preserve"> [6]</w:t>
      </w:r>
      <w:r w:rsidR="00F1184D" w:rsidRPr="002B0718">
        <w:rPr>
          <w:rFonts w:ascii="Times New Roman" w:hAnsi="Times New Roman" w:cs="Times New Roman"/>
          <w:sz w:val="24"/>
          <w:szCs w:val="24"/>
        </w:rPr>
        <w:t>.</w:t>
      </w:r>
      <w:r w:rsidR="006211A6" w:rsidRPr="002B0718">
        <w:rPr>
          <w:rFonts w:ascii="Times New Roman" w:hAnsi="Times New Roman" w:cs="Times New Roman"/>
          <w:sz w:val="24"/>
          <w:szCs w:val="24"/>
        </w:rPr>
        <w:t xml:space="preserve"> Namely the major modification in the QMS</w:t>
      </w:r>
      <w:r w:rsidR="00951CC0">
        <w:rPr>
          <w:rFonts w:ascii="Times New Roman" w:hAnsi="Times New Roman" w:cs="Times New Roman"/>
          <w:sz w:val="24"/>
          <w:szCs w:val="24"/>
        </w:rPr>
        <w:t xml:space="preserve"> to fulfil the new version of the ISO standard</w:t>
      </w:r>
      <w:r w:rsidR="006211A6" w:rsidRPr="002B0718">
        <w:rPr>
          <w:rFonts w:ascii="Times New Roman" w:hAnsi="Times New Roman" w:cs="Times New Roman"/>
          <w:sz w:val="24"/>
          <w:szCs w:val="24"/>
        </w:rPr>
        <w:t xml:space="preserve"> was to implement the risk-based approach in the planning and execution of the activities.</w:t>
      </w:r>
      <w:r w:rsidR="007729D0" w:rsidRPr="002B0718">
        <w:rPr>
          <w:rFonts w:ascii="Times New Roman" w:hAnsi="Times New Roman" w:cs="Times New Roman"/>
          <w:sz w:val="24"/>
          <w:szCs w:val="24"/>
        </w:rPr>
        <w:t xml:space="preserve"> </w:t>
      </w:r>
      <w:r w:rsidR="00005403">
        <w:rPr>
          <w:rFonts w:ascii="Times New Roman" w:hAnsi="Times New Roman" w:cs="Times New Roman"/>
          <w:sz w:val="24"/>
          <w:szCs w:val="24"/>
        </w:rPr>
        <w:t>In addition to the Quality</w:t>
      </w:r>
      <w:r w:rsidR="00FB5862">
        <w:rPr>
          <w:rFonts w:ascii="Times New Roman" w:hAnsi="Times New Roman" w:cs="Times New Roman"/>
          <w:sz w:val="24"/>
          <w:szCs w:val="24"/>
        </w:rPr>
        <w:t xml:space="preserve"> </w:t>
      </w:r>
      <w:r w:rsidR="00005403">
        <w:rPr>
          <w:rFonts w:ascii="Times New Roman" w:hAnsi="Times New Roman" w:cs="Times New Roman"/>
          <w:sz w:val="24"/>
          <w:szCs w:val="24"/>
        </w:rPr>
        <w:t>Manual, t</w:t>
      </w:r>
      <w:r w:rsidR="00F1184D" w:rsidRPr="002B0718">
        <w:rPr>
          <w:rFonts w:ascii="Times New Roman" w:hAnsi="Times New Roman" w:cs="Times New Roman"/>
          <w:sz w:val="24"/>
          <w:szCs w:val="24"/>
        </w:rPr>
        <w:t>welve main</w:t>
      </w:r>
      <w:r w:rsidRPr="002B0718">
        <w:rPr>
          <w:rFonts w:ascii="Times New Roman" w:hAnsi="Times New Roman" w:cs="Times New Roman"/>
          <w:sz w:val="24"/>
          <w:szCs w:val="24"/>
        </w:rPr>
        <w:t xml:space="preserve"> procedures</w:t>
      </w:r>
      <w:r w:rsidR="00F1184D" w:rsidRPr="002B0718">
        <w:rPr>
          <w:rFonts w:ascii="Times New Roman" w:hAnsi="Times New Roman" w:cs="Times New Roman"/>
          <w:sz w:val="24"/>
          <w:szCs w:val="24"/>
        </w:rPr>
        <w:t xml:space="preserve"> have been</w:t>
      </w:r>
      <w:r w:rsidRPr="002B0718">
        <w:rPr>
          <w:rFonts w:ascii="Times New Roman" w:hAnsi="Times New Roman" w:cs="Times New Roman"/>
          <w:sz w:val="24"/>
          <w:szCs w:val="24"/>
        </w:rPr>
        <w:t xml:space="preserve"> </w:t>
      </w:r>
      <w:r w:rsidR="00F1184D" w:rsidRPr="002B0718">
        <w:rPr>
          <w:rFonts w:ascii="Times New Roman" w:hAnsi="Times New Roman" w:cs="Times New Roman"/>
          <w:sz w:val="24"/>
          <w:szCs w:val="24"/>
        </w:rPr>
        <w:t xml:space="preserve">prepared and </w:t>
      </w:r>
      <w:r w:rsidRPr="002B0718">
        <w:rPr>
          <w:rFonts w:ascii="Times New Roman" w:hAnsi="Times New Roman" w:cs="Times New Roman"/>
          <w:sz w:val="24"/>
          <w:szCs w:val="24"/>
        </w:rPr>
        <w:t>implemented</w:t>
      </w:r>
      <w:r w:rsidR="007729D0" w:rsidRPr="002B0718">
        <w:rPr>
          <w:rFonts w:ascii="Times New Roman" w:hAnsi="Times New Roman" w:cs="Times New Roman"/>
          <w:sz w:val="24"/>
          <w:szCs w:val="24"/>
        </w:rPr>
        <w:t xml:space="preserve">, </w:t>
      </w:r>
      <w:r w:rsidRPr="002B0718">
        <w:rPr>
          <w:rFonts w:ascii="Times New Roman" w:hAnsi="Times New Roman" w:cs="Times New Roman"/>
          <w:sz w:val="24"/>
          <w:szCs w:val="24"/>
        </w:rPr>
        <w:t xml:space="preserve">dealing with the </w:t>
      </w:r>
      <w:r w:rsidR="006D0E74" w:rsidRPr="002B0718">
        <w:rPr>
          <w:rFonts w:ascii="Times New Roman" w:hAnsi="Times New Roman" w:cs="Times New Roman"/>
          <w:sz w:val="24"/>
          <w:szCs w:val="24"/>
        </w:rPr>
        <w:t>documen</w:t>
      </w:r>
      <w:r w:rsidR="0021340C" w:rsidRPr="002B0718">
        <w:rPr>
          <w:rFonts w:ascii="Times New Roman" w:hAnsi="Times New Roman" w:cs="Times New Roman"/>
          <w:sz w:val="24"/>
          <w:szCs w:val="24"/>
        </w:rPr>
        <w:t>ted information</w:t>
      </w:r>
      <w:r w:rsidRPr="002B0718">
        <w:rPr>
          <w:rFonts w:ascii="Times New Roman" w:hAnsi="Times New Roman" w:cs="Times New Roman"/>
          <w:sz w:val="24"/>
          <w:szCs w:val="24"/>
        </w:rPr>
        <w:t xml:space="preserve"> and records management, the </w:t>
      </w:r>
      <w:r w:rsidR="003A611D" w:rsidRPr="002B0718">
        <w:rPr>
          <w:rFonts w:ascii="Times New Roman" w:hAnsi="Times New Roman" w:cs="Times New Roman"/>
          <w:sz w:val="24"/>
          <w:szCs w:val="24"/>
        </w:rPr>
        <w:t xml:space="preserve">measuring </w:t>
      </w:r>
      <w:r w:rsidR="00723568" w:rsidRPr="002B0718">
        <w:rPr>
          <w:rFonts w:ascii="Times New Roman" w:hAnsi="Times New Roman" w:cs="Times New Roman"/>
          <w:sz w:val="24"/>
          <w:szCs w:val="24"/>
        </w:rPr>
        <w:t>tools</w:t>
      </w:r>
      <w:r w:rsidRPr="002B0718">
        <w:rPr>
          <w:rFonts w:ascii="Times New Roman" w:hAnsi="Times New Roman" w:cs="Times New Roman"/>
          <w:sz w:val="24"/>
          <w:szCs w:val="24"/>
        </w:rPr>
        <w:t xml:space="preserve"> management, the performance of internal audits, the management of non-conformities, the carryout of </w:t>
      </w:r>
      <w:r w:rsidR="005D0072" w:rsidRPr="002B0718">
        <w:rPr>
          <w:rFonts w:ascii="Times New Roman" w:hAnsi="Times New Roman" w:cs="Times New Roman"/>
          <w:sz w:val="24"/>
          <w:szCs w:val="24"/>
        </w:rPr>
        <w:t>corrective actions</w:t>
      </w:r>
      <w:r w:rsidR="001E696B" w:rsidRPr="002B0718">
        <w:rPr>
          <w:rFonts w:ascii="Times New Roman" w:hAnsi="Times New Roman" w:cs="Times New Roman"/>
          <w:sz w:val="24"/>
          <w:szCs w:val="24"/>
        </w:rPr>
        <w:t xml:space="preserve"> </w:t>
      </w:r>
      <w:r w:rsidRPr="002B0718">
        <w:rPr>
          <w:rFonts w:ascii="Times New Roman" w:hAnsi="Times New Roman" w:cs="Times New Roman"/>
          <w:sz w:val="24"/>
          <w:szCs w:val="24"/>
        </w:rPr>
        <w:t xml:space="preserve">and </w:t>
      </w:r>
      <w:r w:rsidR="00723568" w:rsidRPr="002B0718">
        <w:rPr>
          <w:rFonts w:ascii="Times New Roman" w:hAnsi="Times New Roman" w:cs="Times New Roman"/>
          <w:sz w:val="24"/>
          <w:szCs w:val="24"/>
        </w:rPr>
        <w:t>risk management</w:t>
      </w:r>
      <w:r w:rsidRPr="002B0718">
        <w:rPr>
          <w:rFonts w:ascii="Times New Roman" w:hAnsi="Times New Roman" w:cs="Times New Roman"/>
          <w:sz w:val="24"/>
          <w:szCs w:val="24"/>
        </w:rPr>
        <w:t>, the management of personnel and procurement, those devoted to the management of the primary processes</w:t>
      </w:r>
      <w:r w:rsidR="00B04C8E">
        <w:rPr>
          <w:rFonts w:ascii="Times New Roman" w:hAnsi="Times New Roman" w:cs="Times New Roman"/>
          <w:sz w:val="24"/>
          <w:szCs w:val="24"/>
        </w:rPr>
        <w:t xml:space="preserve"> of the organization</w:t>
      </w:r>
      <w:r w:rsidRPr="002B0718">
        <w:rPr>
          <w:rFonts w:ascii="Times New Roman" w:hAnsi="Times New Roman" w:cs="Times New Roman"/>
          <w:sz w:val="24"/>
          <w:szCs w:val="24"/>
        </w:rPr>
        <w:t xml:space="preserve"> (design, development and experimental tests of components and systems for nuclear fusion plants, including construction of related test prototypes), the data analysis aimed at continuous improvement of the effectiveness of the QMS </w:t>
      </w:r>
      <w:r w:rsidR="0006573F">
        <w:rPr>
          <w:rFonts w:ascii="Times New Roman" w:hAnsi="Times New Roman" w:cs="Times New Roman"/>
          <w:sz w:val="24"/>
          <w:szCs w:val="24"/>
        </w:rPr>
        <w:t xml:space="preserve">by the </w:t>
      </w:r>
      <w:r w:rsidRPr="002B0718">
        <w:rPr>
          <w:rFonts w:ascii="Times New Roman" w:hAnsi="Times New Roman" w:cs="Times New Roman"/>
          <w:sz w:val="24"/>
          <w:szCs w:val="24"/>
        </w:rPr>
        <w:t xml:space="preserve">adoption of </w:t>
      </w:r>
      <w:r w:rsidR="0006573F" w:rsidRPr="0006573F">
        <w:rPr>
          <w:rFonts w:ascii="Times New Roman" w:hAnsi="Times New Roman" w:cs="Times New Roman"/>
          <w:sz w:val="24"/>
          <w:szCs w:val="24"/>
        </w:rPr>
        <w:t xml:space="preserve">Key Performance Indicators </w:t>
      </w:r>
      <w:r w:rsidR="0006573F">
        <w:rPr>
          <w:rFonts w:ascii="Times New Roman" w:hAnsi="Times New Roman" w:cs="Times New Roman"/>
          <w:sz w:val="24"/>
          <w:szCs w:val="24"/>
        </w:rPr>
        <w:t>(</w:t>
      </w:r>
      <w:r w:rsidR="00947050" w:rsidRPr="002B0718">
        <w:rPr>
          <w:rFonts w:ascii="Times New Roman" w:hAnsi="Times New Roman" w:cs="Times New Roman"/>
          <w:sz w:val="24"/>
          <w:szCs w:val="24"/>
        </w:rPr>
        <w:t>KPI</w:t>
      </w:r>
      <w:r w:rsidR="00D86D87" w:rsidRPr="002B0718">
        <w:rPr>
          <w:rFonts w:ascii="Times New Roman" w:hAnsi="Times New Roman" w:cs="Times New Roman"/>
          <w:sz w:val="24"/>
          <w:szCs w:val="24"/>
        </w:rPr>
        <w:t>s</w:t>
      </w:r>
      <w:r w:rsidR="0006573F">
        <w:rPr>
          <w:rFonts w:ascii="Times New Roman" w:hAnsi="Times New Roman" w:cs="Times New Roman"/>
          <w:sz w:val="24"/>
          <w:szCs w:val="24"/>
        </w:rPr>
        <w:t>)</w:t>
      </w:r>
      <w:r w:rsidR="00D86D87" w:rsidRPr="002B0718">
        <w:rPr>
          <w:rFonts w:ascii="Times New Roman" w:hAnsi="Times New Roman" w:cs="Times New Roman"/>
          <w:sz w:val="24"/>
          <w:szCs w:val="24"/>
        </w:rPr>
        <w:t xml:space="preserve"> to monitor the QMS</w:t>
      </w:r>
      <w:r w:rsidRPr="002B0718">
        <w:rPr>
          <w:rFonts w:ascii="Times New Roman" w:hAnsi="Times New Roman" w:cs="Times New Roman"/>
          <w:sz w:val="24"/>
          <w:szCs w:val="24"/>
        </w:rPr>
        <w:t xml:space="preserve">. This horizontal approach </w:t>
      </w:r>
      <w:r w:rsidR="00947050" w:rsidRPr="002B0718">
        <w:rPr>
          <w:rFonts w:ascii="Times New Roman" w:hAnsi="Times New Roman" w:cs="Times New Roman"/>
          <w:sz w:val="24"/>
          <w:szCs w:val="24"/>
        </w:rPr>
        <w:t>has dem</w:t>
      </w:r>
      <w:r w:rsidR="00CF1537" w:rsidRPr="002B0718">
        <w:rPr>
          <w:rFonts w:ascii="Times New Roman" w:hAnsi="Times New Roman" w:cs="Times New Roman"/>
          <w:sz w:val="24"/>
          <w:szCs w:val="24"/>
        </w:rPr>
        <w:t>o</w:t>
      </w:r>
      <w:r w:rsidR="00947050" w:rsidRPr="002B0718">
        <w:rPr>
          <w:rFonts w:ascii="Times New Roman" w:hAnsi="Times New Roman" w:cs="Times New Roman"/>
          <w:sz w:val="24"/>
          <w:szCs w:val="24"/>
        </w:rPr>
        <w:t>nstrate</w:t>
      </w:r>
      <w:r w:rsidR="00D86D87" w:rsidRPr="002B0718">
        <w:rPr>
          <w:rFonts w:ascii="Times New Roman" w:hAnsi="Times New Roman" w:cs="Times New Roman"/>
          <w:sz w:val="24"/>
          <w:szCs w:val="24"/>
        </w:rPr>
        <w:t>d</w:t>
      </w:r>
      <w:r w:rsidRPr="002B0718">
        <w:rPr>
          <w:rFonts w:ascii="Times New Roman" w:hAnsi="Times New Roman" w:cs="Times New Roman"/>
          <w:sz w:val="24"/>
          <w:szCs w:val="24"/>
        </w:rPr>
        <w:t xml:space="preserve"> </w:t>
      </w:r>
      <w:r w:rsidR="00CF1537" w:rsidRPr="002B0718">
        <w:rPr>
          <w:rFonts w:ascii="Times New Roman" w:hAnsi="Times New Roman" w:cs="Times New Roman"/>
          <w:sz w:val="24"/>
          <w:szCs w:val="24"/>
        </w:rPr>
        <w:t xml:space="preserve">to be </w:t>
      </w:r>
      <w:r w:rsidRPr="002B0718">
        <w:rPr>
          <w:rFonts w:ascii="Times New Roman" w:hAnsi="Times New Roman" w:cs="Times New Roman"/>
          <w:sz w:val="24"/>
          <w:szCs w:val="24"/>
        </w:rPr>
        <w:t>very useful when carrying</w:t>
      </w:r>
      <w:r w:rsidR="001E696B" w:rsidRPr="002B0718">
        <w:rPr>
          <w:rFonts w:ascii="Times New Roman" w:hAnsi="Times New Roman" w:cs="Times New Roman"/>
          <w:sz w:val="24"/>
          <w:szCs w:val="24"/>
        </w:rPr>
        <w:t xml:space="preserve"> out contracts with F4E, ITER and</w:t>
      </w:r>
      <w:r w:rsidRPr="002B0718">
        <w:rPr>
          <w:rFonts w:ascii="Times New Roman" w:hAnsi="Times New Roman" w:cs="Times New Roman"/>
          <w:sz w:val="24"/>
          <w:szCs w:val="24"/>
        </w:rPr>
        <w:t xml:space="preserve"> </w:t>
      </w:r>
      <w:proofErr w:type="spellStart"/>
      <w:r w:rsidRPr="002B0718">
        <w:rPr>
          <w:rFonts w:ascii="Times New Roman" w:hAnsi="Times New Roman" w:cs="Times New Roman"/>
          <w:sz w:val="24"/>
          <w:szCs w:val="24"/>
        </w:rPr>
        <w:t>E</w:t>
      </w:r>
      <w:r w:rsidR="00D86D87" w:rsidRPr="002B0718">
        <w:rPr>
          <w:rFonts w:ascii="Times New Roman" w:hAnsi="Times New Roman" w:cs="Times New Roman"/>
          <w:sz w:val="24"/>
          <w:szCs w:val="24"/>
        </w:rPr>
        <w:t>URO</w:t>
      </w:r>
      <w:r w:rsidRPr="002B0718">
        <w:rPr>
          <w:rFonts w:ascii="Times New Roman" w:hAnsi="Times New Roman" w:cs="Times New Roman"/>
          <w:sz w:val="24"/>
          <w:szCs w:val="24"/>
        </w:rPr>
        <w:t>fusion</w:t>
      </w:r>
      <w:proofErr w:type="spellEnd"/>
      <w:r w:rsidRPr="002B0718">
        <w:rPr>
          <w:rFonts w:ascii="Times New Roman" w:hAnsi="Times New Roman" w:cs="Times New Roman"/>
          <w:sz w:val="24"/>
          <w:szCs w:val="24"/>
        </w:rPr>
        <w:t xml:space="preserve"> when it is compulsory to implement the actions described in the quality plans. </w:t>
      </w:r>
      <w:r w:rsidR="001A71C9" w:rsidRPr="001A71C9">
        <w:rPr>
          <w:rFonts w:ascii="Times New Roman" w:hAnsi="Times New Roman" w:cs="Times New Roman"/>
          <w:sz w:val="24"/>
          <w:szCs w:val="24"/>
        </w:rPr>
        <w:t>In late 2018, F4E requested a combined Project &amp; Quality Management Systems (P&amp;Q MSs) implementation as defined in [4] clarifying the need of applying the Project Management rules for running a given contract.  Previously that was requested implicitly under the umbrella of providing a Quality Plan for running a contract. As matter of fact, there was some information, to be provided in this Plan, that were items of deploying a Project Management</w:t>
      </w:r>
      <w:r w:rsidR="00C264B5">
        <w:rPr>
          <w:rFonts w:ascii="Times New Roman" w:hAnsi="Times New Roman" w:cs="Times New Roman"/>
          <w:sz w:val="24"/>
          <w:szCs w:val="24"/>
        </w:rPr>
        <w:t xml:space="preserve"> (PM)</w:t>
      </w:r>
      <w:r w:rsidR="001A71C9" w:rsidRPr="001A71C9">
        <w:rPr>
          <w:rFonts w:ascii="Times New Roman" w:hAnsi="Times New Roman" w:cs="Times New Roman"/>
          <w:sz w:val="24"/>
          <w:szCs w:val="24"/>
        </w:rPr>
        <w:t xml:space="preserve">, like defining at the most possible level of detail the Work Breakdown Structure, providing a Time Schedule and a Risk Plan, presenting the Organization Chart set-up to carry out the activities, the planning of project meetings and the issuing of progress reports, usually on a monthly basis, aimed to monitoring the project. </w:t>
      </w:r>
    </w:p>
    <w:p w14:paraId="5C8D28F2" w14:textId="77777777" w:rsidR="000B68BB" w:rsidRDefault="000F2C51" w:rsidP="0014122B">
      <w:pPr>
        <w:jc w:val="both"/>
        <w:rPr>
          <w:rFonts w:ascii="Times New Roman" w:hAnsi="Times New Roman" w:cs="Times New Roman"/>
          <w:sz w:val="24"/>
          <w:szCs w:val="24"/>
        </w:rPr>
      </w:pPr>
      <w:r w:rsidRPr="002B0718">
        <w:rPr>
          <w:rFonts w:ascii="Times New Roman" w:hAnsi="Times New Roman" w:cs="Times New Roman"/>
          <w:sz w:val="24"/>
          <w:szCs w:val="24"/>
        </w:rPr>
        <w:t xml:space="preserve">On the side of </w:t>
      </w:r>
      <w:r w:rsidR="00D03E05" w:rsidRPr="002B0718">
        <w:rPr>
          <w:rFonts w:ascii="Times New Roman" w:hAnsi="Times New Roman" w:cs="Times New Roman"/>
          <w:sz w:val="24"/>
          <w:szCs w:val="24"/>
        </w:rPr>
        <w:t>q</w:t>
      </w:r>
      <w:r w:rsidRPr="002B0718">
        <w:rPr>
          <w:rFonts w:ascii="Times New Roman" w:hAnsi="Times New Roman" w:cs="Times New Roman"/>
          <w:sz w:val="24"/>
          <w:szCs w:val="24"/>
        </w:rPr>
        <w:t>uality requirements</w:t>
      </w:r>
      <w:r w:rsidR="002D19B0" w:rsidRPr="002B0718">
        <w:rPr>
          <w:rFonts w:ascii="Times New Roman" w:hAnsi="Times New Roman" w:cs="Times New Roman"/>
          <w:sz w:val="24"/>
          <w:szCs w:val="24"/>
        </w:rPr>
        <w:t xml:space="preserve">, </w:t>
      </w:r>
      <w:r w:rsidR="00282F60" w:rsidRPr="002B0718">
        <w:rPr>
          <w:rFonts w:ascii="Times New Roman" w:hAnsi="Times New Roman" w:cs="Times New Roman"/>
          <w:sz w:val="24"/>
          <w:szCs w:val="24"/>
        </w:rPr>
        <w:t xml:space="preserve">it </w:t>
      </w:r>
      <w:r w:rsidR="00777376" w:rsidRPr="002B0718">
        <w:rPr>
          <w:rFonts w:ascii="Times New Roman" w:hAnsi="Times New Roman" w:cs="Times New Roman"/>
          <w:sz w:val="24"/>
          <w:szCs w:val="24"/>
        </w:rPr>
        <w:t>was</w:t>
      </w:r>
      <w:r w:rsidR="00282F60" w:rsidRPr="002B0718">
        <w:rPr>
          <w:rFonts w:ascii="Times New Roman" w:hAnsi="Times New Roman" w:cs="Times New Roman"/>
          <w:sz w:val="24"/>
          <w:szCs w:val="24"/>
        </w:rPr>
        <w:t xml:space="preserve"> requested</w:t>
      </w:r>
      <w:r w:rsidR="00851739" w:rsidRPr="002B0718">
        <w:rPr>
          <w:rFonts w:ascii="Times New Roman" w:hAnsi="Times New Roman" w:cs="Times New Roman"/>
          <w:sz w:val="24"/>
          <w:szCs w:val="24"/>
        </w:rPr>
        <w:t>,</w:t>
      </w:r>
      <w:r w:rsidR="002D19B0" w:rsidRPr="002B0718">
        <w:rPr>
          <w:rFonts w:ascii="Times New Roman" w:hAnsi="Times New Roman" w:cs="Times New Roman"/>
          <w:sz w:val="24"/>
          <w:szCs w:val="24"/>
        </w:rPr>
        <w:t xml:space="preserve"> accordingly to the type of contract</w:t>
      </w:r>
      <w:r w:rsidR="00282F60" w:rsidRPr="002B0718">
        <w:rPr>
          <w:rFonts w:ascii="Times New Roman" w:hAnsi="Times New Roman" w:cs="Times New Roman"/>
          <w:sz w:val="24"/>
          <w:szCs w:val="24"/>
        </w:rPr>
        <w:t>,</w:t>
      </w:r>
      <w:r w:rsidR="002D19B0" w:rsidRPr="002B0718">
        <w:rPr>
          <w:rFonts w:ascii="Times New Roman" w:hAnsi="Times New Roman" w:cs="Times New Roman"/>
          <w:sz w:val="24"/>
          <w:szCs w:val="24"/>
        </w:rPr>
        <w:t xml:space="preserve"> </w:t>
      </w:r>
      <w:r w:rsidR="00282F60" w:rsidRPr="002B0718">
        <w:rPr>
          <w:rFonts w:ascii="Times New Roman" w:hAnsi="Times New Roman" w:cs="Times New Roman"/>
          <w:sz w:val="24"/>
          <w:szCs w:val="24"/>
        </w:rPr>
        <w:t xml:space="preserve">to </w:t>
      </w:r>
      <w:r w:rsidR="002D19B0" w:rsidRPr="002B0718">
        <w:rPr>
          <w:rFonts w:ascii="Times New Roman" w:hAnsi="Times New Roman" w:cs="Times New Roman"/>
          <w:sz w:val="24"/>
          <w:szCs w:val="24"/>
        </w:rPr>
        <w:t>define</w:t>
      </w:r>
      <w:r w:rsidR="00282F60" w:rsidRPr="002B0718">
        <w:rPr>
          <w:rFonts w:ascii="Times New Roman" w:hAnsi="Times New Roman" w:cs="Times New Roman"/>
          <w:sz w:val="24"/>
          <w:szCs w:val="24"/>
        </w:rPr>
        <w:t xml:space="preserve"> those for design, </w:t>
      </w:r>
      <w:r w:rsidR="000F53F0" w:rsidRPr="002B0718">
        <w:rPr>
          <w:rFonts w:ascii="Times New Roman" w:hAnsi="Times New Roman" w:cs="Times New Roman"/>
          <w:sz w:val="24"/>
          <w:szCs w:val="24"/>
        </w:rPr>
        <w:t xml:space="preserve">procurement and </w:t>
      </w:r>
      <w:r w:rsidR="000D7AF4" w:rsidRPr="002B0718">
        <w:rPr>
          <w:rFonts w:ascii="Times New Roman" w:hAnsi="Times New Roman" w:cs="Times New Roman"/>
          <w:sz w:val="24"/>
          <w:szCs w:val="24"/>
        </w:rPr>
        <w:t>subcontractor’s</w:t>
      </w:r>
      <w:r w:rsidR="000F53F0" w:rsidRPr="002B0718">
        <w:rPr>
          <w:rFonts w:ascii="Times New Roman" w:hAnsi="Times New Roman" w:cs="Times New Roman"/>
          <w:sz w:val="24"/>
          <w:szCs w:val="24"/>
        </w:rPr>
        <w:t xml:space="preserve"> management, prototyping, </w:t>
      </w:r>
      <w:r w:rsidR="00081239" w:rsidRPr="002B0718">
        <w:rPr>
          <w:rFonts w:ascii="Times New Roman" w:hAnsi="Times New Roman" w:cs="Times New Roman"/>
          <w:sz w:val="24"/>
          <w:szCs w:val="24"/>
        </w:rPr>
        <w:t>manufacturing</w:t>
      </w:r>
      <w:r w:rsidR="00E2068A" w:rsidRPr="002B0718">
        <w:rPr>
          <w:rFonts w:ascii="Times New Roman" w:hAnsi="Times New Roman" w:cs="Times New Roman"/>
          <w:sz w:val="24"/>
          <w:szCs w:val="24"/>
        </w:rPr>
        <w:t>,</w:t>
      </w:r>
      <w:r w:rsidR="00081239" w:rsidRPr="002B0718">
        <w:rPr>
          <w:rFonts w:ascii="Times New Roman" w:hAnsi="Times New Roman" w:cs="Times New Roman"/>
          <w:sz w:val="24"/>
          <w:szCs w:val="24"/>
        </w:rPr>
        <w:t xml:space="preserve"> </w:t>
      </w:r>
      <w:r w:rsidR="000F53F0" w:rsidRPr="002B0718">
        <w:rPr>
          <w:rFonts w:ascii="Times New Roman" w:hAnsi="Times New Roman" w:cs="Times New Roman"/>
          <w:sz w:val="24"/>
          <w:szCs w:val="24"/>
        </w:rPr>
        <w:t>assembly</w:t>
      </w:r>
      <w:r w:rsidR="00081239" w:rsidRPr="002B0718">
        <w:rPr>
          <w:rFonts w:ascii="Times New Roman" w:hAnsi="Times New Roman" w:cs="Times New Roman"/>
          <w:sz w:val="24"/>
          <w:szCs w:val="24"/>
        </w:rPr>
        <w:t xml:space="preserve"> </w:t>
      </w:r>
      <w:r w:rsidR="00E2068A" w:rsidRPr="002B0718">
        <w:rPr>
          <w:rFonts w:ascii="Times New Roman" w:hAnsi="Times New Roman" w:cs="Times New Roman"/>
          <w:sz w:val="24"/>
          <w:szCs w:val="24"/>
        </w:rPr>
        <w:t xml:space="preserve">and integration, testing, </w:t>
      </w:r>
      <w:r w:rsidR="00CC75FE" w:rsidRPr="002B0718">
        <w:rPr>
          <w:rFonts w:ascii="Times New Roman" w:hAnsi="Times New Roman" w:cs="Times New Roman"/>
          <w:sz w:val="24"/>
          <w:szCs w:val="24"/>
        </w:rPr>
        <w:t>acceptance and delivery, software qualification</w:t>
      </w:r>
      <w:r w:rsidR="00A06C87" w:rsidRPr="002B0718">
        <w:rPr>
          <w:rFonts w:ascii="Times New Roman" w:hAnsi="Times New Roman" w:cs="Times New Roman"/>
          <w:sz w:val="24"/>
          <w:szCs w:val="24"/>
        </w:rPr>
        <w:t>.</w:t>
      </w:r>
      <w:r w:rsidR="00777376" w:rsidRPr="002B0718">
        <w:rPr>
          <w:rFonts w:ascii="Times New Roman" w:hAnsi="Times New Roman" w:cs="Times New Roman"/>
          <w:sz w:val="24"/>
          <w:szCs w:val="24"/>
        </w:rPr>
        <w:t xml:space="preserve"> </w:t>
      </w:r>
    </w:p>
    <w:p w14:paraId="6AF8CB9E" w14:textId="5C2037AA" w:rsidR="003468FF" w:rsidRPr="00385C59" w:rsidRDefault="00CC75FE" w:rsidP="00CC5799">
      <w:pPr>
        <w:jc w:val="both"/>
        <w:rPr>
          <w:rFonts w:ascii="Times New Roman" w:hAnsi="Times New Roman" w:cs="Times New Roman"/>
          <w:sz w:val="24"/>
          <w:szCs w:val="24"/>
        </w:rPr>
      </w:pPr>
      <w:r w:rsidRPr="002B0718">
        <w:rPr>
          <w:rFonts w:ascii="Times New Roman" w:hAnsi="Times New Roman" w:cs="Times New Roman"/>
          <w:sz w:val="24"/>
          <w:szCs w:val="24"/>
        </w:rPr>
        <w:t>But th</w:t>
      </w:r>
      <w:r w:rsidR="004B0231" w:rsidRPr="002B0718">
        <w:rPr>
          <w:rFonts w:ascii="Times New Roman" w:hAnsi="Times New Roman" w:cs="Times New Roman"/>
          <w:sz w:val="24"/>
          <w:szCs w:val="24"/>
        </w:rPr>
        <w:t>is one</w:t>
      </w:r>
      <w:r w:rsidR="00D86D87" w:rsidRPr="002B0718">
        <w:rPr>
          <w:rFonts w:ascii="Times New Roman" w:hAnsi="Times New Roman" w:cs="Times New Roman"/>
          <w:sz w:val="24"/>
          <w:szCs w:val="24"/>
        </w:rPr>
        <w:t xml:space="preserve"> </w:t>
      </w:r>
      <w:r w:rsidRPr="002B0718">
        <w:rPr>
          <w:rFonts w:ascii="Times New Roman" w:hAnsi="Times New Roman" w:cs="Times New Roman"/>
          <w:sz w:val="24"/>
          <w:szCs w:val="24"/>
        </w:rPr>
        <w:t>is a part</w:t>
      </w:r>
      <w:r w:rsidR="00B72762" w:rsidRPr="002B0718">
        <w:rPr>
          <w:rFonts w:ascii="Times New Roman" w:hAnsi="Times New Roman" w:cs="Times New Roman"/>
          <w:sz w:val="24"/>
          <w:szCs w:val="24"/>
        </w:rPr>
        <w:t xml:space="preserve">y of the global picture, the one </w:t>
      </w:r>
      <w:r w:rsidR="009D20B7">
        <w:rPr>
          <w:rFonts w:ascii="Times New Roman" w:hAnsi="Times New Roman" w:cs="Times New Roman"/>
          <w:sz w:val="24"/>
          <w:szCs w:val="24"/>
        </w:rPr>
        <w:t>dealing with</w:t>
      </w:r>
      <w:r w:rsidR="00B72762" w:rsidRPr="002B0718">
        <w:rPr>
          <w:rFonts w:ascii="Times New Roman" w:hAnsi="Times New Roman" w:cs="Times New Roman"/>
          <w:sz w:val="24"/>
          <w:szCs w:val="24"/>
        </w:rPr>
        <w:t xml:space="preserve"> </w:t>
      </w:r>
      <w:r w:rsidR="001C04EA" w:rsidRPr="002B0718">
        <w:rPr>
          <w:rFonts w:ascii="Times New Roman" w:hAnsi="Times New Roman" w:cs="Times New Roman"/>
          <w:sz w:val="24"/>
          <w:szCs w:val="24"/>
        </w:rPr>
        <w:t xml:space="preserve">one of the most important </w:t>
      </w:r>
      <w:r w:rsidR="00CF122B" w:rsidRPr="002B0718">
        <w:rPr>
          <w:rFonts w:ascii="Times New Roman" w:hAnsi="Times New Roman" w:cs="Times New Roman"/>
          <w:sz w:val="24"/>
          <w:szCs w:val="24"/>
        </w:rPr>
        <w:t>customers</w:t>
      </w:r>
      <w:r w:rsidR="009D20B7">
        <w:rPr>
          <w:rFonts w:ascii="Times New Roman" w:hAnsi="Times New Roman" w:cs="Times New Roman"/>
          <w:sz w:val="24"/>
          <w:szCs w:val="24"/>
        </w:rPr>
        <w:t>;</w:t>
      </w:r>
      <w:r w:rsidR="00DA42A0" w:rsidRPr="002B0718">
        <w:rPr>
          <w:rFonts w:ascii="Times New Roman" w:hAnsi="Times New Roman" w:cs="Times New Roman"/>
          <w:sz w:val="24"/>
          <w:szCs w:val="24"/>
        </w:rPr>
        <w:t xml:space="preserve"> F4E</w:t>
      </w:r>
      <w:r w:rsidR="00867836" w:rsidRPr="002B0718">
        <w:rPr>
          <w:rFonts w:ascii="Times New Roman" w:hAnsi="Times New Roman" w:cs="Times New Roman"/>
          <w:sz w:val="24"/>
          <w:szCs w:val="24"/>
        </w:rPr>
        <w:t xml:space="preserve">. </w:t>
      </w:r>
      <w:r w:rsidR="00DD75F7" w:rsidRPr="002B0718">
        <w:rPr>
          <w:rFonts w:ascii="Times New Roman" w:hAnsi="Times New Roman" w:cs="Times New Roman"/>
          <w:sz w:val="24"/>
          <w:szCs w:val="24"/>
        </w:rPr>
        <w:t>Similarly,</w:t>
      </w:r>
      <w:r w:rsidR="00DA42A0" w:rsidRPr="002B0718">
        <w:rPr>
          <w:rFonts w:ascii="Times New Roman" w:hAnsi="Times New Roman" w:cs="Times New Roman"/>
          <w:sz w:val="24"/>
          <w:szCs w:val="24"/>
        </w:rPr>
        <w:t xml:space="preserve"> PM </w:t>
      </w:r>
      <w:r w:rsidR="002B08A2" w:rsidRPr="002B0718">
        <w:rPr>
          <w:rFonts w:ascii="Times New Roman" w:hAnsi="Times New Roman" w:cs="Times New Roman"/>
          <w:sz w:val="24"/>
          <w:szCs w:val="24"/>
        </w:rPr>
        <w:t xml:space="preserve">&amp; QM systems </w:t>
      </w:r>
      <w:r w:rsidR="00DA42A0" w:rsidRPr="002B0718">
        <w:rPr>
          <w:rFonts w:ascii="Times New Roman" w:hAnsi="Times New Roman" w:cs="Times New Roman"/>
          <w:sz w:val="24"/>
          <w:szCs w:val="24"/>
        </w:rPr>
        <w:t xml:space="preserve">requirements </w:t>
      </w:r>
      <w:r w:rsidR="007465FB" w:rsidRPr="002B0718">
        <w:rPr>
          <w:rFonts w:ascii="Times New Roman" w:hAnsi="Times New Roman" w:cs="Times New Roman"/>
          <w:sz w:val="24"/>
          <w:szCs w:val="24"/>
        </w:rPr>
        <w:t>are</w:t>
      </w:r>
      <w:r w:rsidR="009D20B7">
        <w:rPr>
          <w:rFonts w:ascii="Times New Roman" w:hAnsi="Times New Roman" w:cs="Times New Roman"/>
          <w:sz w:val="24"/>
          <w:szCs w:val="24"/>
        </w:rPr>
        <w:t xml:space="preserve"> also</w:t>
      </w:r>
      <w:r w:rsidR="007465FB" w:rsidRPr="002B0718">
        <w:rPr>
          <w:rFonts w:ascii="Times New Roman" w:hAnsi="Times New Roman" w:cs="Times New Roman"/>
          <w:sz w:val="24"/>
          <w:szCs w:val="24"/>
        </w:rPr>
        <w:t xml:space="preserve"> implemented in the contracts with ITER and </w:t>
      </w:r>
      <w:proofErr w:type="spellStart"/>
      <w:r w:rsidR="007465FB" w:rsidRPr="002B0718">
        <w:rPr>
          <w:rFonts w:ascii="Times New Roman" w:hAnsi="Times New Roman" w:cs="Times New Roman"/>
          <w:sz w:val="24"/>
          <w:szCs w:val="24"/>
        </w:rPr>
        <w:t>EUROfusion</w:t>
      </w:r>
      <w:proofErr w:type="spellEnd"/>
      <w:r w:rsidR="00B3367A" w:rsidRPr="002B0718">
        <w:rPr>
          <w:rFonts w:ascii="Times New Roman" w:hAnsi="Times New Roman" w:cs="Times New Roman"/>
          <w:sz w:val="24"/>
          <w:szCs w:val="24"/>
        </w:rPr>
        <w:t xml:space="preserve"> but at different level than th</w:t>
      </w:r>
      <w:r w:rsidR="00AC56F6" w:rsidRPr="002B0718">
        <w:rPr>
          <w:rFonts w:ascii="Times New Roman" w:hAnsi="Times New Roman" w:cs="Times New Roman"/>
          <w:sz w:val="24"/>
          <w:szCs w:val="24"/>
        </w:rPr>
        <w:t>e ones requested by</w:t>
      </w:r>
      <w:r w:rsidR="00B3367A" w:rsidRPr="002B0718">
        <w:rPr>
          <w:rFonts w:ascii="Times New Roman" w:hAnsi="Times New Roman" w:cs="Times New Roman"/>
          <w:sz w:val="24"/>
          <w:szCs w:val="24"/>
        </w:rPr>
        <w:t xml:space="preserve"> F4E</w:t>
      </w:r>
      <w:r w:rsidR="00AC56F6" w:rsidRPr="002B0718">
        <w:rPr>
          <w:rFonts w:ascii="Times New Roman" w:hAnsi="Times New Roman" w:cs="Times New Roman"/>
          <w:sz w:val="24"/>
          <w:szCs w:val="24"/>
        </w:rPr>
        <w:t>. That</w:t>
      </w:r>
      <w:r w:rsidR="00DF6753" w:rsidRPr="002B0718">
        <w:rPr>
          <w:rFonts w:ascii="Times New Roman" w:hAnsi="Times New Roman" w:cs="Times New Roman"/>
          <w:sz w:val="24"/>
          <w:szCs w:val="24"/>
        </w:rPr>
        <w:t xml:space="preserve"> suggest</w:t>
      </w:r>
      <w:r w:rsidR="00D877E4">
        <w:rPr>
          <w:rFonts w:ascii="Times New Roman" w:hAnsi="Times New Roman" w:cs="Times New Roman"/>
          <w:sz w:val="24"/>
          <w:szCs w:val="24"/>
        </w:rPr>
        <w:t>ed</w:t>
      </w:r>
      <w:r w:rsidR="00AC56F6" w:rsidRPr="002B0718">
        <w:rPr>
          <w:rFonts w:ascii="Times New Roman" w:hAnsi="Times New Roman" w:cs="Times New Roman"/>
          <w:sz w:val="24"/>
          <w:szCs w:val="24"/>
        </w:rPr>
        <w:t xml:space="preserve"> </w:t>
      </w:r>
      <w:r w:rsidR="00DF6753" w:rsidRPr="002B0718">
        <w:rPr>
          <w:rFonts w:ascii="Times New Roman" w:hAnsi="Times New Roman" w:cs="Times New Roman"/>
          <w:sz w:val="24"/>
          <w:szCs w:val="24"/>
        </w:rPr>
        <w:t>the idea that the implementation of a QMS according to the stand</w:t>
      </w:r>
      <w:r w:rsidR="00A96AEF" w:rsidRPr="002B0718">
        <w:rPr>
          <w:rFonts w:ascii="Times New Roman" w:hAnsi="Times New Roman" w:cs="Times New Roman"/>
          <w:sz w:val="24"/>
          <w:szCs w:val="24"/>
        </w:rPr>
        <w:t>ard like EN ISO 9001</w:t>
      </w:r>
      <w:r w:rsidR="004B0231" w:rsidRPr="002B0718">
        <w:rPr>
          <w:rFonts w:ascii="Times New Roman" w:hAnsi="Times New Roman" w:cs="Times New Roman"/>
          <w:sz w:val="24"/>
          <w:szCs w:val="24"/>
        </w:rPr>
        <w:t>:2015</w:t>
      </w:r>
      <w:r w:rsidR="00675F27" w:rsidRPr="002B0718">
        <w:rPr>
          <w:rFonts w:ascii="Times New Roman" w:hAnsi="Times New Roman" w:cs="Times New Roman"/>
          <w:sz w:val="24"/>
          <w:szCs w:val="24"/>
        </w:rPr>
        <w:t xml:space="preserve"> [</w:t>
      </w:r>
      <w:r w:rsidR="00CE2D47">
        <w:rPr>
          <w:rFonts w:ascii="Times New Roman" w:hAnsi="Times New Roman" w:cs="Times New Roman"/>
          <w:sz w:val="24"/>
          <w:szCs w:val="24"/>
        </w:rPr>
        <w:t>5</w:t>
      </w:r>
      <w:r w:rsidR="00675F27" w:rsidRPr="002B0718">
        <w:rPr>
          <w:rFonts w:ascii="Times New Roman" w:hAnsi="Times New Roman" w:cs="Times New Roman"/>
          <w:sz w:val="24"/>
          <w:szCs w:val="24"/>
        </w:rPr>
        <w:t>]</w:t>
      </w:r>
      <w:r w:rsidR="00A96AEF" w:rsidRPr="002B0718">
        <w:rPr>
          <w:rFonts w:ascii="Times New Roman" w:hAnsi="Times New Roman" w:cs="Times New Roman"/>
          <w:sz w:val="24"/>
          <w:szCs w:val="24"/>
        </w:rPr>
        <w:t xml:space="preserve"> was not mandatory </w:t>
      </w:r>
      <w:r w:rsidR="00D83274" w:rsidRPr="002B0718">
        <w:rPr>
          <w:rFonts w:ascii="Times New Roman" w:hAnsi="Times New Roman" w:cs="Times New Roman"/>
          <w:sz w:val="24"/>
          <w:szCs w:val="24"/>
        </w:rPr>
        <w:t>considering the graded approach requested</w:t>
      </w:r>
      <w:r w:rsidR="00681C47" w:rsidRPr="00681C47">
        <w:rPr>
          <w:rFonts w:ascii="Times New Roman" w:hAnsi="Times New Roman" w:cs="Times New Roman"/>
          <w:sz w:val="24"/>
          <w:szCs w:val="24"/>
        </w:rPr>
        <w:t xml:space="preserve"> </w:t>
      </w:r>
      <w:r w:rsidR="00681C47">
        <w:rPr>
          <w:rFonts w:ascii="Times New Roman" w:hAnsi="Times New Roman" w:cs="Times New Roman"/>
          <w:sz w:val="24"/>
          <w:szCs w:val="24"/>
        </w:rPr>
        <w:t>from</w:t>
      </w:r>
      <w:r w:rsidR="00681C47" w:rsidRPr="002B0718">
        <w:rPr>
          <w:rFonts w:ascii="Times New Roman" w:hAnsi="Times New Roman" w:cs="Times New Roman"/>
          <w:sz w:val="24"/>
          <w:szCs w:val="24"/>
        </w:rPr>
        <w:t xml:space="preserve"> F4E, ITER or </w:t>
      </w:r>
      <w:proofErr w:type="spellStart"/>
      <w:r w:rsidR="00681C47" w:rsidRPr="002B0718">
        <w:rPr>
          <w:rFonts w:ascii="Times New Roman" w:hAnsi="Times New Roman" w:cs="Times New Roman"/>
          <w:sz w:val="24"/>
          <w:szCs w:val="24"/>
        </w:rPr>
        <w:t>EUROfusion</w:t>
      </w:r>
      <w:proofErr w:type="spellEnd"/>
      <w:r w:rsidR="008D0706">
        <w:rPr>
          <w:rFonts w:ascii="Times New Roman" w:hAnsi="Times New Roman" w:cs="Times New Roman"/>
          <w:sz w:val="24"/>
          <w:szCs w:val="24"/>
        </w:rPr>
        <w:t>, also in relation to the type of contract (</w:t>
      </w:r>
      <w:r w:rsidR="0006573F">
        <w:rPr>
          <w:rFonts w:ascii="Times New Roman" w:hAnsi="Times New Roman" w:cs="Times New Roman"/>
          <w:sz w:val="24"/>
          <w:szCs w:val="24"/>
        </w:rPr>
        <w:t>e.g.,</w:t>
      </w:r>
      <w:r w:rsidR="008D0706">
        <w:rPr>
          <w:rFonts w:ascii="Times New Roman" w:hAnsi="Times New Roman" w:cs="Times New Roman"/>
          <w:sz w:val="24"/>
          <w:szCs w:val="24"/>
        </w:rPr>
        <w:t xml:space="preserve"> design or manufacture).</w:t>
      </w:r>
      <w:r w:rsidR="00A96AEF" w:rsidRPr="002B0718">
        <w:rPr>
          <w:rFonts w:ascii="Times New Roman" w:hAnsi="Times New Roman" w:cs="Times New Roman"/>
          <w:sz w:val="24"/>
          <w:szCs w:val="24"/>
        </w:rPr>
        <w:t xml:space="preserve"> </w:t>
      </w:r>
      <w:r w:rsidR="00F80CEE">
        <w:rPr>
          <w:rFonts w:ascii="Times New Roman" w:hAnsi="Times New Roman" w:cs="Times New Roman"/>
          <w:sz w:val="24"/>
          <w:szCs w:val="24"/>
        </w:rPr>
        <w:t>So, when it was taken the decision to implement a QMS in the ENEA</w:t>
      </w:r>
      <w:r w:rsidR="006D0ADD">
        <w:rPr>
          <w:rFonts w:ascii="Times New Roman" w:hAnsi="Times New Roman" w:cs="Times New Roman"/>
          <w:sz w:val="24"/>
          <w:szCs w:val="24"/>
        </w:rPr>
        <w:t xml:space="preserve"> Fusion Department, it</w:t>
      </w:r>
      <w:r w:rsidR="00FF4249" w:rsidRPr="002B0718">
        <w:rPr>
          <w:rFonts w:ascii="Times New Roman" w:hAnsi="Times New Roman" w:cs="Times New Roman"/>
          <w:sz w:val="24"/>
          <w:szCs w:val="24"/>
        </w:rPr>
        <w:t xml:space="preserve"> would have been simply</w:t>
      </w:r>
      <w:r w:rsidR="001A2D78">
        <w:rPr>
          <w:rFonts w:ascii="Times New Roman" w:hAnsi="Times New Roman" w:cs="Times New Roman"/>
          <w:sz w:val="24"/>
          <w:szCs w:val="24"/>
        </w:rPr>
        <w:t xml:space="preserve"> possible</w:t>
      </w:r>
      <w:r w:rsidR="00FF4249" w:rsidRPr="002B0718">
        <w:rPr>
          <w:rFonts w:ascii="Times New Roman" w:hAnsi="Times New Roman" w:cs="Times New Roman"/>
          <w:sz w:val="24"/>
          <w:szCs w:val="24"/>
        </w:rPr>
        <w:t xml:space="preserve"> to apply the</w:t>
      </w:r>
      <w:r w:rsidR="001A2D78">
        <w:rPr>
          <w:rFonts w:ascii="Times New Roman" w:hAnsi="Times New Roman" w:cs="Times New Roman"/>
          <w:sz w:val="24"/>
          <w:szCs w:val="24"/>
        </w:rPr>
        <w:t xml:space="preserve"> quality</w:t>
      </w:r>
      <w:r w:rsidR="00FF4249" w:rsidRPr="002B0718">
        <w:rPr>
          <w:rFonts w:ascii="Times New Roman" w:hAnsi="Times New Roman" w:cs="Times New Roman"/>
          <w:sz w:val="24"/>
          <w:szCs w:val="24"/>
        </w:rPr>
        <w:t xml:space="preserve"> requirements requested by the customer through the implementation of a QMS</w:t>
      </w:r>
      <w:r w:rsidR="001A2D78">
        <w:rPr>
          <w:rFonts w:ascii="Times New Roman" w:hAnsi="Times New Roman" w:cs="Times New Roman"/>
          <w:sz w:val="24"/>
          <w:szCs w:val="24"/>
        </w:rPr>
        <w:t xml:space="preserve"> </w:t>
      </w:r>
      <w:r w:rsidR="00FF4249" w:rsidRPr="002B0718">
        <w:rPr>
          <w:rFonts w:ascii="Times New Roman" w:hAnsi="Times New Roman" w:cs="Times New Roman"/>
          <w:sz w:val="24"/>
          <w:szCs w:val="24"/>
        </w:rPr>
        <w:t>tailored for the specific contract.</w:t>
      </w:r>
      <w:r w:rsidR="005D44EE" w:rsidRPr="002B0718">
        <w:rPr>
          <w:rFonts w:ascii="Times New Roman" w:hAnsi="Times New Roman" w:cs="Times New Roman"/>
          <w:sz w:val="24"/>
          <w:szCs w:val="24"/>
        </w:rPr>
        <w:t xml:space="preserve"> </w:t>
      </w:r>
      <w:r w:rsidR="00DD75F7" w:rsidRPr="002B0718">
        <w:rPr>
          <w:rFonts w:ascii="Times New Roman" w:hAnsi="Times New Roman" w:cs="Times New Roman"/>
          <w:sz w:val="24"/>
          <w:szCs w:val="24"/>
        </w:rPr>
        <w:t xml:space="preserve">But with the time for some particular contract involving the design or the construction of systems or components classified </w:t>
      </w:r>
      <w:r w:rsidR="00DD75F7" w:rsidRPr="002B0718">
        <w:rPr>
          <w:rFonts w:ascii="Times New Roman" w:hAnsi="Times New Roman" w:cs="Times New Roman"/>
          <w:sz w:val="24"/>
          <w:szCs w:val="24"/>
        </w:rPr>
        <w:lastRenderedPageBreak/>
        <w:t>as Safety Important C</w:t>
      </w:r>
      <w:r w:rsidR="00675F27" w:rsidRPr="002B0718">
        <w:rPr>
          <w:rFonts w:ascii="Times New Roman" w:hAnsi="Times New Roman" w:cs="Times New Roman"/>
          <w:sz w:val="24"/>
          <w:szCs w:val="24"/>
        </w:rPr>
        <w:t>las</w:t>
      </w:r>
      <w:r w:rsidR="00DD75F7" w:rsidRPr="002B0718">
        <w:rPr>
          <w:rFonts w:ascii="Times New Roman" w:hAnsi="Times New Roman" w:cs="Times New Roman"/>
          <w:sz w:val="24"/>
          <w:szCs w:val="24"/>
        </w:rPr>
        <w:t>s</w:t>
      </w:r>
      <w:r w:rsidR="001D19E2" w:rsidRPr="002B0718">
        <w:rPr>
          <w:rFonts w:ascii="Times New Roman" w:hAnsi="Times New Roman" w:cs="Times New Roman"/>
          <w:sz w:val="24"/>
          <w:szCs w:val="24"/>
        </w:rPr>
        <w:t xml:space="preserve"> </w:t>
      </w:r>
      <w:r w:rsidR="00DD75F7" w:rsidRPr="002B0718">
        <w:rPr>
          <w:rFonts w:ascii="Times New Roman" w:hAnsi="Times New Roman" w:cs="Times New Roman"/>
          <w:sz w:val="24"/>
          <w:szCs w:val="24"/>
        </w:rPr>
        <w:t>(SIC-1 or SIC-2)</w:t>
      </w:r>
      <w:r w:rsidR="00675F27" w:rsidRPr="002B0718">
        <w:rPr>
          <w:rFonts w:ascii="Times New Roman" w:hAnsi="Times New Roman" w:cs="Times New Roman"/>
          <w:sz w:val="24"/>
          <w:szCs w:val="24"/>
        </w:rPr>
        <w:t xml:space="preserve"> [</w:t>
      </w:r>
      <w:r w:rsidR="00CE2D47">
        <w:rPr>
          <w:rFonts w:ascii="Times New Roman" w:hAnsi="Times New Roman" w:cs="Times New Roman"/>
          <w:sz w:val="24"/>
          <w:szCs w:val="24"/>
        </w:rPr>
        <w:t>6</w:t>
      </w:r>
      <w:r w:rsidR="00675F27" w:rsidRPr="002B0718">
        <w:rPr>
          <w:rFonts w:ascii="Times New Roman" w:hAnsi="Times New Roman" w:cs="Times New Roman"/>
          <w:sz w:val="24"/>
          <w:szCs w:val="24"/>
        </w:rPr>
        <w:t>]</w:t>
      </w:r>
      <w:r w:rsidR="00DD75F7" w:rsidRPr="002B0718">
        <w:rPr>
          <w:rFonts w:ascii="Times New Roman" w:hAnsi="Times New Roman" w:cs="Times New Roman"/>
          <w:sz w:val="24"/>
          <w:szCs w:val="24"/>
        </w:rPr>
        <w:t xml:space="preserve">, it has become mandatory for the potential suppliers to be certified </w:t>
      </w:r>
      <w:r w:rsidR="007E4684" w:rsidRPr="002B0718">
        <w:rPr>
          <w:rFonts w:ascii="Times New Roman" w:hAnsi="Times New Roman" w:cs="Times New Roman"/>
          <w:sz w:val="24"/>
          <w:szCs w:val="24"/>
        </w:rPr>
        <w:t xml:space="preserve">EN ISO 9001:2015 </w:t>
      </w:r>
      <w:r w:rsidR="00DD75F7" w:rsidRPr="002B0718">
        <w:rPr>
          <w:rFonts w:ascii="Times New Roman" w:hAnsi="Times New Roman" w:cs="Times New Roman"/>
          <w:sz w:val="24"/>
          <w:szCs w:val="24"/>
        </w:rPr>
        <w:t>for applying to the call for tender posted by F4E.</w:t>
      </w:r>
      <w:r w:rsidR="00CC5799">
        <w:rPr>
          <w:rFonts w:ascii="Times New Roman" w:hAnsi="Times New Roman" w:cs="Times New Roman"/>
          <w:sz w:val="24"/>
          <w:szCs w:val="24"/>
        </w:rPr>
        <w:t xml:space="preserve">  Forgetting this </w:t>
      </w:r>
      <w:r w:rsidR="0006573F">
        <w:rPr>
          <w:rFonts w:ascii="Times New Roman" w:hAnsi="Times New Roman" w:cs="Times New Roman"/>
          <w:sz w:val="24"/>
          <w:szCs w:val="24"/>
        </w:rPr>
        <w:t>possibility,</w:t>
      </w:r>
      <w:r w:rsidR="00CC5799">
        <w:rPr>
          <w:rFonts w:ascii="Times New Roman" w:hAnsi="Times New Roman" w:cs="Times New Roman"/>
          <w:sz w:val="24"/>
          <w:szCs w:val="24"/>
        </w:rPr>
        <w:t xml:space="preserve"> the challenge was </w:t>
      </w:r>
      <w:r w:rsidR="0006573F">
        <w:rPr>
          <w:rFonts w:ascii="Times New Roman" w:hAnsi="Times New Roman" w:cs="Times New Roman"/>
          <w:sz w:val="24"/>
          <w:szCs w:val="24"/>
        </w:rPr>
        <w:t>riskier</w:t>
      </w:r>
      <w:r w:rsidR="00CC5799">
        <w:rPr>
          <w:rFonts w:ascii="Times New Roman" w:hAnsi="Times New Roman" w:cs="Times New Roman"/>
          <w:sz w:val="24"/>
          <w:szCs w:val="24"/>
        </w:rPr>
        <w:t>: to implements</w:t>
      </w:r>
      <w:r w:rsidR="00E218A4" w:rsidRPr="002B0718">
        <w:rPr>
          <w:rFonts w:ascii="Times New Roman" w:hAnsi="Times New Roman" w:cs="Times New Roman"/>
          <w:sz w:val="24"/>
          <w:szCs w:val="24"/>
        </w:rPr>
        <w:t xml:space="preserve"> </w:t>
      </w:r>
      <w:r w:rsidR="00703D3C">
        <w:rPr>
          <w:rFonts w:ascii="Times New Roman" w:hAnsi="Times New Roman" w:cs="Times New Roman"/>
          <w:sz w:val="24"/>
          <w:szCs w:val="24"/>
        </w:rPr>
        <w:t xml:space="preserve">a </w:t>
      </w:r>
      <w:r w:rsidR="002B08A2" w:rsidRPr="002B0718">
        <w:rPr>
          <w:rFonts w:ascii="Times New Roman" w:hAnsi="Times New Roman" w:cs="Times New Roman"/>
          <w:sz w:val="24"/>
          <w:szCs w:val="24"/>
        </w:rPr>
        <w:t>Q</w:t>
      </w:r>
      <w:r w:rsidR="00CC5799">
        <w:rPr>
          <w:rFonts w:ascii="Times New Roman" w:hAnsi="Times New Roman" w:cs="Times New Roman"/>
          <w:sz w:val="24"/>
          <w:szCs w:val="24"/>
        </w:rPr>
        <w:t>MS</w:t>
      </w:r>
      <w:r w:rsidR="00703D3C">
        <w:rPr>
          <w:rFonts w:ascii="Times New Roman" w:hAnsi="Times New Roman" w:cs="Times New Roman"/>
          <w:sz w:val="24"/>
          <w:szCs w:val="24"/>
        </w:rPr>
        <w:t>,</w:t>
      </w:r>
      <w:r w:rsidR="00607FCF" w:rsidRPr="002B0718">
        <w:rPr>
          <w:rFonts w:ascii="Times New Roman" w:hAnsi="Times New Roman" w:cs="Times New Roman"/>
          <w:sz w:val="24"/>
          <w:szCs w:val="24"/>
        </w:rPr>
        <w:t xml:space="preserve"> </w:t>
      </w:r>
      <w:r w:rsidR="00CC5799">
        <w:rPr>
          <w:rFonts w:ascii="Times New Roman" w:hAnsi="Times New Roman" w:cs="Times New Roman"/>
          <w:sz w:val="24"/>
          <w:szCs w:val="24"/>
        </w:rPr>
        <w:t xml:space="preserve">and after </w:t>
      </w:r>
      <w:r w:rsidR="00DA5E36">
        <w:rPr>
          <w:rFonts w:ascii="Times New Roman" w:hAnsi="Times New Roman" w:cs="Times New Roman"/>
          <w:sz w:val="24"/>
          <w:szCs w:val="24"/>
        </w:rPr>
        <w:t>apply</w:t>
      </w:r>
      <w:r w:rsidR="00703D3C">
        <w:rPr>
          <w:rFonts w:ascii="Times New Roman" w:hAnsi="Times New Roman" w:cs="Times New Roman"/>
          <w:sz w:val="24"/>
          <w:szCs w:val="24"/>
        </w:rPr>
        <w:t>ing</w:t>
      </w:r>
      <w:r w:rsidR="00CC5799">
        <w:rPr>
          <w:rFonts w:ascii="Times New Roman" w:hAnsi="Times New Roman" w:cs="Times New Roman"/>
          <w:sz w:val="24"/>
          <w:szCs w:val="24"/>
        </w:rPr>
        <w:t xml:space="preserve"> the </w:t>
      </w:r>
      <w:r w:rsidR="00DA5E36">
        <w:rPr>
          <w:rFonts w:ascii="Times New Roman" w:hAnsi="Times New Roman" w:cs="Times New Roman"/>
          <w:sz w:val="24"/>
          <w:szCs w:val="24"/>
        </w:rPr>
        <w:t xml:space="preserve">PM methodologies </w:t>
      </w:r>
      <w:r w:rsidR="003468FF" w:rsidRPr="002B0718">
        <w:rPr>
          <w:rFonts w:ascii="Times New Roman" w:hAnsi="Times New Roman" w:cs="Times New Roman"/>
          <w:sz w:val="24"/>
          <w:szCs w:val="24"/>
        </w:rPr>
        <w:t xml:space="preserve">in an environment typically devoted to R&amp;D activities in a rather </w:t>
      </w:r>
      <w:r w:rsidR="003468FF" w:rsidRPr="00385C59">
        <w:rPr>
          <w:rFonts w:ascii="Times New Roman" w:hAnsi="Times New Roman" w:cs="Times New Roman"/>
          <w:sz w:val="24"/>
          <w:szCs w:val="24"/>
        </w:rPr>
        <w:t>innovative sector such as nuclear fusion.</w:t>
      </w:r>
    </w:p>
    <w:p w14:paraId="1A4B58FA" w14:textId="6E22A59E" w:rsidR="00DF0548" w:rsidRPr="00385C59" w:rsidRDefault="00FB5862" w:rsidP="00DF0548">
      <w:pPr>
        <w:jc w:val="both"/>
        <w:rPr>
          <w:rFonts w:ascii="Times New Roman" w:hAnsi="Times New Roman" w:cs="Times New Roman"/>
          <w:sz w:val="24"/>
          <w:szCs w:val="24"/>
        </w:rPr>
      </w:pPr>
      <w:r w:rsidRPr="00385C59">
        <w:rPr>
          <w:rFonts w:ascii="Times New Roman" w:hAnsi="Times New Roman" w:cs="Times New Roman"/>
          <w:sz w:val="24"/>
          <w:szCs w:val="24"/>
        </w:rPr>
        <w:t xml:space="preserve">In this document it is also proposed </w:t>
      </w:r>
      <w:r w:rsidR="00DF0548" w:rsidRPr="00385C59">
        <w:rPr>
          <w:rFonts w:ascii="Times New Roman" w:hAnsi="Times New Roman" w:cs="Times New Roman"/>
          <w:sz w:val="24"/>
          <w:szCs w:val="24"/>
        </w:rPr>
        <w:t xml:space="preserve">to make a comparison of what </w:t>
      </w:r>
      <w:r w:rsidR="00DF0548" w:rsidRPr="00385C59">
        <w:rPr>
          <w:rFonts w:ascii="Times New Roman" w:hAnsi="Times New Roman" w:cs="Times New Roman"/>
          <w:strike/>
          <w:sz w:val="24"/>
          <w:szCs w:val="24"/>
        </w:rPr>
        <w:t>has been</w:t>
      </w:r>
      <w:r w:rsidR="00DF0548" w:rsidRPr="00385C59">
        <w:rPr>
          <w:rFonts w:ascii="Times New Roman" w:hAnsi="Times New Roman" w:cs="Times New Roman"/>
          <w:sz w:val="24"/>
          <w:szCs w:val="24"/>
        </w:rPr>
        <w:t xml:space="preserve"> applied in the EU context for supplies </w:t>
      </w:r>
      <w:r w:rsidRPr="00385C59">
        <w:rPr>
          <w:rFonts w:ascii="Times New Roman" w:hAnsi="Times New Roman" w:cs="Times New Roman"/>
          <w:sz w:val="24"/>
          <w:szCs w:val="24"/>
        </w:rPr>
        <w:t xml:space="preserve">relating to the construction </w:t>
      </w:r>
      <w:r w:rsidRPr="00385C59">
        <w:t xml:space="preserve">of </w:t>
      </w:r>
      <w:r w:rsidR="00DF0548" w:rsidRPr="00385C59">
        <w:t>ITER</w:t>
      </w:r>
      <w:r w:rsidR="00DF0548" w:rsidRPr="00385C59">
        <w:rPr>
          <w:rFonts w:ascii="Times New Roman" w:hAnsi="Times New Roman" w:cs="Times New Roman"/>
          <w:sz w:val="24"/>
          <w:szCs w:val="24"/>
        </w:rPr>
        <w:t>, including analysis and design still necessary, with what is defined in the last two documents issued by IAEA [</w:t>
      </w:r>
      <w:r w:rsidRPr="00385C59">
        <w:rPr>
          <w:rFonts w:ascii="Times New Roman" w:hAnsi="Times New Roman" w:cs="Times New Roman"/>
          <w:sz w:val="24"/>
          <w:szCs w:val="24"/>
        </w:rPr>
        <w:t>7] and [ 8]. These are the Quality Management and Project M</w:t>
      </w:r>
      <w:r w:rsidR="00DF0548" w:rsidRPr="00385C59">
        <w:rPr>
          <w:rFonts w:ascii="Times New Roman" w:hAnsi="Times New Roman" w:cs="Times New Roman"/>
          <w:sz w:val="24"/>
          <w:szCs w:val="24"/>
        </w:rPr>
        <w:t>ana</w:t>
      </w:r>
      <w:r w:rsidRPr="00385C59">
        <w:rPr>
          <w:rFonts w:ascii="Times New Roman" w:hAnsi="Times New Roman" w:cs="Times New Roman"/>
          <w:sz w:val="24"/>
          <w:szCs w:val="24"/>
        </w:rPr>
        <w:t>gement S</w:t>
      </w:r>
      <w:r w:rsidR="00DF0548" w:rsidRPr="00385C59">
        <w:rPr>
          <w:rFonts w:ascii="Times New Roman" w:hAnsi="Times New Roman" w:cs="Times New Roman"/>
          <w:sz w:val="24"/>
          <w:szCs w:val="24"/>
        </w:rPr>
        <w:t xml:space="preserve">ystems in the field of nuclear energy, in the broadest sense of the term, </w:t>
      </w:r>
      <w:r w:rsidR="0006573F" w:rsidRPr="00385C59">
        <w:rPr>
          <w:rFonts w:ascii="Times New Roman" w:hAnsi="Times New Roman" w:cs="Times New Roman"/>
          <w:sz w:val="24"/>
          <w:szCs w:val="24"/>
        </w:rPr>
        <w:t>to</w:t>
      </w:r>
      <w:r w:rsidR="00DF0548" w:rsidRPr="00385C59">
        <w:rPr>
          <w:rFonts w:ascii="Times New Roman" w:hAnsi="Times New Roman" w:cs="Times New Roman"/>
          <w:sz w:val="24"/>
          <w:szCs w:val="24"/>
        </w:rPr>
        <w:t xml:space="preserve"> verify existing synergies with what is applied in nuclear fusion (specifically ITER).</w:t>
      </w:r>
    </w:p>
    <w:p w14:paraId="5DD45321" w14:textId="3404DFED" w:rsidR="004B0231" w:rsidRPr="002B0718" w:rsidRDefault="00FB5862" w:rsidP="00B34089">
      <w:pPr>
        <w:jc w:val="both"/>
        <w:rPr>
          <w:rFonts w:ascii="Times New Roman" w:hAnsi="Times New Roman" w:cs="Times New Roman"/>
          <w:sz w:val="24"/>
          <w:szCs w:val="24"/>
        </w:rPr>
      </w:pPr>
      <w:r w:rsidRPr="00385C59">
        <w:rPr>
          <w:rFonts w:ascii="Times New Roman" w:hAnsi="Times New Roman" w:cs="Times New Roman"/>
          <w:sz w:val="24"/>
          <w:szCs w:val="24"/>
        </w:rPr>
        <w:t xml:space="preserve">Below is </w:t>
      </w:r>
      <w:r w:rsidR="004B0231" w:rsidRPr="00385C59">
        <w:rPr>
          <w:rFonts w:ascii="Times New Roman" w:hAnsi="Times New Roman" w:cs="Times New Roman"/>
          <w:sz w:val="24"/>
          <w:szCs w:val="24"/>
        </w:rPr>
        <w:t>a summary of the experience acquired</w:t>
      </w:r>
      <w:r w:rsidR="00DF0548" w:rsidRPr="00385C59">
        <w:rPr>
          <w:rFonts w:ascii="Times New Roman" w:hAnsi="Times New Roman" w:cs="Times New Roman"/>
          <w:sz w:val="24"/>
          <w:szCs w:val="24"/>
        </w:rPr>
        <w:t xml:space="preserve"> as </w:t>
      </w:r>
      <w:r w:rsidRPr="00385C59">
        <w:rPr>
          <w:rFonts w:ascii="Times New Roman" w:hAnsi="Times New Roman" w:cs="Times New Roman"/>
          <w:sz w:val="24"/>
          <w:szCs w:val="24"/>
        </w:rPr>
        <w:t xml:space="preserve">a </w:t>
      </w:r>
      <w:r w:rsidR="00DF0548" w:rsidRPr="00385C59">
        <w:rPr>
          <w:rFonts w:ascii="Times New Roman" w:hAnsi="Times New Roman" w:cs="Times New Roman"/>
          <w:sz w:val="24"/>
          <w:szCs w:val="24"/>
        </w:rPr>
        <w:t>Fusion Department</w:t>
      </w:r>
      <w:r w:rsidR="004B0231" w:rsidRPr="00385C59">
        <w:rPr>
          <w:rFonts w:ascii="Times New Roman" w:hAnsi="Times New Roman" w:cs="Times New Roman"/>
          <w:sz w:val="24"/>
          <w:szCs w:val="24"/>
        </w:rPr>
        <w:t xml:space="preserve"> in twelve years of activity</w:t>
      </w:r>
      <w:r w:rsidR="00DD75F7" w:rsidRPr="00385C59">
        <w:rPr>
          <w:rFonts w:ascii="Times New Roman" w:hAnsi="Times New Roman" w:cs="Times New Roman"/>
          <w:sz w:val="24"/>
          <w:szCs w:val="24"/>
        </w:rPr>
        <w:t xml:space="preserve"> in this field</w:t>
      </w:r>
      <w:r w:rsidR="004B0231" w:rsidRPr="00385C59">
        <w:rPr>
          <w:rFonts w:ascii="Times New Roman" w:hAnsi="Times New Roman" w:cs="Times New Roman"/>
          <w:sz w:val="24"/>
          <w:szCs w:val="24"/>
        </w:rPr>
        <w:t xml:space="preserve">, the </w:t>
      </w:r>
      <w:r w:rsidR="0006573F" w:rsidRPr="00385C59">
        <w:rPr>
          <w:rFonts w:ascii="Times New Roman" w:hAnsi="Times New Roman" w:cs="Times New Roman"/>
          <w:sz w:val="24"/>
          <w:szCs w:val="24"/>
        </w:rPr>
        <w:t>pros,</w:t>
      </w:r>
      <w:r w:rsidR="004B0231" w:rsidRPr="00385C59">
        <w:rPr>
          <w:rFonts w:ascii="Times New Roman" w:hAnsi="Times New Roman" w:cs="Times New Roman"/>
          <w:sz w:val="24"/>
          <w:szCs w:val="24"/>
        </w:rPr>
        <w:t xml:space="preserve"> and cons of </w:t>
      </w:r>
      <w:r w:rsidRPr="00385C59">
        <w:rPr>
          <w:rFonts w:ascii="Times New Roman" w:hAnsi="Times New Roman" w:cs="Times New Roman"/>
          <w:sz w:val="24"/>
          <w:szCs w:val="24"/>
        </w:rPr>
        <w:t xml:space="preserve">this </w:t>
      </w:r>
      <w:r w:rsidR="004B0231" w:rsidRPr="00385C59">
        <w:rPr>
          <w:rFonts w:ascii="Times New Roman" w:hAnsi="Times New Roman" w:cs="Times New Roman"/>
          <w:sz w:val="24"/>
          <w:szCs w:val="24"/>
        </w:rPr>
        <w:t xml:space="preserve">choice, the lessons learned, the suggestions for </w:t>
      </w:r>
      <w:r w:rsidR="00695D4F" w:rsidRPr="00385C59">
        <w:rPr>
          <w:rFonts w:ascii="Times New Roman" w:hAnsi="Times New Roman" w:cs="Times New Roman"/>
          <w:sz w:val="24"/>
          <w:szCs w:val="24"/>
        </w:rPr>
        <w:t>the</w:t>
      </w:r>
      <w:r w:rsidR="004B0231" w:rsidRPr="00385C59">
        <w:rPr>
          <w:rFonts w:ascii="Times New Roman" w:hAnsi="Times New Roman" w:cs="Times New Roman"/>
          <w:sz w:val="24"/>
          <w:szCs w:val="24"/>
        </w:rPr>
        <w:t xml:space="preserve"> </w:t>
      </w:r>
      <w:r w:rsidR="00695D4F" w:rsidRPr="00385C59">
        <w:rPr>
          <w:rFonts w:ascii="Times New Roman" w:hAnsi="Times New Roman" w:cs="Times New Roman"/>
          <w:sz w:val="24"/>
          <w:szCs w:val="24"/>
        </w:rPr>
        <w:t>continual improvement</w:t>
      </w:r>
      <w:r w:rsidR="00DD75F7" w:rsidRPr="00385C59">
        <w:rPr>
          <w:rFonts w:ascii="Times New Roman" w:hAnsi="Times New Roman" w:cs="Times New Roman"/>
          <w:sz w:val="24"/>
          <w:szCs w:val="24"/>
        </w:rPr>
        <w:t>.</w:t>
      </w:r>
      <w:r w:rsidR="00C06E38" w:rsidRPr="00385C59">
        <w:rPr>
          <w:rFonts w:ascii="Times New Roman" w:hAnsi="Times New Roman" w:cs="Times New Roman"/>
          <w:sz w:val="24"/>
          <w:szCs w:val="24"/>
        </w:rPr>
        <w:t xml:space="preserve">  They will be more detailed in the final </w:t>
      </w:r>
      <w:r w:rsidRPr="00385C59">
        <w:rPr>
          <w:rFonts w:ascii="Times New Roman" w:hAnsi="Times New Roman" w:cs="Times New Roman"/>
          <w:sz w:val="24"/>
          <w:szCs w:val="24"/>
        </w:rPr>
        <w:t>document that will be issued.</w:t>
      </w:r>
    </w:p>
    <w:p w14:paraId="6742DDBA" w14:textId="77F318DE"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 xml:space="preserve">Quality </w:t>
      </w:r>
      <w:r w:rsidR="001D19E2" w:rsidRPr="00C06E38">
        <w:rPr>
          <w:rFonts w:ascii="Times New Roman" w:hAnsi="Times New Roman" w:cs="Times New Roman"/>
          <w:sz w:val="24"/>
          <w:szCs w:val="24"/>
        </w:rPr>
        <w:t xml:space="preserve">Management </w:t>
      </w:r>
      <w:r w:rsidR="007E4684" w:rsidRPr="00C06E38">
        <w:rPr>
          <w:rFonts w:ascii="Times New Roman" w:hAnsi="Times New Roman" w:cs="Times New Roman"/>
          <w:sz w:val="24"/>
          <w:szCs w:val="24"/>
        </w:rPr>
        <w:t xml:space="preserve">System’s </w:t>
      </w:r>
      <w:r w:rsidR="001D19E2" w:rsidRPr="00C06E38">
        <w:rPr>
          <w:rFonts w:ascii="Times New Roman" w:hAnsi="Times New Roman" w:cs="Times New Roman"/>
          <w:sz w:val="24"/>
          <w:szCs w:val="24"/>
        </w:rPr>
        <w:t xml:space="preserve">implementation </w:t>
      </w:r>
      <w:r w:rsidRPr="00C06E38">
        <w:rPr>
          <w:rFonts w:ascii="Times New Roman" w:hAnsi="Times New Roman" w:cs="Times New Roman"/>
          <w:sz w:val="24"/>
          <w:szCs w:val="24"/>
        </w:rPr>
        <w:t>is not</w:t>
      </w:r>
      <w:r w:rsidR="008B183B">
        <w:rPr>
          <w:rFonts w:ascii="Times New Roman" w:hAnsi="Times New Roman" w:cs="Times New Roman"/>
          <w:sz w:val="24"/>
          <w:szCs w:val="24"/>
        </w:rPr>
        <w:t xml:space="preserve"> for</w:t>
      </w:r>
      <w:r w:rsidRPr="00C06E38">
        <w:rPr>
          <w:rFonts w:ascii="Times New Roman" w:hAnsi="Times New Roman" w:cs="Times New Roman"/>
          <w:sz w:val="24"/>
          <w:szCs w:val="24"/>
        </w:rPr>
        <w:t xml:space="preserve"> </w:t>
      </w:r>
      <w:r w:rsidR="004B7944" w:rsidRPr="00C06E38">
        <w:rPr>
          <w:rFonts w:ascii="Times New Roman" w:hAnsi="Times New Roman" w:cs="Times New Roman"/>
          <w:sz w:val="24"/>
          <w:szCs w:val="24"/>
        </w:rPr>
        <w:t>free,</w:t>
      </w:r>
      <w:r w:rsidRPr="00C06E38">
        <w:rPr>
          <w:rFonts w:ascii="Times New Roman" w:hAnsi="Times New Roman" w:cs="Times New Roman"/>
          <w:sz w:val="24"/>
          <w:szCs w:val="24"/>
        </w:rPr>
        <w:t xml:space="preserve"> and</w:t>
      </w:r>
      <w:r w:rsidR="004B0231" w:rsidRPr="00C06E38">
        <w:rPr>
          <w:rFonts w:ascii="Times New Roman" w:hAnsi="Times New Roman" w:cs="Times New Roman"/>
          <w:sz w:val="24"/>
          <w:szCs w:val="24"/>
        </w:rPr>
        <w:t xml:space="preserve"> it</w:t>
      </w:r>
      <w:r w:rsidRPr="00C06E38">
        <w:rPr>
          <w:rFonts w:ascii="Times New Roman" w:hAnsi="Times New Roman" w:cs="Times New Roman"/>
          <w:sz w:val="24"/>
          <w:szCs w:val="24"/>
        </w:rPr>
        <w:t xml:space="preserve"> is not yet </w:t>
      </w:r>
      <w:r w:rsidR="00D03E05" w:rsidRPr="00C06E38">
        <w:rPr>
          <w:rFonts w:ascii="Times New Roman" w:hAnsi="Times New Roman" w:cs="Times New Roman"/>
          <w:sz w:val="24"/>
          <w:szCs w:val="24"/>
        </w:rPr>
        <w:t xml:space="preserve">fully </w:t>
      </w:r>
      <w:r w:rsidRPr="00C06E38">
        <w:rPr>
          <w:rFonts w:ascii="Times New Roman" w:hAnsi="Times New Roman" w:cs="Times New Roman"/>
          <w:sz w:val="24"/>
          <w:szCs w:val="24"/>
        </w:rPr>
        <w:t>perceived as a long-term investment</w:t>
      </w:r>
      <w:r w:rsidR="00D03E05" w:rsidRPr="00C06E38">
        <w:rPr>
          <w:rFonts w:ascii="Times New Roman" w:hAnsi="Times New Roman" w:cs="Times New Roman"/>
          <w:sz w:val="24"/>
          <w:szCs w:val="24"/>
        </w:rPr>
        <w:t>.</w:t>
      </w:r>
    </w:p>
    <w:p w14:paraId="0B411286" w14:textId="361F2F3B"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 xml:space="preserve">The </w:t>
      </w:r>
      <w:r w:rsidR="002B08A2" w:rsidRPr="00C06E38">
        <w:rPr>
          <w:rFonts w:ascii="Times New Roman" w:hAnsi="Times New Roman" w:cs="Times New Roman"/>
          <w:sz w:val="24"/>
          <w:szCs w:val="24"/>
        </w:rPr>
        <w:t xml:space="preserve">Project &amp; </w:t>
      </w:r>
      <w:r w:rsidRPr="00C06E38">
        <w:rPr>
          <w:rFonts w:ascii="Times New Roman" w:hAnsi="Times New Roman" w:cs="Times New Roman"/>
          <w:sz w:val="24"/>
          <w:szCs w:val="24"/>
        </w:rPr>
        <w:t>Q</w:t>
      </w:r>
      <w:r w:rsidR="002B08A2" w:rsidRPr="00C06E38">
        <w:rPr>
          <w:rFonts w:ascii="Times New Roman" w:hAnsi="Times New Roman" w:cs="Times New Roman"/>
          <w:sz w:val="24"/>
          <w:szCs w:val="24"/>
        </w:rPr>
        <w:t xml:space="preserve">uality </w:t>
      </w:r>
      <w:r w:rsidRPr="00C06E38">
        <w:rPr>
          <w:rFonts w:ascii="Times New Roman" w:hAnsi="Times New Roman" w:cs="Times New Roman"/>
          <w:sz w:val="24"/>
          <w:szCs w:val="24"/>
        </w:rPr>
        <w:t>M</w:t>
      </w:r>
      <w:r w:rsidR="002B08A2" w:rsidRPr="00C06E38">
        <w:rPr>
          <w:rFonts w:ascii="Times New Roman" w:hAnsi="Times New Roman" w:cs="Times New Roman"/>
          <w:sz w:val="24"/>
          <w:szCs w:val="24"/>
        </w:rPr>
        <w:t xml:space="preserve">anagement </w:t>
      </w:r>
      <w:r w:rsidRPr="00C06E38">
        <w:rPr>
          <w:rFonts w:ascii="Times New Roman" w:hAnsi="Times New Roman" w:cs="Times New Roman"/>
          <w:sz w:val="24"/>
          <w:szCs w:val="24"/>
        </w:rPr>
        <w:t>S</w:t>
      </w:r>
      <w:r w:rsidR="002B08A2" w:rsidRPr="00C06E38">
        <w:rPr>
          <w:rFonts w:ascii="Times New Roman" w:hAnsi="Times New Roman" w:cs="Times New Roman"/>
          <w:sz w:val="24"/>
          <w:szCs w:val="24"/>
        </w:rPr>
        <w:t>ystem</w:t>
      </w:r>
      <w:r w:rsidR="008B183B">
        <w:rPr>
          <w:rFonts w:ascii="Times New Roman" w:hAnsi="Times New Roman" w:cs="Times New Roman"/>
          <w:sz w:val="24"/>
          <w:szCs w:val="24"/>
        </w:rPr>
        <w:t>a</w:t>
      </w:r>
      <w:r w:rsidR="001D19E2" w:rsidRPr="00C06E38">
        <w:rPr>
          <w:rFonts w:ascii="Times New Roman" w:hAnsi="Times New Roman" w:cs="Times New Roman"/>
          <w:sz w:val="24"/>
          <w:szCs w:val="24"/>
        </w:rPr>
        <w:t xml:space="preserve"> in the research field </w:t>
      </w:r>
      <w:r w:rsidR="008B183B">
        <w:rPr>
          <w:rFonts w:ascii="Times New Roman" w:hAnsi="Times New Roman" w:cs="Times New Roman"/>
          <w:sz w:val="24"/>
          <w:szCs w:val="24"/>
        </w:rPr>
        <w:t>are</w:t>
      </w:r>
      <w:r w:rsidRPr="00C06E38">
        <w:rPr>
          <w:rFonts w:ascii="Times New Roman" w:hAnsi="Times New Roman" w:cs="Times New Roman"/>
          <w:sz w:val="24"/>
          <w:szCs w:val="24"/>
        </w:rPr>
        <w:t xml:space="preserve"> </w:t>
      </w:r>
      <w:r w:rsidR="00D03E05" w:rsidRPr="00C06E38">
        <w:rPr>
          <w:rFonts w:ascii="Times New Roman" w:hAnsi="Times New Roman" w:cs="Times New Roman"/>
          <w:sz w:val="24"/>
          <w:szCs w:val="24"/>
        </w:rPr>
        <w:t xml:space="preserve">still </w:t>
      </w:r>
      <w:r w:rsidRPr="00C06E38">
        <w:rPr>
          <w:rFonts w:ascii="Times New Roman" w:hAnsi="Times New Roman" w:cs="Times New Roman"/>
          <w:sz w:val="24"/>
          <w:szCs w:val="24"/>
        </w:rPr>
        <w:t xml:space="preserve">seen as a </w:t>
      </w:r>
      <w:r w:rsidR="0006573F" w:rsidRPr="00C06E38">
        <w:rPr>
          <w:rFonts w:ascii="Times New Roman" w:hAnsi="Times New Roman" w:cs="Times New Roman"/>
          <w:sz w:val="24"/>
          <w:szCs w:val="24"/>
        </w:rPr>
        <w:t>“dark object”</w:t>
      </w:r>
      <w:r w:rsidR="001D19E2" w:rsidRPr="002B0718">
        <w:t xml:space="preserve"> </w:t>
      </w:r>
      <w:r w:rsidR="001D19E2" w:rsidRPr="00C06E38">
        <w:rPr>
          <w:rFonts w:ascii="Times New Roman" w:hAnsi="Times New Roman" w:cs="Times New Roman"/>
          <w:sz w:val="24"/>
          <w:szCs w:val="24"/>
        </w:rPr>
        <w:t>not fully understood</w:t>
      </w:r>
      <w:r w:rsidR="007E4684" w:rsidRPr="00C06E38">
        <w:rPr>
          <w:rFonts w:ascii="Times New Roman" w:hAnsi="Times New Roman" w:cs="Times New Roman"/>
          <w:sz w:val="24"/>
          <w:szCs w:val="24"/>
        </w:rPr>
        <w:t>,</w:t>
      </w:r>
      <w:r w:rsidRPr="00C06E38">
        <w:rPr>
          <w:rFonts w:ascii="Times New Roman" w:hAnsi="Times New Roman" w:cs="Times New Roman"/>
          <w:sz w:val="24"/>
          <w:szCs w:val="24"/>
        </w:rPr>
        <w:t xml:space="preserve"> (excessive formalism by some customers or deriv</w:t>
      </w:r>
      <w:r w:rsidR="00D03E05" w:rsidRPr="00C06E38">
        <w:rPr>
          <w:rFonts w:ascii="Times New Roman" w:hAnsi="Times New Roman" w:cs="Times New Roman"/>
          <w:sz w:val="24"/>
          <w:szCs w:val="24"/>
        </w:rPr>
        <w:t>ed</w:t>
      </w:r>
      <w:r w:rsidRPr="00C06E38">
        <w:rPr>
          <w:rFonts w:ascii="Times New Roman" w:hAnsi="Times New Roman" w:cs="Times New Roman"/>
          <w:sz w:val="24"/>
          <w:szCs w:val="24"/>
        </w:rPr>
        <w:t xml:space="preserve"> from ISO 9001 itself</w:t>
      </w:r>
      <w:r w:rsidR="0006573F" w:rsidRPr="00C06E38">
        <w:rPr>
          <w:rFonts w:ascii="Times New Roman" w:hAnsi="Times New Roman" w:cs="Times New Roman"/>
          <w:sz w:val="24"/>
          <w:szCs w:val="24"/>
        </w:rPr>
        <w:t>) or</w:t>
      </w:r>
      <w:r w:rsidRPr="00C06E38">
        <w:rPr>
          <w:rFonts w:ascii="Times New Roman" w:hAnsi="Times New Roman" w:cs="Times New Roman"/>
          <w:sz w:val="24"/>
          <w:szCs w:val="24"/>
        </w:rPr>
        <w:t xml:space="preserve"> </w:t>
      </w:r>
      <w:r w:rsidR="001D19E2" w:rsidRPr="00C06E38">
        <w:rPr>
          <w:rFonts w:ascii="Times New Roman" w:hAnsi="Times New Roman" w:cs="Times New Roman"/>
          <w:sz w:val="24"/>
          <w:szCs w:val="24"/>
        </w:rPr>
        <w:t xml:space="preserve">figured out </w:t>
      </w:r>
      <w:r w:rsidRPr="00C06E38">
        <w:rPr>
          <w:rFonts w:ascii="Times New Roman" w:hAnsi="Times New Roman" w:cs="Times New Roman"/>
          <w:sz w:val="24"/>
          <w:szCs w:val="24"/>
        </w:rPr>
        <w:t xml:space="preserve">as </w:t>
      </w:r>
      <w:r w:rsidR="00333F6A">
        <w:rPr>
          <w:rFonts w:ascii="Times New Roman" w:hAnsi="Times New Roman" w:cs="Times New Roman"/>
          <w:sz w:val="24"/>
          <w:szCs w:val="24"/>
        </w:rPr>
        <w:t>the</w:t>
      </w:r>
      <w:r w:rsidRPr="00C06E38">
        <w:rPr>
          <w:rFonts w:ascii="Times New Roman" w:hAnsi="Times New Roman" w:cs="Times New Roman"/>
          <w:sz w:val="24"/>
          <w:szCs w:val="24"/>
        </w:rPr>
        <w:t xml:space="preserve"> "magic wand" to solve </w:t>
      </w:r>
      <w:r w:rsidR="004B0231" w:rsidRPr="00C06E38">
        <w:rPr>
          <w:rFonts w:ascii="Times New Roman" w:hAnsi="Times New Roman" w:cs="Times New Roman"/>
          <w:sz w:val="24"/>
          <w:szCs w:val="24"/>
        </w:rPr>
        <w:t xml:space="preserve">all </w:t>
      </w:r>
      <w:r w:rsidRPr="00C06E38">
        <w:rPr>
          <w:rFonts w:ascii="Times New Roman" w:hAnsi="Times New Roman" w:cs="Times New Roman"/>
          <w:sz w:val="24"/>
          <w:szCs w:val="24"/>
        </w:rPr>
        <w:t>problems.</w:t>
      </w:r>
    </w:p>
    <w:p w14:paraId="5A704C03" w14:textId="587958A6" w:rsidR="00B34089" w:rsidRPr="00C06E38" w:rsidRDefault="004B0231"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There are some d</w:t>
      </w:r>
      <w:r w:rsidR="00B34089" w:rsidRPr="00C06E38">
        <w:rPr>
          <w:rFonts w:ascii="Times New Roman" w:hAnsi="Times New Roman" w:cs="Times New Roman"/>
          <w:sz w:val="24"/>
          <w:szCs w:val="24"/>
        </w:rPr>
        <w:t>i</w:t>
      </w:r>
      <w:r w:rsidR="00B932E8" w:rsidRPr="00C06E38">
        <w:rPr>
          <w:rFonts w:ascii="Times New Roman" w:hAnsi="Times New Roman" w:cs="Times New Roman"/>
          <w:sz w:val="24"/>
          <w:szCs w:val="24"/>
        </w:rPr>
        <w:t>fficulties, even objective ones</w:t>
      </w:r>
      <w:r w:rsidR="00B34089" w:rsidRPr="00C06E38">
        <w:rPr>
          <w:rFonts w:ascii="Times New Roman" w:hAnsi="Times New Roman" w:cs="Times New Roman"/>
          <w:sz w:val="24"/>
          <w:szCs w:val="24"/>
        </w:rPr>
        <w:t xml:space="preserve"> in planning research activities</w:t>
      </w:r>
      <w:r w:rsidR="00333F6A">
        <w:rPr>
          <w:rFonts w:ascii="Times New Roman" w:hAnsi="Times New Roman" w:cs="Times New Roman"/>
          <w:sz w:val="24"/>
          <w:szCs w:val="24"/>
        </w:rPr>
        <w:t>,</w:t>
      </w:r>
      <w:r w:rsidRPr="00C06E38">
        <w:rPr>
          <w:rFonts w:ascii="Times New Roman" w:hAnsi="Times New Roman" w:cs="Times New Roman"/>
          <w:sz w:val="24"/>
          <w:szCs w:val="24"/>
        </w:rPr>
        <w:t xml:space="preserve"> as they</w:t>
      </w:r>
      <w:r w:rsidR="00B34089" w:rsidRPr="00C06E38">
        <w:rPr>
          <w:rFonts w:ascii="Times New Roman" w:hAnsi="Times New Roman" w:cs="Times New Roman"/>
          <w:sz w:val="24"/>
          <w:szCs w:val="24"/>
        </w:rPr>
        <w:t xml:space="preserve"> </w:t>
      </w:r>
      <w:r w:rsidRPr="00C06E38">
        <w:rPr>
          <w:rFonts w:ascii="Times New Roman" w:hAnsi="Times New Roman" w:cs="Times New Roman"/>
          <w:sz w:val="24"/>
          <w:szCs w:val="24"/>
        </w:rPr>
        <w:t xml:space="preserve">are in most of the cases different from each other, being </w:t>
      </w:r>
      <w:r w:rsidR="004B7944" w:rsidRPr="00C06E38">
        <w:rPr>
          <w:rFonts w:ascii="Times New Roman" w:hAnsi="Times New Roman" w:cs="Times New Roman"/>
          <w:sz w:val="24"/>
          <w:szCs w:val="24"/>
        </w:rPr>
        <w:t>R&amp;D activities,</w:t>
      </w:r>
      <w:r w:rsidR="00B932E8" w:rsidRPr="00C06E38">
        <w:rPr>
          <w:rFonts w:ascii="Times New Roman" w:hAnsi="Times New Roman" w:cs="Times New Roman"/>
          <w:sz w:val="24"/>
          <w:szCs w:val="24"/>
        </w:rPr>
        <w:t xml:space="preserve"> they do not belong to a </w:t>
      </w:r>
      <w:r w:rsidR="00B34089" w:rsidRPr="00C06E38">
        <w:rPr>
          <w:rFonts w:ascii="Times New Roman" w:hAnsi="Times New Roman" w:cs="Times New Roman"/>
          <w:sz w:val="24"/>
          <w:szCs w:val="24"/>
        </w:rPr>
        <w:t>series production</w:t>
      </w:r>
      <w:r w:rsidR="00B932E8" w:rsidRPr="00C06E38">
        <w:rPr>
          <w:rFonts w:ascii="Times New Roman" w:hAnsi="Times New Roman" w:cs="Times New Roman"/>
          <w:sz w:val="24"/>
          <w:szCs w:val="24"/>
        </w:rPr>
        <w:t>.</w:t>
      </w:r>
    </w:p>
    <w:p w14:paraId="2120E4CF" w14:textId="58EA15CB"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 xml:space="preserve">The management of </w:t>
      </w:r>
      <w:r w:rsidR="007E4684" w:rsidRPr="00C06E38">
        <w:rPr>
          <w:rFonts w:ascii="Times New Roman" w:hAnsi="Times New Roman" w:cs="Times New Roman"/>
          <w:sz w:val="24"/>
          <w:szCs w:val="24"/>
        </w:rPr>
        <w:t xml:space="preserve">measurement </w:t>
      </w:r>
      <w:r w:rsidRPr="00C06E38">
        <w:rPr>
          <w:rFonts w:ascii="Times New Roman" w:hAnsi="Times New Roman" w:cs="Times New Roman"/>
          <w:sz w:val="24"/>
          <w:szCs w:val="24"/>
        </w:rPr>
        <w:t xml:space="preserve">tools and documents </w:t>
      </w:r>
      <w:r w:rsidR="004B0231" w:rsidRPr="00C06E38">
        <w:rPr>
          <w:rFonts w:ascii="Times New Roman" w:hAnsi="Times New Roman" w:cs="Times New Roman"/>
          <w:sz w:val="24"/>
          <w:szCs w:val="24"/>
        </w:rPr>
        <w:t xml:space="preserve">have </w:t>
      </w:r>
      <w:r w:rsidRPr="00C06E38">
        <w:rPr>
          <w:rFonts w:ascii="Times New Roman" w:hAnsi="Times New Roman" w:cs="Times New Roman"/>
          <w:sz w:val="24"/>
          <w:szCs w:val="24"/>
        </w:rPr>
        <w:t xml:space="preserve">required a great deal of time and the </w:t>
      </w:r>
      <w:r w:rsidR="004B0231" w:rsidRPr="00C06E38">
        <w:rPr>
          <w:rFonts w:ascii="Times New Roman" w:hAnsi="Times New Roman" w:cs="Times New Roman"/>
          <w:sz w:val="24"/>
          <w:szCs w:val="24"/>
        </w:rPr>
        <w:t>setting-up</w:t>
      </w:r>
      <w:r w:rsidRPr="00C06E38">
        <w:rPr>
          <w:rFonts w:ascii="Times New Roman" w:hAnsi="Times New Roman" w:cs="Times New Roman"/>
          <w:sz w:val="24"/>
          <w:szCs w:val="24"/>
        </w:rPr>
        <w:t xml:space="preserve"> of </w:t>
      </w:r>
      <w:r w:rsidR="00B932E8" w:rsidRPr="00C06E38">
        <w:rPr>
          <w:rFonts w:ascii="Times New Roman" w:hAnsi="Times New Roman" w:cs="Times New Roman"/>
          <w:sz w:val="24"/>
          <w:szCs w:val="24"/>
        </w:rPr>
        <w:t xml:space="preserve">appropriate </w:t>
      </w:r>
      <w:r w:rsidRPr="00C06E38">
        <w:rPr>
          <w:rFonts w:ascii="Times New Roman" w:hAnsi="Times New Roman" w:cs="Times New Roman"/>
          <w:sz w:val="24"/>
          <w:szCs w:val="24"/>
        </w:rPr>
        <w:t>IT tools</w:t>
      </w:r>
      <w:r w:rsidR="00B932E8" w:rsidRPr="00C06E38">
        <w:rPr>
          <w:rFonts w:ascii="Times New Roman" w:hAnsi="Times New Roman" w:cs="Times New Roman"/>
          <w:sz w:val="24"/>
          <w:szCs w:val="24"/>
        </w:rPr>
        <w:t xml:space="preserve">. </w:t>
      </w:r>
      <w:r w:rsidR="0006573F" w:rsidRPr="00C06E38">
        <w:rPr>
          <w:rFonts w:ascii="Times New Roman" w:hAnsi="Times New Roman" w:cs="Times New Roman"/>
          <w:sz w:val="24"/>
          <w:szCs w:val="24"/>
        </w:rPr>
        <w:t>Emphasis</w:t>
      </w:r>
      <w:r w:rsidR="00DD75F7" w:rsidRPr="00C06E38">
        <w:rPr>
          <w:rFonts w:ascii="Times New Roman" w:hAnsi="Times New Roman" w:cs="Times New Roman"/>
          <w:sz w:val="24"/>
          <w:szCs w:val="24"/>
        </w:rPr>
        <w:t xml:space="preserve"> has </w:t>
      </w:r>
      <w:r w:rsidR="000D7AF4" w:rsidRPr="00C06E38">
        <w:rPr>
          <w:rFonts w:ascii="Times New Roman" w:hAnsi="Times New Roman" w:cs="Times New Roman"/>
          <w:sz w:val="24"/>
          <w:szCs w:val="24"/>
        </w:rPr>
        <w:t>been</w:t>
      </w:r>
      <w:r w:rsidR="00DD75F7" w:rsidRPr="00C06E38">
        <w:rPr>
          <w:rFonts w:ascii="Times New Roman" w:hAnsi="Times New Roman" w:cs="Times New Roman"/>
          <w:sz w:val="24"/>
          <w:szCs w:val="24"/>
        </w:rPr>
        <w:t xml:space="preserve"> given to the control of the </w:t>
      </w:r>
      <w:r w:rsidR="007E4684" w:rsidRPr="00C06E38">
        <w:rPr>
          <w:rFonts w:ascii="Times New Roman" w:hAnsi="Times New Roman" w:cs="Times New Roman"/>
          <w:sz w:val="24"/>
          <w:szCs w:val="24"/>
        </w:rPr>
        <w:t>calibration status of the measurement instrumentation.</w:t>
      </w:r>
    </w:p>
    <w:p w14:paraId="05F6AB40" w14:textId="3A7F8D80" w:rsidR="00B34089" w:rsidRPr="00C06E38" w:rsidRDefault="004B0231"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When performing the research ac</w:t>
      </w:r>
      <w:r w:rsidR="00F05D69" w:rsidRPr="00C06E38">
        <w:rPr>
          <w:rFonts w:ascii="Times New Roman" w:hAnsi="Times New Roman" w:cs="Times New Roman"/>
          <w:sz w:val="24"/>
          <w:szCs w:val="24"/>
        </w:rPr>
        <w:t xml:space="preserve">tivities under the scope of the </w:t>
      </w:r>
      <w:r w:rsidRPr="00C06E38">
        <w:rPr>
          <w:rFonts w:ascii="Times New Roman" w:hAnsi="Times New Roman" w:cs="Times New Roman"/>
          <w:sz w:val="24"/>
          <w:szCs w:val="24"/>
        </w:rPr>
        <w:t xml:space="preserve">certification </w:t>
      </w:r>
      <w:r w:rsidR="000B2C99" w:rsidRPr="00C06E38">
        <w:rPr>
          <w:rFonts w:ascii="Times New Roman" w:hAnsi="Times New Roman" w:cs="Times New Roman"/>
          <w:sz w:val="24"/>
          <w:szCs w:val="24"/>
        </w:rPr>
        <w:t xml:space="preserve">and </w:t>
      </w:r>
      <w:r w:rsidR="00F05D69" w:rsidRPr="00C06E38">
        <w:rPr>
          <w:rFonts w:ascii="Times New Roman" w:hAnsi="Times New Roman" w:cs="Times New Roman"/>
          <w:sz w:val="24"/>
          <w:szCs w:val="24"/>
        </w:rPr>
        <w:t>in compliance with the ISO 9001</w:t>
      </w:r>
      <w:r w:rsidR="000B2C99" w:rsidRPr="00C06E38">
        <w:rPr>
          <w:rFonts w:ascii="Times New Roman" w:hAnsi="Times New Roman" w:cs="Times New Roman"/>
          <w:sz w:val="24"/>
          <w:szCs w:val="24"/>
        </w:rPr>
        <w:t xml:space="preserve"> </w:t>
      </w:r>
      <w:r w:rsidR="00F05D69" w:rsidRPr="00C06E38">
        <w:rPr>
          <w:rFonts w:ascii="Times New Roman" w:hAnsi="Times New Roman" w:cs="Times New Roman"/>
          <w:sz w:val="24"/>
          <w:szCs w:val="24"/>
        </w:rPr>
        <w:t>requirements, i</w:t>
      </w:r>
      <w:r w:rsidR="00B34089" w:rsidRPr="00C06E38">
        <w:rPr>
          <w:rFonts w:ascii="Times New Roman" w:hAnsi="Times New Roman" w:cs="Times New Roman"/>
          <w:sz w:val="24"/>
          <w:szCs w:val="24"/>
        </w:rPr>
        <w:t>t is still not easy to find the</w:t>
      </w:r>
      <w:r w:rsidRPr="00C06E38">
        <w:rPr>
          <w:rFonts w:ascii="Times New Roman" w:hAnsi="Times New Roman" w:cs="Times New Roman"/>
          <w:sz w:val="24"/>
          <w:szCs w:val="24"/>
        </w:rPr>
        <w:t xml:space="preserve"> right</w:t>
      </w:r>
      <w:r w:rsidR="00B34089" w:rsidRPr="00C06E38">
        <w:rPr>
          <w:rFonts w:ascii="Times New Roman" w:hAnsi="Times New Roman" w:cs="Times New Roman"/>
          <w:sz w:val="24"/>
          <w:szCs w:val="24"/>
        </w:rPr>
        <w:t xml:space="preserve"> balance between acting and recording</w:t>
      </w:r>
      <w:r w:rsidRPr="00C06E38">
        <w:rPr>
          <w:rFonts w:ascii="Times New Roman" w:hAnsi="Times New Roman" w:cs="Times New Roman"/>
          <w:sz w:val="24"/>
          <w:szCs w:val="24"/>
        </w:rPr>
        <w:t>.</w:t>
      </w:r>
    </w:p>
    <w:p w14:paraId="631465C1" w14:textId="5F29ED9B" w:rsidR="00B34089" w:rsidRPr="00C06E38" w:rsidRDefault="00EA0574"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It</w:t>
      </w:r>
      <w:r w:rsidR="004B0231" w:rsidRPr="00C06E38">
        <w:rPr>
          <w:rFonts w:ascii="Times New Roman" w:hAnsi="Times New Roman" w:cs="Times New Roman"/>
          <w:sz w:val="24"/>
          <w:szCs w:val="24"/>
        </w:rPr>
        <w:t xml:space="preserve"> is very important to </w:t>
      </w:r>
      <w:r w:rsidRPr="00C06E38">
        <w:rPr>
          <w:rFonts w:ascii="Times New Roman" w:hAnsi="Times New Roman" w:cs="Times New Roman"/>
          <w:sz w:val="24"/>
          <w:szCs w:val="24"/>
        </w:rPr>
        <w:t>e</w:t>
      </w:r>
      <w:r w:rsidR="00B34089" w:rsidRPr="00C06E38">
        <w:rPr>
          <w:rFonts w:ascii="Times New Roman" w:hAnsi="Times New Roman" w:cs="Times New Roman"/>
          <w:sz w:val="24"/>
          <w:szCs w:val="24"/>
        </w:rPr>
        <w:t xml:space="preserve">mploy internal staff to develop and implement the </w:t>
      </w:r>
      <w:r w:rsidR="005A4610" w:rsidRPr="00C06E38">
        <w:rPr>
          <w:rFonts w:ascii="Times New Roman" w:hAnsi="Times New Roman" w:cs="Times New Roman"/>
          <w:sz w:val="24"/>
          <w:szCs w:val="24"/>
        </w:rPr>
        <w:t>P&amp;</w:t>
      </w:r>
      <w:r w:rsidR="00B34089" w:rsidRPr="00C06E38">
        <w:rPr>
          <w:rFonts w:ascii="Times New Roman" w:hAnsi="Times New Roman" w:cs="Times New Roman"/>
          <w:sz w:val="24"/>
          <w:szCs w:val="24"/>
        </w:rPr>
        <w:t>Q</w:t>
      </w:r>
      <w:r w:rsidR="005A4610" w:rsidRPr="00C06E38">
        <w:rPr>
          <w:rFonts w:ascii="Times New Roman" w:hAnsi="Times New Roman" w:cs="Times New Roman"/>
          <w:sz w:val="24"/>
          <w:szCs w:val="24"/>
        </w:rPr>
        <w:t xml:space="preserve"> </w:t>
      </w:r>
      <w:r w:rsidR="00B34089" w:rsidRPr="00C06E38">
        <w:rPr>
          <w:rFonts w:ascii="Times New Roman" w:hAnsi="Times New Roman" w:cs="Times New Roman"/>
          <w:sz w:val="24"/>
          <w:szCs w:val="24"/>
        </w:rPr>
        <w:t>MS</w:t>
      </w:r>
      <w:r w:rsidRPr="00C06E38">
        <w:rPr>
          <w:rFonts w:ascii="Times New Roman" w:hAnsi="Times New Roman" w:cs="Times New Roman"/>
          <w:sz w:val="24"/>
          <w:szCs w:val="24"/>
        </w:rPr>
        <w:t xml:space="preserve">, </w:t>
      </w:r>
      <w:r w:rsidR="00AD4C5D" w:rsidRPr="00C06E38">
        <w:rPr>
          <w:rFonts w:ascii="Times New Roman" w:hAnsi="Times New Roman" w:cs="Times New Roman"/>
          <w:sz w:val="24"/>
          <w:szCs w:val="24"/>
        </w:rPr>
        <w:t xml:space="preserve">although not entirely expert in the field but with the intention of becoming one by following the appropriate training, </w:t>
      </w:r>
      <w:r w:rsidR="00B34089" w:rsidRPr="00C06E38">
        <w:rPr>
          <w:rFonts w:ascii="Times New Roman" w:hAnsi="Times New Roman" w:cs="Times New Roman"/>
          <w:sz w:val="24"/>
          <w:szCs w:val="24"/>
        </w:rPr>
        <w:t>avoid external consultancy for the drafting of documents</w:t>
      </w:r>
      <w:r w:rsidRPr="00C06E38">
        <w:rPr>
          <w:rFonts w:ascii="Times New Roman" w:hAnsi="Times New Roman" w:cs="Times New Roman"/>
          <w:sz w:val="24"/>
          <w:szCs w:val="24"/>
        </w:rPr>
        <w:t>.</w:t>
      </w:r>
    </w:p>
    <w:p w14:paraId="20907D19" w14:textId="44437462"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It is important to write the</w:t>
      </w:r>
      <w:r w:rsidR="00EA0574" w:rsidRPr="00C06E38">
        <w:rPr>
          <w:rFonts w:ascii="Times New Roman" w:hAnsi="Times New Roman" w:cs="Times New Roman"/>
          <w:sz w:val="24"/>
          <w:szCs w:val="24"/>
        </w:rPr>
        <w:t xml:space="preserve"> </w:t>
      </w:r>
      <w:r w:rsidR="005A4610" w:rsidRPr="00C06E38">
        <w:rPr>
          <w:rFonts w:ascii="Times New Roman" w:hAnsi="Times New Roman" w:cs="Times New Roman"/>
          <w:sz w:val="24"/>
          <w:szCs w:val="24"/>
        </w:rPr>
        <w:t>P&amp;Q MS</w:t>
      </w:r>
      <w:r w:rsidRPr="00C06E38">
        <w:rPr>
          <w:rFonts w:ascii="Times New Roman" w:hAnsi="Times New Roman" w:cs="Times New Roman"/>
          <w:sz w:val="24"/>
          <w:szCs w:val="24"/>
        </w:rPr>
        <w:t xml:space="preserve"> documents concisely and in line with reality</w:t>
      </w:r>
      <w:r w:rsidR="00EA0574" w:rsidRPr="00C06E38">
        <w:rPr>
          <w:rFonts w:ascii="Times New Roman" w:hAnsi="Times New Roman" w:cs="Times New Roman"/>
          <w:sz w:val="24"/>
          <w:szCs w:val="24"/>
        </w:rPr>
        <w:t xml:space="preserve">, avoid </w:t>
      </w:r>
      <w:r w:rsidR="005A4610" w:rsidRPr="00C06E38">
        <w:rPr>
          <w:rFonts w:ascii="Times New Roman" w:hAnsi="Times New Roman" w:cs="Times New Roman"/>
          <w:sz w:val="24"/>
          <w:szCs w:val="24"/>
        </w:rPr>
        <w:t>strictly to describe</w:t>
      </w:r>
      <w:r w:rsidR="00EA0574" w:rsidRPr="00C06E38">
        <w:rPr>
          <w:rFonts w:ascii="Times New Roman" w:hAnsi="Times New Roman" w:cs="Times New Roman"/>
          <w:sz w:val="24"/>
          <w:szCs w:val="24"/>
        </w:rPr>
        <w:t xml:space="preserve"> rules or proced</w:t>
      </w:r>
      <w:r w:rsidR="005A4610" w:rsidRPr="00C06E38">
        <w:rPr>
          <w:rFonts w:ascii="Times New Roman" w:hAnsi="Times New Roman" w:cs="Times New Roman"/>
          <w:sz w:val="24"/>
          <w:szCs w:val="24"/>
        </w:rPr>
        <w:t>ures that will not be implemented</w:t>
      </w:r>
      <w:r w:rsidR="00EA0574" w:rsidRPr="00C06E38">
        <w:rPr>
          <w:rFonts w:ascii="Times New Roman" w:hAnsi="Times New Roman" w:cs="Times New Roman"/>
          <w:sz w:val="24"/>
          <w:szCs w:val="24"/>
        </w:rPr>
        <w:t>.</w:t>
      </w:r>
    </w:p>
    <w:p w14:paraId="25EC35F9" w14:textId="71DF5291" w:rsidR="0025101C"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 xml:space="preserve">Include in the scope of the </w:t>
      </w:r>
      <w:r w:rsidR="0025101C" w:rsidRPr="00C06E38">
        <w:rPr>
          <w:rFonts w:ascii="Times New Roman" w:hAnsi="Times New Roman" w:cs="Times New Roman"/>
          <w:sz w:val="24"/>
          <w:szCs w:val="24"/>
        </w:rPr>
        <w:t>P&amp;Q MS</w:t>
      </w:r>
      <w:r w:rsidRPr="00C06E38">
        <w:rPr>
          <w:rFonts w:ascii="Times New Roman" w:hAnsi="Times New Roman" w:cs="Times New Roman"/>
          <w:sz w:val="24"/>
          <w:szCs w:val="24"/>
        </w:rPr>
        <w:t xml:space="preserve"> all </w:t>
      </w:r>
      <w:r w:rsidR="0025101C" w:rsidRPr="00C06E38">
        <w:rPr>
          <w:rFonts w:ascii="Times New Roman" w:hAnsi="Times New Roman" w:cs="Times New Roman"/>
          <w:sz w:val="24"/>
          <w:szCs w:val="24"/>
        </w:rPr>
        <w:t xml:space="preserve">the </w:t>
      </w:r>
      <w:r w:rsidRPr="00C06E38">
        <w:rPr>
          <w:rFonts w:ascii="Times New Roman" w:hAnsi="Times New Roman" w:cs="Times New Roman"/>
          <w:sz w:val="24"/>
          <w:szCs w:val="24"/>
        </w:rPr>
        <w:t xml:space="preserve">personnel and all </w:t>
      </w:r>
      <w:r w:rsidR="0025101C" w:rsidRPr="00C06E38">
        <w:rPr>
          <w:rFonts w:ascii="Times New Roman" w:hAnsi="Times New Roman" w:cs="Times New Roman"/>
          <w:sz w:val="24"/>
          <w:szCs w:val="24"/>
        </w:rPr>
        <w:t xml:space="preserve">the </w:t>
      </w:r>
      <w:r w:rsidRPr="00C06E38">
        <w:rPr>
          <w:rFonts w:ascii="Times New Roman" w:hAnsi="Times New Roman" w:cs="Times New Roman"/>
          <w:sz w:val="24"/>
          <w:szCs w:val="24"/>
        </w:rPr>
        <w:t xml:space="preserve">activities, </w:t>
      </w:r>
      <w:r w:rsidR="0025101C" w:rsidRPr="00C06E38">
        <w:rPr>
          <w:rFonts w:ascii="Times New Roman" w:hAnsi="Times New Roman" w:cs="Times New Roman"/>
          <w:sz w:val="24"/>
          <w:szCs w:val="24"/>
        </w:rPr>
        <w:t xml:space="preserve">and not just those that are intended for customers. </w:t>
      </w:r>
    </w:p>
    <w:p w14:paraId="65AE017C" w14:textId="5EF9883B"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Take advantage of the certification phase and surveillance audits to get advice and suggestions</w:t>
      </w:r>
      <w:r w:rsidR="00AD4C5D" w:rsidRPr="00C06E38">
        <w:rPr>
          <w:rFonts w:ascii="Times New Roman" w:hAnsi="Times New Roman" w:cs="Times New Roman"/>
          <w:sz w:val="24"/>
          <w:szCs w:val="24"/>
        </w:rPr>
        <w:t>.</w:t>
      </w:r>
    </w:p>
    <w:p w14:paraId="5F7BDEFE" w14:textId="4C4C26C2"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 xml:space="preserve">Define </w:t>
      </w:r>
      <w:r w:rsidR="00635449" w:rsidRPr="00C06E38">
        <w:rPr>
          <w:rFonts w:ascii="Times New Roman" w:hAnsi="Times New Roman" w:cs="Times New Roman"/>
          <w:sz w:val="24"/>
          <w:szCs w:val="24"/>
        </w:rPr>
        <w:t>KPIs</w:t>
      </w:r>
      <w:r w:rsidRPr="00C06E38">
        <w:rPr>
          <w:rFonts w:ascii="Times New Roman" w:hAnsi="Times New Roman" w:cs="Times New Roman"/>
          <w:sz w:val="24"/>
          <w:szCs w:val="24"/>
        </w:rPr>
        <w:t xml:space="preserve"> to quantitatively measure the implementation of the QMS and </w:t>
      </w:r>
      <w:r w:rsidR="00635449" w:rsidRPr="00C06E38">
        <w:rPr>
          <w:rFonts w:ascii="Times New Roman" w:hAnsi="Times New Roman" w:cs="Times New Roman"/>
          <w:sz w:val="24"/>
          <w:szCs w:val="24"/>
        </w:rPr>
        <w:t xml:space="preserve">the </w:t>
      </w:r>
      <w:r w:rsidRPr="00C06E38">
        <w:rPr>
          <w:rFonts w:ascii="Times New Roman" w:hAnsi="Times New Roman" w:cs="Times New Roman"/>
          <w:sz w:val="24"/>
          <w:szCs w:val="24"/>
        </w:rPr>
        <w:t>continuous improvement</w:t>
      </w:r>
      <w:r w:rsidR="00EA0574" w:rsidRPr="00C06E38">
        <w:rPr>
          <w:rFonts w:ascii="Times New Roman" w:hAnsi="Times New Roman" w:cs="Times New Roman"/>
          <w:sz w:val="24"/>
          <w:szCs w:val="24"/>
        </w:rPr>
        <w:t>.</w:t>
      </w:r>
      <w:r w:rsidR="00BD5216">
        <w:rPr>
          <w:rFonts w:ascii="Times New Roman" w:hAnsi="Times New Roman" w:cs="Times New Roman"/>
          <w:sz w:val="24"/>
          <w:szCs w:val="24"/>
        </w:rPr>
        <w:t xml:space="preserve">  While it has been </w:t>
      </w:r>
      <w:r w:rsidR="00184D2C">
        <w:rPr>
          <w:rFonts w:ascii="Times New Roman" w:hAnsi="Times New Roman" w:cs="Times New Roman"/>
          <w:sz w:val="24"/>
          <w:szCs w:val="24"/>
        </w:rPr>
        <w:t xml:space="preserve">achieved for the </w:t>
      </w:r>
      <w:proofErr w:type="gramStart"/>
      <w:r w:rsidR="00184D2C">
        <w:rPr>
          <w:rFonts w:ascii="Times New Roman" w:hAnsi="Times New Roman" w:cs="Times New Roman"/>
          <w:sz w:val="24"/>
          <w:szCs w:val="24"/>
        </w:rPr>
        <w:t>QMS as a whole, that</w:t>
      </w:r>
      <w:proofErr w:type="gramEnd"/>
      <w:r w:rsidR="00184D2C">
        <w:rPr>
          <w:rFonts w:ascii="Times New Roman" w:hAnsi="Times New Roman" w:cs="Times New Roman"/>
          <w:sz w:val="24"/>
          <w:szCs w:val="24"/>
        </w:rPr>
        <w:t xml:space="preserve"> is not easy for </w:t>
      </w:r>
      <w:r w:rsidR="00D925BE">
        <w:rPr>
          <w:rFonts w:ascii="Times New Roman" w:hAnsi="Times New Roman" w:cs="Times New Roman"/>
          <w:sz w:val="24"/>
          <w:szCs w:val="24"/>
        </w:rPr>
        <w:t>R&amp;D activities, considering their variability.</w:t>
      </w:r>
    </w:p>
    <w:p w14:paraId="2E269429" w14:textId="28501121"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Use internal audits</w:t>
      </w:r>
      <w:r w:rsidR="00EA0574" w:rsidRPr="00C06E38">
        <w:rPr>
          <w:rFonts w:ascii="Times New Roman" w:hAnsi="Times New Roman" w:cs="Times New Roman"/>
          <w:sz w:val="24"/>
          <w:szCs w:val="24"/>
        </w:rPr>
        <w:t>, requested by ISO 9001,</w:t>
      </w:r>
      <w:r w:rsidRPr="00C06E38">
        <w:rPr>
          <w:rFonts w:ascii="Times New Roman" w:hAnsi="Times New Roman" w:cs="Times New Roman"/>
          <w:sz w:val="24"/>
          <w:szCs w:val="24"/>
        </w:rPr>
        <w:t xml:space="preserve"> to transfer information</w:t>
      </w:r>
      <w:r w:rsidR="00EA0574" w:rsidRPr="00C06E38">
        <w:rPr>
          <w:rFonts w:ascii="Times New Roman" w:hAnsi="Times New Roman" w:cs="Times New Roman"/>
          <w:sz w:val="24"/>
          <w:szCs w:val="24"/>
        </w:rPr>
        <w:t xml:space="preserve"> to the staff</w:t>
      </w:r>
      <w:r w:rsidRPr="00C06E38">
        <w:rPr>
          <w:rFonts w:ascii="Times New Roman" w:hAnsi="Times New Roman" w:cs="Times New Roman"/>
          <w:sz w:val="24"/>
          <w:szCs w:val="24"/>
        </w:rPr>
        <w:t xml:space="preserve"> for the implementation of the QMS</w:t>
      </w:r>
      <w:r w:rsidR="00635449" w:rsidRPr="00C06E38">
        <w:rPr>
          <w:rFonts w:ascii="Times New Roman" w:hAnsi="Times New Roman" w:cs="Times New Roman"/>
          <w:sz w:val="24"/>
          <w:szCs w:val="24"/>
        </w:rPr>
        <w:t>.</w:t>
      </w:r>
    </w:p>
    <w:p w14:paraId="190EB33A" w14:textId="11799EBC"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lastRenderedPageBreak/>
        <w:t xml:space="preserve">Establish in the </w:t>
      </w:r>
      <w:r w:rsidR="00EA0574" w:rsidRPr="00C06E38">
        <w:rPr>
          <w:rFonts w:ascii="Times New Roman" w:hAnsi="Times New Roman" w:cs="Times New Roman"/>
          <w:sz w:val="24"/>
          <w:szCs w:val="24"/>
        </w:rPr>
        <w:t xml:space="preserve">Top </w:t>
      </w:r>
      <w:r w:rsidRPr="00C06E38">
        <w:rPr>
          <w:rFonts w:ascii="Times New Roman" w:hAnsi="Times New Roman" w:cs="Times New Roman"/>
          <w:sz w:val="24"/>
          <w:szCs w:val="24"/>
        </w:rPr>
        <w:t>Management Review the priorities for the actions of continuous improvement of the QMS</w:t>
      </w:r>
      <w:r w:rsidR="00AD4C5D" w:rsidRPr="00C06E38">
        <w:rPr>
          <w:rFonts w:ascii="Times New Roman" w:hAnsi="Times New Roman" w:cs="Times New Roman"/>
          <w:sz w:val="24"/>
          <w:szCs w:val="24"/>
        </w:rPr>
        <w:t>.</w:t>
      </w:r>
    </w:p>
    <w:p w14:paraId="63FE72BD" w14:textId="7AB3C7F4"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Computerize, as far as possible, procedures and records</w:t>
      </w:r>
      <w:r w:rsidR="00EA0574" w:rsidRPr="00C06E38">
        <w:rPr>
          <w:rFonts w:ascii="Times New Roman" w:hAnsi="Times New Roman" w:cs="Times New Roman"/>
          <w:sz w:val="24"/>
          <w:szCs w:val="24"/>
        </w:rPr>
        <w:t>.</w:t>
      </w:r>
    </w:p>
    <w:p w14:paraId="33849F1E" w14:textId="128A70C6" w:rsidR="00B34089" w:rsidRPr="00C06E38" w:rsidRDefault="0021400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 xml:space="preserve">The approach to the </w:t>
      </w:r>
      <w:r w:rsidR="00635449" w:rsidRPr="00C06E38">
        <w:rPr>
          <w:rFonts w:ascii="Times New Roman" w:hAnsi="Times New Roman" w:cs="Times New Roman"/>
          <w:sz w:val="24"/>
          <w:szCs w:val="24"/>
        </w:rPr>
        <w:t>P&amp;Q MS</w:t>
      </w:r>
      <w:r w:rsidRPr="00C06E38">
        <w:rPr>
          <w:rFonts w:ascii="Times New Roman" w:hAnsi="Times New Roman" w:cs="Times New Roman"/>
          <w:sz w:val="24"/>
          <w:szCs w:val="24"/>
        </w:rPr>
        <w:t xml:space="preserve"> from the Fusion Department has always been generally positive </w:t>
      </w:r>
      <w:r w:rsidR="00B34089" w:rsidRPr="00C06E38">
        <w:rPr>
          <w:rFonts w:ascii="Times New Roman" w:hAnsi="Times New Roman" w:cs="Times New Roman"/>
          <w:sz w:val="24"/>
          <w:szCs w:val="24"/>
        </w:rPr>
        <w:t>(</w:t>
      </w:r>
      <w:r w:rsidR="00635449" w:rsidRPr="00C06E38">
        <w:rPr>
          <w:rFonts w:ascii="Times New Roman" w:hAnsi="Times New Roman" w:cs="Times New Roman"/>
          <w:sz w:val="24"/>
          <w:szCs w:val="24"/>
        </w:rPr>
        <w:t>They are</w:t>
      </w:r>
      <w:r w:rsidR="00B34089" w:rsidRPr="00C06E38">
        <w:rPr>
          <w:rFonts w:ascii="Times New Roman" w:hAnsi="Times New Roman" w:cs="Times New Roman"/>
          <w:sz w:val="24"/>
          <w:szCs w:val="24"/>
        </w:rPr>
        <w:t xml:space="preserve"> also seen as an opportunity to put order or reorganize more effectively</w:t>
      </w:r>
      <w:r w:rsidR="00EA0574" w:rsidRPr="00C06E38">
        <w:rPr>
          <w:rFonts w:ascii="Times New Roman" w:hAnsi="Times New Roman" w:cs="Times New Roman"/>
          <w:sz w:val="24"/>
          <w:szCs w:val="24"/>
        </w:rPr>
        <w:t xml:space="preserve"> </w:t>
      </w:r>
      <w:r w:rsidR="00635449" w:rsidRPr="00C06E38">
        <w:rPr>
          <w:rFonts w:ascii="Times New Roman" w:hAnsi="Times New Roman" w:cs="Times New Roman"/>
          <w:sz w:val="24"/>
          <w:szCs w:val="24"/>
        </w:rPr>
        <w:t>their</w:t>
      </w:r>
      <w:r w:rsidR="00EA0574" w:rsidRPr="00C06E38">
        <w:rPr>
          <w:rFonts w:ascii="Times New Roman" w:hAnsi="Times New Roman" w:cs="Times New Roman"/>
          <w:sz w:val="24"/>
          <w:szCs w:val="24"/>
        </w:rPr>
        <w:t xml:space="preserve"> own work</w:t>
      </w:r>
      <w:r w:rsidR="00B34089" w:rsidRPr="00C06E38">
        <w:rPr>
          <w:rFonts w:ascii="Times New Roman" w:hAnsi="Times New Roman" w:cs="Times New Roman"/>
          <w:sz w:val="24"/>
          <w:szCs w:val="24"/>
        </w:rPr>
        <w:t>)</w:t>
      </w:r>
      <w:r w:rsidR="00635449" w:rsidRPr="00C06E38">
        <w:rPr>
          <w:rFonts w:ascii="Times New Roman" w:hAnsi="Times New Roman" w:cs="Times New Roman"/>
          <w:sz w:val="24"/>
          <w:szCs w:val="24"/>
        </w:rPr>
        <w:t>.</w:t>
      </w:r>
    </w:p>
    <w:p w14:paraId="01D90F4E" w14:textId="16254428"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 xml:space="preserve">The general principles of </w:t>
      </w:r>
      <w:r w:rsidR="00635449" w:rsidRPr="00C06E38">
        <w:rPr>
          <w:rFonts w:ascii="Times New Roman" w:hAnsi="Times New Roman" w:cs="Times New Roman"/>
          <w:sz w:val="24"/>
          <w:szCs w:val="24"/>
        </w:rPr>
        <w:t xml:space="preserve">P&amp;Q MS </w:t>
      </w:r>
      <w:r w:rsidRPr="00C06E38">
        <w:rPr>
          <w:rFonts w:ascii="Times New Roman" w:hAnsi="Times New Roman" w:cs="Times New Roman"/>
          <w:sz w:val="24"/>
          <w:szCs w:val="24"/>
        </w:rPr>
        <w:t>were already applied in various situations, even without the formalism required by ISO 9001 (</w:t>
      </w:r>
      <w:proofErr w:type="gramStart"/>
      <w:r w:rsidRPr="00C06E38">
        <w:rPr>
          <w:rFonts w:ascii="Times New Roman" w:hAnsi="Times New Roman" w:cs="Times New Roman"/>
          <w:sz w:val="24"/>
          <w:szCs w:val="24"/>
        </w:rPr>
        <w:t>in particular for</w:t>
      </w:r>
      <w:proofErr w:type="gramEnd"/>
      <w:r w:rsidRPr="00C06E38">
        <w:rPr>
          <w:rFonts w:ascii="Times New Roman" w:hAnsi="Times New Roman" w:cs="Times New Roman"/>
          <w:sz w:val="24"/>
          <w:szCs w:val="24"/>
        </w:rPr>
        <w:t xml:space="preserve"> the management of documents, records</w:t>
      </w:r>
      <w:r w:rsidR="00EA0574" w:rsidRPr="00C06E38">
        <w:rPr>
          <w:rFonts w:ascii="Times New Roman" w:hAnsi="Times New Roman" w:cs="Times New Roman"/>
          <w:sz w:val="24"/>
          <w:szCs w:val="24"/>
        </w:rPr>
        <w:t>, experimental data</w:t>
      </w:r>
      <w:r w:rsidRPr="00C06E38">
        <w:rPr>
          <w:rFonts w:ascii="Times New Roman" w:hAnsi="Times New Roman" w:cs="Times New Roman"/>
          <w:sz w:val="24"/>
          <w:szCs w:val="24"/>
        </w:rPr>
        <w:t>), this because it is a matter of good work organization rules that can be common to many working realities.</w:t>
      </w:r>
    </w:p>
    <w:p w14:paraId="7F2CC8CC" w14:textId="6AF67532" w:rsidR="00B34089"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The bar of requirements and performance</w:t>
      </w:r>
      <w:r w:rsidR="00214009" w:rsidRPr="002B0718">
        <w:t xml:space="preserve"> </w:t>
      </w:r>
      <w:r w:rsidR="00214009" w:rsidRPr="00C06E38">
        <w:rPr>
          <w:rFonts w:ascii="Times New Roman" w:hAnsi="Times New Roman" w:cs="Times New Roman"/>
          <w:sz w:val="24"/>
          <w:szCs w:val="24"/>
        </w:rPr>
        <w:t xml:space="preserve">within </w:t>
      </w:r>
      <w:r w:rsidR="00635449" w:rsidRPr="00C06E38">
        <w:rPr>
          <w:rFonts w:ascii="Times New Roman" w:hAnsi="Times New Roman" w:cs="Times New Roman"/>
          <w:sz w:val="24"/>
          <w:szCs w:val="24"/>
        </w:rPr>
        <w:t>ENEA Fusion Department</w:t>
      </w:r>
      <w:r w:rsidRPr="00C06E38">
        <w:rPr>
          <w:rFonts w:ascii="Times New Roman" w:hAnsi="Times New Roman" w:cs="Times New Roman"/>
          <w:sz w:val="24"/>
          <w:szCs w:val="24"/>
        </w:rPr>
        <w:t xml:space="preserve"> is moving higher and higher; this in a world that requires doing more with less, even in the world of public research, is a stimulus and a challenge.</w:t>
      </w:r>
    </w:p>
    <w:p w14:paraId="4CA85A8A" w14:textId="389BA7B8" w:rsidR="008A4732" w:rsidRPr="00C06E38" w:rsidRDefault="00B34089" w:rsidP="00C06E38">
      <w:pPr>
        <w:pStyle w:val="ListParagraph"/>
        <w:numPr>
          <w:ilvl w:val="0"/>
          <w:numId w:val="1"/>
        </w:numPr>
        <w:jc w:val="both"/>
        <w:rPr>
          <w:rFonts w:ascii="Times New Roman" w:hAnsi="Times New Roman" w:cs="Times New Roman"/>
          <w:sz w:val="24"/>
          <w:szCs w:val="24"/>
        </w:rPr>
      </w:pPr>
      <w:r w:rsidRPr="00C06E38">
        <w:rPr>
          <w:rFonts w:ascii="Times New Roman" w:hAnsi="Times New Roman" w:cs="Times New Roman"/>
          <w:sz w:val="24"/>
          <w:szCs w:val="24"/>
        </w:rPr>
        <w:t xml:space="preserve">The certification and </w:t>
      </w:r>
      <w:r w:rsidR="00635449" w:rsidRPr="00C06E38">
        <w:rPr>
          <w:rFonts w:ascii="Times New Roman" w:hAnsi="Times New Roman" w:cs="Times New Roman"/>
          <w:sz w:val="24"/>
          <w:szCs w:val="24"/>
        </w:rPr>
        <w:t>implementation</w:t>
      </w:r>
      <w:r w:rsidRPr="00C06E38">
        <w:rPr>
          <w:rFonts w:ascii="Times New Roman" w:hAnsi="Times New Roman" w:cs="Times New Roman"/>
          <w:sz w:val="24"/>
          <w:szCs w:val="24"/>
        </w:rPr>
        <w:t xml:space="preserve"> of a QMS to a single Department of an Organization is not the ideal solution, one </w:t>
      </w:r>
      <w:r w:rsidR="00214009" w:rsidRPr="00C06E38">
        <w:rPr>
          <w:rFonts w:ascii="Times New Roman" w:hAnsi="Times New Roman" w:cs="Times New Roman"/>
          <w:sz w:val="24"/>
          <w:szCs w:val="24"/>
        </w:rPr>
        <w:t>should aim to make an entire O</w:t>
      </w:r>
      <w:r w:rsidRPr="00C06E38">
        <w:rPr>
          <w:rFonts w:ascii="Times New Roman" w:hAnsi="Times New Roman" w:cs="Times New Roman"/>
          <w:sz w:val="24"/>
          <w:szCs w:val="24"/>
        </w:rPr>
        <w:t>rganization work within the same QMS.</w:t>
      </w:r>
    </w:p>
    <w:p w14:paraId="79A1CC55" w14:textId="77777777" w:rsidR="00DD75F7" w:rsidRPr="00981329" w:rsidRDefault="00DD75F7" w:rsidP="00B34089">
      <w:pPr>
        <w:jc w:val="both"/>
        <w:rPr>
          <w:rFonts w:ascii="Times New Roman" w:hAnsi="Times New Roman" w:cs="Times New Roman"/>
          <w:sz w:val="24"/>
          <w:szCs w:val="24"/>
        </w:rPr>
      </w:pPr>
    </w:p>
    <w:p w14:paraId="12F0A147" w14:textId="41CCB52A" w:rsidR="008A4732" w:rsidRPr="00385C59" w:rsidRDefault="00A80C50" w:rsidP="00A80C50">
      <w:pPr>
        <w:pStyle w:val="Otherunnumberedheadings"/>
        <w:spacing w:before="280" w:beforeAutospacing="0" w:after="280" w:afterAutospacing="0"/>
        <w:outlineLvl w:val="0"/>
        <w:rPr>
          <w:rFonts w:ascii="Times New Roman" w:hAnsi="Times New Roman"/>
          <w:sz w:val="24"/>
          <w:szCs w:val="24"/>
          <w:lang w:val="fr-FR"/>
        </w:rPr>
      </w:pPr>
      <w:r w:rsidRPr="00385C59">
        <w:rPr>
          <w:rFonts w:ascii="Times New Roman" w:hAnsi="Times New Roman"/>
          <w:sz w:val="24"/>
          <w:szCs w:val="24"/>
          <w:lang w:val="fr-FR"/>
        </w:rPr>
        <w:t>References</w:t>
      </w:r>
    </w:p>
    <w:p w14:paraId="6E8A92CA" w14:textId="197A99FD" w:rsidR="00302F92" w:rsidRPr="000642F7" w:rsidRDefault="008A4732" w:rsidP="00273195">
      <w:pPr>
        <w:jc w:val="both"/>
        <w:rPr>
          <w:rFonts w:ascii="Times New Roman" w:hAnsi="Times New Roman" w:cs="Times New Roman"/>
          <w:lang w:val="fr-FR"/>
        </w:rPr>
      </w:pPr>
      <w:r w:rsidRPr="00385C59">
        <w:rPr>
          <w:rFonts w:ascii="Times New Roman" w:hAnsi="Times New Roman" w:cs="Times New Roman"/>
          <w:lang w:val="fr-FR"/>
        </w:rPr>
        <w:t xml:space="preserve">[1] </w:t>
      </w:r>
      <w:r w:rsidR="00302F92" w:rsidRPr="000642F7">
        <w:rPr>
          <w:rFonts w:ascii="Times New Roman" w:hAnsi="Times New Roman" w:cs="Times New Roman"/>
          <w:lang w:val="fr-FR"/>
        </w:rPr>
        <w:t xml:space="preserve">République Française - Arrêté du 7 février 2012 fixant les règles générales </w:t>
      </w:r>
      <w:r w:rsidR="00FB5862" w:rsidRPr="000642F7">
        <w:rPr>
          <w:rFonts w:ascii="Times New Roman" w:hAnsi="Times New Roman" w:cs="Times New Roman"/>
          <w:lang w:val="fr-FR"/>
        </w:rPr>
        <w:t>relatives’</w:t>
      </w:r>
      <w:r w:rsidR="00302F92" w:rsidRPr="000642F7">
        <w:rPr>
          <w:rFonts w:ascii="Times New Roman" w:hAnsi="Times New Roman" w:cs="Times New Roman"/>
          <w:lang w:val="fr-FR"/>
        </w:rPr>
        <w:t xml:space="preserve"> aux</w:t>
      </w:r>
      <w:r w:rsidR="000642F7">
        <w:rPr>
          <w:rFonts w:ascii="Times New Roman" w:hAnsi="Times New Roman" w:cs="Times New Roman"/>
          <w:lang w:val="fr-FR"/>
        </w:rPr>
        <w:t xml:space="preserve"> </w:t>
      </w:r>
      <w:r w:rsidR="00302F92" w:rsidRPr="000642F7">
        <w:rPr>
          <w:rFonts w:ascii="Times New Roman" w:hAnsi="Times New Roman" w:cs="Times New Roman"/>
          <w:lang w:val="fr-FR"/>
        </w:rPr>
        <w:t>installations nucléaires de base</w:t>
      </w:r>
    </w:p>
    <w:p w14:paraId="673FA1AC" w14:textId="3635DC12" w:rsidR="008A4732" w:rsidRPr="003832F6" w:rsidRDefault="000642F7" w:rsidP="00273195">
      <w:pPr>
        <w:jc w:val="both"/>
        <w:rPr>
          <w:rFonts w:ascii="Times New Roman" w:hAnsi="Times New Roman" w:cs="Times New Roman"/>
        </w:rPr>
      </w:pPr>
      <w:r>
        <w:rPr>
          <w:rFonts w:ascii="Times New Roman" w:hAnsi="Times New Roman" w:cs="Times New Roman"/>
        </w:rPr>
        <w:t>[2]</w:t>
      </w:r>
      <w:r w:rsidR="00E76C77">
        <w:rPr>
          <w:rFonts w:ascii="Times New Roman" w:hAnsi="Times New Roman" w:cs="Times New Roman"/>
        </w:rPr>
        <w:t xml:space="preserve"> </w:t>
      </w:r>
      <w:r w:rsidR="00E76C77" w:rsidRPr="00E76C77">
        <w:rPr>
          <w:rFonts w:ascii="Times New Roman" w:hAnsi="Times New Roman" w:cs="Times New Roman"/>
        </w:rPr>
        <w:t>INTERNATIONAL ATOMIC ENERGY AGENCY, The Management System for Facilities and Activities, General Safety Requirements, 2006</w:t>
      </w:r>
      <w:r w:rsidR="006C2FF5">
        <w:rPr>
          <w:rFonts w:ascii="Times New Roman" w:hAnsi="Times New Roman" w:cs="Times New Roman"/>
        </w:rPr>
        <w:t xml:space="preserve"> now superseded</w:t>
      </w:r>
      <w:r w:rsidR="00F778BB">
        <w:rPr>
          <w:rFonts w:ascii="Times New Roman" w:hAnsi="Times New Roman" w:cs="Times New Roman"/>
        </w:rPr>
        <w:t xml:space="preserve"> by</w:t>
      </w:r>
      <w:r>
        <w:rPr>
          <w:rFonts w:ascii="Times New Roman" w:hAnsi="Times New Roman" w:cs="Times New Roman"/>
        </w:rPr>
        <w:t xml:space="preserve"> </w:t>
      </w:r>
      <w:r w:rsidR="00561918" w:rsidRPr="00561918">
        <w:rPr>
          <w:rFonts w:ascii="Times New Roman" w:hAnsi="Times New Roman" w:cs="Times New Roman"/>
        </w:rPr>
        <w:t>Leadership and Management for Safety</w:t>
      </w:r>
      <w:r w:rsidR="00561918">
        <w:rPr>
          <w:rFonts w:ascii="Times New Roman" w:hAnsi="Times New Roman" w:cs="Times New Roman"/>
        </w:rPr>
        <w:t xml:space="preserve">, </w:t>
      </w:r>
      <w:r w:rsidR="008A4732" w:rsidRPr="003832F6">
        <w:rPr>
          <w:rFonts w:ascii="Times New Roman" w:hAnsi="Times New Roman" w:cs="Times New Roman"/>
        </w:rPr>
        <w:t>2016</w:t>
      </w:r>
    </w:p>
    <w:p w14:paraId="577B90AC" w14:textId="021C14A8" w:rsidR="008A4732" w:rsidRDefault="008A4732" w:rsidP="00273195">
      <w:pPr>
        <w:jc w:val="both"/>
        <w:rPr>
          <w:rFonts w:ascii="Times New Roman" w:hAnsi="Times New Roman" w:cs="Times New Roman"/>
        </w:rPr>
      </w:pPr>
      <w:r w:rsidRPr="003832F6">
        <w:rPr>
          <w:rFonts w:ascii="Times New Roman" w:hAnsi="Times New Roman" w:cs="Times New Roman"/>
        </w:rPr>
        <w:t>[</w:t>
      </w:r>
      <w:r w:rsidR="000642F7">
        <w:rPr>
          <w:rFonts w:ascii="Times New Roman" w:hAnsi="Times New Roman" w:cs="Times New Roman"/>
        </w:rPr>
        <w:t>3</w:t>
      </w:r>
      <w:r w:rsidRPr="003832F6">
        <w:rPr>
          <w:rFonts w:ascii="Times New Roman" w:hAnsi="Times New Roman" w:cs="Times New Roman"/>
        </w:rPr>
        <w:t xml:space="preserve">] </w:t>
      </w:r>
      <w:r w:rsidR="00D95613" w:rsidRPr="003832F6">
        <w:rPr>
          <w:rFonts w:ascii="Times New Roman" w:hAnsi="Times New Roman" w:cs="Times New Roman"/>
        </w:rPr>
        <w:t>INTERNATIONAL ATOMIC ENERGY AGENCY, The Management System for Nuclear Installations, Specific Safety Guides, 2009</w:t>
      </w:r>
    </w:p>
    <w:p w14:paraId="0701C6E9" w14:textId="723A0DC0" w:rsidR="00FD4DF7" w:rsidRDefault="00FD4DF7" w:rsidP="00FD4DF7">
      <w:pPr>
        <w:jc w:val="both"/>
        <w:rPr>
          <w:rFonts w:ascii="Times New Roman" w:hAnsi="Times New Roman" w:cs="Times New Roman"/>
        </w:rPr>
      </w:pPr>
      <w:r w:rsidRPr="003832F6">
        <w:rPr>
          <w:rFonts w:ascii="Times New Roman" w:hAnsi="Times New Roman" w:cs="Times New Roman"/>
        </w:rPr>
        <w:t>[</w:t>
      </w:r>
      <w:r w:rsidR="000D5369">
        <w:rPr>
          <w:rFonts w:ascii="Times New Roman" w:hAnsi="Times New Roman" w:cs="Times New Roman"/>
        </w:rPr>
        <w:t>4</w:t>
      </w:r>
      <w:r w:rsidRPr="003832F6">
        <w:rPr>
          <w:rFonts w:ascii="Times New Roman" w:hAnsi="Times New Roman" w:cs="Times New Roman"/>
        </w:rPr>
        <w:t>] F4E QA-115 F4E-QA-115 - Supplier Project Management and Quality Requirements v5.5; 2 October 2018</w:t>
      </w:r>
    </w:p>
    <w:p w14:paraId="64737BEC" w14:textId="77777777" w:rsidR="000D5369" w:rsidRDefault="000D5369" w:rsidP="000D5369">
      <w:pPr>
        <w:jc w:val="both"/>
        <w:rPr>
          <w:rFonts w:ascii="Times New Roman" w:hAnsi="Times New Roman" w:cs="Times New Roman"/>
        </w:rPr>
      </w:pPr>
      <w:r>
        <w:rPr>
          <w:rFonts w:ascii="Times New Roman" w:hAnsi="Times New Roman" w:cs="Times New Roman"/>
        </w:rPr>
        <w:t xml:space="preserve">[5] </w:t>
      </w:r>
      <w:r w:rsidRPr="001F6DF4">
        <w:rPr>
          <w:rFonts w:ascii="Times New Roman" w:hAnsi="Times New Roman" w:cs="Times New Roman"/>
        </w:rPr>
        <w:t>ISO 9001:2015</w:t>
      </w:r>
      <w:r>
        <w:rPr>
          <w:rFonts w:ascii="Times New Roman" w:hAnsi="Times New Roman" w:cs="Times New Roman"/>
        </w:rPr>
        <w:t xml:space="preserve">, </w:t>
      </w:r>
      <w:r w:rsidRPr="001F6DF4">
        <w:rPr>
          <w:rFonts w:ascii="Times New Roman" w:hAnsi="Times New Roman" w:cs="Times New Roman"/>
        </w:rPr>
        <w:t>Quality management systems — Requirements</w:t>
      </w:r>
      <w:r>
        <w:rPr>
          <w:rFonts w:ascii="Times New Roman" w:hAnsi="Times New Roman" w:cs="Times New Roman"/>
        </w:rPr>
        <w:t xml:space="preserve">, </w:t>
      </w:r>
      <w:r w:rsidRPr="001F6DF4">
        <w:rPr>
          <w:rFonts w:ascii="Times New Roman" w:hAnsi="Times New Roman" w:cs="Times New Roman"/>
        </w:rPr>
        <w:t>Publication date: 2015-09</w:t>
      </w:r>
    </w:p>
    <w:p w14:paraId="1F7E07EB" w14:textId="77777777" w:rsidR="00CE2D47" w:rsidRPr="003832F6" w:rsidRDefault="00CE2D47" w:rsidP="00CE2D47">
      <w:pPr>
        <w:jc w:val="both"/>
        <w:rPr>
          <w:rFonts w:ascii="Times New Roman" w:hAnsi="Times New Roman" w:cs="Times New Roman"/>
        </w:rPr>
      </w:pPr>
      <w:r>
        <w:rPr>
          <w:rFonts w:ascii="Times New Roman" w:hAnsi="Times New Roman" w:cs="Times New Roman"/>
        </w:rPr>
        <w:t xml:space="preserve">[6] </w:t>
      </w:r>
      <w:r w:rsidRPr="00F96560">
        <w:rPr>
          <w:rFonts w:ascii="Times New Roman" w:hAnsi="Times New Roman" w:cs="Times New Roman"/>
        </w:rPr>
        <w:t xml:space="preserve">F4E-QA-010 </w:t>
      </w:r>
      <w:r>
        <w:rPr>
          <w:rFonts w:ascii="Times New Roman" w:hAnsi="Times New Roman" w:cs="Times New Roman"/>
        </w:rPr>
        <w:t>–</w:t>
      </w:r>
      <w:r w:rsidRPr="00F96560">
        <w:rPr>
          <w:rFonts w:ascii="Times New Roman" w:hAnsi="Times New Roman" w:cs="Times New Roman"/>
        </w:rPr>
        <w:t xml:space="preserve"> Quality</w:t>
      </w:r>
      <w:r>
        <w:rPr>
          <w:rFonts w:ascii="Times New Roman" w:hAnsi="Times New Roman" w:cs="Times New Roman"/>
        </w:rPr>
        <w:t xml:space="preserve"> </w:t>
      </w:r>
      <w:r w:rsidRPr="00F96560">
        <w:rPr>
          <w:rFonts w:ascii="Times New Roman" w:hAnsi="Times New Roman" w:cs="Times New Roman"/>
        </w:rPr>
        <w:t>Class</w:t>
      </w:r>
      <w:r>
        <w:rPr>
          <w:rFonts w:ascii="Times New Roman" w:hAnsi="Times New Roman" w:cs="Times New Roman"/>
        </w:rPr>
        <w:t xml:space="preserve"> </w:t>
      </w:r>
      <w:r w:rsidRPr="00F96560">
        <w:rPr>
          <w:rFonts w:ascii="Times New Roman" w:hAnsi="Times New Roman" w:cs="Times New Roman"/>
        </w:rPr>
        <w:t>Determination</w:t>
      </w:r>
      <w:r>
        <w:rPr>
          <w:rFonts w:ascii="Times New Roman" w:hAnsi="Times New Roman" w:cs="Times New Roman"/>
        </w:rPr>
        <w:t xml:space="preserve"> </w:t>
      </w:r>
      <w:r w:rsidRPr="00F96560">
        <w:rPr>
          <w:rFonts w:ascii="Times New Roman" w:hAnsi="Times New Roman" w:cs="Times New Roman"/>
        </w:rPr>
        <w:t>and</w:t>
      </w:r>
      <w:r>
        <w:rPr>
          <w:rFonts w:ascii="Times New Roman" w:hAnsi="Times New Roman" w:cs="Times New Roman"/>
        </w:rPr>
        <w:t xml:space="preserve"> </w:t>
      </w:r>
      <w:r w:rsidRPr="00F96560">
        <w:rPr>
          <w:rFonts w:ascii="Times New Roman" w:hAnsi="Times New Roman" w:cs="Times New Roman"/>
        </w:rPr>
        <w:t>Implementation</w:t>
      </w:r>
      <w:r>
        <w:rPr>
          <w:rFonts w:ascii="Times New Roman" w:hAnsi="Times New Roman" w:cs="Times New Roman"/>
        </w:rPr>
        <w:t xml:space="preserve"> </w:t>
      </w:r>
      <w:r w:rsidRPr="00F96560">
        <w:rPr>
          <w:rFonts w:ascii="Times New Roman" w:hAnsi="Times New Roman" w:cs="Times New Roman"/>
        </w:rPr>
        <w:t>(QA-010) _22MD99v3</w:t>
      </w:r>
      <w:r>
        <w:rPr>
          <w:rFonts w:ascii="Times New Roman" w:hAnsi="Times New Roman" w:cs="Times New Roman"/>
        </w:rPr>
        <w:t>.</w:t>
      </w:r>
      <w:r w:rsidRPr="00F96560">
        <w:rPr>
          <w:rFonts w:ascii="Times New Roman" w:hAnsi="Times New Roman" w:cs="Times New Roman"/>
        </w:rPr>
        <w:t>0</w:t>
      </w:r>
    </w:p>
    <w:p w14:paraId="43684058" w14:textId="18FC5A26" w:rsidR="00B34089" w:rsidRPr="00C06E38" w:rsidRDefault="00B34089" w:rsidP="00273195">
      <w:pPr>
        <w:jc w:val="both"/>
        <w:rPr>
          <w:rFonts w:ascii="Times New Roman" w:hAnsi="Times New Roman" w:cs="Times New Roman"/>
        </w:rPr>
      </w:pPr>
      <w:r w:rsidRPr="00C06E38">
        <w:rPr>
          <w:rFonts w:ascii="Times New Roman" w:hAnsi="Times New Roman" w:cs="Times New Roman"/>
        </w:rPr>
        <w:t>[</w:t>
      </w:r>
      <w:r w:rsidR="00CE2D47" w:rsidRPr="00C06E38">
        <w:rPr>
          <w:rFonts w:ascii="Times New Roman" w:hAnsi="Times New Roman" w:cs="Times New Roman"/>
        </w:rPr>
        <w:t>7</w:t>
      </w:r>
      <w:r w:rsidRPr="00C06E38">
        <w:rPr>
          <w:rFonts w:ascii="Times New Roman" w:hAnsi="Times New Roman" w:cs="Times New Roman"/>
        </w:rPr>
        <w:t xml:space="preserve">] </w:t>
      </w:r>
      <w:r w:rsidR="00042223" w:rsidRPr="00C06E38">
        <w:rPr>
          <w:rFonts w:ascii="Times New Roman" w:hAnsi="Times New Roman" w:cs="Times New Roman"/>
        </w:rPr>
        <w:t>INTERNATIONAL ATOMIC ENERGY AGENCY, Quality Assurance and Quality Control in Nuclear Facilities and Activities, TECDOC Series, 2020</w:t>
      </w:r>
    </w:p>
    <w:p w14:paraId="7900C9E3" w14:textId="41D12EDE" w:rsidR="00042223" w:rsidRPr="003832F6" w:rsidRDefault="00042223" w:rsidP="00273195">
      <w:pPr>
        <w:jc w:val="both"/>
        <w:rPr>
          <w:rFonts w:ascii="Times New Roman" w:hAnsi="Times New Roman" w:cs="Times New Roman"/>
        </w:rPr>
      </w:pPr>
      <w:r w:rsidRPr="00C06E38">
        <w:rPr>
          <w:rFonts w:ascii="Times New Roman" w:hAnsi="Times New Roman" w:cs="Times New Roman"/>
        </w:rPr>
        <w:t>[</w:t>
      </w:r>
      <w:r w:rsidR="00CE2D47" w:rsidRPr="00C06E38">
        <w:rPr>
          <w:rFonts w:ascii="Times New Roman" w:hAnsi="Times New Roman" w:cs="Times New Roman"/>
        </w:rPr>
        <w:t>8</w:t>
      </w:r>
      <w:r w:rsidRPr="00C06E38">
        <w:rPr>
          <w:rFonts w:ascii="Times New Roman" w:hAnsi="Times New Roman" w:cs="Times New Roman"/>
        </w:rPr>
        <w:t>] INTERNATIONAL ATOMIC ENERGY AGENCY, Management of Nuclear Power Plant Projects, Nuclear Energy Series, 2020</w:t>
      </w:r>
    </w:p>
    <w:p w14:paraId="2F170A8D" w14:textId="77777777" w:rsidR="00CE2D47" w:rsidRPr="003832F6" w:rsidRDefault="00CE2D47">
      <w:pPr>
        <w:jc w:val="both"/>
        <w:rPr>
          <w:rFonts w:ascii="Times New Roman" w:hAnsi="Times New Roman" w:cs="Times New Roman"/>
        </w:rPr>
      </w:pPr>
    </w:p>
    <w:sectPr w:rsidR="00CE2D47" w:rsidRPr="003832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CF13" w14:textId="77777777" w:rsidR="006E395D" w:rsidRDefault="006E395D" w:rsidP="008A4732">
      <w:pPr>
        <w:spacing w:after="0" w:line="240" w:lineRule="auto"/>
      </w:pPr>
      <w:r>
        <w:separator/>
      </w:r>
    </w:p>
  </w:endnote>
  <w:endnote w:type="continuationSeparator" w:id="0">
    <w:p w14:paraId="6D84C526" w14:textId="77777777" w:rsidR="006E395D" w:rsidRDefault="006E395D" w:rsidP="008A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F3D2" w14:textId="77777777" w:rsidR="006E395D" w:rsidRDefault="006E395D" w:rsidP="008A4732">
      <w:pPr>
        <w:spacing w:after="0" w:line="240" w:lineRule="auto"/>
      </w:pPr>
      <w:r>
        <w:separator/>
      </w:r>
    </w:p>
  </w:footnote>
  <w:footnote w:type="continuationSeparator" w:id="0">
    <w:p w14:paraId="0434FB70" w14:textId="77777777" w:rsidR="006E395D" w:rsidRDefault="006E395D" w:rsidP="008A4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F2A4F"/>
    <w:multiLevelType w:val="hybridMultilevel"/>
    <w:tmpl w:val="849C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32"/>
    <w:rsid w:val="00005403"/>
    <w:rsid w:val="00006A91"/>
    <w:rsid w:val="0003024C"/>
    <w:rsid w:val="000329F9"/>
    <w:rsid w:val="00042223"/>
    <w:rsid w:val="00047FFB"/>
    <w:rsid w:val="000642F7"/>
    <w:rsid w:val="0006573F"/>
    <w:rsid w:val="00081239"/>
    <w:rsid w:val="00086CCD"/>
    <w:rsid w:val="000B2C99"/>
    <w:rsid w:val="000B68BB"/>
    <w:rsid w:val="000D5369"/>
    <w:rsid w:val="000D7AF4"/>
    <w:rsid w:val="000F2C51"/>
    <w:rsid w:val="000F53F0"/>
    <w:rsid w:val="001022FE"/>
    <w:rsid w:val="001304B4"/>
    <w:rsid w:val="0014122B"/>
    <w:rsid w:val="00155938"/>
    <w:rsid w:val="00157B16"/>
    <w:rsid w:val="00160773"/>
    <w:rsid w:val="00161DE4"/>
    <w:rsid w:val="00184D2C"/>
    <w:rsid w:val="001A1EFA"/>
    <w:rsid w:val="001A2D78"/>
    <w:rsid w:val="001A4D24"/>
    <w:rsid w:val="001A71C9"/>
    <w:rsid w:val="001B4D1F"/>
    <w:rsid w:val="001C035D"/>
    <w:rsid w:val="001C04EA"/>
    <w:rsid w:val="001D19E2"/>
    <w:rsid w:val="001E696B"/>
    <w:rsid w:val="001F6DF4"/>
    <w:rsid w:val="00203466"/>
    <w:rsid w:val="0021340C"/>
    <w:rsid w:val="00214009"/>
    <w:rsid w:val="00232ADB"/>
    <w:rsid w:val="00242A8B"/>
    <w:rsid w:val="00244FD3"/>
    <w:rsid w:val="0025101C"/>
    <w:rsid w:val="00263E1B"/>
    <w:rsid w:val="00270892"/>
    <w:rsid w:val="00273195"/>
    <w:rsid w:val="00274F98"/>
    <w:rsid w:val="00277817"/>
    <w:rsid w:val="00282F60"/>
    <w:rsid w:val="002B0718"/>
    <w:rsid w:val="002B08A2"/>
    <w:rsid w:val="002D19B0"/>
    <w:rsid w:val="002D278C"/>
    <w:rsid w:val="002F76B2"/>
    <w:rsid w:val="00302F92"/>
    <w:rsid w:val="0030380C"/>
    <w:rsid w:val="00305474"/>
    <w:rsid w:val="003175D7"/>
    <w:rsid w:val="003231DF"/>
    <w:rsid w:val="003276CB"/>
    <w:rsid w:val="00333F6A"/>
    <w:rsid w:val="003468FF"/>
    <w:rsid w:val="00352306"/>
    <w:rsid w:val="003571A9"/>
    <w:rsid w:val="003573C0"/>
    <w:rsid w:val="003832F6"/>
    <w:rsid w:val="003853AE"/>
    <w:rsid w:val="00385C59"/>
    <w:rsid w:val="003926ED"/>
    <w:rsid w:val="003A611D"/>
    <w:rsid w:val="003B78E2"/>
    <w:rsid w:val="003D7A8E"/>
    <w:rsid w:val="003E3B14"/>
    <w:rsid w:val="003F5F28"/>
    <w:rsid w:val="00410BA3"/>
    <w:rsid w:val="0047764B"/>
    <w:rsid w:val="004B0231"/>
    <w:rsid w:val="004B3C40"/>
    <w:rsid w:val="004B7944"/>
    <w:rsid w:val="004C17B8"/>
    <w:rsid w:val="004D0160"/>
    <w:rsid w:val="00515743"/>
    <w:rsid w:val="00561918"/>
    <w:rsid w:val="005A4610"/>
    <w:rsid w:val="005B321C"/>
    <w:rsid w:val="005B6620"/>
    <w:rsid w:val="005B7DA6"/>
    <w:rsid w:val="005D0072"/>
    <w:rsid w:val="005D44EE"/>
    <w:rsid w:val="005F4A63"/>
    <w:rsid w:val="00607FCF"/>
    <w:rsid w:val="006211A6"/>
    <w:rsid w:val="00632AE1"/>
    <w:rsid w:val="00635449"/>
    <w:rsid w:val="00651838"/>
    <w:rsid w:val="006720B4"/>
    <w:rsid w:val="00675F27"/>
    <w:rsid w:val="00681C47"/>
    <w:rsid w:val="00683CCD"/>
    <w:rsid w:val="00685D27"/>
    <w:rsid w:val="00695D4F"/>
    <w:rsid w:val="006B3B2F"/>
    <w:rsid w:val="006C2FF5"/>
    <w:rsid w:val="006D0ADD"/>
    <w:rsid w:val="006D0E74"/>
    <w:rsid w:val="006E395D"/>
    <w:rsid w:val="006F0FC7"/>
    <w:rsid w:val="00702ABC"/>
    <w:rsid w:val="00703D3C"/>
    <w:rsid w:val="00723568"/>
    <w:rsid w:val="007465FB"/>
    <w:rsid w:val="007568C8"/>
    <w:rsid w:val="00765DF6"/>
    <w:rsid w:val="007729D0"/>
    <w:rsid w:val="00777376"/>
    <w:rsid w:val="007A196C"/>
    <w:rsid w:val="007B4109"/>
    <w:rsid w:val="007E4684"/>
    <w:rsid w:val="00832F10"/>
    <w:rsid w:val="00851739"/>
    <w:rsid w:val="00867836"/>
    <w:rsid w:val="00872EB9"/>
    <w:rsid w:val="008845F4"/>
    <w:rsid w:val="008937E3"/>
    <w:rsid w:val="008A4732"/>
    <w:rsid w:val="008B183B"/>
    <w:rsid w:val="008C3768"/>
    <w:rsid w:val="008D0706"/>
    <w:rsid w:val="008D6534"/>
    <w:rsid w:val="008E1A80"/>
    <w:rsid w:val="008F6B41"/>
    <w:rsid w:val="008F6F1E"/>
    <w:rsid w:val="00905F7C"/>
    <w:rsid w:val="00947050"/>
    <w:rsid w:val="00951CC0"/>
    <w:rsid w:val="00954C3D"/>
    <w:rsid w:val="009575BD"/>
    <w:rsid w:val="00961BBF"/>
    <w:rsid w:val="00977E7F"/>
    <w:rsid w:val="00981329"/>
    <w:rsid w:val="009862A3"/>
    <w:rsid w:val="00993193"/>
    <w:rsid w:val="009D20B7"/>
    <w:rsid w:val="00A06C87"/>
    <w:rsid w:val="00A15F9B"/>
    <w:rsid w:val="00A477B1"/>
    <w:rsid w:val="00A505DB"/>
    <w:rsid w:val="00A80C50"/>
    <w:rsid w:val="00A96AEF"/>
    <w:rsid w:val="00AA74F4"/>
    <w:rsid w:val="00AB3ADB"/>
    <w:rsid w:val="00AB5B9D"/>
    <w:rsid w:val="00AC2D5F"/>
    <w:rsid w:val="00AC56F6"/>
    <w:rsid w:val="00AD4C5D"/>
    <w:rsid w:val="00B0178F"/>
    <w:rsid w:val="00B04C8E"/>
    <w:rsid w:val="00B137B4"/>
    <w:rsid w:val="00B166C4"/>
    <w:rsid w:val="00B3367A"/>
    <w:rsid w:val="00B34089"/>
    <w:rsid w:val="00B508B9"/>
    <w:rsid w:val="00B72762"/>
    <w:rsid w:val="00B737A5"/>
    <w:rsid w:val="00B932E8"/>
    <w:rsid w:val="00B93B7C"/>
    <w:rsid w:val="00B97F63"/>
    <w:rsid w:val="00BA41E8"/>
    <w:rsid w:val="00BA65D2"/>
    <w:rsid w:val="00BB761C"/>
    <w:rsid w:val="00BD5216"/>
    <w:rsid w:val="00C06E38"/>
    <w:rsid w:val="00C26107"/>
    <w:rsid w:val="00C264B5"/>
    <w:rsid w:val="00C53F52"/>
    <w:rsid w:val="00C6675F"/>
    <w:rsid w:val="00C830A6"/>
    <w:rsid w:val="00C9792F"/>
    <w:rsid w:val="00CC5799"/>
    <w:rsid w:val="00CC75FE"/>
    <w:rsid w:val="00CD6970"/>
    <w:rsid w:val="00CE2D47"/>
    <w:rsid w:val="00CF0A38"/>
    <w:rsid w:val="00CF122B"/>
    <w:rsid w:val="00CF1537"/>
    <w:rsid w:val="00D03E05"/>
    <w:rsid w:val="00D13E97"/>
    <w:rsid w:val="00D537F0"/>
    <w:rsid w:val="00D61D0A"/>
    <w:rsid w:val="00D64B1D"/>
    <w:rsid w:val="00D67DFC"/>
    <w:rsid w:val="00D83274"/>
    <w:rsid w:val="00D86D87"/>
    <w:rsid w:val="00D877E4"/>
    <w:rsid w:val="00D925BE"/>
    <w:rsid w:val="00D95613"/>
    <w:rsid w:val="00DA42A0"/>
    <w:rsid w:val="00DA5E36"/>
    <w:rsid w:val="00DB7F39"/>
    <w:rsid w:val="00DD52F1"/>
    <w:rsid w:val="00DD75F7"/>
    <w:rsid w:val="00DF0548"/>
    <w:rsid w:val="00DF626D"/>
    <w:rsid w:val="00DF6753"/>
    <w:rsid w:val="00DF7C4A"/>
    <w:rsid w:val="00E2068A"/>
    <w:rsid w:val="00E218A4"/>
    <w:rsid w:val="00E3325E"/>
    <w:rsid w:val="00E64442"/>
    <w:rsid w:val="00E76C77"/>
    <w:rsid w:val="00E8187D"/>
    <w:rsid w:val="00E96734"/>
    <w:rsid w:val="00EA0574"/>
    <w:rsid w:val="00EE68A2"/>
    <w:rsid w:val="00F04D61"/>
    <w:rsid w:val="00F05D69"/>
    <w:rsid w:val="00F110F3"/>
    <w:rsid w:val="00F1184D"/>
    <w:rsid w:val="00F703CB"/>
    <w:rsid w:val="00F72DD5"/>
    <w:rsid w:val="00F778BB"/>
    <w:rsid w:val="00F80CEE"/>
    <w:rsid w:val="00F85CB9"/>
    <w:rsid w:val="00F9143A"/>
    <w:rsid w:val="00F96560"/>
    <w:rsid w:val="00FB0E19"/>
    <w:rsid w:val="00FB5862"/>
    <w:rsid w:val="00FD4DF7"/>
    <w:rsid w:val="00FF13DA"/>
    <w:rsid w:val="00FF4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16A3"/>
  <w15:chartTrackingRefBased/>
  <w15:docId w15:val="{98A4E5BA-4EFC-4F9A-900F-F8304895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732"/>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8A47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4732"/>
    <w:rPr>
      <w:sz w:val="20"/>
      <w:szCs w:val="20"/>
    </w:rPr>
  </w:style>
  <w:style w:type="character" w:styleId="EndnoteReference">
    <w:name w:val="endnote reference"/>
    <w:basedOn w:val="DefaultParagraphFont"/>
    <w:uiPriority w:val="99"/>
    <w:semiHidden/>
    <w:unhideWhenUsed/>
    <w:rsid w:val="008A4732"/>
    <w:rPr>
      <w:vertAlign w:val="superscript"/>
    </w:rPr>
  </w:style>
  <w:style w:type="paragraph" w:customStyle="1" w:styleId="Otherunnumberedheadings">
    <w:name w:val="Other unnumbered headings"/>
    <w:next w:val="BodyText"/>
    <w:link w:val="OtherunnumberedheadingsChar"/>
    <w:uiPriority w:val="49"/>
    <w:qFormat/>
    <w:locked/>
    <w:rsid w:val="00A80C50"/>
    <w:pPr>
      <w:spacing w:before="100" w:beforeAutospacing="1" w:after="100" w:afterAutospacing="1" w:line="260" w:lineRule="atLeast"/>
      <w:jc w:val="center"/>
    </w:pPr>
    <w:rPr>
      <w:rFonts w:ascii="Times New Roman Bold" w:eastAsia="Times New Roman" w:hAnsi="Times New Roman Bold" w:cs="Times New Roman"/>
      <w:b/>
      <w:caps/>
      <w:sz w:val="20"/>
      <w:szCs w:val="20"/>
    </w:rPr>
  </w:style>
  <w:style w:type="character" w:customStyle="1" w:styleId="OtherunnumberedheadingsChar">
    <w:name w:val="Other unnumbered headings Char"/>
    <w:basedOn w:val="BodyTextChar"/>
    <w:link w:val="Otherunnumberedheadings"/>
    <w:uiPriority w:val="49"/>
    <w:rsid w:val="00A80C50"/>
    <w:rPr>
      <w:rFonts w:ascii="Times New Roman Bold" w:eastAsia="Times New Roman" w:hAnsi="Times New Roman Bold" w:cs="Times New Roman"/>
      <w:b/>
      <w:caps/>
      <w:sz w:val="20"/>
      <w:szCs w:val="20"/>
    </w:rPr>
  </w:style>
  <w:style w:type="paragraph" w:styleId="BodyText">
    <w:name w:val="Body Text"/>
    <w:basedOn w:val="Normal"/>
    <w:link w:val="BodyTextChar"/>
    <w:uiPriority w:val="99"/>
    <w:semiHidden/>
    <w:unhideWhenUsed/>
    <w:rsid w:val="00A80C50"/>
    <w:pPr>
      <w:spacing w:after="120"/>
    </w:pPr>
  </w:style>
  <w:style w:type="character" w:customStyle="1" w:styleId="BodyTextChar">
    <w:name w:val="Body Text Char"/>
    <w:basedOn w:val="DefaultParagraphFont"/>
    <w:link w:val="BodyText"/>
    <w:uiPriority w:val="99"/>
    <w:semiHidden/>
    <w:rsid w:val="00A80C50"/>
  </w:style>
  <w:style w:type="paragraph" w:customStyle="1" w:styleId="Authornameandaffiliation">
    <w:name w:val="Author name and affiliation"/>
    <w:link w:val="AuthornameandaffiliationChar"/>
    <w:uiPriority w:val="49"/>
    <w:qFormat/>
    <w:rsid w:val="00981329"/>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BodyTextChar"/>
    <w:link w:val="Authornameandaffiliation"/>
    <w:uiPriority w:val="49"/>
    <w:rsid w:val="00981329"/>
    <w:rPr>
      <w:rFonts w:ascii="Times New Roman" w:eastAsia="Times New Roman" w:hAnsi="Times New Roman" w:cs="Times New Roman"/>
      <w:sz w:val="20"/>
      <w:szCs w:val="20"/>
      <w:lang w:val="en-US"/>
    </w:rPr>
  </w:style>
  <w:style w:type="character" w:styleId="Hyperlink">
    <w:name w:val="Hyperlink"/>
    <w:basedOn w:val="DefaultParagraphFont"/>
    <w:uiPriority w:val="49"/>
    <w:unhideWhenUsed/>
    <w:rsid w:val="00981329"/>
    <w:rPr>
      <w:color w:val="0563C1" w:themeColor="hyperlink"/>
      <w:u w:val="single"/>
    </w:rPr>
  </w:style>
  <w:style w:type="character" w:styleId="CommentReference">
    <w:name w:val="annotation reference"/>
    <w:basedOn w:val="DefaultParagraphFont"/>
    <w:uiPriority w:val="99"/>
    <w:semiHidden/>
    <w:unhideWhenUsed/>
    <w:rsid w:val="00A06C87"/>
    <w:rPr>
      <w:sz w:val="16"/>
      <w:szCs w:val="16"/>
    </w:rPr>
  </w:style>
  <w:style w:type="paragraph" w:styleId="CommentText">
    <w:name w:val="annotation text"/>
    <w:basedOn w:val="Normal"/>
    <w:link w:val="CommentTextChar"/>
    <w:uiPriority w:val="99"/>
    <w:semiHidden/>
    <w:unhideWhenUsed/>
    <w:rsid w:val="00A06C87"/>
    <w:pPr>
      <w:spacing w:line="240" w:lineRule="auto"/>
    </w:pPr>
    <w:rPr>
      <w:sz w:val="20"/>
      <w:szCs w:val="20"/>
    </w:rPr>
  </w:style>
  <w:style w:type="character" w:customStyle="1" w:styleId="CommentTextChar">
    <w:name w:val="Comment Text Char"/>
    <w:basedOn w:val="DefaultParagraphFont"/>
    <w:link w:val="CommentText"/>
    <w:uiPriority w:val="99"/>
    <w:semiHidden/>
    <w:rsid w:val="00A06C87"/>
    <w:rPr>
      <w:sz w:val="20"/>
      <w:szCs w:val="20"/>
    </w:rPr>
  </w:style>
  <w:style w:type="paragraph" w:styleId="CommentSubject">
    <w:name w:val="annotation subject"/>
    <w:basedOn w:val="CommentText"/>
    <w:next w:val="CommentText"/>
    <w:link w:val="CommentSubjectChar"/>
    <w:uiPriority w:val="99"/>
    <w:semiHidden/>
    <w:unhideWhenUsed/>
    <w:rsid w:val="00A06C87"/>
    <w:rPr>
      <w:b/>
      <w:bCs/>
    </w:rPr>
  </w:style>
  <w:style w:type="character" w:customStyle="1" w:styleId="CommentSubjectChar">
    <w:name w:val="Comment Subject Char"/>
    <w:basedOn w:val="CommentTextChar"/>
    <w:link w:val="CommentSubject"/>
    <w:uiPriority w:val="99"/>
    <w:semiHidden/>
    <w:rsid w:val="00A06C87"/>
    <w:rPr>
      <w:b/>
      <w:bCs/>
      <w:sz w:val="20"/>
      <w:szCs w:val="20"/>
    </w:rPr>
  </w:style>
  <w:style w:type="character" w:customStyle="1" w:styleId="UnresolvedMention1">
    <w:name w:val="Unresolved Mention1"/>
    <w:basedOn w:val="DefaultParagraphFont"/>
    <w:uiPriority w:val="99"/>
    <w:semiHidden/>
    <w:unhideWhenUsed/>
    <w:rsid w:val="004B0231"/>
    <w:rPr>
      <w:color w:val="605E5C"/>
      <w:shd w:val="clear" w:color="auto" w:fill="E1DFDD"/>
    </w:rPr>
  </w:style>
  <w:style w:type="paragraph" w:styleId="ListParagraph">
    <w:name w:val="List Paragraph"/>
    <w:basedOn w:val="Normal"/>
    <w:uiPriority w:val="34"/>
    <w:qFormat/>
    <w:rsid w:val="00C06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5A23-D056-4CFD-9C1C-D350336C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1598</Words>
  <Characters>9113</Characters>
  <Application>Microsoft Office Word</Application>
  <DocSecurity>4</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PACE, Luigi</dc:creator>
  <cp:keywords/>
  <dc:description/>
  <cp:lastModifiedBy>DI PACE, Luigi</cp:lastModifiedBy>
  <cp:revision>2</cp:revision>
  <dcterms:created xsi:type="dcterms:W3CDTF">2022-03-10T14:13:00Z</dcterms:created>
  <dcterms:modified xsi:type="dcterms:W3CDTF">2022-03-10T14:13:00Z</dcterms:modified>
</cp:coreProperties>
</file>