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AC06" w14:textId="5148DF47" w:rsidR="0098543C" w:rsidRDefault="0098543C" w:rsidP="00073700">
      <w:pPr>
        <w:pStyle w:val="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rPr>
          <w:rFonts w:ascii="Times New Roman" w:hAnsi="Times New Roman"/>
          <w:bCs/>
          <w:noProof/>
          <w:szCs w:val="24"/>
          <w:lang w:val="en-GB"/>
        </w:rPr>
      </w:pPr>
      <w:r w:rsidRPr="002A5DDC">
        <w:rPr>
          <w:rStyle w:val="jlqj4b"/>
          <w:color w:val="000000"/>
        </w:rPr>
        <w:t xml:space="preserve">The </w:t>
      </w:r>
      <w:r w:rsidR="0074162B" w:rsidRPr="0074162B">
        <w:rPr>
          <w:color w:val="000000"/>
          <w:lang w:val="en-GB"/>
        </w:rPr>
        <w:t>synergy between the approaches to safety regulation of advanced nuclear reactors and fusion facilities</w:t>
      </w:r>
    </w:p>
    <w:p w14:paraId="2A7F935C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883EB93" w14:textId="6AE07DC1" w:rsidR="0098543C" w:rsidRPr="00073700" w:rsidRDefault="0098543C" w:rsidP="0098543C">
      <w:pPr>
        <w:pStyle w:val="Authornameandaffiliation"/>
        <w:ind w:left="0"/>
        <w:jc w:val="both"/>
        <w:rPr>
          <w:sz w:val="24"/>
          <w:szCs w:val="24"/>
          <w:lang w:val="en-GB"/>
        </w:rPr>
      </w:pPr>
      <w:bookmarkStart w:id="0" w:name="_Hlk96940009"/>
      <w:r>
        <w:rPr>
          <w:sz w:val="24"/>
          <w:szCs w:val="24"/>
        </w:rPr>
        <w:t>S</w:t>
      </w:r>
      <w:r>
        <w:rPr>
          <w:sz w:val="24"/>
          <w:szCs w:val="24"/>
          <w:lang w:val="en-GB"/>
        </w:rPr>
        <w:t>.V</w:t>
      </w:r>
      <w:r w:rsidRPr="00073700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SINEGRIBOV</w:t>
      </w:r>
    </w:p>
    <w:p w14:paraId="47F11F59" w14:textId="77777777" w:rsidR="0098543C" w:rsidRPr="00073700" w:rsidRDefault="0098543C" w:rsidP="0098543C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98543C">
        <w:rPr>
          <w:sz w:val="24"/>
          <w:szCs w:val="24"/>
          <w:lang w:val="en-GB"/>
        </w:rPr>
        <w:t>Scientific and Engineering Centre for Nuclear and Radiation Safety (SEC NRS)</w:t>
      </w:r>
    </w:p>
    <w:p w14:paraId="084C74F9" w14:textId="77777777" w:rsidR="0098543C" w:rsidRPr="00073700" w:rsidRDefault="0098543C" w:rsidP="0098543C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Moscow</w:t>
      </w:r>
      <w:r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Russian Federation</w:t>
      </w:r>
    </w:p>
    <w:p w14:paraId="78302D8D" w14:textId="5161824F" w:rsidR="0098543C" w:rsidRPr="00073700" w:rsidRDefault="0098543C" w:rsidP="0098543C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073700">
        <w:rPr>
          <w:sz w:val="24"/>
          <w:szCs w:val="24"/>
          <w:lang w:val="en-GB"/>
        </w:rPr>
        <w:t>Em</w:t>
      </w:r>
      <w:r>
        <w:rPr>
          <w:sz w:val="24"/>
          <w:szCs w:val="24"/>
          <w:lang w:val="en-GB"/>
        </w:rPr>
        <w:t>ail: sinegribov@secnrs</w:t>
      </w:r>
      <w:r w:rsidRPr="00073700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ru</w:t>
      </w:r>
    </w:p>
    <w:p w14:paraId="1630D7E8" w14:textId="77777777" w:rsidR="0098543C" w:rsidRDefault="0098543C" w:rsidP="00073700">
      <w:pPr>
        <w:pStyle w:val="Authornameandaffiliation"/>
        <w:ind w:left="0"/>
        <w:jc w:val="both"/>
        <w:rPr>
          <w:sz w:val="24"/>
          <w:szCs w:val="24"/>
        </w:rPr>
      </w:pPr>
    </w:p>
    <w:p w14:paraId="7B44FDE5" w14:textId="6BB83E09" w:rsidR="00604C59" w:rsidRPr="00073700" w:rsidRDefault="0098543C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A</w:t>
      </w:r>
      <w:r>
        <w:rPr>
          <w:sz w:val="24"/>
          <w:szCs w:val="24"/>
          <w:lang w:val="en-GB"/>
        </w:rPr>
        <w:t>.V</w:t>
      </w:r>
      <w:r w:rsidR="00604C59" w:rsidRPr="00073700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KURYNDIN</w:t>
      </w:r>
    </w:p>
    <w:p w14:paraId="20CD335A" w14:textId="082E7080" w:rsidR="00604C59" w:rsidRPr="00073700" w:rsidRDefault="0098543C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98543C">
        <w:rPr>
          <w:sz w:val="24"/>
          <w:szCs w:val="24"/>
          <w:lang w:val="en-GB"/>
        </w:rPr>
        <w:t>Scientific and Engineering Centre for Nuclear and Radiation Safety (SEC NRS)</w:t>
      </w:r>
    </w:p>
    <w:p w14:paraId="7B37D297" w14:textId="61310AFC" w:rsidR="00604C59" w:rsidRPr="00073700" w:rsidRDefault="0098543C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Moscow</w:t>
      </w:r>
      <w:r w:rsidR="00604C59"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Russian Federation</w:t>
      </w:r>
    </w:p>
    <w:p w14:paraId="654E3E67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5BCD9AD" w14:textId="5D76F7D5" w:rsidR="00604C59" w:rsidRPr="00073700" w:rsidRDefault="0098543C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A.M</w:t>
      </w:r>
      <w:r w:rsidR="00604C59" w:rsidRPr="00073700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KIRKIN</w:t>
      </w:r>
    </w:p>
    <w:p w14:paraId="63AC1A6B" w14:textId="77777777" w:rsidR="0098543C" w:rsidRPr="00073700" w:rsidRDefault="0098543C" w:rsidP="0098543C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98543C">
        <w:rPr>
          <w:sz w:val="24"/>
          <w:szCs w:val="24"/>
          <w:lang w:val="en-GB"/>
        </w:rPr>
        <w:t>Scientific and Engineering Centre for Nuclear and Radiation Safety (SEC NRS)</w:t>
      </w:r>
    </w:p>
    <w:p w14:paraId="5C7E7441" w14:textId="77777777" w:rsidR="0098543C" w:rsidRPr="00073700" w:rsidRDefault="0098543C" w:rsidP="0098543C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Moscow</w:t>
      </w:r>
      <w:r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Russian Federation</w:t>
      </w:r>
    </w:p>
    <w:p w14:paraId="14815A7B" w14:textId="2F049397" w:rsidR="00CD7ABF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249749D3" w14:textId="6E80DC30" w:rsidR="00DF48E4" w:rsidRPr="00073700" w:rsidRDefault="00DF48E4" w:rsidP="00DF48E4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A.</w:t>
      </w:r>
      <w:r>
        <w:rPr>
          <w:sz w:val="24"/>
          <w:szCs w:val="24"/>
        </w:rPr>
        <w:t>V</w:t>
      </w:r>
      <w:r w:rsidRPr="00073700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SIMONOVA</w:t>
      </w:r>
    </w:p>
    <w:p w14:paraId="5AF7E60A" w14:textId="77777777" w:rsidR="00DF48E4" w:rsidRPr="00073700" w:rsidRDefault="00DF48E4" w:rsidP="00DF48E4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98543C">
        <w:rPr>
          <w:sz w:val="24"/>
          <w:szCs w:val="24"/>
          <w:lang w:val="en-GB"/>
        </w:rPr>
        <w:t>Scientific and Engineering Centre for Nuclear and Radiation Safety (SEC NRS)</w:t>
      </w:r>
    </w:p>
    <w:p w14:paraId="338D162C" w14:textId="7340E4EC" w:rsidR="00CD7ABF" w:rsidRPr="00073700" w:rsidRDefault="00DF48E4" w:rsidP="00DF48E4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Moscow</w:t>
      </w:r>
      <w:r w:rsidRPr="00073700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Russian Federation</w:t>
      </w:r>
    </w:p>
    <w:p w14:paraId="7B1C89F1" w14:textId="77777777" w:rsidR="00DF48E4" w:rsidRDefault="00DF48E4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</w:p>
    <w:p w14:paraId="158360AB" w14:textId="6F2A2801" w:rsidR="0070533F" w:rsidRPr="00826363" w:rsidRDefault="0070533F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val="en-US" w:eastAsia="ar-SA"/>
        </w:rPr>
      </w:pPr>
      <w:r w:rsidRPr="0070533F">
        <w:rPr>
          <w:rFonts w:eastAsiaTheme="minorHAnsi"/>
          <w:sz w:val="24"/>
          <w:szCs w:val="24"/>
          <w:lang w:eastAsia="ar-SA"/>
        </w:rPr>
        <w:t xml:space="preserve">Currently, there is a growing interest in the use of innovative technologies in the field of nuclear energy use all </w:t>
      </w:r>
      <w:r w:rsidR="008B5857">
        <w:rPr>
          <w:rFonts w:eastAsiaTheme="minorHAnsi"/>
          <w:sz w:val="24"/>
          <w:szCs w:val="24"/>
          <w:lang w:val="en-US" w:eastAsia="ar-SA"/>
        </w:rPr>
        <w:t xml:space="preserve">over </w:t>
      </w:r>
      <w:r w:rsidRPr="0070533F">
        <w:rPr>
          <w:rFonts w:eastAsiaTheme="minorHAnsi"/>
          <w:sz w:val="24"/>
          <w:szCs w:val="24"/>
          <w:lang w:eastAsia="ar-SA"/>
        </w:rPr>
        <w:t xml:space="preserve">the world. The main advantages of </w:t>
      </w:r>
      <w:r w:rsidR="00986CBB">
        <w:rPr>
          <w:rFonts w:eastAsiaTheme="minorHAnsi"/>
          <w:sz w:val="24"/>
          <w:szCs w:val="24"/>
          <w:lang w:eastAsia="ar-SA"/>
        </w:rPr>
        <w:t>the</w:t>
      </w:r>
      <w:r w:rsidRPr="0070533F">
        <w:rPr>
          <w:rFonts w:eastAsiaTheme="minorHAnsi"/>
          <w:sz w:val="24"/>
          <w:szCs w:val="24"/>
          <w:lang w:eastAsia="ar-SA"/>
        </w:rPr>
        <w:t xml:space="preserve"> innovative technologies are </w:t>
      </w:r>
      <w:r w:rsidR="00986CBB" w:rsidRPr="00986CBB">
        <w:rPr>
          <w:rFonts w:eastAsiaTheme="minorHAnsi"/>
          <w:sz w:val="24"/>
          <w:szCs w:val="24"/>
          <w:lang w:eastAsia="ar-SA"/>
        </w:rPr>
        <w:t>inherent safety</w:t>
      </w:r>
      <w:r w:rsidR="0038540C">
        <w:rPr>
          <w:rFonts w:eastAsiaTheme="minorHAnsi"/>
          <w:sz w:val="24"/>
          <w:szCs w:val="24"/>
          <w:lang w:eastAsia="ar-SA"/>
        </w:rPr>
        <w:t xml:space="preserve"> features</w:t>
      </w:r>
      <w:r w:rsidRPr="0070533F">
        <w:rPr>
          <w:rFonts w:eastAsiaTheme="minorHAnsi"/>
          <w:sz w:val="24"/>
          <w:szCs w:val="24"/>
          <w:lang w:eastAsia="ar-SA"/>
        </w:rPr>
        <w:t>, us</w:t>
      </w:r>
      <w:r w:rsidR="0038540C">
        <w:rPr>
          <w:rFonts w:eastAsiaTheme="minorHAnsi"/>
          <w:sz w:val="24"/>
          <w:szCs w:val="24"/>
          <w:lang w:eastAsia="ar-SA"/>
        </w:rPr>
        <w:t>ing</w:t>
      </w:r>
      <w:r w:rsidRPr="0070533F">
        <w:rPr>
          <w:rFonts w:eastAsiaTheme="minorHAnsi"/>
          <w:sz w:val="24"/>
          <w:szCs w:val="24"/>
          <w:lang w:eastAsia="ar-SA"/>
        </w:rPr>
        <w:t xml:space="preserve"> of passive safety systems, heat removal mainly due to natural </w:t>
      </w:r>
      <w:r w:rsidR="00986CBB">
        <w:rPr>
          <w:rFonts w:eastAsiaTheme="minorHAnsi"/>
          <w:sz w:val="24"/>
          <w:szCs w:val="24"/>
          <w:lang w:eastAsia="ar-SA"/>
        </w:rPr>
        <w:t xml:space="preserve">coolant </w:t>
      </w:r>
      <w:r w:rsidR="00245EFF">
        <w:rPr>
          <w:rFonts w:eastAsiaTheme="minorHAnsi"/>
          <w:sz w:val="24"/>
          <w:szCs w:val="24"/>
          <w:lang w:eastAsia="ar-SA"/>
        </w:rPr>
        <w:t>circulation.</w:t>
      </w:r>
      <w:r w:rsidR="00245EFF" w:rsidRPr="00245EFF">
        <w:rPr>
          <w:rFonts w:eastAsiaTheme="minorHAnsi"/>
          <w:sz w:val="24"/>
          <w:szCs w:val="24"/>
          <w:lang w:val="en-US" w:eastAsia="ar-SA"/>
        </w:rPr>
        <w:t xml:space="preserve"> </w:t>
      </w:r>
      <w:r w:rsidR="00245EFF">
        <w:rPr>
          <w:rFonts w:eastAsiaTheme="minorHAnsi"/>
          <w:sz w:val="24"/>
          <w:szCs w:val="24"/>
          <w:lang w:val="en-US" w:eastAsia="ar-SA"/>
        </w:rPr>
        <w:t>Moreover,</w:t>
      </w:r>
      <w:r w:rsidRPr="0070533F">
        <w:rPr>
          <w:rFonts w:eastAsiaTheme="minorHAnsi"/>
          <w:sz w:val="24"/>
          <w:szCs w:val="24"/>
          <w:lang w:eastAsia="ar-SA"/>
        </w:rPr>
        <w:t xml:space="preserve"> </w:t>
      </w:r>
      <w:r w:rsidR="00826363">
        <w:rPr>
          <w:rFonts w:eastAsiaTheme="minorHAnsi"/>
          <w:sz w:val="24"/>
          <w:szCs w:val="24"/>
          <w:lang w:eastAsia="ar-SA"/>
        </w:rPr>
        <w:t>some of the</w:t>
      </w:r>
      <w:r w:rsidRPr="0070533F">
        <w:rPr>
          <w:rFonts w:eastAsiaTheme="minorHAnsi"/>
          <w:sz w:val="24"/>
          <w:szCs w:val="24"/>
          <w:lang w:eastAsia="ar-SA"/>
        </w:rPr>
        <w:t xml:space="preserve"> technologies have improved </w:t>
      </w:r>
      <w:r w:rsidR="0038540C">
        <w:rPr>
          <w:rFonts w:eastAsiaTheme="minorHAnsi"/>
          <w:sz w:val="24"/>
          <w:szCs w:val="24"/>
          <w:lang w:eastAsia="ar-SA"/>
        </w:rPr>
        <w:t>confinement features</w:t>
      </w:r>
      <w:r w:rsidRPr="0070533F">
        <w:rPr>
          <w:rFonts w:eastAsiaTheme="minorHAnsi"/>
          <w:sz w:val="24"/>
          <w:szCs w:val="24"/>
          <w:lang w:eastAsia="ar-SA"/>
        </w:rPr>
        <w:t xml:space="preserve">, increased efficiency of the </w:t>
      </w:r>
      <w:r w:rsidR="0090499F" w:rsidRPr="0070533F">
        <w:rPr>
          <w:rFonts w:eastAsiaTheme="minorHAnsi"/>
          <w:sz w:val="24"/>
          <w:szCs w:val="24"/>
          <w:lang w:eastAsia="ar-SA"/>
        </w:rPr>
        <w:t>nuclear material</w:t>
      </w:r>
      <w:r w:rsidR="003523EC">
        <w:rPr>
          <w:rFonts w:eastAsiaTheme="minorHAnsi"/>
          <w:sz w:val="24"/>
          <w:szCs w:val="24"/>
          <w:lang w:val="en-US" w:eastAsia="ar-SA"/>
        </w:rPr>
        <w:t>s</w:t>
      </w:r>
      <w:r w:rsidR="0090499F" w:rsidRPr="0070533F">
        <w:rPr>
          <w:rFonts w:eastAsiaTheme="minorHAnsi"/>
          <w:sz w:val="24"/>
          <w:szCs w:val="24"/>
          <w:lang w:eastAsia="ar-SA"/>
        </w:rPr>
        <w:t xml:space="preserve"> </w:t>
      </w:r>
      <w:proofErr w:type="gramStart"/>
      <w:r w:rsidRPr="0070533F">
        <w:rPr>
          <w:rFonts w:eastAsiaTheme="minorHAnsi"/>
          <w:sz w:val="24"/>
          <w:szCs w:val="24"/>
          <w:lang w:eastAsia="ar-SA"/>
        </w:rPr>
        <w:t>use</w:t>
      </w:r>
      <w:proofErr w:type="gramEnd"/>
      <w:r w:rsidRPr="0070533F">
        <w:rPr>
          <w:rFonts w:eastAsiaTheme="minorHAnsi"/>
          <w:sz w:val="24"/>
          <w:szCs w:val="24"/>
          <w:lang w:eastAsia="ar-SA"/>
        </w:rPr>
        <w:t xml:space="preserve"> and the possibility of spent nuclear fuel</w:t>
      </w:r>
      <w:r w:rsidR="0038540C" w:rsidRPr="0038540C">
        <w:rPr>
          <w:rFonts w:eastAsiaTheme="minorHAnsi"/>
          <w:sz w:val="24"/>
          <w:szCs w:val="24"/>
          <w:lang w:eastAsia="ar-SA"/>
        </w:rPr>
        <w:t xml:space="preserve"> </w:t>
      </w:r>
      <w:r w:rsidR="0038540C" w:rsidRPr="0070533F">
        <w:rPr>
          <w:rFonts w:eastAsiaTheme="minorHAnsi"/>
          <w:sz w:val="24"/>
          <w:szCs w:val="24"/>
          <w:lang w:eastAsia="ar-SA"/>
        </w:rPr>
        <w:t>reuse</w:t>
      </w:r>
      <w:r w:rsidRPr="0070533F">
        <w:rPr>
          <w:rFonts w:eastAsiaTheme="minorHAnsi"/>
          <w:sz w:val="24"/>
          <w:szCs w:val="24"/>
          <w:lang w:eastAsia="ar-SA"/>
        </w:rPr>
        <w:t xml:space="preserve">. </w:t>
      </w:r>
      <w:r w:rsidR="0038540C">
        <w:rPr>
          <w:rFonts w:eastAsiaTheme="minorHAnsi"/>
          <w:sz w:val="24"/>
          <w:szCs w:val="24"/>
          <w:lang w:val="en" w:eastAsia="ar-SA"/>
        </w:rPr>
        <w:t>I</w:t>
      </w:r>
      <w:r w:rsidR="0038540C" w:rsidRPr="00826363">
        <w:rPr>
          <w:rFonts w:eastAsiaTheme="minorHAnsi"/>
          <w:sz w:val="24"/>
          <w:szCs w:val="24"/>
          <w:lang w:val="en" w:eastAsia="ar-SA"/>
        </w:rPr>
        <w:t xml:space="preserve">n the Russian Federation </w:t>
      </w:r>
      <w:r w:rsidR="0038540C">
        <w:rPr>
          <w:rFonts w:eastAsiaTheme="minorHAnsi"/>
          <w:sz w:val="24"/>
          <w:szCs w:val="24"/>
          <w:lang w:val="en" w:eastAsia="ar-SA"/>
        </w:rPr>
        <w:t>in the frames of state programs t</w:t>
      </w:r>
      <w:r w:rsidR="00826363" w:rsidRPr="00826363">
        <w:rPr>
          <w:rFonts w:eastAsiaTheme="minorHAnsi"/>
          <w:sz w:val="24"/>
          <w:szCs w:val="24"/>
          <w:lang w:val="en" w:eastAsia="ar-SA"/>
        </w:rPr>
        <w:t>he implementation of innovative projects</w:t>
      </w:r>
      <w:r w:rsidR="003523EC" w:rsidRPr="003523EC">
        <w:rPr>
          <w:rFonts w:eastAsiaTheme="minorHAnsi"/>
          <w:sz w:val="24"/>
          <w:szCs w:val="24"/>
          <w:lang w:val="en" w:eastAsia="ar-SA"/>
        </w:rPr>
        <w:t xml:space="preserve"> </w:t>
      </w:r>
      <w:r w:rsidR="00826363" w:rsidRPr="00826363">
        <w:rPr>
          <w:rFonts w:eastAsiaTheme="minorHAnsi"/>
          <w:sz w:val="24"/>
          <w:szCs w:val="24"/>
          <w:lang w:eastAsia="ar-SA"/>
        </w:rPr>
        <w:t>in the field of nuclear energy use</w:t>
      </w:r>
      <w:r w:rsidR="003523EC" w:rsidRPr="003523EC">
        <w:rPr>
          <w:rFonts w:eastAsiaTheme="minorHAnsi"/>
          <w:sz w:val="24"/>
          <w:szCs w:val="24"/>
          <w:lang w:val="en" w:eastAsia="ar-SA"/>
        </w:rPr>
        <w:t xml:space="preserve"> </w:t>
      </w:r>
      <w:r w:rsidR="003523EC" w:rsidRPr="00826363">
        <w:rPr>
          <w:rFonts w:eastAsiaTheme="minorHAnsi"/>
          <w:sz w:val="24"/>
          <w:szCs w:val="24"/>
          <w:lang w:val="en" w:eastAsia="ar-SA"/>
        </w:rPr>
        <w:t>is provided</w:t>
      </w:r>
      <w:r w:rsidR="0038540C">
        <w:rPr>
          <w:rFonts w:eastAsiaTheme="minorHAnsi"/>
          <w:sz w:val="24"/>
          <w:szCs w:val="24"/>
          <w:lang w:eastAsia="ar-SA"/>
        </w:rPr>
        <w:t xml:space="preserve">. </w:t>
      </w:r>
      <w:r w:rsidR="003523EC">
        <w:rPr>
          <w:rFonts w:eastAsiaTheme="minorHAnsi"/>
          <w:sz w:val="24"/>
          <w:szCs w:val="24"/>
          <w:lang w:eastAsia="ar-SA"/>
        </w:rPr>
        <w:t>In particular, developing</w:t>
      </w:r>
      <w:r w:rsidR="00826363" w:rsidRPr="00826363">
        <w:rPr>
          <w:rFonts w:eastAsiaTheme="minorHAnsi"/>
          <w:sz w:val="24"/>
          <w:szCs w:val="24"/>
          <w:lang w:val="en" w:eastAsia="ar-SA"/>
        </w:rPr>
        <w:t xml:space="preserve"> small modular reactors</w:t>
      </w:r>
      <w:r w:rsidR="00674FE2">
        <w:rPr>
          <w:rFonts w:eastAsiaTheme="minorHAnsi"/>
          <w:sz w:val="24"/>
          <w:szCs w:val="24"/>
          <w:lang w:val="en" w:eastAsia="ar-SA"/>
        </w:rPr>
        <w:t xml:space="preserve"> (SMR)</w:t>
      </w:r>
      <w:r w:rsidR="00826363" w:rsidRPr="00826363">
        <w:rPr>
          <w:rFonts w:eastAsiaTheme="minorHAnsi"/>
          <w:sz w:val="24"/>
          <w:szCs w:val="24"/>
          <w:lang w:val="en" w:eastAsia="ar-SA"/>
        </w:rPr>
        <w:t xml:space="preserve">, liquid metal </w:t>
      </w:r>
      <w:r w:rsidR="007D348C">
        <w:rPr>
          <w:rFonts w:eastAsiaTheme="minorHAnsi"/>
          <w:sz w:val="24"/>
          <w:szCs w:val="24"/>
          <w:lang w:val="en" w:eastAsia="ar-SA"/>
        </w:rPr>
        <w:t>fast</w:t>
      </w:r>
      <w:r w:rsidR="00826363" w:rsidRPr="00826363">
        <w:rPr>
          <w:rFonts w:eastAsiaTheme="minorHAnsi"/>
          <w:sz w:val="24"/>
          <w:szCs w:val="24"/>
          <w:lang w:val="en" w:eastAsia="ar-SA"/>
        </w:rPr>
        <w:t xml:space="preserve"> reactor</w:t>
      </w:r>
      <w:r w:rsidR="00826363">
        <w:rPr>
          <w:rFonts w:eastAsiaTheme="minorHAnsi"/>
          <w:sz w:val="24"/>
          <w:szCs w:val="24"/>
          <w:lang w:val="en" w:eastAsia="ar-SA"/>
        </w:rPr>
        <w:t>s</w:t>
      </w:r>
      <w:r w:rsidR="00826363" w:rsidRPr="00826363">
        <w:rPr>
          <w:rFonts w:eastAsiaTheme="minorHAnsi"/>
          <w:sz w:val="24"/>
          <w:szCs w:val="24"/>
          <w:lang w:val="en" w:eastAsia="ar-SA"/>
        </w:rPr>
        <w:t>, molten salt reactor</w:t>
      </w:r>
      <w:r w:rsidR="00826363">
        <w:rPr>
          <w:rFonts w:eastAsiaTheme="minorHAnsi"/>
          <w:sz w:val="24"/>
          <w:szCs w:val="24"/>
          <w:lang w:val="en" w:eastAsia="ar-SA"/>
        </w:rPr>
        <w:t>s</w:t>
      </w:r>
      <w:r w:rsidR="003523EC">
        <w:rPr>
          <w:rFonts w:eastAsiaTheme="minorHAnsi"/>
          <w:sz w:val="24"/>
          <w:szCs w:val="24"/>
          <w:lang w:val="en" w:eastAsia="ar-SA"/>
        </w:rPr>
        <w:t xml:space="preserve"> and others </w:t>
      </w:r>
      <w:r w:rsidR="003523EC" w:rsidRPr="00826363">
        <w:rPr>
          <w:rFonts w:eastAsiaTheme="minorHAnsi"/>
          <w:sz w:val="24"/>
          <w:szCs w:val="24"/>
          <w:lang w:val="en" w:eastAsia="ar-SA"/>
        </w:rPr>
        <w:t xml:space="preserve">is also </w:t>
      </w:r>
      <w:r w:rsidR="003523EC">
        <w:rPr>
          <w:rFonts w:eastAsiaTheme="minorHAnsi"/>
          <w:sz w:val="24"/>
          <w:szCs w:val="24"/>
          <w:lang w:val="en" w:eastAsia="ar-SA"/>
        </w:rPr>
        <w:t>planned</w:t>
      </w:r>
      <w:r w:rsidRPr="0070533F">
        <w:rPr>
          <w:rFonts w:eastAsiaTheme="minorHAnsi"/>
          <w:sz w:val="24"/>
          <w:szCs w:val="24"/>
          <w:lang w:eastAsia="ar-SA"/>
        </w:rPr>
        <w:t>.</w:t>
      </w:r>
    </w:p>
    <w:p w14:paraId="0CFBB8F5" w14:textId="08638664" w:rsidR="0074162B" w:rsidRPr="0074162B" w:rsidRDefault="00674FE2" w:rsidP="0074162B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474655">
        <w:rPr>
          <w:rFonts w:eastAsiaTheme="minorHAnsi"/>
          <w:sz w:val="24"/>
          <w:szCs w:val="24"/>
          <w:lang w:eastAsia="ar-SA"/>
        </w:rPr>
        <w:t>In order to provide scientific</w:t>
      </w:r>
      <w:r>
        <w:rPr>
          <w:rFonts w:eastAsiaTheme="minorHAnsi"/>
          <w:sz w:val="24"/>
          <w:szCs w:val="24"/>
          <w:lang w:eastAsia="ar-SA"/>
        </w:rPr>
        <w:t xml:space="preserve"> and technical support to </w:t>
      </w:r>
      <w:proofErr w:type="spellStart"/>
      <w:r w:rsidRPr="001F02C2">
        <w:rPr>
          <w:rFonts w:eastAsiaTheme="minorHAnsi"/>
          <w:sz w:val="24"/>
          <w:szCs w:val="24"/>
          <w:lang w:eastAsia="ar-SA"/>
        </w:rPr>
        <w:t>Rostechnadzor</w:t>
      </w:r>
      <w:proofErr w:type="spellEnd"/>
      <w:r w:rsidRPr="001F02C2">
        <w:rPr>
          <w:rFonts w:eastAsiaTheme="minorHAnsi"/>
          <w:sz w:val="24"/>
          <w:szCs w:val="24"/>
          <w:lang w:eastAsia="ar-SA"/>
        </w:rPr>
        <w:t xml:space="preserve"> </w:t>
      </w:r>
      <w:r w:rsidRPr="00474655">
        <w:rPr>
          <w:rFonts w:eastAsiaTheme="minorHAnsi"/>
          <w:sz w:val="24"/>
          <w:szCs w:val="24"/>
          <w:lang w:eastAsia="ar-SA"/>
        </w:rPr>
        <w:t xml:space="preserve">in terms of effective </w:t>
      </w:r>
      <w:r w:rsidR="003523EC" w:rsidRPr="00474655">
        <w:rPr>
          <w:rFonts w:eastAsiaTheme="minorHAnsi"/>
          <w:sz w:val="24"/>
          <w:szCs w:val="24"/>
          <w:lang w:eastAsia="ar-SA"/>
        </w:rPr>
        <w:t xml:space="preserve">safety </w:t>
      </w:r>
      <w:r w:rsidRPr="00474655">
        <w:rPr>
          <w:rFonts w:eastAsiaTheme="minorHAnsi"/>
          <w:sz w:val="24"/>
          <w:szCs w:val="24"/>
          <w:lang w:eastAsia="ar-SA"/>
        </w:rPr>
        <w:t xml:space="preserve">regulation of Russian </w:t>
      </w:r>
      <w:r>
        <w:rPr>
          <w:rFonts w:eastAsiaTheme="minorHAnsi"/>
          <w:sz w:val="24"/>
          <w:szCs w:val="24"/>
          <w:lang w:eastAsia="ar-SA"/>
        </w:rPr>
        <w:t>advanced</w:t>
      </w:r>
      <w:r w:rsidRPr="00474655">
        <w:rPr>
          <w:rFonts w:eastAsiaTheme="minorHAnsi"/>
          <w:sz w:val="24"/>
          <w:szCs w:val="24"/>
          <w:lang w:eastAsia="ar-SA"/>
        </w:rPr>
        <w:t xml:space="preserve"> nuclear reactors</w:t>
      </w:r>
      <w:r w:rsidR="003523EC">
        <w:rPr>
          <w:rFonts w:eastAsiaTheme="minorHAnsi"/>
          <w:sz w:val="24"/>
          <w:szCs w:val="24"/>
          <w:lang w:eastAsia="ar-SA"/>
        </w:rPr>
        <w:t xml:space="preserve"> SEC NRS conducts</w:t>
      </w:r>
      <w:r w:rsidR="003054B9">
        <w:rPr>
          <w:rFonts w:eastAsiaTheme="minorHAnsi"/>
          <w:sz w:val="24"/>
          <w:szCs w:val="24"/>
          <w:lang w:eastAsia="ar-SA"/>
        </w:rPr>
        <w:t xml:space="preserve"> large </w:t>
      </w:r>
      <w:proofErr w:type="gramStart"/>
      <w:r w:rsidR="003054B9">
        <w:rPr>
          <w:rFonts w:eastAsiaTheme="minorHAnsi"/>
          <w:sz w:val="24"/>
          <w:szCs w:val="24"/>
          <w:lang w:eastAsia="ar-SA"/>
        </w:rPr>
        <w:t>amount</w:t>
      </w:r>
      <w:proofErr w:type="gramEnd"/>
      <w:r w:rsidR="003054B9">
        <w:rPr>
          <w:rFonts w:eastAsiaTheme="minorHAnsi"/>
          <w:sz w:val="24"/>
          <w:szCs w:val="24"/>
          <w:lang w:eastAsia="ar-SA"/>
        </w:rPr>
        <w:t xml:space="preserve"> of </w:t>
      </w:r>
      <w:r w:rsidR="007D348C">
        <w:rPr>
          <w:rFonts w:eastAsiaTheme="minorHAnsi"/>
          <w:sz w:val="24"/>
          <w:szCs w:val="24"/>
          <w:lang w:eastAsia="ar-SA"/>
        </w:rPr>
        <w:t>researches</w:t>
      </w:r>
      <w:r w:rsidR="003054B9">
        <w:rPr>
          <w:rFonts w:eastAsiaTheme="minorHAnsi"/>
          <w:sz w:val="24"/>
          <w:szCs w:val="24"/>
          <w:lang w:eastAsia="ar-SA"/>
        </w:rPr>
        <w:t xml:space="preserve">. </w:t>
      </w:r>
      <w:r w:rsidR="00BF1443">
        <w:rPr>
          <w:rFonts w:eastAsiaTheme="minorHAnsi"/>
          <w:sz w:val="24"/>
          <w:szCs w:val="24"/>
          <w:lang w:eastAsia="ar-SA"/>
        </w:rPr>
        <w:t xml:space="preserve">Thus, </w:t>
      </w:r>
      <w:r w:rsidR="00BF1443">
        <w:rPr>
          <w:rFonts w:eastAsiaTheme="minorHAnsi"/>
          <w:sz w:val="24"/>
          <w:szCs w:val="24"/>
          <w:lang w:val="en-US" w:eastAsia="ar-SA"/>
        </w:rPr>
        <w:t>preliminary</w:t>
      </w:r>
      <w:r w:rsidR="00474655" w:rsidRPr="00474655">
        <w:rPr>
          <w:rFonts w:eastAsiaTheme="minorHAnsi"/>
          <w:sz w:val="24"/>
          <w:szCs w:val="24"/>
          <w:lang w:eastAsia="ar-SA"/>
        </w:rPr>
        <w:t xml:space="preserve"> analysis of </w:t>
      </w:r>
      <w:r>
        <w:rPr>
          <w:rFonts w:eastAsiaTheme="minorHAnsi"/>
          <w:sz w:val="24"/>
          <w:szCs w:val="24"/>
          <w:lang w:eastAsia="ar-SA"/>
        </w:rPr>
        <w:t>advanced</w:t>
      </w:r>
      <w:r w:rsidR="001F02C2" w:rsidRPr="001F02C2">
        <w:rPr>
          <w:rFonts w:eastAsiaTheme="minorHAnsi"/>
          <w:sz w:val="24"/>
          <w:szCs w:val="24"/>
          <w:lang w:eastAsia="ar-SA"/>
        </w:rPr>
        <w:t xml:space="preserve"> </w:t>
      </w:r>
      <w:r w:rsidR="00BF1443">
        <w:rPr>
          <w:rFonts w:eastAsiaTheme="minorHAnsi"/>
          <w:sz w:val="24"/>
          <w:szCs w:val="24"/>
          <w:lang w:eastAsia="ar-SA"/>
        </w:rPr>
        <w:t>reactor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1F02C2" w:rsidRPr="001F02C2">
        <w:rPr>
          <w:rFonts w:eastAsiaTheme="minorHAnsi"/>
          <w:sz w:val="24"/>
          <w:szCs w:val="24"/>
          <w:lang w:eastAsia="ar-SA"/>
        </w:rPr>
        <w:t xml:space="preserve">safety </w:t>
      </w:r>
      <w:r w:rsidR="00474655" w:rsidRPr="00474655">
        <w:rPr>
          <w:rFonts w:eastAsiaTheme="minorHAnsi"/>
          <w:sz w:val="24"/>
          <w:szCs w:val="24"/>
          <w:lang w:eastAsia="ar-SA"/>
        </w:rPr>
        <w:t xml:space="preserve">features </w:t>
      </w:r>
      <w:r w:rsidR="001F02C2">
        <w:rPr>
          <w:rFonts w:eastAsiaTheme="minorHAnsi"/>
          <w:sz w:val="24"/>
          <w:szCs w:val="24"/>
          <w:lang w:eastAsia="ar-SA"/>
        </w:rPr>
        <w:t>and</w:t>
      </w:r>
      <w:r w:rsidR="00474655" w:rsidRPr="00474655">
        <w:rPr>
          <w:rFonts w:eastAsiaTheme="minorHAnsi"/>
          <w:sz w:val="24"/>
          <w:szCs w:val="24"/>
          <w:lang w:eastAsia="ar-SA"/>
        </w:rPr>
        <w:t xml:space="preserve"> analysis of the applicability of current requirements of </w:t>
      </w:r>
      <w:r>
        <w:rPr>
          <w:rFonts w:eastAsiaTheme="minorHAnsi"/>
          <w:sz w:val="24"/>
          <w:szCs w:val="24"/>
          <w:lang w:eastAsia="ar-SA"/>
        </w:rPr>
        <w:t>legal and regulatory framework</w:t>
      </w:r>
      <w:r w:rsidR="001F02C2" w:rsidRPr="001F02C2">
        <w:rPr>
          <w:rFonts w:eastAsiaTheme="minorHAnsi"/>
          <w:sz w:val="24"/>
          <w:szCs w:val="24"/>
          <w:lang w:eastAsia="ar-SA"/>
        </w:rPr>
        <w:t xml:space="preserve"> </w:t>
      </w:r>
      <w:r w:rsidR="001F02C2" w:rsidRPr="0070533F">
        <w:rPr>
          <w:rFonts w:eastAsiaTheme="minorHAnsi"/>
          <w:sz w:val="24"/>
          <w:szCs w:val="24"/>
          <w:lang w:eastAsia="ar-SA"/>
        </w:rPr>
        <w:t>in the field of nuclear energy use</w:t>
      </w:r>
      <w:r w:rsidR="00474655" w:rsidRPr="00474655">
        <w:rPr>
          <w:rFonts w:eastAsiaTheme="minorHAnsi"/>
          <w:sz w:val="24"/>
          <w:szCs w:val="24"/>
          <w:lang w:eastAsia="ar-SA"/>
        </w:rPr>
        <w:t xml:space="preserve"> to </w:t>
      </w:r>
      <w:r w:rsidR="001F02C2">
        <w:rPr>
          <w:rFonts w:eastAsiaTheme="minorHAnsi"/>
          <w:sz w:val="24"/>
          <w:szCs w:val="24"/>
          <w:lang w:eastAsia="ar-SA"/>
        </w:rPr>
        <w:t>the</w:t>
      </w:r>
      <w:r w:rsidR="00474655" w:rsidRPr="00474655">
        <w:rPr>
          <w:rFonts w:eastAsiaTheme="minorHAnsi"/>
          <w:sz w:val="24"/>
          <w:szCs w:val="24"/>
          <w:lang w:eastAsia="ar-SA"/>
        </w:rPr>
        <w:t xml:space="preserve"> </w:t>
      </w:r>
      <w:r w:rsidR="000D746B">
        <w:rPr>
          <w:rFonts w:eastAsiaTheme="minorHAnsi"/>
          <w:sz w:val="24"/>
          <w:szCs w:val="24"/>
          <w:lang w:eastAsia="ar-SA"/>
        </w:rPr>
        <w:t xml:space="preserve">advanced </w:t>
      </w:r>
      <w:r w:rsidR="00474655" w:rsidRPr="00474655">
        <w:rPr>
          <w:rFonts w:eastAsiaTheme="minorHAnsi"/>
          <w:sz w:val="24"/>
          <w:szCs w:val="24"/>
          <w:lang w:eastAsia="ar-SA"/>
        </w:rPr>
        <w:t xml:space="preserve">reactors </w:t>
      </w:r>
      <w:r w:rsidR="001F02C2">
        <w:rPr>
          <w:rFonts w:eastAsiaTheme="minorHAnsi"/>
          <w:sz w:val="24"/>
          <w:szCs w:val="24"/>
          <w:lang w:eastAsia="ar-SA"/>
        </w:rPr>
        <w:t xml:space="preserve">are carried out </w:t>
      </w:r>
      <w:r>
        <w:rPr>
          <w:rFonts w:eastAsiaTheme="minorHAnsi"/>
          <w:sz w:val="24"/>
          <w:szCs w:val="24"/>
          <w:lang w:eastAsia="ar-SA"/>
        </w:rPr>
        <w:t>in</w:t>
      </w:r>
      <w:r w:rsidR="001F02C2">
        <w:rPr>
          <w:rFonts w:eastAsiaTheme="minorHAnsi"/>
          <w:sz w:val="24"/>
          <w:szCs w:val="24"/>
          <w:lang w:eastAsia="ar-SA"/>
        </w:rPr>
        <w:t xml:space="preserve"> SEC NRS.</w:t>
      </w:r>
      <w:r w:rsidR="00AB4855">
        <w:rPr>
          <w:rFonts w:eastAsiaTheme="minorHAnsi"/>
          <w:sz w:val="24"/>
          <w:szCs w:val="24"/>
          <w:lang w:eastAsia="ar-SA"/>
        </w:rPr>
        <w:t xml:space="preserve"> </w:t>
      </w:r>
      <w:r w:rsidR="0074162B" w:rsidRPr="0074162B">
        <w:rPr>
          <w:rFonts w:eastAsiaTheme="minorHAnsi"/>
          <w:sz w:val="24"/>
          <w:szCs w:val="24"/>
          <w:lang w:eastAsia="ar-SA"/>
        </w:rPr>
        <w:t>Besides,</w:t>
      </w:r>
      <w:r w:rsidR="00826363">
        <w:rPr>
          <w:rFonts w:eastAsiaTheme="minorHAnsi"/>
          <w:sz w:val="24"/>
          <w:szCs w:val="24"/>
          <w:lang w:eastAsia="ar-SA"/>
        </w:rPr>
        <w:t xml:space="preserve"> </w:t>
      </w:r>
      <w:r w:rsidR="00AB4855">
        <w:rPr>
          <w:rFonts w:eastAsiaTheme="minorHAnsi"/>
          <w:sz w:val="24"/>
          <w:szCs w:val="24"/>
          <w:lang w:eastAsia="ar-SA"/>
        </w:rPr>
        <w:t>SEC NRS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</w:t>
      </w:r>
      <w:proofErr w:type="spellStart"/>
      <w:r w:rsidR="0074162B" w:rsidRPr="0074162B">
        <w:rPr>
          <w:rFonts w:eastAsiaTheme="minorHAnsi"/>
          <w:sz w:val="24"/>
          <w:szCs w:val="24"/>
          <w:lang w:eastAsia="ar-SA"/>
        </w:rPr>
        <w:t>analyzes</w:t>
      </w:r>
      <w:proofErr w:type="spellEnd"/>
      <w:r w:rsidR="0074162B" w:rsidRPr="0074162B">
        <w:rPr>
          <w:rFonts w:eastAsiaTheme="minorHAnsi"/>
          <w:sz w:val="24"/>
          <w:szCs w:val="24"/>
          <w:lang w:eastAsia="ar-SA"/>
        </w:rPr>
        <w:t xml:space="preserve"> the international practice of regulating safety of </w:t>
      </w:r>
      <w:r w:rsidR="00AB4855">
        <w:rPr>
          <w:rFonts w:eastAsiaTheme="minorHAnsi"/>
          <w:sz w:val="24"/>
          <w:szCs w:val="24"/>
          <w:lang w:eastAsia="ar-SA"/>
        </w:rPr>
        <w:t>advanced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nuclear fission reactors. </w:t>
      </w:r>
      <w:r w:rsidR="00AB4855" w:rsidRPr="0074162B">
        <w:rPr>
          <w:rFonts w:eastAsiaTheme="minorHAnsi"/>
          <w:sz w:val="24"/>
          <w:szCs w:val="24"/>
          <w:lang w:eastAsia="ar-SA"/>
        </w:rPr>
        <w:t>S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pecial requirements of </w:t>
      </w:r>
      <w:r w:rsidR="00AB4855" w:rsidRPr="001F02C2">
        <w:rPr>
          <w:rFonts w:eastAsiaTheme="minorHAnsi"/>
          <w:sz w:val="24"/>
          <w:szCs w:val="24"/>
          <w:lang w:eastAsia="ar-SA"/>
        </w:rPr>
        <w:t xml:space="preserve">laws and regulations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are being developed </w:t>
      </w:r>
      <w:r w:rsidR="00BF1443">
        <w:rPr>
          <w:rFonts w:eastAsiaTheme="minorHAnsi"/>
          <w:sz w:val="24"/>
          <w:szCs w:val="24"/>
          <w:lang w:eastAsia="ar-SA"/>
        </w:rPr>
        <w:t>b</w:t>
      </w:r>
      <w:r w:rsidR="00BF1443" w:rsidRPr="0074162B">
        <w:rPr>
          <w:rFonts w:eastAsiaTheme="minorHAnsi"/>
          <w:sz w:val="24"/>
          <w:szCs w:val="24"/>
          <w:lang w:eastAsia="ar-SA"/>
        </w:rPr>
        <w:t xml:space="preserve">ased on the results of the </w:t>
      </w:r>
      <w:r w:rsidR="00BF1443" w:rsidRPr="00AB4855">
        <w:rPr>
          <w:rFonts w:eastAsiaTheme="minorHAnsi"/>
          <w:sz w:val="24"/>
          <w:szCs w:val="24"/>
          <w:lang w:eastAsia="ar-SA"/>
        </w:rPr>
        <w:t xml:space="preserve">conducted work </w:t>
      </w:r>
      <w:r w:rsidR="00BF1443">
        <w:rPr>
          <w:rFonts w:eastAsiaTheme="minorHAnsi"/>
          <w:sz w:val="24"/>
          <w:szCs w:val="24"/>
          <w:lang w:eastAsia="ar-SA"/>
        </w:rPr>
        <w:t xml:space="preserve">and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taking into account </w:t>
      </w:r>
      <w:r w:rsidR="00AB4855" w:rsidRPr="00AB4855">
        <w:rPr>
          <w:rFonts w:eastAsiaTheme="minorHAnsi"/>
          <w:sz w:val="24"/>
          <w:szCs w:val="24"/>
          <w:lang w:eastAsia="ar-SA"/>
        </w:rPr>
        <w:t>speci</w:t>
      </w:r>
      <w:r w:rsidR="00BF1443">
        <w:rPr>
          <w:rFonts w:eastAsiaTheme="minorHAnsi"/>
          <w:sz w:val="24"/>
          <w:szCs w:val="24"/>
          <w:lang w:eastAsia="ar-SA"/>
        </w:rPr>
        <w:t>fic</w:t>
      </w:r>
      <w:r w:rsidR="00AB4855" w:rsidRPr="00AB4855">
        <w:rPr>
          <w:rFonts w:eastAsiaTheme="minorHAnsi"/>
          <w:sz w:val="24"/>
          <w:szCs w:val="24"/>
          <w:lang w:eastAsia="ar-SA"/>
        </w:rPr>
        <w:t xml:space="preserve"> aspects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of </w:t>
      </w:r>
      <w:r w:rsidR="00BF1443">
        <w:rPr>
          <w:rFonts w:eastAsiaTheme="minorHAnsi"/>
          <w:sz w:val="24"/>
          <w:szCs w:val="24"/>
          <w:lang w:eastAsia="ar-SA"/>
        </w:rPr>
        <w:t>innovative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technologies.</w:t>
      </w:r>
    </w:p>
    <w:p w14:paraId="22BD352F" w14:textId="52096F37" w:rsidR="0074162B" w:rsidRPr="0074162B" w:rsidRDefault="00AB4855" w:rsidP="00C85C7E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One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example</w:t>
      </w:r>
      <w:r>
        <w:rPr>
          <w:rFonts w:eastAsiaTheme="minorHAnsi"/>
          <w:sz w:val="24"/>
          <w:szCs w:val="24"/>
          <w:lang w:eastAsia="ar-SA"/>
        </w:rPr>
        <w:t xml:space="preserve"> is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experience of developing a regulatory framework for regulating the safety of floating </w:t>
      </w:r>
      <w:r w:rsidR="00674FE2">
        <w:rPr>
          <w:rFonts w:eastAsiaTheme="minorHAnsi"/>
          <w:sz w:val="24"/>
          <w:szCs w:val="24"/>
          <w:lang w:eastAsia="ar-SA"/>
        </w:rPr>
        <w:t>power units (FPU) with SMR</w:t>
      </w:r>
      <w:r w:rsidR="00BF1443">
        <w:rPr>
          <w:rFonts w:eastAsiaTheme="minorHAnsi"/>
          <w:sz w:val="24"/>
          <w:szCs w:val="24"/>
          <w:lang w:eastAsia="ar-SA"/>
        </w:rPr>
        <w:t>s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. To take into account the specific features of </w:t>
      </w:r>
      <w:r w:rsidR="00674FE2">
        <w:rPr>
          <w:rFonts w:eastAsiaTheme="minorHAnsi"/>
          <w:sz w:val="24"/>
          <w:szCs w:val="24"/>
          <w:lang w:eastAsia="ar-SA"/>
        </w:rPr>
        <w:t>FPU with SMR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, amendments have been made to a number of </w:t>
      </w:r>
      <w:r>
        <w:rPr>
          <w:rFonts w:eastAsiaTheme="minorHAnsi"/>
          <w:sz w:val="24"/>
          <w:szCs w:val="24"/>
          <w:lang w:eastAsia="ar-SA"/>
        </w:rPr>
        <w:t>f</w:t>
      </w:r>
      <w:r w:rsidRPr="00AB4855">
        <w:rPr>
          <w:rFonts w:eastAsiaTheme="minorHAnsi"/>
          <w:sz w:val="24"/>
          <w:szCs w:val="24"/>
          <w:lang w:eastAsia="ar-SA"/>
        </w:rPr>
        <w:t>ederal rules and regulations in the field of nuclear energy use</w:t>
      </w:r>
      <w:r w:rsidR="0074162B" w:rsidRPr="0074162B">
        <w:rPr>
          <w:rFonts w:eastAsiaTheme="minorHAnsi"/>
          <w:sz w:val="24"/>
          <w:szCs w:val="24"/>
          <w:lang w:eastAsia="ar-SA"/>
        </w:rPr>
        <w:t>, including the "</w:t>
      </w:r>
      <w:r w:rsidRPr="00AB4855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  <w:r w:rsidRPr="00AB4855">
        <w:rPr>
          <w:rFonts w:eastAsiaTheme="minorHAnsi"/>
          <w:sz w:val="24"/>
          <w:szCs w:val="24"/>
          <w:lang w:eastAsia="ar-SA"/>
        </w:rPr>
        <w:t xml:space="preserve">General safety provisions for </w:t>
      </w:r>
      <w:r w:rsidR="00674FE2" w:rsidRPr="00C85C7E">
        <w:rPr>
          <w:rFonts w:eastAsiaTheme="minorHAnsi"/>
          <w:sz w:val="24"/>
          <w:szCs w:val="24"/>
          <w:lang w:eastAsia="ar-SA"/>
        </w:rPr>
        <w:t xml:space="preserve">vessels </w:t>
      </w:r>
      <w:r w:rsidRPr="00AB4855">
        <w:rPr>
          <w:rFonts w:eastAsiaTheme="minorHAnsi"/>
          <w:sz w:val="24"/>
          <w:szCs w:val="24"/>
          <w:lang w:eastAsia="ar-SA"/>
        </w:rPr>
        <w:t>and other floating craft with nuclear reactors</w:t>
      </w:r>
      <w:r w:rsidR="0074162B" w:rsidRPr="0074162B">
        <w:rPr>
          <w:rFonts w:eastAsiaTheme="minorHAnsi"/>
          <w:sz w:val="24"/>
          <w:szCs w:val="24"/>
          <w:lang w:eastAsia="ar-SA"/>
        </w:rPr>
        <w:t>" (NP-022-17), "</w:t>
      </w:r>
      <w:r w:rsidRPr="00AB4855">
        <w:rPr>
          <w:rFonts w:eastAsiaTheme="minorHAnsi"/>
          <w:sz w:val="24"/>
          <w:szCs w:val="24"/>
          <w:lang w:eastAsia="ar-SA"/>
        </w:rPr>
        <w:t xml:space="preserve">Nuclear safety rules for </w:t>
      </w:r>
      <w:r w:rsidR="00674FE2" w:rsidRPr="00C85C7E">
        <w:rPr>
          <w:rFonts w:eastAsiaTheme="minorHAnsi"/>
          <w:sz w:val="24"/>
          <w:szCs w:val="24"/>
          <w:lang w:eastAsia="ar-SA"/>
        </w:rPr>
        <w:t xml:space="preserve">vessels </w:t>
      </w:r>
      <w:r w:rsidRPr="00AB4855">
        <w:rPr>
          <w:rFonts w:eastAsiaTheme="minorHAnsi"/>
          <w:sz w:val="24"/>
          <w:szCs w:val="24"/>
          <w:lang w:eastAsia="ar-SA"/>
        </w:rPr>
        <w:t>and other floating craft with nuclear reactors</w:t>
      </w:r>
      <w:r w:rsidR="0074162B" w:rsidRPr="0074162B">
        <w:rPr>
          <w:rFonts w:eastAsiaTheme="minorHAnsi"/>
          <w:sz w:val="24"/>
          <w:szCs w:val="24"/>
          <w:lang w:eastAsia="ar-SA"/>
        </w:rPr>
        <w:t>" (NP-029-17), "</w:t>
      </w:r>
      <w:r w:rsidR="00C85C7E" w:rsidRPr="00C85C7E">
        <w:rPr>
          <w:rFonts w:eastAsiaTheme="minorHAnsi"/>
          <w:sz w:val="24"/>
          <w:szCs w:val="24"/>
          <w:lang w:eastAsia="ar-SA"/>
        </w:rPr>
        <w:t>Requirements</w:t>
      </w:r>
      <w:r w:rsidR="00C85C7E">
        <w:rPr>
          <w:rFonts w:eastAsiaTheme="minorHAnsi"/>
          <w:sz w:val="24"/>
          <w:szCs w:val="24"/>
          <w:lang w:eastAsia="ar-SA"/>
        </w:rPr>
        <w:t xml:space="preserve"> </w:t>
      </w:r>
      <w:r w:rsidR="00C85C7E" w:rsidRPr="00C85C7E">
        <w:rPr>
          <w:rFonts w:eastAsiaTheme="minorHAnsi"/>
          <w:sz w:val="24"/>
          <w:szCs w:val="24"/>
          <w:lang w:eastAsia="ar-SA"/>
        </w:rPr>
        <w:t>to planning of measures for actions and protection of personnel</w:t>
      </w:r>
      <w:r w:rsidR="00C85C7E">
        <w:rPr>
          <w:rFonts w:eastAsiaTheme="minorHAnsi"/>
          <w:sz w:val="24"/>
          <w:szCs w:val="24"/>
          <w:lang w:eastAsia="ar-SA"/>
        </w:rPr>
        <w:t xml:space="preserve"> </w:t>
      </w:r>
      <w:r w:rsidR="00C85C7E" w:rsidRPr="00C85C7E">
        <w:rPr>
          <w:rFonts w:eastAsiaTheme="minorHAnsi"/>
          <w:sz w:val="24"/>
          <w:szCs w:val="24"/>
          <w:lang w:eastAsia="ar-SA"/>
        </w:rPr>
        <w:t>at nuclear and radiological accidents on vessels and other</w:t>
      </w:r>
      <w:r w:rsidR="00C85C7E">
        <w:rPr>
          <w:rFonts w:eastAsiaTheme="minorHAnsi"/>
          <w:sz w:val="24"/>
          <w:szCs w:val="24"/>
          <w:lang w:eastAsia="ar-SA"/>
        </w:rPr>
        <w:t xml:space="preserve"> </w:t>
      </w:r>
      <w:r w:rsidR="00674FE2">
        <w:rPr>
          <w:rFonts w:eastAsiaTheme="minorHAnsi"/>
          <w:sz w:val="24"/>
          <w:szCs w:val="24"/>
          <w:lang w:eastAsia="ar-SA"/>
        </w:rPr>
        <w:t xml:space="preserve">floating </w:t>
      </w:r>
      <w:r w:rsidR="00C85C7E" w:rsidRPr="00C85C7E">
        <w:rPr>
          <w:rFonts w:eastAsiaTheme="minorHAnsi"/>
          <w:sz w:val="24"/>
          <w:szCs w:val="24"/>
          <w:lang w:eastAsia="ar-SA"/>
        </w:rPr>
        <w:t>craft with nuclear reactors</w:t>
      </w:r>
      <w:r w:rsidR="0074162B" w:rsidRPr="0074162B">
        <w:rPr>
          <w:rFonts w:eastAsiaTheme="minorHAnsi"/>
          <w:sz w:val="24"/>
          <w:szCs w:val="24"/>
          <w:lang w:eastAsia="ar-SA"/>
        </w:rPr>
        <w:t>"</w:t>
      </w:r>
      <w:r w:rsidR="0074162B" w:rsidRPr="0074162B">
        <w:rPr>
          <w:rFonts w:eastAsiaTheme="minorHAnsi"/>
          <w:sz w:val="24"/>
          <w:szCs w:val="24"/>
          <w:lang w:val="en-US" w:eastAsia="ar-SA"/>
        </w:rPr>
        <w:t xml:space="preserve">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(NP-079-18), "Requirements for the </w:t>
      </w:r>
      <w:r w:rsidR="00C85C7E">
        <w:rPr>
          <w:rFonts w:eastAsiaTheme="minorHAnsi"/>
          <w:sz w:val="24"/>
          <w:szCs w:val="24"/>
          <w:lang w:eastAsia="ar-SA"/>
        </w:rPr>
        <w:t>security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of ships with nuclear reactors, nuclear technology service vessels, ships transporting nuclear materials, and floating nuclear power plants" (NP-085-19). The developed requirements were subsequently applied in </w:t>
      </w:r>
      <w:r w:rsidR="0074162B" w:rsidRPr="0074162B">
        <w:rPr>
          <w:rFonts w:eastAsiaTheme="minorHAnsi"/>
          <w:sz w:val="24"/>
          <w:szCs w:val="24"/>
          <w:lang w:eastAsia="ar-SA"/>
        </w:rPr>
        <w:lastRenderedPageBreak/>
        <w:t xml:space="preserve">the </w:t>
      </w:r>
      <w:r w:rsidR="00BF1443">
        <w:rPr>
          <w:rFonts w:eastAsiaTheme="minorHAnsi"/>
          <w:sz w:val="24"/>
          <w:szCs w:val="24"/>
          <w:lang w:eastAsia="ar-SA"/>
        </w:rPr>
        <w:t>development and construction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of the </w:t>
      </w:r>
      <w:r w:rsidR="00C85C7E">
        <w:rPr>
          <w:rFonts w:eastAsiaTheme="minorHAnsi"/>
          <w:sz w:val="24"/>
          <w:szCs w:val="24"/>
          <w:lang w:eastAsia="ar-SA"/>
        </w:rPr>
        <w:t>FPU</w:t>
      </w:r>
      <w:r w:rsidR="00C85C7E" w:rsidRPr="0074162B">
        <w:rPr>
          <w:rFonts w:eastAsiaTheme="minorHAnsi"/>
          <w:sz w:val="24"/>
          <w:szCs w:val="24"/>
          <w:lang w:eastAsia="ar-SA"/>
        </w:rPr>
        <w:t xml:space="preserve"> </w:t>
      </w:r>
      <w:r w:rsidR="008B5857" w:rsidRPr="0074162B">
        <w:rPr>
          <w:rFonts w:eastAsiaTheme="minorHAnsi"/>
          <w:sz w:val="24"/>
          <w:szCs w:val="24"/>
          <w:lang w:eastAsia="ar-SA"/>
        </w:rPr>
        <w:t>"</w:t>
      </w:r>
      <w:r w:rsidR="0074162B" w:rsidRPr="0074162B">
        <w:rPr>
          <w:rFonts w:eastAsiaTheme="minorHAnsi"/>
          <w:sz w:val="24"/>
          <w:szCs w:val="24"/>
          <w:lang w:eastAsia="ar-SA"/>
        </w:rPr>
        <w:t>Akademik Lomonosov</w:t>
      </w:r>
      <w:r w:rsidR="008B5857" w:rsidRPr="0074162B">
        <w:rPr>
          <w:rFonts w:eastAsiaTheme="minorHAnsi"/>
          <w:sz w:val="24"/>
          <w:szCs w:val="24"/>
          <w:lang w:eastAsia="ar-SA"/>
        </w:rPr>
        <w:t>"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, which was successfully commissioned in 2020 and became the world's first </w:t>
      </w:r>
      <w:r w:rsidR="00C85C7E">
        <w:rPr>
          <w:rFonts w:eastAsiaTheme="minorHAnsi"/>
          <w:sz w:val="24"/>
          <w:szCs w:val="24"/>
          <w:lang w:eastAsia="ar-SA"/>
        </w:rPr>
        <w:t>small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nuclear power plant with </w:t>
      </w:r>
      <w:r w:rsidR="005E2B78">
        <w:rPr>
          <w:rFonts w:eastAsiaTheme="minorHAnsi"/>
          <w:sz w:val="24"/>
          <w:szCs w:val="24"/>
          <w:lang w:eastAsia="ar-SA"/>
        </w:rPr>
        <w:t>SMR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and the world's first floating nuclear power plant.</w:t>
      </w:r>
    </w:p>
    <w:p w14:paraId="266643B2" w14:textId="453AA74D" w:rsidR="0074162B" w:rsidRDefault="00F24558" w:rsidP="0074162B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F24558">
        <w:rPr>
          <w:rFonts w:eastAsiaTheme="minorHAnsi"/>
          <w:sz w:val="24"/>
          <w:szCs w:val="24"/>
          <w:lang w:eastAsia="ar-SA"/>
        </w:rPr>
        <w:t xml:space="preserve">It is worth mentioning that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the requirements of some federal </w:t>
      </w:r>
      <w:r w:rsidRPr="00AB4855">
        <w:rPr>
          <w:rFonts w:eastAsiaTheme="minorHAnsi"/>
          <w:sz w:val="24"/>
          <w:szCs w:val="24"/>
          <w:lang w:eastAsia="ar-SA"/>
        </w:rPr>
        <w:t xml:space="preserve">rules and regulations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are indifferent (neutral) in relation to the types of nuclear facilities and do not require changes to regulate the safety of </w:t>
      </w:r>
      <w:r>
        <w:rPr>
          <w:rFonts w:eastAsiaTheme="minorHAnsi"/>
          <w:sz w:val="24"/>
          <w:szCs w:val="24"/>
          <w:lang w:eastAsia="ar-SA"/>
        </w:rPr>
        <w:t>advanced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reactors. Such requirements, for </w:t>
      </w:r>
      <w:r>
        <w:rPr>
          <w:rFonts w:eastAsiaTheme="minorHAnsi"/>
          <w:sz w:val="24"/>
          <w:szCs w:val="24"/>
          <w:lang w:eastAsia="ar-SA"/>
        </w:rPr>
        <w:t>instance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, include a series of documents that establish </w:t>
      </w:r>
      <w:r w:rsidR="006D4891" w:rsidRPr="0074162B">
        <w:rPr>
          <w:rFonts w:eastAsiaTheme="minorHAnsi"/>
          <w:sz w:val="24"/>
          <w:szCs w:val="24"/>
          <w:lang w:eastAsia="ar-SA"/>
        </w:rPr>
        <w:t xml:space="preserve">safety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requirements for </w:t>
      </w:r>
      <w:r w:rsidR="006D4891" w:rsidRPr="006D4891">
        <w:rPr>
          <w:rFonts w:eastAsiaTheme="minorHAnsi"/>
          <w:sz w:val="24"/>
          <w:szCs w:val="24"/>
          <w:lang w:eastAsia="ar-SA"/>
        </w:rPr>
        <w:t>radioactive waste management</w:t>
      </w:r>
      <w:r w:rsidR="0074162B" w:rsidRPr="0074162B">
        <w:rPr>
          <w:rFonts w:eastAsiaTheme="minorHAnsi"/>
          <w:sz w:val="24"/>
          <w:szCs w:val="24"/>
          <w:lang w:eastAsia="ar-SA"/>
        </w:rPr>
        <w:t>, requirements</w:t>
      </w:r>
      <w:r w:rsidR="006D4891">
        <w:rPr>
          <w:rFonts w:eastAsiaTheme="minorHAnsi"/>
          <w:sz w:val="24"/>
          <w:szCs w:val="24"/>
          <w:lang w:eastAsia="ar-SA"/>
        </w:rPr>
        <w:t xml:space="preserve"> for</w:t>
      </w:r>
      <w:r w:rsidR="00BF1443">
        <w:rPr>
          <w:rFonts w:eastAsiaTheme="minorHAnsi"/>
          <w:sz w:val="24"/>
          <w:szCs w:val="24"/>
          <w:lang w:eastAsia="ar-SA"/>
        </w:rPr>
        <w:t xml:space="preserve"> accounting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</w:t>
      </w:r>
      <w:r w:rsidR="005E2B78">
        <w:rPr>
          <w:rFonts w:eastAsiaTheme="minorHAnsi"/>
          <w:sz w:val="24"/>
          <w:szCs w:val="24"/>
          <w:lang w:eastAsia="ar-SA"/>
        </w:rPr>
        <w:t>external hazards</w:t>
      </w:r>
      <w:r w:rsidR="006D4891">
        <w:rPr>
          <w:rFonts w:eastAsiaTheme="minorHAnsi"/>
          <w:sz w:val="24"/>
          <w:szCs w:val="24"/>
          <w:lang w:eastAsia="ar-SA"/>
        </w:rPr>
        <w:t xml:space="preserve"> 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and </w:t>
      </w:r>
      <w:r w:rsidR="00D37D7A">
        <w:rPr>
          <w:rFonts w:eastAsiaTheme="minorHAnsi"/>
          <w:sz w:val="24"/>
          <w:szCs w:val="24"/>
          <w:lang w:eastAsia="ar-SA"/>
        </w:rPr>
        <w:t>safety</w:t>
      </w:r>
      <w:r w:rsidR="0074162B" w:rsidRPr="0074162B">
        <w:rPr>
          <w:rFonts w:eastAsiaTheme="minorHAnsi"/>
          <w:sz w:val="24"/>
          <w:szCs w:val="24"/>
          <w:lang w:eastAsia="ar-SA"/>
        </w:rPr>
        <w:t xml:space="preserve"> </w:t>
      </w:r>
      <w:r w:rsidR="005E2B78" w:rsidRPr="006D4891">
        <w:rPr>
          <w:rFonts w:eastAsiaTheme="minorHAnsi"/>
          <w:sz w:val="24"/>
          <w:szCs w:val="24"/>
          <w:lang w:eastAsia="ar-SA"/>
        </w:rPr>
        <w:t>provision</w:t>
      </w:r>
      <w:r w:rsidR="005E2B78">
        <w:rPr>
          <w:rFonts w:eastAsiaTheme="minorHAnsi"/>
          <w:sz w:val="24"/>
          <w:szCs w:val="24"/>
          <w:lang w:eastAsia="ar-SA"/>
        </w:rPr>
        <w:t>s</w:t>
      </w:r>
      <w:r w:rsidR="005E2B78" w:rsidRPr="006D4891">
        <w:rPr>
          <w:rFonts w:eastAsiaTheme="minorHAnsi"/>
          <w:sz w:val="24"/>
          <w:szCs w:val="24"/>
          <w:lang w:eastAsia="ar-SA"/>
        </w:rPr>
        <w:t xml:space="preserve"> </w:t>
      </w:r>
      <w:r w:rsidR="0074162B" w:rsidRPr="0074162B">
        <w:rPr>
          <w:rFonts w:eastAsiaTheme="minorHAnsi"/>
          <w:sz w:val="24"/>
          <w:szCs w:val="24"/>
          <w:lang w:eastAsia="ar-SA"/>
        </w:rPr>
        <w:t>during the transportation of radioactive materials.</w:t>
      </w:r>
    </w:p>
    <w:p w14:paraId="46AC6F96" w14:textId="039CDA46" w:rsidR="0074162B" w:rsidRPr="0074162B" w:rsidRDefault="0074162B" w:rsidP="0074162B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74162B">
        <w:rPr>
          <w:rFonts w:eastAsiaTheme="minorHAnsi"/>
          <w:sz w:val="24"/>
          <w:szCs w:val="24"/>
          <w:lang w:eastAsia="ar-SA"/>
        </w:rPr>
        <w:t xml:space="preserve">It should be noted that </w:t>
      </w:r>
      <w:r w:rsidR="005E2B78">
        <w:rPr>
          <w:rFonts w:eastAsiaTheme="minorHAnsi"/>
          <w:sz w:val="24"/>
          <w:szCs w:val="24"/>
          <w:lang w:eastAsia="ar-SA"/>
        </w:rPr>
        <w:t>fusion</w:t>
      </w:r>
      <w:r w:rsidRPr="0074162B">
        <w:rPr>
          <w:rFonts w:eastAsiaTheme="minorHAnsi"/>
          <w:sz w:val="24"/>
          <w:szCs w:val="24"/>
          <w:lang w:eastAsia="ar-SA"/>
        </w:rPr>
        <w:t xml:space="preserve"> </w:t>
      </w:r>
      <w:r w:rsidR="006D4891">
        <w:rPr>
          <w:rFonts w:eastAsiaTheme="minorHAnsi"/>
          <w:sz w:val="24"/>
          <w:szCs w:val="24"/>
          <w:lang w:eastAsia="ar-SA"/>
        </w:rPr>
        <w:t>facilities</w:t>
      </w:r>
      <w:r w:rsidRPr="0074162B">
        <w:rPr>
          <w:rFonts w:eastAsiaTheme="minorHAnsi"/>
          <w:sz w:val="24"/>
          <w:szCs w:val="24"/>
          <w:lang w:eastAsia="ar-SA"/>
        </w:rPr>
        <w:t xml:space="preserve"> have hazard</w:t>
      </w:r>
      <w:r w:rsidR="00BF1443">
        <w:rPr>
          <w:rFonts w:eastAsiaTheme="minorHAnsi"/>
          <w:sz w:val="24"/>
          <w:szCs w:val="24"/>
          <w:lang w:eastAsia="ar-SA"/>
        </w:rPr>
        <w:t>ous</w:t>
      </w:r>
      <w:r w:rsidRPr="0074162B">
        <w:rPr>
          <w:rFonts w:eastAsiaTheme="minorHAnsi"/>
          <w:sz w:val="24"/>
          <w:szCs w:val="24"/>
          <w:lang w:eastAsia="ar-SA"/>
        </w:rPr>
        <w:t xml:space="preserve"> factors </w:t>
      </w:r>
      <w:r w:rsidR="005E2B78">
        <w:rPr>
          <w:rFonts w:eastAsiaTheme="minorHAnsi"/>
          <w:sz w:val="24"/>
          <w:szCs w:val="24"/>
          <w:lang w:eastAsia="ar-SA"/>
        </w:rPr>
        <w:t>similar to</w:t>
      </w:r>
      <w:r w:rsidRPr="0074162B">
        <w:rPr>
          <w:rFonts w:eastAsiaTheme="minorHAnsi"/>
          <w:sz w:val="24"/>
          <w:szCs w:val="24"/>
          <w:lang w:eastAsia="ar-SA"/>
        </w:rPr>
        <w:t xml:space="preserve"> nuclear </w:t>
      </w:r>
      <w:r w:rsidR="00BF1443">
        <w:rPr>
          <w:rFonts w:eastAsiaTheme="minorHAnsi"/>
          <w:sz w:val="24"/>
          <w:szCs w:val="24"/>
          <w:lang w:eastAsia="ar-SA"/>
        </w:rPr>
        <w:t>installations</w:t>
      </w:r>
      <w:r w:rsidRPr="0074162B">
        <w:rPr>
          <w:rFonts w:eastAsiaTheme="minorHAnsi"/>
          <w:sz w:val="24"/>
          <w:szCs w:val="24"/>
          <w:lang w:eastAsia="ar-SA"/>
        </w:rPr>
        <w:t xml:space="preserve"> and radiation sources (ionizing radiation, activation of structural elements, formation of radioactive waste, release of radioactive substances into the </w:t>
      </w:r>
      <w:r w:rsidR="00346946">
        <w:rPr>
          <w:rFonts w:eastAsiaTheme="minorHAnsi"/>
          <w:sz w:val="24"/>
          <w:szCs w:val="24"/>
          <w:lang w:eastAsia="ar-SA"/>
        </w:rPr>
        <w:t>environment</w:t>
      </w:r>
      <w:r w:rsidRPr="0074162B">
        <w:rPr>
          <w:rFonts w:eastAsiaTheme="minorHAnsi"/>
          <w:sz w:val="24"/>
          <w:szCs w:val="24"/>
          <w:lang w:eastAsia="ar-SA"/>
        </w:rPr>
        <w:t xml:space="preserve">). Some radiation-related risks of such </w:t>
      </w:r>
      <w:r w:rsidR="006D4891">
        <w:rPr>
          <w:rFonts w:eastAsiaTheme="minorHAnsi"/>
          <w:sz w:val="24"/>
          <w:szCs w:val="24"/>
          <w:lang w:eastAsia="ar-SA"/>
        </w:rPr>
        <w:t>facilities</w:t>
      </w:r>
      <w:r w:rsidRPr="0074162B">
        <w:rPr>
          <w:rFonts w:eastAsiaTheme="minorHAnsi"/>
          <w:sz w:val="24"/>
          <w:szCs w:val="24"/>
          <w:lang w:eastAsia="ar-SA"/>
        </w:rPr>
        <w:t xml:space="preserve"> may be commensurate or even exceed similar </w:t>
      </w:r>
      <w:r w:rsidR="005E2B78" w:rsidRPr="0074162B">
        <w:rPr>
          <w:rFonts w:eastAsiaTheme="minorHAnsi"/>
          <w:sz w:val="24"/>
          <w:szCs w:val="24"/>
          <w:lang w:eastAsia="ar-SA"/>
        </w:rPr>
        <w:t>characteristic</w:t>
      </w:r>
      <w:r w:rsidR="005E2B78">
        <w:rPr>
          <w:rFonts w:eastAsiaTheme="minorHAnsi"/>
          <w:sz w:val="24"/>
          <w:szCs w:val="24"/>
          <w:lang w:eastAsia="ar-SA"/>
        </w:rPr>
        <w:t>s</w:t>
      </w:r>
      <w:r w:rsidR="005E2B78" w:rsidRPr="0074162B">
        <w:rPr>
          <w:rFonts w:eastAsiaTheme="minorHAnsi"/>
          <w:sz w:val="24"/>
          <w:szCs w:val="24"/>
          <w:lang w:eastAsia="ar-SA"/>
        </w:rPr>
        <w:t xml:space="preserve"> </w:t>
      </w:r>
      <w:r w:rsidRPr="0074162B">
        <w:rPr>
          <w:rFonts w:eastAsiaTheme="minorHAnsi"/>
          <w:sz w:val="24"/>
          <w:szCs w:val="24"/>
          <w:lang w:eastAsia="ar-SA"/>
        </w:rPr>
        <w:t xml:space="preserve">at operating </w:t>
      </w:r>
      <w:r w:rsidR="000D746B" w:rsidRPr="0074162B">
        <w:rPr>
          <w:rFonts w:eastAsiaTheme="minorHAnsi"/>
          <w:sz w:val="24"/>
          <w:szCs w:val="24"/>
          <w:lang w:eastAsia="ar-SA"/>
        </w:rPr>
        <w:t>high</w:t>
      </w:r>
      <w:r w:rsidR="000D746B">
        <w:rPr>
          <w:rFonts w:eastAsiaTheme="minorHAnsi"/>
          <w:sz w:val="24"/>
          <w:szCs w:val="24"/>
          <w:lang w:eastAsia="ar-SA"/>
        </w:rPr>
        <w:t>-</w:t>
      </w:r>
      <w:r w:rsidR="000D746B" w:rsidRPr="0074162B">
        <w:rPr>
          <w:rFonts w:eastAsiaTheme="minorHAnsi"/>
          <w:sz w:val="24"/>
          <w:szCs w:val="24"/>
          <w:lang w:eastAsia="ar-SA"/>
        </w:rPr>
        <w:t xml:space="preserve">capacity </w:t>
      </w:r>
      <w:r w:rsidRPr="0074162B">
        <w:rPr>
          <w:rFonts w:eastAsiaTheme="minorHAnsi"/>
          <w:sz w:val="24"/>
          <w:szCs w:val="24"/>
          <w:lang w:eastAsia="ar-SA"/>
        </w:rPr>
        <w:t xml:space="preserve">nuclear power plants. At the same time, </w:t>
      </w:r>
      <w:r w:rsidR="006D4891">
        <w:rPr>
          <w:rFonts w:eastAsiaTheme="minorHAnsi"/>
          <w:sz w:val="24"/>
          <w:szCs w:val="24"/>
          <w:lang w:eastAsia="ar-SA"/>
        </w:rPr>
        <w:t xml:space="preserve">the </w:t>
      </w:r>
      <w:r w:rsidR="000D746B">
        <w:rPr>
          <w:rFonts w:eastAsiaTheme="minorHAnsi"/>
          <w:sz w:val="24"/>
          <w:szCs w:val="24"/>
          <w:lang w:eastAsia="ar-SA"/>
        </w:rPr>
        <w:t xml:space="preserve">fusion </w:t>
      </w:r>
      <w:r w:rsidR="006D4891">
        <w:rPr>
          <w:rFonts w:eastAsiaTheme="minorHAnsi"/>
          <w:sz w:val="24"/>
          <w:szCs w:val="24"/>
          <w:lang w:eastAsia="ar-SA"/>
        </w:rPr>
        <w:t>facilities</w:t>
      </w:r>
      <w:r w:rsidRPr="0074162B">
        <w:rPr>
          <w:rFonts w:eastAsiaTheme="minorHAnsi"/>
          <w:sz w:val="24"/>
          <w:szCs w:val="24"/>
          <w:lang w:eastAsia="ar-SA"/>
        </w:rPr>
        <w:t xml:space="preserve"> are characterized by numerous hazard factors caused by the implementation of </w:t>
      </w:r>
      <w:r w:rsidR="000D746B">
        <w:rPr>
          <w:rFonts w:eastAsiaTheme="minorHAnsi"/>
          <w:sz w:val="24"/>
          <w:szCs w:val="24"/>
          <w:lang w:eastAsia="ar-SA"/>
        </w:rPr>
        <w:t>fusion</w:t>
      </w:r>
      <w:r w:rsidRPr="0074162B">
        <w:rPr>
          <w:rFonts w:eastAsiaTheme="minorHAnsi"/>
          <w:sz w:val="24"/>
          <w:szCs w:val="24"/>
          <w:lang w:eastAsia="ar-SA"/>
        </w:rPr>
        <w:t xml:space="preserve"> reactions </w:t>
      </w:r>
      <w:r w:rsidR="00BF1443">
        <w:rPr>
          <w:rFonts w:eastAsiaTheme="minorHAnsi"/>
          <w:sz w:val="24"/>
          <w:szCs w:val="24"/>
          <w:lang w:eastAsia="ar-SA"/>
        </w:rPr>
        <w:t>which are</w:t>
      </w:r>
      <w:r w:rsidRPr="0074162B">
        <w:rPr>
          <w:rFonts w:eastAsiaTheme="minorHAnsi"/>
          <w:sz w:val="24"/>
          <w:szCs w:val="24"/>
          <w:lang w:eastAsia="ar-SA"/>
        </w:rPr>
        <w:t xml:space="preserve"> not </w:t>
      </w:r>
      <w:r w:rsidR="00BF1443">
        <w:rPr>
          <w:rFonts w:eastAsiaTheme="minorHAnsi"/>
          <w:sz w:val="24"/>
          <w:szCs w:val="24"/>
          <w:lang w:eastAsia="ar-SA"/>
        </w:rPr>
        <w:t>specific for nuclear</w:t>
      </w:r>
      <w:r w:rsidRPr="0074162B">
        <w:rPr>
          <w:rFonts w:eastAsiaTheme="minorHAnsi"/>
          <w:sz w:val="24"/>
          <w:szCs w:val="24"/>
          <w:lang w:eastAsia="ar-SA"/>
        </w:rPr>
        <w:t xml:space="preserve"> fission reactors.</w:t>
      </w:r>
    </w:p>
    <w:p w14:paraId="348F3034" w14:textId="793BCDA2" w:rsidR="00434009" w:rsidRPr="0074162B" w:rsidRDefault="0074162B" w:rsidP="0074162B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74162B">
        <w:rPr>
          <w:rFonts w:eastAsiaTheme="minorHAnsi"/>
          <w:sz w:val="24"/>
          <w:szCs w:val="24"/>
          <w:lang w:eastAsia="ar-SA"/>
        </w:rPr>
        <w:t xml:space="preserve">Nevertheless, the approach used in the development of a regulatory framework for regulating the safety of </w:t>
      </w:r>
      <w:r w:rsidR="006D4891">
        <w:rPr>
          <w:rFonts w:eastAsiaTheme="minorHAnsi"/>
          <w:sz w:val="24"/>
          <w:szCs w:val="24"/>
          <w:lang w:eastAsia="ar-SA"/>
        </w:rPr>
        <w:t>advanced</w:t>
      </w:r>
      <w:r w:rsidRPr="0074162B">
        <w:rPr>
          <w:rFonts w:eastAsiaTheme="minorHAnsi"/>
          <w:sz w:val="24"/>
          <w:szCs w:val="24"/>
          <w:lang w:eastAsia="ar-SA"/>
        </w:rPr>
        <w:t xml:space="preserve"> nuclear fission reactors can be applied in the development of a regulatory framework for regulating the safety of </w:t>
      </w:r>
      <w:r w:rsidR="000D746B">
        <w:rPr>
          <w:rFonts w:eastAsiaTheme="minorHAnsi"/>
          <w:sz w:val="24"/>
          <w:szCs w:val="24"/>
          <w:lang w:eastAsia="ar-SA"/>
        </w:rPr>
        <w:t>fusion</w:t>
      </w:r>
      <w:r w:rsidR="006D4891" w:rsidRPr="0074162B">
        <w:rPr>
          <w:rFonts w:eastAsiaTheme="minorHAnsi"/>
          <w:sz w:val="24"/>
          <w:szCs w:val="24"/>
          <w:lang w:eastAsia="ar-SA"/>
        </w:rPr>
        <w:t xml:space="preserve"> </w:t>
      </w:r>
      <w:r w:rsidR="006D4891">
        <w:rPr>
          <w:rFonts w:eastAsiaTheme="minorHAnsi"/>
          <w:sz w:val="24"/>
          <w:szCs w:val="24"/>
          <w:lang w:eastAsia="ar-SA"/>
        </w:rPr>
        <w:t>facilities</w:t>
      </w:r>
      <w:r w:rsidRPr="0074162B">
        <w:rPr>
          <w:rFonts w:eastAsiaTheme="minorHAnsi"/>
          <w:sz w:val="24"/>
          <w:szCs w:val="24"/>
          <w:lang w:eastAsia="ar-SA"/>
        </w:rPr>
        <w:t xml:space="preserve">. </w:t>
      </w:r>
      <w:r w:rsidR="000D746B">
        <w:rPr>
          <w:rFonts w:eastAsiaTheme="minorHAnsi"/>
          <w:sz w:val="24"/>
          <w:szCs w:val="24"/>
          <w:lang w:eastAsia="ar-SA"/>
        </w:rPr>
        <w:t>Therefore, n</w:t>
      </w:r>
      <w:r w:rsidR="007B43FF" w:rsidRPr="0074162B">
        <w:rPr>
          <w:rFonts w:eastAsiaTheme="minorHAnsi"/>
          <w:sz w:val="24"/>
          <w:szCs w:val="24"/>
          <w:lang w:eastAsia="ar-SA"/>
        </w:rPr>
        <w:t xml:space="preserve">ew regulatory documents should be developed and/or amendments should be made to existing regulatory documents in the field of </w:t>
      </w:r>
      <w:r w:rsidR="007B43FF">
        <w:rPr>
          <w:rFonts w:eastAsiaTheme="minorHAnsi"/>
          <w:sz w:val="24"/>
          <w:szCs w:val="24"/>
          <w:lang w:eastAsia="ar-SA"/>
        </w:rPr>
        <w:t>nuclear energy use</w:t>
      </w:r>
      <w:r w:rsidR="007B43FF" w:rsidRPr="0074162B">
        <w:rPr>
          <w:rFonts w:eastAsiaTheme="minorHAnsi"/>
          <w:sz w:val="24"/>
          <w:szCs w:val="24"/>
          <w:lang w:eastAsia="ar-SA"/>
        </w:rPr>
        <w:t xml:space="preserve"> </w:t>
      </w:r>
      <w:r w:rsidRPr="0074162B">
        <w:rPr>
          <w:rFonts w:eastAsiaTheme="minorHAnsi"/>
          <w:sz w:val="24"/>
          <w:szCs w:val="24"/>
          <w:lang w:eastAsia="ar-SA"/>
        </w:rPr>
        <w:t xml:space="preserve">in order to effectively regulate the safety of </w:t>
      </w:r>
      <w:r w:rsidR="007D348C">
        <w:rPr>
          <w:rFonts w:eastAsiaTheme="minorHAnsi"/>
          <w:sz w:val="24"/>
          <w:szCs w:val="24"/>
          <w:lang w:eastAsia="ar-SA"/>
        </w:rPr>
        <w:t>fusion</w:t>
      </w:r>
      <w:r w:rsidR="006D4891" w:rsidRPr="0074162B">
        <w:rPr>
          <w:rFonts w:eastAsiaTheme="minorHAnsi"/>
          <w:sz w:val="24"/>
          <w:szCs w:val="24"/>
          <w:lang w:eastAsia="ar-SA"/>
        </w:rPr>
        <w:t xml:space="preserve"> </w:t>
      </w:r>
      <w:r w:rsidR="006D4891">
        <w:rPr>
          <w:rFonts w:eastAsiaTheme="minorHAnsi"/>
          <w:sz w:val="24"/>
          <w:szCs w:val="24"/>
          <w:lang w:eastAsia="ar-SA"/>
        </w:rPr>
        <w:t>facilities</w:t>
      </w:r>
      <w:r w:rsidRPr="0074162B">
        <w:rPr>
          <w:rFonts w:eastAsiaTheme="minorHAnsi"/>
          <w:sz w:val="24"/>
          <w:szCs w:val="24"/>
          <w:lang w:eastAsia="ar-SA"/>
        </w:rPr>
        <w:t>, based on the results of the analysis of the applicability of existing regulatory requirements and the analysis of international practice</w:t>
      </w:r>
      <w:r w:rsidR="000D746B">
        <w:rPr>
          <w:rFonts w:eastAsiaTheme="minorHAnsi"/>
          <w:sz w:val="24"/>
          <w:szCs w:val="24"/>
          <w:lang w:eastAsia="ar-SA"/>
        </w:rPr>
        <w:t>s</w:t>
      </w:r>
      <w:r w:rsidR="007B43FF">
        <w:rPr>
          <w:rFonts w:eastAsiaTheme="minorHAnsi"/>
          <w:sz w:val="24"/>
          <w:szCs w:val="24"/>
          <w:lang w:eastAsia="ar-SA"/>
        </w:rPr>
        <w:t>. Moreover,</w:t>
      </w:r>
      <w:r w:rsidRPr="0074162B">
        <w:rPr>
          <w:rFonts w:eastAsiaTheme="minorHAnsi"/>
          <w:sz w:val="24"/>
          <w:szCs w:val="24"/>
          <w:lang w:eastAsia="ar-SA"/>
        </w:rPr>
        <w:t xml:space="preserve"> amendments to legislative acts may be required</w:t>
      </w:r>
      <w:r w:rsidR="007B43FF" w:rsidRPr="007B43FF">
        <w:rPr>
          <w:rFonts w:eastAsiaTheme="minorHAnsi"/>
          <w:sz w:val="24"/>
          <w:szCs w:val="24"/>
          <w:lang w:eastAsia="ar-SA"/>
        </w:rPr>
        <w:t xml:space="preserve"> </w:t>
      </w:r>
      <w:r w:rsidR="007B43FF" w:rsidRPr="0074162B">
        <w:rPr>
          <w:rFonts w:eastAsiaTheme="minorHAnsi"/>
          <w:sz w:val="24"/>
          <w:szCs w:val="24"/>
          <w:lang w:eastAsia="ar-SA"/>
        </w:rPr>
        <w:t>depending on the current regulatory system</w:t>
      </w:r>
      <w:r w:rsidRPr="0074162B">
        <w:rPr>
          <w:rFonts w:eastAsiaTheme="minorHAnsi"/>
          <w:sz w:val="24"/>
          <w:szCs w:val="24"/>
          <w:lang w:eastAsia="ar-SA"/>
        </w:rPr>
        <w:t>.</w:t>
      </w:r>
      <w:bookmarkStart w:id="1" w:name="_GoBack"/>
      <w:bookmarkEnd w:id="0"/>
      <w:bookmarkEnd w:id="1"/>
    </w:p>
    <w:p w14:paraId="254B4264" w14:textId="77777777" w:rsidR="00434009" w:rsidRPr="00DF3A79" w:rsidRDefault="00434009" w:rsidP="00434009">
      <w:pPr>
        <w:pStyle w:val="Referencelist"/>
        <w:numPr>
          <w:ilvl w:val="0"/>
          <w:numId w:val="0"/>
        </w:numPr>
        <w:ind w:left="720" w:hanging="360"/>
        <w:rPr>
          <w:rFonts w:eastAsiaTheme="minorHAnsi"/>
          <w:sz w:val="22"/>
          <w:szCs w:val="20"/>
          <w:lang w:eastAsia="ar-SA"/>
        </w:rPr>
      </w:pPr>
    </w:p>
    <w:sectPr w:rsidR="00434009" w:rsidRPr="00DF3A79" w:rsidSect="0026525A"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BF23E" w14:textId="77777777" w:rsidR="0029176C" w:rsidRDefault="0029176C">
      <w:r>
        <w:separator/>
      </w:r>
    </w:p>
  </w:endnote>
  <w:endnote w:type="continuationSeparator" w:id="0">
    <w:p w14:paraId="2FC938E2" w14:textId="77777777" w:rsidR="0029176C" w:rsidRDefault="0029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CF06" w14:textId="21784D81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467307A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B193" w14:textId="0A4E068B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1080D5E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5B8E138C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14:paraId="5BEF3012" w14:textId="70B125DC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02140AC5" w14:textId="3BF9E76D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4" w:name="DOC_bkmFileName"/>
  <w:p w14:paraId="1F07BD0C" w14:textId="3B55F6A2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586D55">
      <w:rPr>
        <w:noProof/>
        <w:sz w:val="16"/>
      </w:rPr>
      <w:t>Abstract.docx</w:t>
    </w:r>
    <w:r>
      <w:rPr>
        <w:sz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B644" w14:textId="77777777" w:rsidR="0029176C" w:rsidRDefault="0029176C">
      <w:r>
        <w:t>___________________________________________________________________________</w:t>
      </w:r>
    </w:p>
  </w:footnote>
  <w:footnote w:type="continuationSeparator" w:id="0">
    <w:p w14:paraId="743E6932" w14:textId="77777777" w:rsidR="0029176C" w:rsidRDefault="0029176C">
      <w:r>
        <w:t>___________________________________________________________________________</w:t>
      </w:r>
    </w:p>
  </w:footnote>
  <w:footnote w:type="continuationNotice" w:id="1">
    <w:p w14:paraId="288D23F0" w14:textId="77777777" w:rsidR="0029176C" w:rsidRDefault="00291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1CC75B5F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618A6006" w14:textId="58C0FF08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6595"/>
    <w:rsid w:val="00037321"/>
    <w:rsid w:val="00046928"/>
    <w:rsid w:val="000552F9"/>
    <w:rsid w:val="00073700"/>
    <w:rsid w:val="000A0299"/>
    <w:rsid w:val="000C6874"/>
    <w:rsid w:val="000D746B"/>
    <w:rsid w:val="000F7E94"/>
    <w:rsid w:val="00107F61"/>
    <w:rsid w:val="001119D6"/>
    <w:rsid w:val="0012117D"/>
    <w:rsid w:val="00126389"/>
    <w:rsid w:val="001308F2"/>
    <w:rsid w:val="001313E8"/>
    <w:rsid w:val="0019014D"/>
    <w:rsid w:val="001C58F5"/>
    <w:rsid w:val="001D5CEE"/>
    <w:rsid w:val="001F02C2"/>
    <w:rsid w:val="001F49FB"/>
    <w:rsid w:val="002071D9"/>
    <w:rsid w:val="00235900"/>
    <w:rsid w:val="00245EFF"/>
    <w:rsid w:val="00256822"/>
    <w:rsid w:val="0026525A"/>
    <w:rsid w:val="00265CBF"/>
    <w:rsid w:val="00274790"/>
    <w:rsid w:val="00285755"/>
    <w:rsid w:val="0029176C"/>
    <w:rsid w:val="002A1F9C"/>
    <w:rsid w:val="002B29C2"/>
    <w:rsid w:val="002C4208"/>
    <w:rsid w:val="003054B9"/>
    <w:rsid w:val="00306628"/>
    <w:rsid w:val="00346946"/>
    <w:rsid w:val="003523EC"/>
    <w:rsid w:val="00352DE1"/>
    <w:rsid w:val="003728E6"/>
    <w:rsid w:val="003760DD"/>
    <w:rsid w:val="0038540C"/>
    <w:rsid w:val="003B35B4"/>
    <w:rsid w:val="003B5E0E"/>
    <w:rsid w:val="003D255A"/>
    <w:rsid w:val="00416949"/>
    <w:rsid w:val="00434009"/>
    <w:rsid w:val="004370D8"/>
    <w:rsid w:val="00446113"/>
    <w:rsid w:val="00472C43"/>
    <w:rsid w:val="00474655"/>
    <w:rsid w:val="00477B19"/>
    <w:rsid w:val="004910D8"/>
    <w:rsid w:val="00537496"/>
    <w:rsid w:val="00544ED3"/>
    <w:rsid w:val="00547F26"/>
    <w:rsid w:val="00560828"/>
    <w:rsid w:val="0057131A"/>
    <w:rsid w:val="0058477B"/>
    <w:rsid w:val="0058654F"/>
    <w:rsid w:val="00586D55"/>
    <w:rsid w:val="00596ACA"/>
    <w:rsid w:val="005B7E6B"/>
    <w:rsid w:val="005C5D2D"/>
    <w:rsid w:val="005E2B78"/>
    <w:rsid w:val="005E39BC"/>
    <w:rsid w:val="005F00A0"/>
    <w:rsid w:val="005F4AF8"/>
    <w:rsid w:val="006000B2"/>
    <w:rsid w:val="00604C59"/>
    <w:rsid w:val="00612CB0"/>
    <w:rsid w:val="00647F33"/>
    <w:rsid w:val="00654B09"/>
    <w:rsid w:val="00662532"/>
    <w:rsid w:val="00674FE2"/>
    <w:rsid w:val="00675240"/>
    <w:rsid w:val="00684298"/>
    <w:rsid w:val="006B2274"/>
    <w:rsid w:val="006D4891"/>
    <w:rsid w:val="0070533F"/>
    <w:rsid w:val="007113E8"/>
    <w:rsid w:val="00717C6F"/>
    <w:rsid w:val="0074162B"/>
    <w:rsid w:val="007445DA"/>
    <w:rsid w:val="00765630"/>
    <w:rsid w:val="00790E9A"/>
    <w:rsid w:val="007B43FF"/>
    <w:rsid w:val="007B4FD1"/>
    <w:rsid w:val="007B57CF"/>
    <w:rsid w:val="007D0519"/>
    <w:rsid w:val="007D348C"/>
    <w:rsid w:val="00800B84"/>
    <w:rsid w:val="00802381"/>
    <w:rsid w:val="00815F3A"/>
    <w:rsid w:val="00826363"/>
    <w:rsid w:val="008270D0"/>
    <w:rsid w:val="00827B38"/>
    <w:rsid w:val="0085046A"/>
    <w:rsid w:val="008601BE"/>
    <w:rsid w:val="00883848"/>
    <w:rsid w:val="00897ED5"/>
    <w:rsid w:val="008B5857"/>
    <w:rsid w:val="008B6BB9"/>
    <w:rsid w:val="008C3C89"/>
    <w:rsid w:val="008F4C98"/>
    <w:rsid w:val="0090499F"/>
    <w:rsid w:val="00911543"/>
    <w:rsid w:val="009519C9"/>
    <w:rsid w:val="0098543C"/>
    <w:rsid w:val="00986CBB"/>
    <w:rsid w:val="009D0B86"/>
    <w:rsid w:val="009D21F0"/>
    <w:rsid w:val="009E0D5B"/>
    <w:rsid w:val="009E1558"/>
    <w:rsid w:val="00A42898"/>
    <w:rsid w:val="00A964E3"/>
    <w:rsid w:val="00AB4855"/>
    <w:rsid w:val="00AB6ACE"/>
    <w:rsid w:val="00AC5A3A"/>
    <w:rsid w:val="00AD6BB4"/>
    <w:rsid w:val="00AE0AE2"/>
    <w:rsid w:val="00AE6705"/>
    <w:rsid w:val="00B1443F"/>
    <w:rsid w:val="00B4755D"/>
    <w:rsid w:val="00B54CDF"/>
    <w:rsid w:val="00B808D8"/>
    <w:rsid w:val="00B82FA5"/>
    <w:rsid w:val="00B90025"/>
    <w:rsid w:val="00BC0D33"/>
    <w:rsid w:val="00BD1400"/>
    <w:rsid w:val="00BD196C"/>
    <w:rsid w:val="00BD605C"/>
    <w:rsid w:val="00BE2A76"/>
    <w:rsid w:val="00BF1443"/>
    <w:rsid w:val="00C520EE"/>
    <w:rsid w:val="00C5350A"/>
    <w:rsid w:val="00C65E60"/>
    <w:rsid w:val="00C85C7E"/>
    <w:rsid w:val="00C95D35"/>
    <w:rsid w:val="00CB0288"/>
    <w:rsid w:val="00CD7ABF"/>
    <w:rsid w:val="00CE5A52"/>
    <w:rsid w:val="00CF7AF3"/>
    <w:rsid w:val="00D26ADA"/>
    <w:rsid w:val="00D35A78"/>
    <w:rsid w:val="00D37D7A"/>
    <w:rsid w:val="00D4671E"/>
    <w:rsid w:val="00D555A1"/>
    <w:rsid w:val="00D64DC2"/>
    <w:rsid w:val="00DA46CA"/>
    <w:rsid w:val="00DB5795"/>
    <w:rsid w:val="00DE5C99"/>
    <w:rsid w:val="00DE7061"/>
    <w:rsid w:val="00DF21EB"/>
    <w:rsid w:val="00DF3A79"/>
    <w:rsid w:val="00DF48E4"/>
    <w:rsid w:val="00E20E70"/>
    <w:rsid w:val="00E25B68"/>
    <w:rsid w:val="00E84003"/>
    <w:rsid w:val="00EC10FC"/>
    <w:rsid w:val="00EE0041"/>
    <w:rsid w:val="00EE29B9"/>
    <w:rsid w:val="00EE30B2"/>
    <w:rsid w:val="00EF5DCA"/>
    <w:rsid w:val="00F004EE"/>
    <w:rsid w:val="00F041CD"/>
    <w:rsid w:val="00F24558"/>
    <w:rsid w:val="00F42E23"/>
    <w:rsid w:val="00F45EEE"/>
    <w:rsid w:val="00F51E9C"/>
    <w:rsid w:val="00F523CA"/>
    <w:rsid w:val="00F70F80"/>
    <w:rsid w:val="00F74A9D"/>
    <w:rsid w:val="00F81411"/>
    <w:rsid w:val="00F9590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0A9FC1"/>
  <w15:docId w15:val="{1D5323B3-0188-4AAC-A100-D147430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4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a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0"/>
    <w:link w:val="10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1"/>
    <w:link w:val="20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1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"/>
    <w:next w:val="a1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"/>
    <w:next w:val="a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link w:val="a5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6">
    <w:name w:val="Body Text Indent"/>
    <w:basedOn w:val="a1"/>
    <w:uiPriority w:val="49"/>
    <w:locked/>
    <w:pPr>
      <w:ind w:left="1134" w:hanging="675"/>
    </w:pPr>
  </w:style>
  <w:style w:type="paragraph" w:customStyle="1" w:styleId="BodyTextMultiline">
    <w:name w:val="Body Text Multiline"/>
    <w:basedOn w:val="a1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7">
    <w:name w:val="caption"/>
    <w:next w:val="a"/>
    <w:uiPriority w:val="49"/>
    <w:pPr>
      <w:spacing w:after="85"/>
    </w:pPr>
    <w:rPr>
      <w:bCs/>
      <w:sz w:val="18"/>
      <w:lang w:val="en-US" w:eastAsia="en-US"/>
    </w:rPr>
  </w:style>
  <w:style w:type="paragraph" w:styleId="a8">
    <w:name w:val="footer"/>
    <w:basedOn w:val="a"/>
    <w:link w:val="a9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b">
    <w:name w:val="header"/>
    <w:next w:val="a1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1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a1"/>
    <w:uiPriority w:val="5"/>
    <w:qFormat/>
    <w:locked/>
    <w:rsid w:val="00717C6F"/>
    <w:pPr>
      <w:numPr>
        <w:numId w:val="22"/>
      </w:numPr>
    </w:pPr>
  </w:style>
  <w:style w:type="paragraph" w:styleId="ac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a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ad">
    <w:name w:val="footnote reference"/>
    <w:basedOn w:val="a2"/>
    <w:semiHidden/>
    <w:locked/>
    <w:rPr>
      <w:vertAlign w:val="superscript"/>
    </w:rPr>
  </w:style>
  <w:style w:type="paragraph" w:styleId="a0">
    <w:name w:val="Subtitle"/>
    <w:next w:val="a1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1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8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9">
    <w:name w:val="Нижний колонтитул Знак"/>
    <w:basedOn w:val="a2"/>
    <w:link w:val="a8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2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5">
    <w:name w:val="Основной текст Знак"/>
    <w:basedOn w:val="a2"/>
    <w:link w:val="a1"/>
    <w:rsid w:val="00647F33"/>
    <w:rPr>
      <w:lang w:eastAsia="en-US"/>
    </w:rPr>
  </w:style>
  <w:style w:type="character" w:customStyle="1" w:styleId="AuthornameandaffiliationChar">
    <w:name w:val="Author name and affiliation Char"/>
    <w:basedOn w:val="a5"/>
    <w:link w:val="Authornameandaffiliation"/>
    <w:uiPriority w:val="49"/>
    <w:rsid w:val="00647F33"/>
    <w:rPr>
      <w:lang w:val="en-US" w:eastAsia="en-US"/>
    </w:rPr>
  </w:style>
  <w:style w:type="table" w:styleId="ae">
    <w:name w:val="Table Grid"/>
    <w:basedOn w:val="a3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">
    <w:name w:val="Balloon Text"/>
    <w:basedOn w:val="a"/>
    <w:link w:val="af0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1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1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5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1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5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5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1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5"/>
    <w:link w:val="Tabletext"/>
    <w:uiPriority w:val="49"/>
    <w:rsid w:val="00883848"/>
    <w:rPr>
      <w:lang w:eastAsia="en-US"/>
    </w:rPr>
  </w:style>
  <w:style w:type="character" w:customStyle="1" w:styleId="10">
    <w:name w:val="Заголовок 1 Знак"/>
    <w:aliases w:val="Paper title Знак"/>
    <w:basedOn w:val="a2"/>
    <w:link w:val="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20">
    <w:name w:val="Заголовок 2 Знак"/>
    <w:aliases w:val="1st level paper heading Знак"/>
    <w:basedOn w:val="a2"/>
    <w:link w:val="2"/>
    <w:rsid w:val="00011C41"/>
    <w:rPr>
      <w:caps/>
      <w:lang w:eastAsia="en-US"/>
    </w:rPr>
  </w:style>
  <w:style w:type="character" w:customStyle="1" w:styleId="jlqj4b">
    <w:name w:val="jlqj4b"/>
    <w:basedOn w:val="a2"/>
    <w:rsid w:val="0098543C"/>
  </w:style>
  <w:style w:type="paragraph" w:styleId="HTML">
    <w:name w:val="HTML Preformatted"/>
    <w:basedOn w:val="a"/>
    <w:link w:val="HTML0"/>
    <w:uiPriority w:val="49"/>
    <w:semiHidden/>
    <w:unhideWhenUsed/>
    <w:locked/>
    <w:rsid w:val="00826363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2"/>
    <w:link w:val="HTML"/>
    <w:uiPriority w:val="49"/>
    <w:semiHidden/>
    <w:rsid w:val="00826363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24336-44D2-4810-8AC5-ABFCEAFB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7e6-9ee8-46b6-b53f-50dcb88d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91291-6086-4EEE-B15F-D2CFDB4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379</TotalTime>
  <Pages>2</Pages>
  <Words>724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Extended Abtract</vt:lpstr>
      <vt:lpstr>Extended Abtract</vt:lpstr>
    </vt:vector>
  </TitlesOfParts>
  <Company>IAEA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Симонова Анастасия Владимировна</cp:lastModifiedBy>
  <cp:revision>15</cp:revision>
  <cp:lastPrinted>2022-03-01T15:49:00Z</cp:lastPrinted>
  <dcterms:created xsi:type="dcterms:W3CDTF">2022-02-28T14:34:00Z</dcterms:created>
  <dcterms:modified xsi:type="dcterms:W3CDTF">2022-03-01T16:26:00Z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0x010100A3104DD3E36ADA4B92EE7D9E39D8DAF8</vt:lpwstr>
  </property>
</Properties>
</file>