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92" w:rsidRPr="00557492" w:rsidRDefault="00557492" w:rsidP="00557492">
      <w:pPr>
        <w:pStyle w:val="yiv6163220403ydpf4f0189yiv1556491636ydp9c9b957dyiv6444312793ydp370e8546msonormal"/>
        <w:jc w:val="both"/>
        <w:rPr>
          <w:lang w:val="en-US"/>
        </w:rPr>
      </w:pPr>
      <w:r>
        <w:rPr>
          <w:rStyle w:val="yiv6163220403ydpf4f0189yiv1556491636ydp9c9b957dyiv6444312793ydp370e8546jlqj4b"/>
          <w:rFonts w:ascii="New serif" w:hAnsi="New serif"/>
          <w:lang w:val="en"/>
        </w:rPr>
        <w:t xml:space="preserve">Radiological safety and source security in the </w:t>
      </w:r>
      <w:proofErr w:type="spellStart"/>
      <w:r>
        <w:rPr>
          <w:rStyle w:val="yiv6163220403ydpf4f0189yiv1556491636ydp9c9b957dyiv6444312793ydp370e8546jlqj4b"/>
          <w:rFonts w:ascii="New serif" w:hAnsi="New serif"/>
          <w:lang w:val="en"/>
        </w:rPr>
        <w:t>cobaltotherapy</w:t>
      </w:r>
      <w:proofErr w:type="spellEnd"/>
      <w:r>
        <w:rPr>
          <w:rStyle w:val="yiv6163220403ydpf4f0189yiv1556491636ydp9c9b957dyiv6444312793ydp370e8546jlqj4b"/>
          <w:rFonts w:ascii="New serif" w:hAnsi="New serif"/>
          <w:lang w:val="en"/>
        </w:rPr>
        <w:t xml:space="preserve"> center of the CHU JRA hospital </w:t>
      </w:r>
    </w:p>
    <w:p w:rsidR="000D0054" w:rsidRPr="000D0054" w:rsidRDefault="000D0054" w:rsidP="000D0054">
      <w:pPr>
        <w:pStyle w:val="yiv6163220403ydpf4f0189yiv1556491636ydp9c9b957dyiv6444312793ydp370e8546msonormal"/>
        <w:jc w:val="both"/>
        <w:rPr>
          <w:rStyle w:val="yiv6163220403ydpf4f0189yiv1556491636ydp9c9b957dyiv6444312793ydp370e8546jlqj4b"/>
          <w:rFonts w:ascii="New serif" w:hAnsi="New serif"/>
          <w:lang w:val="en"/>
        </w:rPr>
      </w:pPr>
      <w:r w:rsidRPr="000D0054">
        <w:rPr>
          <w:rStyle w:val="yiv6163220403ydpf4f0189yiv1556491636ydp9c9b957dyiv6444312793ydp370e8546jlqj4b"/>
          <w:rFonts w:ascii="New serif" w:hAnsi="New serif"/>
        </w:rPr>
        <w:t xml:space="preserve">Madagascar has an external radiotherapy center using a source of cobalt-60. As this source of cobalt is Category 1, extremely hazardous, joint safety and security measures have been implemented to ensure the safe and secure use of said source. The safety component covers the individual monitoring of workers under ionizing radiation, the zoning of work areas, the periodic monitoring of work areas and radiation protection training. In terms of radiological safety, the radiological exposure of exposed workers has been studied and continuous zone monitoring checks have been carried out. </w:t>
      </w:r>
      <w:r w:rsidRPr="000D0054">
        <w:rPr>
          <w:rStyle w:val="yiv6163220403ydpf4f0189yiv1556491636ydp9c9b957dyiv6444312793ydp370e8546jlqj4b"/>
          <w:rFonts w:ascii="New serif" w:hAnsi="New serif"/>
          <w:lang w:val="en-US"/>
        </w:rPr>
        <w:t xml:space="preserve">Radiation protection awareness sessions have been organized for workers to </w:t>
      </w:r>
      <w:r>
        <w:rPr>
          <w:rStyle w:val="yiv6163220403ydpf4f0189yiv1556491636ydp9c9b957dyiv6444312793ydp370e8546jlqj4b"/>
          <w:rFonts w:ascii="New serif" w:hAnsi="New serif"/>
          <w:lang w:val="en-US"/>
        </w:rPr>
        <w:t>sensitiz</w:t>
      </w:r>
      <w:r w:rsidRPr="000D0054">
        <w:rPr>
          <w:rStyle w:val="yiv6163220403ydpf4f0189yiv1556491636ydp9c9b957dyiv6444312793ydp370e8546jlqj4b"/>
          <w:rFonts w:ascii="New serif" w:hAnsi="New serif"/>
          <w:lang w:val="en-US"/>
        </w:rPr>
        <w:t xml:space="preserve">e them </w:t>
      </w:r>
      <w:r w:rsidRPr="000D0054">
        <w:rPr>
          <w:rStyle w:val="yiv6163220403ydpf4f0189yiv1556491636ydp9c9b957dyiv6444312793ydp370e8546jlqj4b"/>
          <w:rFonts w:ascii="New serif" w:hAnsi="New serif"/>
          <w:lang w:val="en-US"/>
        </w:rPr>
        <w:t>safety</w:t>
      </w:r>
      <w:r w:rsidRPr="000D0054">
        <w:rPr>
          <w:rStyle w:val="yiv6163220403ydpf4f0189yiv1556491636ydp9c9b957dyiv6444312793ydp370e8546jlqj4b"/>
          <w:rFonts w:ascii="New serif" w:hAnsi="New serif"/>
          <w:lang w:val="en-US"/>
        </w:rPr>
        <w:t xml:space="preserve"> good practices. It has been established that the worker exposure doses are all below 6 </w:t>
      </w:r>
      <w:proofErr w:type="spellStart"/>
      <w:r w:rsidRPr="000D0054">
        <w:rPr>
          <w:rStyle w:val="yiv6163220403ydpf4f0189yiv1556491636ydp9c9b957dyiv6444312793ydp370e8546jlqj4b"/>
          <w:rFonts w:ascii="New serif" w:hAnsi="New serif"/>
          <w:lang w:val="en-US"/>
        </w:rPr>
        <w:t>mSv</w:t>
      </w:r>
      <w:proofErr w:type="spellEnd"/>
      <w:r w:rsidRPr="000D0054">
        <w:rPr>
          <w:rStyle w:val="yiv6163220403ydpf4f0189yiv1556491636ydp9c9b957dyiv6444312793ydp370e8546jlqj4b"/>
          <w:rFonts w:ascii="New serif" w:hAnsi="New serif"/>
          <w:lang w:val="en-US"/>
        </w:rPr>
        <w:t xml:space="preserve"> per year, which is below </w:t>
      </w:r>
      <w:r>
        <w:rPr>
          <w:rStyle w:val="yiv6163220403ydpf4f0189yiv1556491636ydp9c9b957dyiv6444312793ydp370e8546jlqj4b"/>
          <w:rFonts w:ascii="New serif" w:hAnsi="New serif"/>
          <w:lang w:val="en-US"/>
        </w:rPr>
        <w:t xml:space="preserve">20 </w:t>
      </w:r>
      <w:proofErr w:type="spellStart"/>
      <w:r w:rsidRPr="000D0054">
        <w:rPr>
          <w:rStyle w:val="yiv6163220403ydpf4f0189yiv1556491636ydp9c9b957dyiv6444312793ydp370e8546jlqj4b"/>
          <w:rFonts w:ascii="New serif" w:hAnsi="New serif"/>
          <w:lang w:val="en-US"/>
        </w:rPr>
        <w:t>mSv</w:t>
      </w:r>
      <w:proofErr w:type="spellEnd"/>
      <w:r w:rsidRPr="000D0054">
        <w:rPr>
          <w:rStyle w:val="yiv6163220403ydpf4f0189yiv1556491636ydp9c9b957dyiv6444312793ydp370e8546jlqj4b"/>
          <w:rFonts w:ascii="New serif" w:hAnsi="New serif"/>
          <w:lang w:val="en-US"/>
        </w:rPr>
        <w:t>/year</w:t>
      </w:r>
      <w:r>
        <w:rPr>
          <w:rStyle w:val="yiv6163220403ydpf4f0189yiv1556491636ydp9c9b957dyiv6444312793ydp370e8546jlqj4b"/>
          <w:rFonts w:ascii="New serif" w:hAnsi="New serif"/>
          <w:lang w:val="en-US"/>
        </w:rPr>
        <w:t xml:space="preserve">, workers </w:t>
      </w:r>
      <w:r w:rsidRPr="000D0054">
        <w:rPr>
          <w:rStyle w:val="yiv6163220403ydpf4f0189yiv1556491636ydp9c9b957dyiv6444312793ydp370e8546jlqj4b"/>
          <w:rFonts w:ascii="New serif" w:hAnsi="New serif"/>
          <w:lang w:val="en-US"/>
        </w:rPr>
        <w:t xml:space="preserve">acceptable limit in Madagascar. </w:t>
      </w:r>
      <w:r w:rsidRPr="000D0054">
        <w:rPr>
          <w:rStyle w:val="yiv6163220403ydpf4f0189yiv1556491636ydp9c9b957dyiv6444312793ydp370e8546jlqj4b"/>
          <w:rFonts w:ascii="New serif" w:hAnsi="New serif"/>
        </w:rPr>
        <w:t>In te</w:t>
      </w:r>
      <w:bookmarkStart w:id="0" w:name="_GoBack"/>
      <w:bookmarkEnd w:id="0"/>
      <w:r w:rsidRPr="000D0054">
        <w:rPr>
          <w:rStyle w:val="yiv6163220403ydpf4f0189yiv1556491636ydp9c9b957dyiv6444312793ydp370e8546jlqj4b"/>
          <w:rFonts w:ascii="New serif" w:hAnsi="New serif"/>
        </w:rPr>
        <w:t xml:space="preserve">rmes of Security, a project to assess the security of the site, in particular the source, has been developed to strengthen the security of the source. </w:t>
      </w:r>
      <w:r w:rsidRPr="000D0054">
        <w:rPr>
          <w:rStyle w:val="yiv6163220403ydpf4f0189yiv1556491636ydp9c9b957dyiv6444312793ydp370e8546jlqj4b"/>
          <w:rFonts w:ascii="New serif" w:hAnsi="New serif"/>
          <w:lang w:val="en-US"/>
        </w:rPr>
        <w:t xml:space="preserve">Instructions have been given to security officers on the </w:t>
      </w:r>
      <w:r>
        <w:rPr>
          <w:rStyle w:val="yiv6163220403ydpf4f0189yiv1556491636ydp9c9b957dyiv6444312793ydp370e8546jlqj4b"/>
          <w:rFonts w:ascii="New serif" w:hAnsi="New serif"/>
          <w:lang w:val="en-US"/>
        </w:rPr>
        <w:t xml:space="preserve">information fluidity concerning the security of the said source. </w:t>
      </w:r>
    </w:p>
    <w:p w:rsidR="00FA1AF7" w:rsidRDefault="000D0054"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sidRPr="000D0054">
        <w:rPr>
          <w:rStyle w:val="yiv6163220403ydpf4f0189yiv1556491636ydp9c9b957dyiv6444312793ydp370e8546jlqj4b"/>
          <w:rFonts w:ascii="New serif" w:hAnsi="New serif"/>
          <w:lang w:val="en-US"/>
        </w:rPr>
        <w:t>Keywords: safety, security, radiotherapy</w:t>
      </w:r>
    </w:p>
    <w:p w:rsidR="00BE73D5" w:rsidRDefault="000D0054"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Pr>
          <w:rStyle w:val="yiv6163220403ydpf4f0189yiv1556491636ydp9c9b957dyiv6444312793ydp370e8546jlqj4b"/>
          <w:rFonts w:ascii="New serif" w:hAnsi="New serif"/>
          <w:lang w:val="en-US"/>
        </w:rPr>
        <w:t xml:space="preserve">Authors: </w:t>
      </w:r>
    </w:p>
    <w:p w:rsidR="000D0054" w:rsidRDefault="000D0054"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Pr>
          <w:rStyle w:val="yiv6163220403ydpf4f0189yiv1556491636ydp9c9b957dyiv6444312793ydp370e8546jlqj4b"/>
          <w:rFonts w:ascii="New serif" w:hAnsi="New serif"/>
          <w:lang w:val="en-US"/>
        </w:rPr>
        <w:t xml:space="preserve">RALAIVELO </w:t>
      </w:r>
      <w:proofErr w:type="spellStart"/>
      <w:r>
        <w:rPr>
          <w:rStyle w:val="yiv6163220403ydpf4f0189yiv1556491636ydp9c9b957dyiv6444312793ydp370e8546jlqj4b"/>
          <w:rFonts w:ascii="New serif" w:hAnsi="New serif"/>
          <w:lang w:val="en-US"/>
        </w:rPr>
        <w:t>Mbolatiana</w:t>
      </w:r>
      <w:proofErr w:type="spellEnd"/>
      <w:r>
        <w:rPr>
          <w:rStyle w:val="yiv6163220403ydpf4f0189yiv1556491636ydp9c9b957dyiv6444312793ydp370e8546jlqj4b"/>
          <w:rFonts w:ascii="New serif" w:hAnsi="New serif"/>
          <w:lang w:val="en-US"/>
        </w:rPr>
        <w:t xml:space="preserve"> </w:t>
      </w:r>
      <w:proofErr w:type="spellStart"/>
      <w:r>
        <w:rPr>
          <w:rStyle w:val="yiv6163220403ydpf4f0189yiv1556491636ydp9c9b957dyiv6444312793ydp370e8546jlqj4b"/>
          <w:rFonts w:ascii="New serif" w:hAnsi="New serif"/>
          <w:lang w:val="en-US"/>
        </w:rPr>
        <w:t>Anjarasoa</w:t>
      </w:r>
      <w:proofErr w:type="spellEnd"/>
      <w:r>
        <w:rPr>
          <w:rStyle w:val="yiv6163220403ydpf4f0189yiv1556491636ydp9c9b957dyiv6444312793ydp370e8546jlqj4b"/>
          <w:rFonts w:ascii="New serif" w:hAnsi="New serif"/>
          <w:lang w:val="en-US"/>
        </w:rPr>
        <w:t xml:space="preserve"> Luc</w:t>
      </w:r>
    </w:p>
    <w:p w:rsidR="000D0054" w:rsidRDefault="000D0054"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Pr>
          <w:rStyle w:val="yiv6163220403ydpf4f0189yiv1556491636ydp9c9b957dyiv6444312793ydp370e8546jlqj4b"/>
          <w:rFonts w:ascii="New serif" w:hAnsi="New serif"/>
          <w:lang w:val="en-US"/>
        </w:rPr>
        <w:t xml:space="preserve">INSTN-Madagascar </w:t>
      </w:r>
    </w:p>
    <w:p w:rsidR="00BE73D5" w:rsidRDefault="00BE73D5"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Pr>
          <w:rStyle w:val="yiv6163220403ydpf4f0189yiv1556491636ydp9c9b957dyiv6444312793ydp370e8546jlqj4b"/>
          <w:rFonts w:ascii="New serif" w:hAnsi="New serif"/>
          <w:lang w:val="en-US"/>
        </w:rPr>
        <w:t xml:space="preserve">RAMAROLAHY Jean Norbert </w:t>
      </w:r>
    </w:p>
    <w:p w:rsidR="00BE73D5" w:rsidRDefault="00BE73D5"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r>
        <w:rPr>
          <w:rStyle w:val="yiv6163220403ydpf4f0189yiv1556491636ydp9c9b957dyiv6444312793ydp370e8546jlqj4b"/>
          <w:rFonts w:ascii="New serif" w:hAnsi="New serif"/>
          <w:lang w:val="en-US"/>
        </w:rPr>
        <w:t xml:space="preserve">CHU-JRA </w:t>
      </w:r>
    </w:p>
    <w:p w:rsidR="00BE73D5" w:rsidRPr="000D0054" w:rsidRDefault="00BE73D5" w:rsidP="000D0054">
      <w:pPr>
        <w:pStyle w:val="yiv6163220403ydpf4f0189yiv1556491636ydp9c9b957dyiv6444312793ydp370e8546msonormal"/>
        <w:jc w:val="both"/>
        <w:rPr>
          <w:rStyle w:val="yiv6163220403ydpf4f0189yiv1556491636ydp9c9b957dyiv6444312793ydp370e8546jlqj4b"/>
          <w:rFonts w:ascii="New serif" w:hAnsi="New serif"/>
          <w:lang w:val="en-US"/>
        </w:rPr>
      </w:pPr>
    </w:p>
    <w:sectPr w:rsidR="00BE73D5" w:rsidRPr="000D0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 serif">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C5"/>
    <w:rsid w:val="000D0054"/>
    <w:rsid w:val="003001C5"/>
    <w:rsid w:val="00557492"/>
    <w:rsid w:val="006F7C02"/>
    <w:rsid w:val="00BE73D5"/>
    <w:rsid w:val="00C8091C"/>
    <w:rsid w:val="00E40C63"/>
    <w:rsid w:val="00FA1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E428"/>
  <w15:chartTrackingRefBased/>
  <w15:docId w15:val="{CF651B6A-2397-4F6B-A351-D65DE037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163220403ydpf4f0189yiv1556491636ydp9c9b957dyiv6444312793ydp370e8546msonormal">
    <w:name w:val="yiv6163220403ydpf4f0189yiv1556491636ydp9c9b957dyiv6444312793ydp370e8546msonormal"/>
    <w:basedOn w:val="Normal"/>
    <w:rsid w:val="005574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163220403ydpf4f0189yiv1556491636ydp9c9b957dyiv6444312793ydp370e8546jlqj4b">
    <w:name w:val="yiv6163220403ydpf4f0189yiv1556491636ydp9c9b957dyiv6444312793ydp370e8546jlqj4b"/>
    <w:basedOn w:val="Policepardfaut"/>
    <w:rsid w:val="00557492"/>
  </w:style>
  <w:style w:type="character" w:customStyle="1" w:styleId="yiv6163220403ydpf4f0189yiv1556491636ydp9c9b957dyiv6444312793ydp370e8546viiyi">
    <w:name w:val="yiv6163220403ydpf4f0189yiv1556491636ydp9c9b957dyiv6444312793ydp370e8546viiyi"/>
    <w:basedOn w:val="Policepardfaut"/>
    <w:rsid w:val="00557492"/>
  </w:style>
  <w:style w:type="character" w:customStyle="1" w:styleId="viiyi">
    <w:name w:val="viiyi"/>
    <w:basedOn w:val="Policepardfaut"/>
    <w:rsid w:val="00FA1AF7"/>
  </w:style>
  <w:style w:type="character" w:customStyle="1" w:styleId="jlqj4b">
    <w:name w:val="jlqj4b"/>
    <w:basedOn w:val="Policepardfaut"/>
    <w:rsid w:val="00FA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2022-03-08T06:37:00Z</dcterms:created>
  <dcterms:modified xsi:type="dcterms:W3CDTF">2022-03-08T07:59:00Z</dcterms:modified>
</cp:coreProperties>
</file>