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34" w:rsidRPr="00EE1BE8" w:rsidRDefault="000A4834" w:rsidP="00EE1BE8">
      <w:pPr>
        <w:jc w:val="both"/>
        <w:rPr>
          <w:rFonts w:ascii="Times New Roman" w:hAnsi="Times New Roman" w:cs="Times New Roman"/>
          <w:b/>
          <w:sz w:val="24"/>
        </w:rPr>
      </w:pPr>
      <w:r w:rsidRPr="00EE1BE8">
        <w:rPr>
          <w:rFonts w:ascii="Times New Roman" w:hAnsi="Times New Roman" w:cs="Times New Roman"/>
          <w:b/>
          <w:sz w:val="24"/>
        </w:rPr>
        <w:t>Stakeholders Awareness Raising Programs on the safety and security of radioactive sources: Challenges and Opportunities</w:t>
      </w:r>
    </w:p>
    <w:p w:rsidR="00A7167F" w:rsidRDefault="00A7167F" w:rsidP="00A7167F">
      <w:pPr>
        <w:jc w:val="both"/>
        <w:rPr>
          <w:rFonts w:ascii="Times New Roman" w:hAnsi="Times New Roman" w:cs="Times New Roman"/>
          <w:sz w:val="24"/>
        </w:rPr>
      </w:pPr>
      <w:r w:rsidRPr="00A7167F">
        <w:rPr>
          <w:rFonts w:ascii="Times New Roman" w:hAnsi="Times New Roman" w:cs="Times New Roman"/>
          <w:sz w:val="24"/>
        </w:rPr>
        <w:t>A case Review of Ethiopian Radiation Protection Authority stakeholder Communication and Consultation Practices</w:t>
      </w:r>
    </w:p>
    <w:p w:rsidR="00EE1BE8" w:rsidRDefault="00EE1BE8" w:rsidP="00A7167F">
      <w:pPr>
        <w:jc w:val="both"/>
        <w:rPr>
          <w:rFonts w:ascii="Times New Roman" w:hAnsi="Times New Roman" w:cs="Times New Roman"/>
          <w:sz w:val="24"/>
        </w:rPr>
      </w:pPr>
      <w:r w:rsidRPr="00EE1BE8">
        <w:rPr>
          <w:rFonts w:ascii="Times New Roman" w:hAnsi="Times New Roman" w:cs="Times New Roman"/>
          <w:b/>
          <w:sz w:val="24"/>
        </w:rPr>
        <w:t>By</w:t>
      </w:r>
      <w:r>
        <w:rPr>
          <w:rFonts w:ascii="Times New Roman" w:hAnsi="Times New Roman" w:cs="Times New Roman"/>
          <w:sz w:val="24"/>
        </w:rPr>
        <w:t xml:space="preserve"> Mr. Awoke </w:t>
      </w:r>
      <w:proofErr w:type="spellStart"/>
      <w:r>
        <w:rPr>
          <w:rFonts w:ascii="Times New Roman" w:hAnsi="Times New Roman" w:cs="Times New Roman"/>
          <w:sz w:val="24"/>
        </w:rPr>
        <w:t>Shiferaw</w:t>
      </w:r>
      <w:proofErr w:type="spellEnd"/>
      <w:r>
        <w:rPr>
          <w:rFonts w:ascii="Times New Roman" w:hAnsi="Times New Roman" w:cs="Times New Roman"/>
          <w:sz w:val="24"/>
        </w:rPr>
        <w:t xml:space="preserve"> (M.A)</w:t>
      </w:r>
    </w:p>
    <w:p w:rsidR="00EE1BE8" w:rsidRDefault="00EE1BE8" w:rsidP="00A7167F">
      <w:pPr>
        <w:jc w:val="both"/>
        <w:rPr>
          <w:rFonts w:ascii="Times New Roman" w:hAnsi="Times New Roman" w:cs="Times New Roman"/>
          <w:sz w:val="24"/>
        </w:rPr>
      </w:pPr>
      <w:r>
        <w:rPr>
          <w:rFonts w:ascii="Times New Roman" w:hAnsi="Times New Roman" w:cs="Times New Roman"/>
          <w:sz w:val="24"/>
        </w:rPr>
        <w:t>Ethiopian Radiation Protection Authority (ERPA)</w:t>
      </w:r>
    </w:p>
    <w:p w:rsidR="00EE1BE8" w:rsidRDefault="00EE1BE8" w:rsidP="00A7167F">
      <w:pPr>
        <w:jc w:val="both"/>
        <w:rPr>
          <w:rFonts w:ascii="Times New Roman" w:hAnsi="Times New Roman" w:cs="Times New Roman"/>
          <w:sz w:val="24"/>
        </w:rPr>
      </w:pPr>
      <w:r>
        <w:rPr>
          <w:rFonts w:ascii="Times New Roman" w:hAnsi="Times New Roman" w:cs="Times New Roman"/>
          <w:sz w:val="24"/>
        </w:rPr>
        <w:t>Communications Affairs Directorate Director</w:t>
      </w:r>
    </w:p>
    <w:p w:rsidR="00EE1BE8" w:rsidRDefault="00EE1BE8" w:rsidP="00A7167F">
      <w:pPr>
        <w:jc w:val="both"/>
        <w:rPr>
          <w:rFonts w:ascii="Times New Roman" w:hAnsi="Times New Roman" w:cs="Times New Roman"/>
          <w:sz w:val="24"/>
        </w:rPr>
      </w:pPr>
      <w:r w:rsidRPr="00EE1BE8">
        <w:rPr>
          <w:rFonts w:ascii="Times New Roman" w:hAnsi="Times New Roman" w:cs="Times New Roman"/>
          <w:b/>
          <w:sz w:val="24"/>
        </w:rPr>
        <w:t>Email:</w:t>
      </w:r>
      <w:r w:rsidRPr="00EE1BE8">
        <w:rPr>
          <w:rFonts w:ascii="Times New Roman" w:hAnsi="Times New Roman" w:cs="Times New Roman"/>
          <w:sz w:val="24"/>
        </w:rPr>
        <w:t xml:space="preserve"> </w:t>
      </w:r>
      <w:hyperlink r:id="rId5" w:history="1">
        <w:r w:rsidRPr="0089132D">
          <w:rPr>
            <w:rStyle w:val="Hyperlink"/>
            <w:rFonts w:ascii="Times New Roman" w:hAnsi="Times New Roman" w:cs="Times New Roman"/>
            <w:sz w:val="24"/>
          </w:rPr>
          <w:t>jigga.bor@gmail.com</w:t>
        </w:r>
      </w:hyperlink>
    </w:p>
    <w:p w:rsidR="00EE1BE8" w:rsidRDefault="00EE1BE8" w:rsidP="00A7167F">
      <w:pPr>
        <w:jc w:val="both"/>
        <w:rPr>
          <w:rFonts w:ascii="Times New Roman" w:hAnsi="Times New Roman" w:cs="Times New Roman"/>
          <w:sz w:val="24"/>
        </w:rPr>
      </w:pPr>
      <w:r>
        <w:rPr>
          <w:rFonts w:ascii="Times New Roman" w:hAnsi="Times New Roman" w:cs="Times New Roman"/>
          <w:sz w:val="24"/>
        </w:rPr>
        <w:t>Tel +251 989166295, 913013592 (Mob.)</w:t>
      </w:r>
      <w:bookmarkStart w:id="0" w:name="_GoBack"/>
      <w:bookmarkEnd w:id="0"/>
    </w:p>
    <w:p w:rsidR="00EE1BE8" w:rsidRPr="00EE1BE8" w:rsidRDefault="00EE1BE8" w:rsidP="00A7167F">
      <w:pPr>
        <w:jc w:val="both"/>
        <w:rPr>
          <w:rFonts w:ascii="Times New Roman" w:hAnsi="Times New Roman" w:cs="Times New Roman"/>
          <w:sz w:val="24"/>
        </w:rPr>
      </w:pPr>
      <w:r>
        <w:rPr>
          <w:rFonts w:ascii="Times New Roman" w:hAnsi="Times New Roman" w:cs="Times New Roman"/>
          <w:sz w:val="24"/>
        </w:rPr>
        <w:t xml:space="preserve">       +251 114705580</w:t>
      </w:r>
    </w:p>
    <w:p w:rsidR="00EE1BE8" w:rsidRDefault="00EE1BE8" w:rsidP="00A7167F">
      <w:pPr>
        <w:jc w:val="both"/>
        <w:rPr>
          <w:rFonts w:ascii="Times New Roman" w:hAnsi="Times New Roman" w:cs="Times New Roman"/>
          <w:sz w:val="24"/>
        </w:rPr>
      </w:pPr>
    </w:p>
    <w:p w:rsidR="00EE1BE8" w:rsidRPr="00A7167F" w:rsidRDefault="00EE1BE8" w:rsidP="00A7167F">
      <w:pPr>
        <w:jc w:val="both"/>
        <w:rPr>
          <w:rFonts w:ascii="Times New Roman" w:hAnsi="Times New Roman" w:cs="Times New Roman"/>
          <w:sz w:val="24"/>
        </w:rPr>
      </w:pPr>
      <w:r>
        <w:rPr>
          <w:rFonts w:ascii="Times New Roman" w:hAnsi="Times New Roman" w:cs="Times New Roman"/>
          <w:sz w:val="24"/>
        </w:rPr>
        <w:t>Abstract</w:t>
      </w:r>
    </w:p>
    <w:p w:rsidR="00590911" w:rsidRPr="00EE1BE8" w:rsidRDefault="000A4834" w:rsidP="000A4834">
      <w:pPr>
        <w:jc w:val="both"/>
        <w:rPr>
          <w:rFonts w:ascii="Times New Roman" w:hAnsi="Times New Roman" w:cs="Times New Roman"/>
          <w:color w:val="A40C92"/>
        </w:rPr>
      </w:pPr>
      <w:r w:rsidRPr="00EE1BE8">
        <w:rPr>
          <w:rFonts w:ascii="Times New Roman" w:hAnsi="Times New Roman" w:cs="Times New Roman"/>
          <w:color w:val="A40C92"/>
        </w:rPr>
        <w:t xml:space="preserve">The use of </w:t>
      </w:r>
      <w:r w:rsidR="0012370F" w:rsidRPr="00EE1BE8">
        <w:rPr>
          <w:rFonts w:ascii="Times New Roman" w:hAnsi="Times New Roman" w:cs="Times New Roman"/>
          <w:color w:val="A40C92"/>
        </w:rPr>
        <w:t>radioactive sources</w:t>
      </w:r>
      <w:r w:rsidR="00BC58E4" w:rsidRPr="00EE1BE8">
        <w:rPr>
          <w:rFonts w:ascii="Times New Roman" w:hAnsi="Times New Roman" w:cs="Times New Roman"/>
          <w:color w:val="A40C92"/>
        </w:rPr>
        <w:t xml:space="preserve"> technologies</w:t>
      </w:r>
      <w:r w:rsidRPr="00EE1BE8">
        <w:rPr>
          <w:rFonts w:ascii="Times New Roman" w:hAnsi="Times New Roman" w:cs="Times New Roman"/>
          <w:color w:val="A40C92"/>
        </w:rPr>
        <w:t xml:space="preserve"> in </w:t>
      </w:r>
      <w:r w:rsidR="00EF1BC2" w:rsidRPr="00EE1BE8">
        <w:rPr>
          <w:rFonts w:ascii="Times New Roman" w:hAnsi="Times New Roman" w:cs="Times New Roman"/>
          <w:color w:val="A40C92"/>
        </w:rPr>
        <w:t xml:space="preserve">fields of </w:t>
      </w:r>
      <w:r w:rsidRPr="00EE1BE8">
        <w:rPr>
          <w:rFonts w:ascii="Times New Roman" w:hAnsi="Times New Roman" w:cs="Times New Roman"/>
          <w:color w:val="A40C92"/>
        </w:rPr>
        <w:t xml:space="preserve">medicine, academics, and industry, as well as for generating electricity is widespread and virtually indispensable to modern society. </w:t>
      </w:r>
      <w:r w:rsidR="004E21B7" w:rsidRPr="00EE1BE8">
        <w:rPr>
          <w:rFonts w:ascii="Times New Roman" w:hAnsi="Times New Roman" w:cs="Times New Roman"/>
          <w:color w:val="A40C92"/>
        </w:rPr>
        <w:t xml:space="preserve">Yet, to the many benefits afforded by radioactive sources equipped technologies </w:t>
      </w:r>
      <w:r w:rsidR="00A511F4" w:rsidRPr="00EE1BE8">
        <w:rPr>
          <w:rFonts w:ascii="Times New Roman" w:hAnsi="Times New Roman" w:cs="Times New Roman"/>
          <w:color w:val="A40C92"/>
        </w:rPr>
        <w:t xml:space="preserve">industrial accidents and hazards </w:t>
      </w:r>
      <w:r w:rsidR="00E007E7" w:rsidRPr="00EE1BE8">
        <w:rPr>
          <w:rFonts w:ascii="Times New Roman" w:hAnsi="Times New Roman" w:cs="Times New Roman"/>
          <w:color w:val="A40C92"/>
        </w:rPr>
        <w:t>in</w:t>
      </w:r>
      <w:r w:rsidR="004E21B7" w:rsidRPr="00EE1BE8">
        <w:rPr>
          <w:rFonts w:ascii="Times New Roman" w:hAnsi="Times New Roman" w:cs="Times New Roman"/>
          <w:color w:val="A40C92"/>
        </w:rPr>
        <w:t xml:space="preserve"> medical overexposures, radioactive waste</w:t>
      </w:r>
      <w:r w:rsidR="00E007E7" w:rsidRPr="00EE1BE8">
        <w:rPr>
          <w:rFonts w:ascii="Times New Roman" w:hAnsi="Times New Roman" w:cs="Times New Roman"/>
          <w:color w:val="A40C92"/>
        </w:rPr>
        <w:t xml:space="preserve"> disposal</w:t>
      </w:r>
      <w:r w:rsidR="00E34DC3" w:rsidRPr="00EE1BE8">
        <w:rPr>
          <w:rFonts w:ascii="Times New Roman" w:hAnsi="Times New Roman" w:cs="Times New Roman"/>
          <w:color w:val="A40C92"/>
        </w:rPr>
        <w:t xml:space="preserve">, environmental radioactivity, personnel errors and violations of procedures </w:t>
      </w:r>
      <w:r w:rsidR="004E21B7" w:rsidRPr="00EE1BE8">
        <w:rPr>
          <w:rFonts w:ascii="Times New Roman" w:hAnsi="Times New Roman" w:cs="Times New Roman"/>
          <w:color w:val="A40C92"/>
        </w:rPr>
        <w:t>and malevolent use</w:t>
      </w:r>
      <w:r w:rsidR="00E007E7" w:rsidRPr="00EE1BE8">
        <w:rPr>
          <w:rFonts w:ascii="Times New Roman" w:hAnsi="Times New Roman" w:cs="Times New Roman"/>
          <w:color w:val="A40C92"/>
        </w:rPr>
        <w:t xml:space="preserve"> are actual risks that could be encountered by countries.  An increased awareness of the n</w:t>
      </w:r>
      <w:r w:rsidR="001D43E3" w:rsidRPr="00EE1BE8">
        <w:rPr>
          <w:rFonts w:ascii="Times New Roman" w:hAnsi="Times New Roman" w:cs="Times New Roman"/>
          <w:color w:val="A40C92"/>
        </w:rPr>
        <w:t>eed for safety and security of radioactive s</w:t>
      </w:r>
      <w:r w:rsidR="00E007E7" w:rsidRPr="00EE1BE8">
        <w:rPr>
          <w:rFonts w:ascii="Times New Roman" w:hAnsi="Times New Roman" w:cs="Times New Roman"/>
          <w:color w:val="A40C92"/>
        </w:rPr>
        <w:t>ources which builds on</w:t>
      </w:r>
      <w:r w:rsidR="001D43E3" w:rsidRPr="00EE1BE8">
        <w:rPr>
          <w:rFonts w:ascii="Times New Roman" w:hAnsi="Times New Roman" w:cs="Times New Roman"/>
          <w:color w:val="A40C92"/>
        </w:rPr>
        <w:t xml:space="preserve"> the assumption</w:t>
      </w:r>
      <w:r w:rsidR="007C473A" w:rsidRPr="00EE1BE8">
        <w:rPr>
          <w:rFonts w:ascii="Times New Roman" w:hAnsi="Times New Roman" w:cs="Times New Roman"/>
          <w:color w:val="A40C92"/>
        </w:rPr>
        <w:t xml:space="preserve"> of </w:t>
      </w:r>
      <w:r w:rsidR="001D43E3" w:rsidRPr="00EE1BE8">
        <w:rPr>
          <w:rFonts w:ascii="Times New Roman" w:hAnsi="Times New Roman" w:cs="Times New Roman"/>
          <w:color w:val="A40C92"/>
        </w:rPr>
        <w:t xml:space="preserve">transmitting knowledge </w:t>
      </w:r>
      <w:r w:rsidR="007359F5" w:rsidRPr="00EE1BE8">
        <w:rPr>
          <w:rFonts w:ascii="Times New Roman" w:hAnsi="Times New Roman" w:cs="Times New Roman"/>
          <w:color w:val="A40C92"/>
        </w:rPr>
        <w:t xml:space="preserve">and information </w:t>
      </w:r>
      <w:r w:rsidR="001D43E3" w:rsidRPr="00EE1BE8">
        <w:rPr>
          <w:rFonts w:ascii="Times New Roman" w:hAnsi="Times New Roman" w:cs="Times New Roman"/>
          <w:color w:val="A40C92"/>
        </w:rPr>
        <w:t xml:space="preserve">needed to understand the </w:t>
      </w:r>
      <w:r w:rsidR="007C473A" w:rsidRPr="00EE1BE8">
        <w:rPr>
          <w:rFonts w:ascii="Times New Roman" w:hAnsi="Times New Roman" w:cs="Times New Roman"/>
          <w:color w:val="A40C92"/>
        </w:rPr>
        <w:t>significance</w:t>
      </w:r>
      <w:r w:rsidR="001D43E3" w:rsidRPr="00EE1BE8">
        <w:rPr>
          <w:rFonts w:ascii="Times New Roman" w:hAnsi="Times New Roman" w:cs="Times New Roman"/>
          <w:color w:val="A40C92"/>
        </w:rPr>
        <w:t xml:space="preserve"> of safety and security of radioactive sources</w:t>
      </w:r>
      <w:r w:rsidR="007C473A" w:rsidRPr="00EE1BE8">
        <w:rPr>
          <w:rFonts w:ascii="Times New Roman" w:hAnsi="Times New Roman" w:cs="Times New Roman"/>
          <w:color w:val="A40C92"/>
        </w:rPr>
        <w:t xml:space="preserve"> by stakeholders</w:t>
      </w:r>
      <w:r w:rsidR="001D43E3" w:rsidRPr="00EE1BE8">
        <w:rPr>
          <w:rFonts w:ascii="Times New Roman" w:hAnsi="Times New Roman" w:cs="Times New Roman"/>
          <w:color w:val="A40C92"/>
        </w:rPr>
        <w:t>, promotion of social dialogue</w:t>
      </w:r>
      <w:r w:rsidR="007C473A" w:rsidRPr="00EE1BE8">
        <w:rPr>
          <w:rFonts w:ascii="Times New Roman" w:hAnsi="Times New Roman" w:cs="Times New Roman"/>
          <w:color w:val="A40C92"/>
        </w:rPr>
        <w:t xml:space="preserve"> and</w:t>
      </w:r>
      <w:r w:rsidR="001D43E3" w:rsidRPr="00EE1BE8">
        <w:rPr>
          <w:rFonts w:ascii="Times New Roman" w:hAnsi="Times New Roman" w:cs="Times New Roman"/>
          <w:color w:val="A40C92"/>
        </w:rPr>
        <w:t xml:space="preserve"> opening up enormous possibilities to maxim</w:t>
      </w:r>
      <w:r w:rsidR="007C473A" w:rsidRPr="00EE1BE8">
        <w:rPr>
          <w:rFonts w:ascii="Times New Roman" w:hAnsi="Times New Roman" w:cs="Times New Roman"/>
          <w:color w:val="A40C92"/>
        </w:rPr>
        <w:t>ize</w:t>
      </w:r>
      <w:r w:rsidR="001D43E3" w:rsidRPr="00EE1BE8">
        <w:rPr>
          <w:rFonts w:ascii="Times New Roman" w:hAnsi="Times New Roman" w:cs="Times New Roman"/>
          <w:color w:val="A40C92"/>
        </w:rPr>
        <w:t xml:space="preserve"> collaboration </w:t>
      </w:r>
      <w:r w:rsidR="007C473A" w:rsidRPr="00EE1BE8">
        <w:rPr>
          <w:rFonts w:ascii="Times New Roman" w:hAnsi="Times New Roman" w:cs="Times New Roman"/>
          <w:color w:val="A40C92"/>
        </w:rPr>
        <w:t>with stakeholders</w:t>
      </w:r>
      <w:r w:rsidR="001D43E3" w:rsidRPr="00EE1BE8">
        <w:rPr>
          <w:rFonts w:ascii="Times New Roman" w:hAnsi="Times New Roman" w:cs="Times New Roman"/>
          <w:color w:val="A40C92"/>
        </w:rPr>
        <w:t xml:space="preserve"> is a cross-cutting </w:t>
      </w:r>
      <w:r w:rsidR="007C473A" w:rsidRPr="00EE1BE8">
        <w:rPr>
          <w:rFonts w:ascii="Times New Roman" w:hAnsi="Times New Roman" w:cs="Times New Roman"/>
          <w:color w:val="A40C92"/>
        </w:rPr>
        <w:t>activity</w:t>
      </w:r>
      <w:r w:rsidR="001D43E3" w:rsidRPr="00EE1BE8">
        <w:rPr>
          <w:rFonts w:ascii="Times New Roman" w:hAnsi="Times New Roman" w:cs="Times New Roman"/>
          <w:color w:val="A40C92"/>
        </w:rPr>
        <w:t xml:space="preserve"> that unite</w:t>
      </w:r>
      <w:r w:rsidR="007C473A" w:rsidRPr="00EE1BE8">
        <w:rPr>
          <w:rFonts w:ascii="Times New Roman" w:hAnsi="Times New Roman" w:cs="Times New Roman"/>
          <w:color w:val="A40C92"/>
        </w:rPr>
        <w:t>s</w:t>
      </w:r>
      <w:r w:rsidR="001D43E3" w:rsidRPr="00EE1BE8">
        <w:rPr>
          <w:rFonts w:ascii="Times New Roman" w:hAnsi="Times New Roman" w:cs="Times New Roman"/>
          <w:color w:val="A40C92"/>
        </w:rPr>
        <w:t xml:space="preserve"> all </w:t>
      </w:r>
      <w:r w:rsidR="007C473A" w:rsidRPr="00EE1BE8">
        <w:rPr>
          <w:rFonts w:ascii="Times New Roman" w:hAnsi="Times New Roman" w:cs="Times New Roman"/>
          <w:color w:val="A40C92"/>
        </w:rPr>
        <w:t xml:space="preserve">safety and security </w:t>
      </w:r>
      <w:r w:rsidR="007C473A" w:rsidRPr="00EE1BE8">
        <w:rPr>
          <w:rFonts w:ascii="Times New Roman" w:hAnsi="Times New Roman" w:cs="Times New Roman"/>
          <w:color w:val="A40C92"/>
        </w:rPr>
        <w:t>efforts</w:t>
      </w:r>
      <w:r w:rsidR="007C473A" w:rsidRPr="00EE1BE8">
        <w:rPr>
          <w:rFonts w:ascii="Times New Roman" w:hAnsi="Times New Roman" w:cs="Times New Roman"/>
          <w:color w:val="A40C92"/>
        </w:rPr>
        <w:t xml:space="preserve"> of radioactive sources. Sustainability and resilience in the safety and security of radioactive sources can best </w:t>
      </w:r>
      <w:r w:rsidR="00CF0B92" w:rsidRPr="00EE1BE8">
        <w:rPr>
          <w:rFonts w:ascii="Times New Roman" w:hAnsi="Times New Roman" w:cs="Times New Roman"/>
          <w:color w:val="A40C92"/>
        </w:rPr>
        <w:t>be</w:t>
      </w:r>
      <w:r w:rsidR="00CF0B92" w:rsidRPr="00EE1BE8">
        <w:rPr>
          <w:rFonts w:ascii="Times New Roman" w:hAnsi="Times New Roman" w:cs="Times New Roman"/>
          <w:color w:val="A40C92"/>
        </w:rPr>
        <w:t xml:space="preserve"> </w:t>
      </w:r>
      <w:r w:rsidR="007C473A" w:rsidRPr="00EE1BE8">
        <w:rPr>
          <w:rFonts w:ascii="Times New Roman" w:hAnsi="Times New Roman" w:cs="Times New Roman"/>
          <w:color w:val="A40C92"/>
        </w:rPr>
        <w:t xml:space="preserve">achieved </w:t>
      </w:r>
      <w:r w:rsidR="00191A50" w:rsidRPr="00EE1BE8">
        <w:rPr>
          <w:rFonts w:ascii="Times New Roman" w:hAnsi="Times New Roman" w:cs="Times New Roman"/>
          <w:color w:val="A40C92"/>
        </w:rPr>
        <w:t>by creating</w:t>
      </w:r>
      <w:r w:rsidR="007359F5" w:rsidRPr="00EE1BE8">
        <w:rPr>
          <w:rFonts w:ascii="Times New Roman" w:hAnsi="Times New Roman" w:cs="Times New Roman"/>
          <w:color w:val="A40C92"/>
        </w:rPr>
        <w:t xml:space="preserve"> informed</w:t>
      </w:r>
      <w:r w:rsidR="00191A50" w:rsidRPr="00EE1BE8">
        <w:rPr>
          <w:rFonts w:ascii="Times New Roman" w:hAnsi="Times New Roman" w:cs="Times New Roman"/>
          <w:color w:val="A40C92"/>
        </w:rPr>
        <w:t xml:space="preserve"> </w:t>
      </w:r>
      <w:r w:rsidR="007359F5" w:rsidRPr="00EE1BE8">
        <w:rPr>
          <w:rFonts w:ascii="Times New Roman" w:hAnsi="Times New Roman" w:cs="Times New Roman"/>
          <w:color w:val="A40C92"/>
        </w:rPr>
        <w:t xml:space="preserve">stakeholders </w:t>
      </w:r>
      <w:r w:rsidR="00BC1610" w:rsidRPr="00EE1BE8">
        <w:rPr>
          <w:rFonts w:ascii="Times New Roman" w:hAnsi="Times New Roman" w:cs="Times New Roman"/>
          <w:color w:val="A40C92"/>
        </w:rPr>
        <w:t xml:space="preserve">and </w:t>
      </w:r>
      <w:r w:rsidR="00191A50" w:rsidRPr="00EE1BE8">
        <w:rPr>
          <w:rFonts w:ascii="Times New Roman" w:hAnsi="Times New Roman" w:cs="Times New Roman"/>
          <w:color w:val="A40C92"/>
        </w:rPr>
        <w:t xml:space="preserve">participatory communication programs for a safer community and environment. </w:t>
      </w:r>
      <w:r w:rsidR="00E34DC3" w:rsidRPr="00EE1BE8">
        <w:rPr>
          <w:rFonts w:ascii="Times New Roman" w:hAnsi="Times New Roman" w:cs="Times New Roman"/>
          <w:color w:val="A40C92"/>
        </w:rPr>
        <w:t xml:space="preserve">This study aims at examining the critical challenges that could be encountered </w:t>
      </w:r>
      <w:r w:rsidR="0012370F" w:rsidRPr="00EE1BE8">
        <w:rPr>
          <w:rFonts w:ascii="Times New Roman" w:hAnsi="Times New Roman" w:cs="Times New Roman"/>
          <w:color w:val="A40C92"/>
        </w:rPr>
        <w:t xml:space="preserve">while the regulatory body carries out awareness-raising campaigns in its effort to reach out the stakeholders and </w:t>
      </w:r>
      <w:r w:rsidR="00BC1610" w:rsidRPr="00EE1BE8">
        <w:rPr>
          <w:rFonts w:ascii="Times New Roman" w:hAnsi="Times New Roman" w:cs="Times New Roman"/>
          <w:color w:val="A40C92"/>
        </w:rPr>
        <w:t xml:space="preserve">the </w:t>
      </w:r>
      <w:r w:rsidR="0012370F" w:rsidRPr="00EE1BE8">
        <w:rPr>
          <w:rFonts w:ascii="Times New Roman" w:hAnsi="Times New Roman" w:cs="Times New Roman"/>
          <w:color w:val="A40C92"/>
        </w:rPr>
        <w:t>public regularly and possible opportunities to be explored from</w:t>
      </w:r>
      <w:r w:rsidR="00BC1610" w:rsidRPr="00EE1BE8">
        <w:rPr>
          <w:rFonts w:ascii="Times New Roman" w:hAnsi="Times New Roman" w:cs="Times New Roman"/>
          <w:color w:val="A40C92"/>
        </w:rPr>
        <w:t xml:space="preserve"> awareness-raising programs</w:t>
      </w:r>
      <w:r w:rsidR="0012370F" w:rsidRPr="00EE1BE8">
        <w:rPr>
          <w:rFonts w:ascii="Times New Roman" w:hAnsi="Times New Roman" w:cs="Times New Roman"/>
          <w:color w:val="A40C92"/>
        </w:rPr>
        <w:t xml:space="preserve"> </w:t>
      </w:r>
      <w:r w:rsidR="00BC1610" w:rsidRPr="00EE1BE8">
        <w:rPr>
          <w:rFonts w:ascii="Times New Roman" w:hAnsi="Times New Roman" w:cs="Times New Roman"/>
          <w:color w:val="A40C92"/>
        </w:rPr>
        <w:t>short-term and long-term outcomes</w:t>
      </w:r>
      <w:r w:rsidR="00E60F17" w:rsidRPr="00EE1BE8">
        <w:rPr>
          <w:rFonts w:ascii="Times New Roman" w:hAnsi="Times New Roman" w:cs="Times New Roman"/>
          <w:color w:val="A40C92"/>
        </w:rPr>
        <w:t>.</w:t>
      </w:r>
      <w:r w:rsidR="00590911" w:rsidRPr="00EE1BE8">
        <w:rPr>
          <w:rFonts w:ascii="Times New Roman" w:hAnsi="Times New Roman" w:cs="Times New Roman"/>
          <w:color w:val="A40C92"/>
        </w:rPr>
        <w:t xml:space="preserve"> Perceived lack of awareness problems</w:t>
      </w:r>
      <w:r w:rsidR="00A7167F" w:rsidRPr="00EE1BE8">
        <w:rPr>
          <w:rFonts w:ascii="Times New Roman" w:hAnsi="Times New Roman" w:cs="Times New Roman"/>
          <w:color w:val="A40C92"/>
        </w:rPr>
        <w:t xml:space="preserve"> </w:t>
      </w:r>
      <w:r w:rsidR="00A7167F" w:rsidRPr="00EE1BE8">
        <w:rPr>
          <w:rFonts w:ascii="Times New Roman" w:hAnsi="Times New Roman" w:cs="Times New Roman"/>
          <w:color w:val="A40C92"/>
        </w:rPr>
        <w:t xml:space="preserve">and impacts of accelerated technological evolution </w:t>
      </w:r>
      <w:r w:rsidR="00A7167F" w:rsidRPr="00EE1BE8">
        <w:rPr>
          <w:rFonts w:ascii="Times New Roman" w:hAnsi="Times New Roman" w:cs="Times New Roman"/>
          <w:color w:val="A40C92"/>
        </w:rPr>
        <w:t xml:space="preserve">on awareness- raising campaigns </w:t>
      </w:r>
      <w:r w:rsidR="00590911" w:rsidRPr="00EE1BE8">
        <w:rPr>
          <w:rFonts w:ascii="Times New Roman" w:hAnsi="Times New Roman" w:cs="Times New Roman"/>
          <w:color w:val="A40C92"/>
        </w:rPr>
        <w:t xml:space="preserve">on the safety and security of radioactive sources </w:t>
      </w:r>
      <w:r w:rsidR="00A7167F" w:rsidRPr="00EE1BE8">
        <w:rPr>
          <w:rFonts w:ascii="Times New Roman" w:hAnsi="Times New Roman" w:cs="Times New Roman"/>
          <w:color w:val="A40C92"/>
        </w:rPr>
        <w:t>within an appropriate framework of radiation safety and security will</w:t>
      </w:r>
      <w:r w:rsidR="000C6799" w:rsidRPr="00EE1BE8">
        <w:rPr>
          <w:rFonts w:ascii="Times New Roman" w:hAnsi="Times New Roman" w:cs="Times New Roman"/>
          <w:color w:val="A40C92"/>
        </w:rPr>
        <w:t xml:space="preserve"> also</w:t>
      </w:r>
      <w:r w:rsidR="00A7167F" w:rsidRPr="00EE1BE8">
        <w:rPr>
          <w:rFonts w:ascii="Times New Roman" w:hAnsi="Times New Roman" w:cs="Times New Roman"/>
          <w:color w:val="A40C92"/>
        </w:rPr>
        <w:t xml:space="preserve"> be addressed.</w:t>
      </w:r>
    </w:p>
    <w:p w:rsidR="00A7167F" w:rsidRPr="00EE1BE8" w:rsidRDefault="00A7167F" w:rsidP="000A4834">
      <w:pPr>
        <w:jc w:val="both"/>
        <w:rPr>
          <w:rFonts w:ascii="Times New Roman" w:hAnsi="Times New Roman" w:cs="Times New Roman"/>
          <w:sz w:val="28"/>
        </w:rPr>
      </w:pPr>
      <w:r w:rsidRPr="00EE1BE8">
        <w:rPr>
          <w:rFonts w:ascii="Times New Roman" w:hAnsi="Times New Roman" w:cs="Times New Roman"/>
          <w:sz w:val="28"/>
        </w:rPr>
        <w:t>International Conference on the Safety and Security of Radioactive Sources: Accomplishments and Future Endeavors (CN-295)</w:t>
      </w:r>
    </w:p>
    <w:p w:rsidR="00A7167F" w:rsidRPr="00EE1BE8" w:rsidRDefault="00A7167F" w:rsidP="00A7167F">
      <w:pPr>
        <w:jc w:val="both"/>
        <w:rPr>
          <w:rFonts w:ascii="Times New Roman" w:hAnsi="Times New Roman" w:cs="Times New Roman"/>
        </w:rPr>
      </w:pPr>
      <w:r w:rsidRPr="00EE1BE8">
        <w:rPr>
          <w:rFonts w:ascii="Times New Roman" w:hAnsi="Times New Roman" w:cs="Times New Roman"/>
          <w:b/>
          <w:color w:val="FF0000"/>
        </w:rPr>
        <w:t>24</w:t>
      </w:r>
      <w:r w:rsidRPr="00EE1BE8">
        <w:rPr>
          <w:rFonts w:ascii="Times New Roman" w:hAnsi="Times New Roman" w:cs="Times New Roman"/>
        </w:rPr>
        <w:t>. Raising awareness of industry, civil society, international organizations and other stakeholders about the safety and security of radioactive sources, including sustainability and resilience in unplanned situations (e.g., pandemics and natural disasters)</w:t>
      </w:r>
    </w:p>
    <w:sectPr w:rsidR="00A7167F" w:rsidRPr="00EE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25pt;height:11.25pt" o:bullet="t">
        <v:imagedata r:id="rId1" o:title="mso2E7"/>
      </v:shape>
    </w:pict>
  </w:numPicBullet>
  <w:abstractNum w:abstractNumId="0" w15:restartNumberingAfterBreak="0">
    <w:nsid w:val="077537D1"/>
    <w:multiLevelType w:val="hybridMultilevel"/>
    <w:tmpl w:val="1AEAF01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E2593"/>
    <w:multiLevelType w:val="hybridMultilevel"/>
    <w:tmpl w:val="8374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417"/>
    <w:multiLevelType w:val="hybridMultilevel"/>
    <w:tmpl w:val="E44242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0E58"/>
    <w:multiLevelType w:val="hybridMultilevel"/>
    <w:tmpl w:val="1B10AB2A"/>
    <w:lvl w:ilvl="0" w:tplc="62EA23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56A1F"/>
    <w:multiLevelType w:val="hybridMultilevel"/>
    <w:tmpl w:val="E818A6B2"/>
    <w:lvl w:ilvl="0" w:tplc="04090007">
      <w:start w:val="1"/>
      <w:numFmt w:val="bullet"/>
      <w:lvlText w:val=""/>
      <w:lvlPicBulletId w:val="0"/>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75214100"/>
    <w:multiLevelType w:val="hybridMultilevel"/>
    <w:tmpl w:val="A3E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8A"/>
    <w:rsid w:val="00092DC3"/>
    <w:rsid w:val="000A4834"/>
    <w:rsid w:val="000C6799"/>
    <w:rsid w:val="000D424A"/>
    <w:rsid w:val="0012370F"/>
    <w:rsid w:val="001269B7"/>
    <w:rsid w:val="00152F79"/>
    <w:rsid w:val="0018607D"/>
    <w:rsid w:val="00191A50"/>
    <w:rsid w:val="001D43E3"/>
    <w:rsid w:val="002553D3"/>
    <w:rsid w:val="003342DD"/>
    <w:rsid w:val="00414BA2"/>
    <w:rsid w:val="004478BC"/>
    <w:rsid w:val="004E21B7"/>
    <w:rsid w:val="00576AB2"/>
    <w:rsid w:val="00590911"/>
    <w:rsid w:val="00691BDD"/>
    <w:rsid w:val="006F626C"/>
    <w:rsid w:val="007359F5"/>
    <w:rsid w:val="007638FC"/>
    <w:rsid w:val="007C473A"/>
    <w:rsid w:val="00833257"/>
    <w:rsid w:val="00906DE6"/>
    <w:rsid w:val="00917114"/>
    <w:rsid w:val="00920400"/>
    <w:rsid w:val="00980CFA"/>
    <w:rsid w:val="009F7ED6"/>
    <w:rsid w:val="00A263DF"/>
    <w:rsid w:val="00A511F4"/>
    <w:rsid w:val="00A7167F"/>
    <w:rsid w:val="00B438C3"/>
    <w:rsid w:val="00BC1610"/>
    <w:rsid w:val="00BC58E4"/>
    <w:rsid w:val="00C02C01"/>
    <w:rsid w:val="00C6431B"/>
    <w:rsid w:val="00CF0B92"/>
    <w:rsid w:val="00D72C18"/>
    <w:rsid w:val="00E007E7"/>
    <w:rsid w:val="00E34DC3"/>
    <w:rsid w:val="00E414AB"/>
    <w:rsid w:val="00E60F17"/>
    <w:rsid w:val="00ED37B0"/>
    <w:rsid w:val="00EE1BE8"/>
    <w:rsid w:val="00EE7BE3"/>
    <w:rsid w:val="00EF1BC2"/>
    <w:rsid w:val="00F813DA"/>
    <w:rsid w:val="00FF38DA"/>
    <w:rsid w:val="00FF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E39DF-AC90-4AB8-A6F6-66B6C13A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CFA"/>
    <w:pPr>
      <w:ind w:left="720"/>
      <w:contextualSpacing/>
    </w:pPr>
  </w:style>
  <w:style w:type="character" w:styleId="Hyperlink">
    <w:name w:val="Hyperlink"/>
    <w:basedOn w:val="DefaultParagraphFont"/>
    <w:uiPriority w:val="99"/>
    <w:unhideWhenUsed/>
    <w:rsid w:val="00EE1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gga.bor@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3040U64</dc:creator>
  <cp:keywords/>
  <dc:description/>
  <cp:lastModifiedBy>3040U64</cp:lastModifiedBy>
  <cp:revision>3</cp:revision>
  <dcterms:created xsi:type="dcterms:W3CDTF">2021-10-13T11:48:00Z</dcterms:created>
  <dcterms:modified xsi:type="dcterms:W3CDTF">2021-10-13T12:04:00Z</dcterms:modified>
</cp:coreProperties>
</file>