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70" w:rsidRPr="00667566" w:rsidRDefault="003E3070" w:rsidP="003E3070">
      <w:pPr>
        <w:jc w:val="both"/>
        <w:rPr>
          <w:rFonts w:ascii="Arial Narrow" w:hAnsi="Arial Narrow" w:cs="Arial"/>
          <w:b/>
          <w:sz w:val="28"/>
          <w:szCs w:val="28"/>
        </w:rPr>
      </w:pPr>
      <w:r w:rsidRPr="00667566">
        <w:rPr>
          <w:rFonts w:ascii="Arial Narrow" w:hAnsi="Arial Narrow" w:cs="Arial"/>
          <w:b/>
          <w:sz w:val="28"/>
          <w:szCs w:val="28"/>
        </w:rPr>
        <w:t xml:space="preserve">International Conference on the Safety and Security of Radioactive Sources: Accomplishments and Future </w:t>
      </w:r>
      <w:r w:rsidR="00667566" w:rsidRPr="00667566">
        <w:rPr>
          <w:rFonts w:ascii="Arial Narrow" w:hAnsi="Arial Narrow" w:cs="Arial"/>
          <w:b/>
          <w:sz w:val="28"/>
          <w:szCs w:val="28"/>
        </w:rPr>
        <w:t>Endeavour</w:t>
      </w:r>
    </w:p>
    <w:p w:rsidR="003E3070" w:rsidRPr="00667566" w:rsidRDefault="003E3070" w:rsidP="00513377">
      <w:pPr>
        <w:spacing w:after="0" w:line="240" w:lineRule="auto"/>
        <w:ind w:left="1440" w:hanging="1276"/>
        <w:jc w:val="both"/>
        <w:rPr>
          <w:rFonts w:ascii="Arial" w:hAnsi="Arial" w:cs="Arial"/>
          <w:sz w:val="24"/>
          <w:szCs w:val="24"/>
        </w:rPr>
      </w:pPr>
      <w:r w:rsidRPr="00667566">
        <w:rPr>
          <w:rFonts w:ascii="Arial" w:hAnsi="Arial" w:cs="Arial"/>
          <w:b/>
          <w:sz w:val="24"/>
          <w:szCs w:val="24"/>
        </w:rPr>
        <w:t>Topic:</w:t>
      </w:r>
      <w:r w:rsidR="00513377">
        <w:rPr>
          <w:rFonts w:ascii="Arial" w:hAnsi="Arial" w:cs="Arial"/>
          <w:b/>
          <w:sz w:val="24"/>
          <w:szCs w:val="24"/>
        </w:rPr>
        <w:t xml:space="preserve">       </w:t>
      </w:r>
      <w:r w:rsidRPr="00667566">
        <w:rPr>
          <w:rFonts w:ascii="Arial" w:hAnsi="Arial" w:cs="Arial"/>
          <w:sz w:val="24"/>
          <w:szCs w:val="24"/>
        </w:rPr>
        <w:t>National Efforts in Securing Orphan and Legacy Sources</w:t>
      </w:r>
      <w:r w:rsidR="00513377">
        <w:rPr>
          <w:rFonts w:ascii="Arial" w:hAnsi="Arial" w:cs="Arial"/>
          <w:sz w:val="24"/>
          <w:szCs w:val="24"/>
        </w:rPr>
        <w:t>: Lessons Learnt   and Challenges</w:t>
      </w:r>
    </w:p>
    <w:p w:rsidR="003E3070" w:rsidRPr="00667566" w:rsidRDefault="003E3070" w:rsidP="003E3070">
      <w:pPr>
        <w:spacing w:after="0" w:line="240" w:lineRule="auto"/>
        <w:jc w:val="both"/>
        <w:rPr>
          <w:rFonts w:ascii="Arial" w:hAnsi="Arial" w:cs="Arial"/>
          <w:b/>
          <w:sz w:val="24"/>
          <w:szCs w:val="24"/>
        </w:rPr>
      </w:pPr>
      <w:r w:rsidRPr="00667566">
        <w:rPr>
          <w:rFonts w:ascii="Arial" w:hAnsi="Arial" w:cs="Arial"/>
          <w:b/>
          <w:sz w:val="24"/>
          <w:szCs w:val="24"/>
        </w:rPr>
        <w:t xml:space="preserve">Authors:  </w:t>
      </w:r>
      <w:r w:rsidRPr="00667566">
        <w:rPr>
          <w:rFonts w:ascii="Arial" w:hAnsi="Arial" w:cs="Arial"/>
          <w:b/>
          <w:sz w:val="24"/>
          <w:szCs w:val="24"/>
        </w:rPr>
        <w:tab/>
      </w:r>
      <w:r w:rsidR="00FC38A5" w:rsidRPr="00FC38A5">
        <w:rPr>
          <w:rFonts w:ascii="Arial" w:hAnsi="Arial" w:cs="Arial"/>
          <w:sz w:val="24"/>
          <w:szCs w:val="24"/>
        </w:rPr>
        <w:t>Y</w:t>
      </w:r>
      <w:r w:rsidR="00FC38A5">
        <w:rPr>
          <w:rFonts w:ascii="Arial" w:hAnsi="Arial" w:cs="Arial"/>
          <w:sz w:val="24"/>
          <w:szCs w:val="24"/>
        </w:rPr>
        <w:t>. U.</w:t>
      </w:r>
      <w:r w:rsidR="00FC38A5" w:rsidRPr="00FC38A5">
        <w:rPr>
          <w:rFonts w:ascii="Arial" w:hAnsi="Arial" w:cs="Arial"/>
          <w:sz w:val="24"/>
          <w:szCs w:val="24"/>
        </w:rPr>
        <w:t xml:space="preserve"> </w:t>
      </w:r>
      <w:proofErr w:type="spellStart"/>
      <w:r w:rsidR="00FC38A5" w:rsidRPr="00FC38A5">
        <w:rPr>
          <w:rFonts w:ascii="Arial" w:hAnsi="Arial" w:cs="Arial"/>
          <w:sz w:val="24"/>
          <w:szCs w:val="24"/>
        </w:rPr>
        <w:t>Idris</w:t>
      </w:r>
      <w:proofErr w:type="spellEnd"/>
      <w:r w:rsidR="00FC38A5" w:rsidRPr="00FC38A5">
        <w:rPr>
          <w:rFonts w:ascii="Arial" w:hAnsi="Arial" w:cs="Arial"/>
          <w:sz w:val="24"/>
          <w:szCs w:val="24"/>
        </w:rPr>
        <w:t>, N.A. Bello,</w:t>
      </w:r>
      <w:r w:rsidR="00FC38A5">
        <w:rPr>
          <w:rFonts w:ascii="Arial" w:hAnsi="Arial" w:cs="Arial"/>
          <w:b/>
          <w:sz w:val="24"/>
          <w:szCs w:val="24"/>
        </w:rPr>
        <w:t xml:space="preserve"> </w:t>
      </w:r>
      <w:r w:rsidRPr="00667566">
        <w:rPr>
          <w:rFonts w:ascii="Arial" w:hAnsi="Arial" w:cs="Arial"/>
          <w:sz w:val="24"/>
          <w:szCs w:val="24"/>
        </w:rPr>
        <w:t>E</w:t>
      </w:r>
      <w:r w:rsidR="006624E8" w:rsidRPr="00667566">
        <w:rPr>
          <w:rFonts w:ascii="Arial" w:hAnsi="Arial" w:cs="Arial"/>
          <w:sz w:val="24"/>
          <w:szCs w:val="24"/>
        </w:rPr>
        <w:t xml:space="preserve">thel </w:t>
      </w:r>
      <w:r w:rsidRPr="00667566">
        <w:rPr>
          <w:rFonts w:ascii="Arial" w:hAnsi="Arial" w:cs="Arial"/>
          <w:sz w:val="24"/>
          <w:szCs w:val="24"/>
        </w:rPr>
        <w:t>Ofoegbu</w:t>
      </w:r>
      <w:r w:rsidRPr="00667566">
        <w:rPr>
          <w:rFonts w:ascii="Arial" w:hAnsi="Arial" w:cs="Arial"/>
          <w:b/>
          <w:sz w:val="24"/>
          <w:szCs w:val="24"/>
        </w:rPr>
        <w:t xml:space="preserve"> </w:t>
      </w:r>
      <w:r w:rsidR="006624E8" w:rsidRPr="00F82A62">
        <w:rPr>
          <w:rFonts w:ascii="Arial" w:hAnsi="Arial" w:cs="Arial"/>
          <w:sz w:val="24"/>
          <w:szCs w:val="24"/>
        </w:rPr>
        <w:t xml:space="preserve">and </w:t>
      </w:r>
      <w:proofErr w:type="spellStart"/>
      <w:r w:rsidR="006624E8" w:rsidRPr="00F82A62">
        <w:rPr>
          <w:rFonts w:ascii="Arial" w:hAnsi="Arial" w:cs="Arial"/>
          <w:sz w:val="24"/>
          <w:szCs w:val="24"/>
        </w:rPr>
        <w:t>Rabiu</w:t>
      </w:r>
      <w:proofErr w:type="spellEnd"/>
      <w:r w:rsidR="006624E8" w:rsidRPr="00F82A62">
        <w:rPr>
          <w:rFonts w:ascii="Arial" w:hAnsi="Arial" w:cs="Arial"/>
          <w:sz w:val="24"/>
          <w:szCs w:val="24"/>
        </w:rPr>
        <w:t xml:space="preserve"> Bello</w:t>
      </w:r>
    </w:p>
    <w:p w:rsidR="003E3070" w:rsidRPr="00667566" w:rsidRDefault="003E3070" w:rsidP="003E3070">
      <w:pPr>
        <w:spacing w:after="0" w:line="240" w:lineRule="auto"/>
        <w:jc w:val="both"/>
        <w:rPr>
          <w:rFonts w:ascii="Arial" w:hAnsi="Arial" w:cs="Arial"/>
          <w:sz w:val="24"/>
          <w:szCs w:val="24"/>
        </w:rPr>
      </w:pPr>
      <w:r w:rsidRPr="00667566">
        <w:rPr>
          <w:rFonts w:ascii="Arial" w:hAnsi="Arial" w:cs="Arial"/>
          <w:b/>
          <w:sz w:val="24"/>
          <w:szCs w:val="24"/>
        </w:rPr>
        <w:t>Affiliation:</w:t>
      </w:r>
      <w:r w:rsidRPr="00667566">
        <w:rPr>
          <w:rFonts w:ascii="Arial" w:hAnsi="Arial" w:cs="Arial"/>
          <w:sz w:val="24"/>
          <w:szCs w:val="24"/>
        </w:rPr>
        <w:t xml:space="preserve"> </w:t>
      </w:r>
      <w:r w:rsidRPr="00667566">
        <w:rPr>
          <w:rFonts w:ascii="Arial" w:hAnsi="Arial" w:cs="Arial"/>
          <w:sz w:val="24"/>
          <w:szCs w:val="24"/>
        </w:rPr>
        <w:tab/>
        <w:t>Nigerian Nuclear Regulatory Authority</w:t>
      </w:r>
    </w:p>
    <w:p w:rsidR="003E3070" w:rsidRPr="00667566" w:rsidRDefault="003E3070" w:rsidP="003E3070">
      <w:pPr>
        <w:spacing w:after="0" w:line="240" w:lineRule="auto"/>
        <w:jc w:val="both"/>
        <w:rPr>
          <w:rFonts w:ascii="Arial" w:hAnsi="Arial" w:cs="Arial"/>
          <w:sz w:val="24"/>
          <w:szCs w:val="24"/>
        </w:rPr>
      </w:pPr>
      <w:r w:rsidRPr="00667566">
        <w:rPr>
          <w:rFonts w:ascii="Arial" w:hAnsi="Arial" w:cs="Arial"/>
          <w:b/>
          <w:sz w:val="24"/>
          <w:szCs w:val="24"/>
        </w:rPr>
        <w:t>Email:</w:t>
      </w:r>
      <w:r w:rsidRPr="00667566">
        <w:rPr>
          <w:rFonts w:ascii="Arial" w:hAnsi="Arial" w:cs="Arial"/>
          <w:sz w:val="24"/>
          <w:szCs w:val="24"/>
        </w:rPr>
        <w:t xml:space="preserve"> </w:t>
      </w:r>
      <w:r w:rsidR="006624E8" w:rsidRPr="00667566">
        <w:rPr>
          <w:rFonts w:ascii="Arial" w:hAnsi="Arial" w:cs="Arial"/>
          <w:sz w:val="24"/>
          <w:szCs w:val="24"/>
        </w:rPr>
        <w:tab/>
        <w:t>ethel.iwuala</w:t>
      </w:r>
      <w:r w:rsidRPr="00667566">
        <w:rPr>
          <w:rFonts w:ascii="Arial" w:hAnsi="Arial" w:cs="Arial"/>
          <w:sz w:val="24"/>
          <w:szCs w:val="24"/>
        </w:rPr>
        <w:t>@nnra.gov.ng</w:t>
      </w:r>
    </w:p>
    <w:p w:rsidR="003E3070" w:rsidRPr="00667566" w:rsidRDefault="003E3070" w:rsidP="003E3070">
      <w:pPr>
        <w:spacing w:after="0" w:line="240" w:lineRule="auto"/>
        <w:rPr>
          <w:rFonts w:ascii="Arial" w:hAnsi="Arial" w:cs="Arial"/>
          <w:b/>
          <w:sz w:val="24"/>
          <w:szCs w:val="24"/>
        </w:rPr>
      </w:pPr>
    </w:p>
    <w:p w:rsidR="003E3070" w:rsidRPr="00667566" w:rsidRDefault="003E3070" w:rsidP="003E3070">
      <w:pPr>
        <w:spacing w:after="0" w:line="240" w:lineRule="auto"/>
        <w:rPr>
          <w:rFonts w:ascii="Arial Narrow" w:hAnsi="Arial Narrow" w:cs="Arial"/>
          <w:b/>
          <w:sz w:val="28"/>
          <w:szCs w:val="28"/>
        </w:rPr>
      </w:pPr>
      <w:r w:rsidRPr="00667566">
        <w:rPr>
          <w:rFonts w:ascii="Arial Narrow" w:hAnsi="Arial Narrow" w:cs="Arial"/>
          <w:b/>
          <w:sz w:val="28"/>
          <w:szCs w:val="28"/>
        </w:rPr>
        <w:t xml:space="preserve">Abstract: </w:t>
      </w:r>
    </w:p>
    <w:p w:rsidR="003E0EE6" w:rsidRPr="00667566" w:rsidRDefault="00892FD4" w:rsidP="001A1EB3">
      <w:pPr>
        <w:spacing w:after="0" w:line="240" w:lineRule="auto"/>
        <w:jc w:val="both"/>
        <w:rPr>
          <w:rFonts w:ascii="Arial" w:hAnsi="Arial" w:cs="Arial"/>
          <w:sz w:val="24"/>
          <w:szCs w:val="24"/>
        </w:rPr>
      </w:pPr>
      <w:r w:rsidRPr="00667566">
        <w:rPr>
          <w:rFonts w:ascii="Arial" w:hAnsi="Arial" w:cs="Arial"/>
          <w:sz w:val="24"/>
          <w:szCs w:val="24"/>
        </w:rPr>
        <w:t>The use of radioactive material predates the establishment of the Nigerian Nuclear Regulatory Authority (NNRA), hence the concern for orphan radioactive sources i</w:t>
      </w:r>
      <w:r w:rsidR="00F82A62">
        <w:rPr>
          <w:rFonts w:ascii="Arial" w:hAnsi="Arial" w:cs="Arial"/>
          <w:sz w:val="24"/>
          <w:szCs w:val="24"/>
        </w:rPr>
        <w:t xml:space="preserve">n the country. </w:t>
      </w:r>
      <w:r w:rsidR="00F82A62" w:rsidRPr="00F82A62">
        <w:rPr>
          <w:rFonts w:ascii="Arial" w:hAnsi="Arial" w:cs="Arial"/>
          <w:sz w:val="24"/>
          <w:szCs w:val="24"/>
        </w:rPr>
        <w:t>Some of the radioactive sources used in various sectors of the economy became vulnerable due to bankruptcy and other economic realities.</w:t>
      </w:r>
      <w:r w:rsidR="00F82A62">
        <w:rPr>
          <w:rFonts w:ascii="Arial" w:hAnsi="Arial" w:cs="Arial"/>
          <w:sz w:val="24"/>
          <w:szCs w:val="24"/>
        </w:rPr>
        <w:t xml:space="preserve"> D</w:t>
      </w:r>
      <w:r w:rsidRPr="00667566">
        <w:rPr>
          <w:rFonts w:ascii="Arial" w:hAnsi="Arial" w:cs="Arial"/>
          <w:sz w:val="24"/>
          <w:szCs w:val="24"/>
        </w:rPr>
        <w:t xml:space="preserve">uring the early days of the NNRA, Nigeria recorded loss of control incidences involving radiological material. </w:t>
      </w:r>
      <w:r w:rsidR="008A1826" w:rsidRPr="00667566">
        <w:rPr>
          <w:rFonts w:ascii="Arial" w:hAnsi="Arial" w:cs="Arial"/>
          <w:sz w:val="24"/>
          <w:szCs w:val="24"/>
        </w:rPr>
        <w:t>For instance, i</w:t>
      </w:r>
      <w:r w:rsidR="00554046" w:rsidRPr="00667566">
        <w:rPr>
          <w:rFonts w:ascii="Arial" w:hAnsi="Arial" w:cs="Arial"/>
          <w:sz w:val="24"/>
          <w:szCs w:val="24"/>
        </w:rPr>
        <w:t>n 2003 two sources belonging to a multinational oil servicing company got missing, sequel to this incidence, the IAEA</w:t>
      </w:r>
      <w:r w:rsidR="008A1826" w:rsidRPr="00667566">
        <w:rPr>
          <w:rFonts w:ascii="Arial" w:hAnsi="Arial" w:cs="Arial"/>
          <w:sz w:val="24"/>
          <w:szCs w:val="24"/>
        </w:rPr>
        <w:t xml:space="preserve"> sent an</w:t>
      </w:r>
      <w:r w:rsidR="00554046" w:rsidRPr="00667566">
        <w:rPr>
          <w:rFonts w:ascii="Arial" w:hAnsi="Arial" w:cs="Arial"/>
          <w:sz w:val="24"/>
          <w:szCs w:val="24"/>
        </w:rPr>
        <w:t xml:space="preserve">  Emergency Mission to Nigeria</w:t>
      </w:r>
      <w:r w:rsidR="008A1826" w:rsidRPr="00667566">
        <w:rPr>
          <w:rFonts w:ascii="Arial" w:hAnsi="Arial" w:cs="Arial"/>
          <w:sz w:val="24"/>
          <w:szCs w:val="24"/>
        </w:rPr>
        <w:t xml:space="preserve"> in 2003</w:t>
      </w:r>
      <w:r w:rsidR="003E0EE6" w:rsidRPr="00667566">
        <w:rPr>
          <w:rFonts w:ascii="Arial" w:hAnsi="Arial" w:cs="Arial"/>
          <w:sz w:val="24"/>
          <w:szCs w:val="24"/>
        </w:rPr>
        <w:t xml:space="preserve">. </w:t>
      </w:r>
      <w:r w:rsidR="00554046" w:rsidRPr="00667566">
        <w:rPr>
          <w:rFonts w:ascii="Arial" w:hAnsi="Arial" w:cs="Arial"/>
          <w:sz w:val="24"/>
          <w:szCs w:val="24"/>
        </w:rPr>
        <w:t xml:space="preserve"> The recommendatio</w:t>
      </w:r>
      <w:r w:rsidR="003E0EE6" w:rsidRPr="00667566">
        <w:rPr>
          <w:rFonts w:ascii="Arial" w:hAnsi="Arial" w:cs="Arial"/>
          <w:sz w:val="24"/>
          <w:szCs w:val="24"/>
        </w:rPr>
        <w:t xml:space="preserve">ns of the Emergency Mission led </w:t>
      </w:r>
      <w:r w:rsidR="00554046" w:rsidRPr="00667566">
        <w:rPr>
          <w:rFonts w:ascii="Arial" w:hAnsi="Arial" w:cs="Arial"/>
          <w:sz w:val="24"/>
          <w:szCs w:val="24"/>
        </w:rPr>
        <w:t xml:space="preserve">to the </w:t>
      </w:r>
      <w:r w:rsidR="003E0EE6" w:rsidRPr="00667566">
        <w:rPr>
          <w:rFonts w:ascii="Arial" w:hAnsi="Arial" w:cs="Arial"/>
          <w:sz w:val="24"/>
          <w:szCs w:val="24"/>
        </w:rPr>
        <w:t>IAEA Integrated Nuclear Security Service (</w:t>
      </w:r>
      <w:proofErr w:type="spellStart"/>
      <w:r w:rsidR="00554046" w:rsidRPr="00667566">
        <w:rPr>
          <w:rFonts w:ascii="Arial" w:hAnsi="Arial" w:cs="Arial"/>
          <w:sz w:val="24"/>
          <w:szCs w:val="24"/>
        </w:rPr>
        <w:t>INSServ</w:t>
      </w:r>
      <w:proofErr w:type="spellEnd"/>
      <w:r w:rsidR="003E0EE6" w:rsidRPr="00667566">
        <w:rPr>
          <w:rFonts w:ascii="Arial" w:hAnsi="Arial" w:cs="Arial"/>
          <w:sz w:val="24"/>
          <w:szCs w:val="24"/>
        </w:rPr>
        <w:t>)</w:t>
      </w:r>
      <w:r w:rsidR="00554046" w:rsidRPr="00667566">
        <w:rPr>
          <w:rFonts w:ascii="Arial" w:hAnsi="Arial" w:cs="Arial"/>
          <w:sz w:val="24"/>
          <w:szCs w:val="24"/>
        </w:rPr>
        <w:t xml:space="preserve"> Mission to Nigeria</w:t>
      </w:r>
      <w:r w:rsidR="003E0EE6" w:rsidRPr="00667566">
        <w:rPr>
          <w:rFonts w:ascii="Arial" w:hAnsi="Arial" w:cs="Arial"/>
          <w:sz w:val="24"/>
          <w:szCs w:val="24"/>
        </w:rPr>
        <w:t xml:space="preserve"> in 2004</w:t>
      </w:r>
      <w:r w:rsidR="00554046" w:rsidRPr="00667566">
        <w:rPr>
          <w:rFonts w:ascii="Arial" w:hAnsi="Arial" w:cs="Arial"/>
          <w:sz w:val="24"/>
          <w:szCs w:val="24"/>
        </w:rPr>
        <w:t>.</w:t>
      </w:r>
      <w:r w:rsidR="003E0EE6" w:rsidRPr="00667566">
        <w:rPr>
          <w:rFonts w:ascii="Arial" w:hAnsi="Arial" w:cs="Arial"/>
          <w:sz w:val="24"/>
          <w:szCs w:val="24"/>
        </w:rPr>
        <w:t xml:space="preserve"> T</w:t>
      </w:r>
      <w:r w:rsidR="00554046" w:rsidRPr="00667566">
        <w:rPr>
          <w:rFonts w:ascii="Arial" w:hAnsi="Arial" w:cs="Arial"/>
          <w:sz w:val="24"/>
          <w:szCs w:val="24"/>
        </w:rPr>
        <w:t>he primary objective</w:t>
      </w:r>
      <w:r w:rsidR="003E0EE6" w:rsidRPr="00667566">
        <w:rPr>
          <w:rFonts w:ascii="Arial" w:hAnsi="Arial" w:cs="Arial"/>
          <w:sz w:val="24"/>
          <w:szCs w:val="24"/>
        </w:rPr>
        <w:t xml:space="preserve"> of the Mission </w:t>
      </w:r>
      <w:r w:rsidR="00554046" w:rsidRPr="00667566">
        <w:rPr>
          <w:rFonts w:ascii="Arial" w:hAnsi="Arial" w:cs="Arial"/>
          <w:sz w:val="24"/>
          <w:szCs w:val="24"/>
        </w:rPr>
        <w:t>was to survey the comprehensive security needs related to nuclear activities in Nigeria and develop a work plan to improve the ove</w:t>
      </w:r>
      <w:r w:rsidR="008A1826" w:rsidRPr="00667566">
        <w:rPr>
          <w:rFonts w:ascii="Arial" w:hAnsi="Arial" w:cs="Arial"/>
          <w:sz w:val="24"/>
          <w:szCs w:val="24"/>
        </w:rPr>
        <w:t>rall nuclear security in the country</w:t>
      </w:r>
      <w:r w:rsidR="00554046" w:rsidRPr="00667566">
        <w:rPr>
          <w:rFonts w:ascii="Arial" w:hAnsi="Arial" w:cs="Arial"/>
          <w:sz w:val="24"/>
          <w:szCs w:val="24"/>
        </w:rPr>
        <w:t xml:space="preserve"> with particular emphasis on</w:t>
      </w:r>
      <w:r w:rsidR="003E0EE6" w:rsidRPr="00667566">
        <w:rPr>
          <w:rFonts w:ascii="Arial" w:hAnsi="Arial" w:cs="Arial"/>
          <w:sz w:val="24"/>
          <w:szCs w:val="24"/>
        </w:rPr>
        <w:t xml:space="preserve"> providing assistance in locating and securing orphan sources throughout Nigeria among others. The recommendations of this Mission led to other Missions to Nigeria such as the IAEA Verified Inventory and Orphan Source Mission which was conducted in August 2007</w:t>
      </w:r>
      <w:r w:rsidR="00E20708" w:rsidRPr="00667566">
        <w:rPr>
          <w:rFonts w:ascii="Arial" w:hAnsi="Arial" w:cs="Arial"/>
          <w:sz w:val="24"/>
          <w:szCs w:val="24"/>
        </w:rPr>
        <w:t xml:space="preserve"> and o</w:t>
      </w:r>
      <w:r w:rsidR="006D34B5" w:rsidRPr="00667566">
        <w:rPr>
          <w:rFonts w:ascii="Arial" w:hAnsi="Arial" w:cs="Arial"/>
          <w:sz w:val="24"/>
          <w:szCs w:val="24"/>
        </w:rPr>
        <w:t>ne of the objectives of this</w:t>
      </w:r>
      <w:r w:rsidR="003E0EE6" w:rsidRPr="00667566">
        <w:rPr>
          <w:rFonts w:ascii="Arial" w:hAnsi="Arial" w:cs="Arial"/>
          <w:sz w:val="24"/>
          <w:szCs w:val="24"/>
        </w:rPr>
        <w:t xml:space="preserve"> mission</w:t>
      </w:r>
      <w:r w:rsidR="00E20708" w:rsidRPr="00667566">
        <w:rPr>
          <w:rFonts w:ascii="Arial" w:hAnsi="Arial" w:cs="Arial"/>
          <w:sz w:val="24"/>
          <w:szCs w:val="24"/>
        </w:rPr>
        <w:t xml:space="preserve"> was</w:t>
      </w:r>
      <w:r w:rsidR="003E0EE6" w:rsidRPr="00667566">
        <w:rPr>
          <w:rFonts w:ascii="Arial" w:hAnsi="Arial" w:cs="Arial"/>
          <w:sz w:val="24"/>
          <w:szCs w:val="24"/>
        </w:rPr>
        <w:t xml:space="preserve"> </w:t>
      </w:r>
      <w:r w:rsidR="00BC7C5F" w:rsidRPr="00667566">
        <w:rPr>
          <w:rFonts w:ascii="Arial" w:hAnsi="Arial" w:cs="Arial"/>
          <w:sz w:val="24"/>
          <w:szCs w:val="24"/>
        </w:rPr>
        <w:t>to discuss any knowledge of possible orphan sources in the country.</w:t>
      </w:r>
      <w:r w:rsidR="003E0EE6" w:rsidRPr="00667566">
        <w:rPr>
          <w:rFonts w:ascii="Arial" w:hAnsi="Arial" w:cs="Arial"/>
          <w:sz w:val="24"/>
          <w:szCs w:val="24"/>
        </w:rPr>
        <w:tab/>
        <w:t xml:space="preserve"> </w:t>
      </w:r>
    </w:p>
    <w:p w:rsidR="001A1EB3" w:rsidRPr="001A1EB3" w:rsidRDefault="001A1EB3" w:rsidP="001A1EB3">
      <w:pPr>
        <w:spacing w:after="0" w:line="240" w:lineRule="auto"/>
        <w:jc w:val="both"/>
        <w:rPr>
          <w:rFonts w:ascii="Arial" w:hAnsi="Arial" w:cs="Arial"/>
          <w:sz w:val="16"/>
          <w:szCs w:val="24"/>
        </w:rPr>
      </w:pPr>
    </w:p>
    <w:p w:rsidR="00892FD4" w:rsidRPr="00667566" w:rsidRDefault="00E20708" w:rsidP="001A1EB3">
      <w:pPr>
        <w:spacing w:after="0" w:line="240" w:lineRule="auto"/>
        <w:jc w:val="both"/>
        <w:rPr>
          <w:rFonts w:ascii="Arial" w:hAnsi="Arial" w:cs="Arial"/>
          <w:sz w:val="24"/>
          <w:szCs w:val="24"/>
        </w:rPr>
      </w:pPr>
      <w:r w:rsidRPr="00667566">
        <w:rPr>
          <w:rFonts w:ascii="Arial" w:hAnsi="Arial" w:cs="Arial"/>
          <w:sz w:val="24"/>
          <w:szCs w:val="24"/>
        </w:rPr>
        <w:t xml:space="preserve">Based on the recommendations of these missions, the IAEA and US-DOE provided some </w:t>
      </w:r>
      <w:r w:rsidR="00892FD4" w:rsidRPr="00667566">
        <w:rPr>
          <w:rFonts w:ascii="Arial" w:hAnsi="Arial" w:cs="Arial"/>
          <w:sz w:val="24"/>
          <w:szCs w:val="24"/>
        </w:rPr>
        <w:t>training</w:t>
      </w:r>
      <w:r w:rsidRPr="00667566">
        <w:rPr>
          <w:rFonts w:ascii="Arial" w:hAnsi="Arial" w:cs="Arial"/>
          <w:sz w:val="24"/>
          <w:szCs w:val="24"/>
        </w:rPr>
        <w:t xml:space="preserve"> on search and secure </w:t>
      </w:r>
      <w:r w:rsidR="00892FD4" w:rsidRPr="00667566">
        <w:rPr>
          <w:rFonts w:ascii="Arial" w:hAnsi="Arial" w:cs="Arial"/>
          <w:sz w:val="24"/>
          <w:szCs w:val="24"/>
        </w:rPr>
        <w:t xml:space="preserve">and </w:t>
      </w:r>
      <w:r w:rsidRPr="00667566">
        <w:rPr>
          <w:rFonts w:ascii="Arial" w:hAnsi="Arial" w:cs="Arial"/>
          <w:sz w:val="24"/>
          <w:szCs w:val="24"/>
        </w:rPr>
        <w:t>radiation detection equipment to Nigeria to aid detection</w:t>
      </w:r>
      <w:r w:rsidR="00892FD4" w:rsidRPr="00667566">
        <w:rPr>
          <w:rFonts w:ascii="Arial" w:hAnsi="Arial" w:cs="Arial"/>
          <w:sz w:val="24"/>
          <w:szCs w:val="24"/>
        </w:rPr>
        <w:t xml:space="preserve"> capabilities for </w:t>
      </w:r>
      <w:r w:rsidRPr="00667566">
        <w:rPr>
          <w:rFonts w:ascii="Arial" w:hAnsi="Arial" w:cs="Arial"/>
          <w:sz w:val="24"/>
          <w:szCs w:val="24"/>
        </w:rPr>
        <w:t xml:space="preserve">orphan sources in the country.  </w:t>
      </w:r>
    </w:p>
    <w:p w:rsidR="001A1EB3" w:rsidRPr="001A1EB3" w:rsidRDefault="001A1EB3" w:rsidP="001A1EB3">
      <w:pPr>
        <w:spacing w:after="0" w:line="240" w:lineRule="auto"/>
        <w:jc w:val="both"/>
        <w:rPr>
          <w:rFonts w:ascii="Arial" w:hAnsi="Arial" w:cs="Arial"/>
          <w:sz w:val="16"/>
          <w:szCs w:val="24"/>
        </w:rPr>
      </w:pPr>
    </w:p>
    <w:p w:rsidR="008A1826" w:rsidRPr="00667566" w:rsidRDefault="00892FD4" w:rsidP="001A1EB3">
      <w:pPr>
        <w:spacing w:after="0" w:line="240" w:lineRule="auto"/>
        <w:jc w:val="both"/>
        <w:rPr>
          <w:rFonts w:ascii="Arial" w:hAnsi="Arial" w:cs="Arial"/>
          <w:sz w:val="24"/>
          <w:szCs w:val="24"/>
        </w:rPr>
      </w:pPr>
      <w:r w:rsidRPr="00667566">
        <w:rPr>
          <w:rFonts w:ascii="Arial" w:hAnsi="Arial" w:cs="Arial"/>
          <w:sz w:val="24"/>
          <w:szCs w:val="24"/>
        </w:rPr>
        <w:t>Consequently, Nigeria has dev</w:t>
      </w:r>
      <w:r w:rsidR="00FB7369">
        <w:rPr>
          <w:rFonts w:ascii="Arial" w:hAnsi="Arial" w:cs="Arial"/>
          <w:sz w:val="24"/>
          <w:szCs w:val="24"/>
        </w:rPr>
        <w:t xml:space="preserve">eloped a </w:t>
      </w:r>
      <w:proofErr w:type="spellStart"/>
      <w:r w:rsidR="00FB7369">
        <w:rPr>
          <w:rFonts w:ascii="Arial" w:hAnsi="Arial" w:cs="Arial"/>
          <w:sz w:val="24"/>
          <w:szCs w:val="24"/>
        </w:rPr>
        <w:t>programme</w:t>
      </w:r>
      <w:proofErr w:type="spellEnd"/>
      <w:r w:rsidR="00FB7369">
        <w:rPr>
          <w:rFonts w:ascii="Arial" w:hAnsi="Arial" w:cs="Arial"/>
          <w:sz w:val="24"/>
          <w:szCs w:val="24"/>
        </w:rPr>
        <w:t xml:space="preserve"> for search and secure for </w:t>
      </w:r>
      <w:r w:rsidRPr="00667566">
        <w:rPr>
          <w:rFonts w:ascii="Arial" w:hAnsi="Arial" w:cs="Arial"/>
          <w:sz w:val="24"/>
          <w:szCs w:val="24"/>
        </w:rPr>
        <w:t xml:space="preserve">orphan and legacy radioactive sources since 2010. </w:t>
      </w:r>
      <w:r w:rsidR="00FB7369">
        <w:rPr>
          <w:rFonts w:ascii="Arial" w:hAnsi="Arial" w:cs="Arial"/>
          <w:sz w:val="24"/>
          <w:szCs w:val="24"/>
        </w:rPr>
        <w:t xml:space="preserve">This </w:t>
      </w:r>
      <w:proofErr w:type="spellStart"/>
      <w:r w:rsidR="00FB7369">
        <w:rPr>
          <w:rFonts w:ascii="Arial" w:hAnsi="Arial" w:cs="Arial"/>
          <w:sz w:val="24"/>
          <w:szCs w:val="24"/>
        </w:rPr>
        <w:t>programme</w:t>
      </w:r>
      <w:proofErr w:type="spellEnd"/>
      <w:r w:rsidR="00FB7369">
        <w:rPr>
          <w:rFonts w:ascii="Arial" w:hAnsi="Arial" w:cs="Arial"/>
          <w:sz w:val="24"/>
          <w:szCs w:val="24"/>
        </w:rPr>
        <w:t xml:space="preserve">                                                                                                                                                                                             aims at searching, recovering and securing orphan and legacy sources across the country. </w:t>
      </w:r>
      <w:r w:rsidRPr="00667566">
        <w:rPr>
          <w:rFonts w:ascii="Arial" w:hAnsi="Arial" w:cs="Arial"/>
          <w:sz w:val="24"/>
          <w:szCs w:val="24"/>
        </w:rPr>
        <w:t xml:space="preserve">The last search and secure was conducted in December 2020. </w:t>
      </w:r>
      <w:r w:rsidR="00FB7369">
        <w:rPr>
          <w:rFonts w:ascii="Arial" w:hAnsi="Arial" w:cs="Arial"/>
          <w:sz w:val="24"/>
          <w:szCs w:val="24"/>
        </w:rPr>
        <w:t xml:space="preserve">This </w:t>
      </w:r>
      <w:proofErr w:type="spellStart"/>
      <w:r w:rsidR="00FB7369">
        <w:rPr>
          <w:rFonts w:ascii="Arial" w:hAnsi="Arial" w:cs="Arial"/>
          <w:sz w:val="24"/>
          <w:szCs w:val="24"/>
        </w:rPr>
        <w:t>programme</w:t>
      </w:r>
      <w:proofErr w:type="spellEnd"/>
      <w:r w:rsidR="00FB7369">
        <w:rPr>
          <w:rFonts w:ascii="Arial" w:hAnsi="Arial" w:cs="Arial"/>
          <w:sz w:val="24"/>
          <w:szCs w:val="24"/>
        </w:rPr>
        <w:t xml:space="preserve"> has significantly improved the safety and security of vulnerable radioactive sources in the country because d</w:t>
      </w:r>
      <w:r w:rsidRPr="00667566">
        <w:rPr>
          <w:rFonts w:ascii="Arial" w:hAnsi="Arial" w:cs="Arial"/>
          <w:sz w:val="24"/>
          <w:szCs w:val="24"/>
        </w:rPr>
        <w:t>uring each search and secure</w:t>
      </w:r>
      <w:r w:rsidR="00FB7369">
        <w:rPr>
          <w:rFonts w:ascii="Arial" w:hAnsi="Arial" w:cs="Arial"/>
          <w:sz w:val="24"/>
          <w:szCs w:val="24"/>
        </w:rPr>
        <w:t xml:space="preserve"> activity, orphan sources are discovered and appropriately secured.</w:t>
      </w:r>
    </w:p>
    <w:p w:rsidR="001A1EB3" w:rsidRPr="001A1EB3" w:rsidRDefault="001A1EB3" w:rsidP="001A1EB3">
      <w:pPr>
        <w:spacing w:after="0" w:line="240" w:lineRule="auto"/>
        <w:jc w:val="both"/>
        <w:rPr>
          <w:rFonts w:ascii="Arial" w:hAnsi="Arial" w:cs="Arial"/>
          <w:sz w:val="16"/>
          <w:szCs w:val="24"/>
        </w:rPr>
      </w:pPr>
    </w:p>
    <w:p w:rsidR="008A1826" w:rsidRPr="00667566" w:rsidRDefault="008A1826" w:rsidP="001A1EB3">
      <w:pPr>
        <w:spacing w:after="0" w:line="240" w:lineRule="auto"/>
        <w:jc w:val="both"/>
        <w:rPr>
          <w:rFonts w:ascii="Arial" w:hAnsi="Arial" w:cs="Arial"/>
          <w:sz w:val="24"/>
          <w:szCs w:val="24"/>
        </w:rPr>
      </w:pPr>
      <w:r w:rsidRPr="00667566">
        <w:rPr>
          <w:rFonts w:ascii="Arial" w:hAnsi="Arial" w:cs="Arial"/>
          <w:sz w:val="24"/>
          <w:szCs w:val="24"/>
        </w:rPr>
        <w:t>Additionally, dues to the several losses of control incidences in early 2000, Nigeria developed the Nigeria Safety and Security of Radioactive Sources Regulations in 2006 which is currently being reviewed.</w:t>
      </w:r>
      <w:r w:rsidR="006D34B5" w:rsidRPr="00667566">
        <w:rPr>
          <w:rFonts w:ascii="Arial" w:hAnsi="Arial" w:cs="Arial"/>
          <w:sz w:val="24"/>
          <w:szCs w:val="24"/>
        </w:rPr>
        <w:t xml:space="preserve"> </w:t>
      </w:r>
      <w:r w:rsidRPr="00667566">
        <w:rPr>
          <w:rFonts w:ascii="Arial" w:hAnsi="Arial" w:cs="Arial"/>
          <w:sz w:val="24"/>
          <w:szCs w:val="24"/>
        </w:rPr>
        <w:t xml:space="preserve"> </w:t>
      </w:r>
    </w:p>
    <w:p w:rsidR="001A1EB3" w:rsidRPr="001A1EB3" w:rsidRDefault="001A1EB3" w:rsidP="001A1EB3">
      <w:pPr>
        <w:spacing w:after="0" w:line="240" w:lineRule="auto"/>
        <w:jc w:val="both"/>
        <w:rPr>
          <w:rFonts w:ascii="Arial" w:hAnsi="Arial" w:cs="Arial"/>
          <w:sz w:val="16"/>
          <w:szCs w:val="24"/>
        </w:rPr>
      </w:pPr>
    </w:p>
    <w:p w:rsidR="00FD57AC" w:rsidRDefault="00892FD4" w:rsidP="001A1EB3">
      <w:pPr>
        <w:spacing w:after="0" w:line="240" w:lineRule="auto"/>
        <w:jc w:val="both"/>
        <w:rPr>
          <w:rFonts w:ascii="Arial" w:hAnsi="Arial" w:cs="Arial"/>
          <w:sz w:val="24"/>
          <w:szCs w:val="24"/>
        </w:rPr>
      </w:pPr>
      <w:r w:rsidRPr="00667566">
        <w:rPr>
          <w:rFonts w:ascii="Arial" w:hAnsi="Arial" w:cs="Arial"/>
          <w:sz w:val="24"/>
          <w:szCs w:val="24"/>
        </w:rPr>
        <w:t xml:space="preserve">This presentation therefore will give insight on some of the achievements recorded so far in searching for and securing </w:t>
      </w:r>
      <w:r w:rsidR="00317F9A">
        <w:rPr>
          <w:rFonts w:ascii="Arial" w:hAnsi="Arial" w:cs="Arial"/>
          <w:sz w:val="24"/>
          <w:szCs w:val="24"/>
        </w:rPr>
        <w:t>orphan sources in the country</w:t>
      </w:r>
      <w:r w:rsidRPr="00667566">
        <w:rPr>
          <w:rFonts w:ascii="Arial" w:hAnsi="Arial" w:cs="Arial"/>
          <w:sz w:val="24"/>
          <w:szCs w:val="24"/>
        </w:rPr>
        <w:t>. It will also discuss some of the challenges and lessons learnt.</w:t>
      </w:r>
    </w:p>
    <w:p w:rsidR="00604B5C" w:rsidRDefault="00604B5C" w:rsidP="008A1826">
      <w:pPr>
        <w:jc w:val="both"/>
        <w:rPr>
          <w:rFonts w:ascii="Arial" w:hAnsi="Arial" w:cs="Arial"/>
          <w:sz w:val="24"/>
          <w:szCs w:val="24"/>
        </w:rPr>
      </w:pPr>
    </w:p>
    <w:p w:rsidR="001A1EB3" w:rsidRDefault="001A1EB3" w:rsidP="008A1826">
      <w:pPr>
        <w:jc w:val="both"/>
        <w:rPr>
          <w:rFonts w:ascii="Arial" w:hAnsi="Arial" w:cs="Arial"/>
          <w:sz w:val="24"/>
          <w:szCs w:val="24"/>
        </w:rPr>
      </w:pPr>
    </w:p>
    <w:p w:rsidR="001A1EB3" w:rsidRDefault="001A1EB3" w:rsidP="008A1826">
      <w:pPr>
        <w:jc w:val="both"/>
        <w:rPr>
          <w:rFonts w:ascii="Arial" w:hAnsi="Arial" w:cs="Arial"/>
          <w:sz w:val="24"/>
          <w:szCs w:val="24"/>
        </w:rPr>
      </w:pPr>
    </w:p>
    <w:p w:rsidR="006622A3" w:rsidRDefault="00575D95" w:rsidP="006622A3">
      <w:pPr>
        <w:jc w:val="both"/>
        <w:rPr>
          <w:rFonts w:ascii="Arial" w:hAnsi="Arial" w:cs="Arial"/>
          <w:sz w:val="24"/>
          <w:szCs w:val="24"/>
        </w:rPr>
      </w:pPr>
      <w:r>
        <w:rPr>
          <w:rFonts w:ascii="Arial" w:hAnsi="Arial" w:cs="Arial"/>
          <w:sz w:val="24"/>
          <w:szCs w:val="24"/>
        </w:rPr>
        <w:lastRenderedPageBreak/>
        <w:t xml:space="preserve"> </w:t>
      </w:r>
    </w:p>
    <w:p w:rsidR="00604B5C" w:rsidRDefault="00604B5C" w:rsidP="008A1826">
      <w:pPr>
        <w:jc w:val="both"/>
        <w:rPr>
          <w:rFonts w:ascii="Arial" w:hAnsi="Arial" w:cs="Arial"/>
          <w:sz w:val="24"/>
          <w:szCs w:val="24"/>
        </w:rPr>
      </w:pPr>
    </w:p>
    <w:p w:rsidR="00604B5C" w:rsidRPr="008A1826" w:rsidRDefault="00604B5C" w:rsidP="008A1826">
      <w:pPr>
        <w:jc w:val="both"/>
        <w:rPr>
          <w:rFonts w:ascii="Arial" w:hAnsi="Arial" w:cs="Arial"/>
          <w:sz w:val="24"/>
          <w:szCs w:val="24"/>
        </w:rPr>
      </w:pPr>
    </w:p>
    <w:sectPr w:rsidR="00604B5C" w:rsidRPr="008A1826" w:rsidSect="001A1EB3">
      <w:pgSz w:w="12240" w:h="15840"/>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276"/>
    <w:multiLevelType w:val="hybridMultilevel"/>
    <w:tmpl w:val="2FA2BE04"/>
    <w:lvl w:ilvl="0" w:tplc="18E695F2">
      <w:start w:val="1"/>
      <w:numFmt w:val="bullet"/>
      <w:lvlText w:val=""/>
      <w:lvlJc w:val="left"/>
      <w:pPr>
        <w:tabs>
          <w:tab w:val="num" w:pos="720"/>
        </w:tabs>
        <w:ind w:left="720" w:hanging="360"/>
      </w:pPr>
      <w:rPr>
        <w:rFonts w:ascii="Wingdings" w:hAnsi="Wingdings" w:hint="default"/>
      </w:rPr>
    </w:lvl>
    <w:lvl w:ilvl="1" w:tplc="ED3EF0C4">
      <w:start w:val="3095"/>
      <w:numFmt w:val="bullet"/>
      <w:lvlText w:val=""/>
      <w:lvlJc w:val="left"/>
      <w:pPr>
        <w:tabs>
          <w:tab w:val="num" w:pos="1440"/>
        </w:tabs>
        <w:ind w:left="1440" w:hanging="360"/>
      </w:pPr>
      <w:rPr>
        <w:rFonts w:ascii="Wingdings" w:hAnsi="Wingdings" w:hint="default"/>
      </w:rPr>
    </w:lvl>
    <w:lvl w:ilvl="2" w:tplc="591E597E" w:tentative="1">
      <w:start w:val="1"/>
      <w:numFmt w:val="bullet"/>
      <w:lvlText w:val=""/>
      <w:lvlJc w:val="left"/>
      <w:pPr>
        <w:tabs>
          <w:tab w:val="num" w:pos="2160"/>
        </w:tabs>
        <w:ind w:left="2160" w:hanging="360"/>
      </w:pPr>
      <w:rPr>
        <w:rFonts w:ascii="Wingdings" w:hAnsi="Wingdings" w:hint="default"/>
      </w:rPr>
    </w:lvl>
    <w:lvl w:ilvl="3" w:tplc="B9162232" w:tentative="1">
      <w:start w:val="1"/>
      <w:numFmt w:val="bullet"/>
      <w:lvlText w:val=""/>
      <w:lvlJc w:val="left"/>
      <w:pPr>
        <w:tabs>
          <w:tab w:val="num" w:pos="2880"/>
        </w:tabs>
        <w:ind w:left="2880" w:hanging="360"/>
      </w:pPr>
      <w:rPr>
        <w:rFonts w:ascii="Wingdings" w:hAnsi="Wingdings" w:hint="default"/>
      </w:rPr>
    </w:lvl>
    <w:lvl w:ilvl="4" w:tplc="21006E4A" w:tentative="1">
      <w:start w:val="1"/>
      <w:numFmt w:val="bullet"/>
      <w:lvlText w:val=""/>
      <w:lvlJc w:val="left"/>
      <w:pPr>
        <w:tabs>
          <w:tab w:val="num" w:pos="3600"/>
        </w:tabs>
        <w:ind w:left="3600" w:hanging="360"/>
      </w:pPr>
      <w:rPr>
        <w:rFonts w:ascii="Wingdings" w:hAnsi="Wingdings" w:hint="default"/>
      </w:rPr>
    </w:lvl>
    <w:lvl w:ilvl="5" w:tplc="A08A6D28" w:tentative="1">
      <w:start w:val="1"/>
      <w:numFmt w:val="bullet"/>
      <w:lvlText w:val=""/>
      <w:lvlJc w:val="left"/>
      <w:pPr>
        <w:tabs>
          <w:tab w:val="num" w:pos="4320"/>
        </w:tabs>
        <w:ind w:left="4320" w:hanging="360"/>
      </w:pPr>
      <w:rPr>
        <w:rFonts w:ascii="Wingdings" w:hAnsi="Wingdings" w:hint="default"/>
      </w:rPr>
    </w:lvl>
    <w:lvl w:ilvl="6" w:tplc="20C4521E" w:tentative="1">
      <w:start w:val="1"/>
      <w:numFmt w:val="bullet"/>
      <w:lvlText w:val=""/>
      <w:lvlJc w:val="left"/>
      <w:pPr>
        <w:tabs>
          <w:tab w:val="num" w:pos="5040"/>
        </w:tabs>
        <w:ind w:left="5040" w:hanging="360"/>
      </w:pPr>
      <w:rPr>
        <w:rFonts w:ascii="Wingdings" w:hAnsi="Wingdings" w:hint="default"/>
      </w:rPr>
    </w:lvl>
    <w:lvl w:ilvl="7" w:tplc="CD84BA3E" w:tentative="1">
      <w:start w:val="1"/>
      <w:numFmt w:val="bullet"/>
      <w:lvlText w:val=""/>
      <w:lvlJc w:val="left"/>
      <w:pPr>
        <w:tabs>
          <w:tab w:val="num" w:pos="5760"/>
        </w:tabs>
        <w:ind w:left="5760" w:hanging="360"/>
      </w:pPr>
      <w:rPr>
        <w:rFonts w:ascii="Wingdings" w:hAnsi="Wingdings" w:hint="default"/>
      </w:rPr>
    </w:lvl>
    <w:lvl w:ilvl="8" w:tplc="5D4EDF3C" w:tentative="1">
      <w:start w:val="1"/>
      <w:numFmt w:val="bullet"/>
      <w:lvlText w:val=""/>
      <w:lvlJc w:val="left"/>
      <w:pPr>
        <w:tabs>
          <w:tab w:val="num" w:pos="6480"/>
        </w:tabs>
        <w:ind w:left="6480" w:hanging="360"/>
      </w:pPr>
      <w:rPr>
        <w:rFonts w:ascii="Wingdings" w:hAnsi="Wingdings" w:hint="default"/>
      </w:rPr>
    </w:lvl>
  </w:abstractNum>
  <w:abstractNum w:abstractNumId="1">
    <w:nsid w:val="0D2509A8"/>
    <w:multiLevelType w:val="hybridMultilevel"/>
    <w:tmpl w:val="5B5C650A"/>
    <w:lvl w:ilvl="0" w:tplc="9F2CCE28">
      <w:start w:val="1"/>
      <w:numFmt w:val="bullet"/>
      <w:lvlText w:val=""/>
      <w:lvlJc w:val="left"/>
      <w:pPr>
        <w:tabs>
          <w:tab w:val="num" w:pos="720"/>
        </w:tabs>
        <w:ind w:left="720" w:hanging="360"/>
      </w:pPr>
      <w:rPr>
        <w:rFonts w:ascii="Wingdings" w:hAnsi="Wingdings" w:hint="default"/>
      </w:rPr>
    </w:lvl>
    <w:lvl w:ilvl="1" w:tplc="4F96A35C">
      <w:start w:val="3342"/>
      <w:numFmt w:val="bullet"/>
      <w:lvlText w:val="•"/>
      <w:lvlJc w:val="left"/>
      <w:pPr>
        <w:tabs>
          <w:tab w:val="num" w:pos="1440"/>
        </w:tabs>
        <w:ind w:left="1440" w:hanging="360"/>
      </w:pPr>
      <w:rPr>
        <w:rFonts w:ascii="Arial" w:hAnsi="Arial" w:hint="default"/>
      </w:rPr>
    </w:lvl>
    <w:lvl w:ilvl="2" w:tplc="ACF242BC" w:tentative="1">
      <w:start w:val="1"/>
      <w:numFmt w:val="bullet"/>
      <w:lvlText w:val=""/>
      <w:lvlJc w:val="left"/>
      <w:pPr>
        <w:tabs>
          <w:tab w:val="num" w:pos="2160"/>
        </w:tabs>
        <w:ind w:left="2160" w:hanging="360"/>
      </w:pPr>
      <w:rPr>
        <w:rFonts w:ascii="Wingdings" w:hAnsi="Wingdings" w:hint="default"/>
      </w:rPr>
    </w:lvl>
    <w:lvl w:ilvl="3" w:tplc="A91C1914" w:tentative="1">
      <w:start w:val="1"/>
      <w:numFmt w:val="bullet"/>
      <w:lvlText w:val=""/>
      <w:lvlJc w:val="left"/>
      <w:pPr>
        <w:tabs>
          <w:tab w:val="num" w:pos="2880"/>
        </w:tabs>
        <w:ind w:left="2880" w:hanging="360"/>
      </w:pPr>
      <w:rPr>
        <w:rFonts w:ascii="Wingdings" w:hAnsi="Wingdings" w:hint="default"/>
      </w:rPr>
    </w:lvl>
    <w:lvl w:ilvl="4" w:tplc="8C4E092A" w:tentative="1">
      <w:start w:val="1"/>
      <w:numFmt w:val="bullet"/>
      <w:lvlText w:val=""/>
      <w:lvlJc w:val="left"/>
      <w:pPr>
        <w:tabs>
          <w:tab w:val="num" w:pos="3600"/>
        </w:tabs>
        <w:ind w:left="3600" w:hanging="360"/>
      </w:pPr>
      <w:rPr>
        <w:rFonts w:ascii="Wingdings" w:hAnsi="Wingdings" w:hint="default"/>
      </w:rPr>
    </w:lvl>
    <w:lvl w:ilvl="5" w:tplc="09347012" w:tentative="1">
      <w:start w:val="1"/>
      <w:numFmt w:val="bullet"/>
      <w:lvlText w:val=""/>
      <w:lvlJc w:val="left"/>
      <w:pPr>
        <w:tabs>
          <w:tab w:val="num" w:pos="4320"/>
        </w:tabs>
        <w:ind w:left="4320" w:hanging="360"/>
      </w:pPr>
      <w:rPr>
        <w:rFonts w:ascii="Wingdings" w:hAnsi="Wingdings" w:hint="default"/>
      </w:rPr>
    </w:lvl>
    <w:lvl w:ilvl="6" w:tplc="E9364FE4" w:tentative="1">
      <w:start w:val="1"/>
      <w:numFmt w:val="bullet"/>
      <w:lvlText w:val=""/>
      <w:lvlJc w:val="left"/>
      <w:pPr>
        <w:tabs>
          <w:tab w:val="num" w:pos="5040"/>
        </w:tabs>
        <w:ind w:left="5040" w:hanging="360"/>
      </w:pPr>
      <w:rPr>
        <w:rFonts w:ascii="Wingdings" w:hAnsi="Wingdings" w:hint="default"/>
      </w:rPr>
    </w:lvl>
    <w:lvl w:ilvl="7" w:tplc="66901E22" w:tentative="1">
      <w:start w:val="1"/>
      <w:numFmt w:val="bullet"/>
      <w:lvlText w:val=""/>
      <w:lvlJc w:val="left"/>
      <w:pPr>
        <w:tabs>
          <w:tab w:val="num" w:pos="5760"/>
        </w:tabs>
        <w:ind w:left="5760" w:hanging="360"/>
      </w:pPr>
      <w:rPr>
        <w:rFonts w:ascii="Wingdings" w:hAnsi="Wingdings" w:hint="default"/>
      </w:rPr>
    </w:lvl>
    <w:lvl w:ilvl="8" w:tplc="698A43A6" w:tentative="1">
      <w:start w:val="1"/>
      <w:numFmt w:val="bullet"/>
      <w:lvlText w:val=""/>
      <w:lvlJc w:val="left"/>
      <w:pPr>
        <w:tabs>
          <w:tab w:val="num" w:pos="6480"/>
        </w:tabs>
        <w:ind w:left="6480" w:hanging="360"/>
      </w:pPr>
      <w:rPr>
        <w:rFonts w:ascii="Wingdings" w:hAnsi="Wingdings" w:hint="default"/>
      </w:rPr>
    </w:lvl>
  </w:abstractNum>
  <w:abstractNum w:abstractNumId="2">
    <w:nsid w:val="2D8A4EFD"/>
    <w:multiLevelType w:val="hybridMultilevel"/>
    <w:tmpl w:val="6FBE6D80"/>
    <w:lvl w:ilvl="0" w:tplc="6F8CAB26">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313A4A1F"/>
    <w:multiLevelType w:val="hybridMultilevel"/>
    <w:tmpl w:val="B38203C2"/>
    <w:lvl w:ilvl="0" w:tplc="71F2E434">
      <w:start w:val="1"/>
      <w:numFmt w:val="bullet"/>
      <w:lvlText w:val=""/>
      <w:lvlJc w:val="left"/>
      <w:pPr>
        <w:tabs>
          <w:tab w:val="num" w:pos="720"/>
        </w:tabs>
        <w:ind w:left="720" w:hanging="360"/>
      </w:pPr>
      <w:rPr>
        <w:rFonts w:ascii="Wingdings" w:hAnsi="Wingdings" w:hint="default"/>
      </w:rPr>
    </w:lvl>
    <w:lvl w:ilvl="1" w:tplc="611CFBD8" w:tentative="1">
      <w:start w:val="1"/>
      <w:numFmt w:val="bullet"/>
      <w:lvlText w:val=""/>
      <w:lvlJc w:val="left"/>
      <w:pPr>
        <w:tabs>
          <w:tab w:val="num" w:pos="1440"/>
        </w:tabs>
        <w:ind w:left="1440" w:hanging="360"/>
      </w:pPr>
      <w:rPr>
        <w:rFonts w:ascii="Wingdings" w:hAnsi="Wingdings" w:hint="default"/>
      </w:rPr>
    </w:lvl>
    <w:lvl w:ilvl="2" w:tplc="32041644" w:tentative="1">
      <w:start w:val="1"/>
      <w:numFmt w:val="bullet"/>
      <w:lvlText w:val=""/>
      <w:lvlJc w:val="left"/>
      <w:pPr>
        <w:tabs>
          <w:tab w:val="num" w:pos="2160"/>
        </w:tabs>
        <w:ind w:left="2160" w:hanging="360"/>
      </w:pPr>
      <w:rPr>
        <w:rFonts w:ascii="Wingdings" w:hAnsi="Wingdings" w:hint="default"/>
      </w:rPr>
    </w:lvl>
    <w:lvl w:ilvl="3" w:tplc="73E6AD76" w:tentative="1">
      <w:start w:val="1"/>
      <w:numFmt w:val="bullet"/>
      <w:lvlText w:val=""/>
      <w:lvlJc w:val="left"/>
      <w:pPr>
        <w:tabs>
          <w:tab w:val="num" w:pos="2880"/>
        </w:tabs>
        <w:ind w:left="2880" w:hanging="360"/>
      </w:pPr>
      <w:rPr>
        <w:rFonts w:ascii="Wingdings" w:hAnsi="Wingdings" w:hint="default"/>
      </w:rPr>
    </w:lvl>
    <w:lvl w:ilvl="4" w:tplc="FE2C9700" w:tentative="1">
      <w:start w:val="1"/>
      <w:numFmt w:val="bullet"/>
      <w:lvlText w:val=""/>
      <w:lvlJc w:val="left"/>
      <w:pPr>
        <w:tabs>
          <w:tab w:val="num" w:pos="3600"/>
        </w:tabs>
        <w:ind w:left="3600" w:hanging="360"/>
      </w:pPr>
      <w:rPr>
        <w:rFonts w:ascii="Wingdings" w:hAnsi="Wingdings" w:hint="default"/>
      </w:rPr>
    </w:lvl>
    <w:lvl w:ilvl="5" w:tplc="75DAA2FA" w:tentative="1">
      <w:start w:val="1"/>
      <w:numFmt w:val="bullet"/>
      <w:lvlText w:val=""/>
      <w:lvlJc w:val="left"/>
      <w:pPr>
        <w:tabs>
          <w:tab w:val="num" w:pos="4320"/>
        </w:tabs>
        <w:ind w:left="4320" w:hanging="360"/>
      </w:pPr>
      <w:rPr>
        <w:rFonts w:ascii="Wingdings" w:hAnsi="Wingdings" w:hint="default"/>
      </w:rPr>
    </w:lvl>
    <w:lvl w:ilvl="6" w:tplc="E4AE72BA" w:tentative="1">
      <w:start w:val="1"/>
      <w:numFmt w:val="bullet"/>
      <w:lvlText w:val=""/>
      <w:lvlJc w:val="left"/>
      <w:pPr>
        <w:tabs>
          <w:tab w:val="num" w:pos="5040"/>
        </w:tabs>
        <w:ind w:left="5040" w:hanging="360"/>
      </w:pPr>
      <w:rPr>
        <w:rFonts w:ascii="Wingdings" w:hAnsi="Wingdings" w:hint="default"/>
      </w:rPr>
    </w:lvl>
    <w:lvl w:ilvl="7" w:tplc="E138A322" w:tentative="1">
      <w:start w:val="1"/>
      <w:numFmt w:val="bullet"/>
      <w:lvlText w:val=""/>
      <w:lvlJc w:val="left"/>
      <w:pPr>
        <w:tabs>
          <w:tab w:val="num" w:pos="5760"/>
        </w:tabs>
        <w:ind w:left="5760" w:hanging="360"/>
      </w:pPr>
      <w:rPr>
        <w:rFonts w:ascii="Wingdings" w:hAnsi="Wingdings" w:hint="default"/>
      </w:rPr>
    </w:lvl>
    <w:lvl w:ilvl="8" w:tplc="DC569298" w:tentative="1">
      <w:start w:val="1"/>
      <w:numFmt w:val="bullet"/>
      <w:lvlText w:val=""/>
      <w:lvlJc w:val="left"/>
      <w:pPr>
        <w:tabs>
          <w:tab w:val="num" w:pos="6480"/>
        </w:tabs>
        <w:ind w:left="6480" w:hanging="360"/>
      </w:pPr>
      <w:rPr>
        <w:rFonts w:ascii="Wingdings" w:hAnsi="Wingdings" w:hint="default"/>
      </w:rPr>
    </w:lvl>
  </w:abstractNum>
  <w:abstractNum w:abstractNumId="4">
    <w:nsid w:val="38111FB3"/>
    <w:multiLevelType w:val="hybridMultilevel"/>
    <w:tmpl w:val="91AAC40A"/>
    <w:lvl w:ilvl="0" w:tplc="4120F900">
      <w:start w:val="1"/>
      <w:numFmt w:val="bullet"/>
      <w:lvlText w:val=""/>
      <w:lvlJc w:val="left"/>
      <w:pPr>
        <w:tabs>
          <w:tab w:val="num" w:pos="720"/>
        </w:tabs>
        <w:ind w:left="720" w:hanging="360"/>
      </w:pPr>
      <w:rPr>
        <w:rFonts w:ascii="Wingdings" w:hAnsi="Wingdings" w:hint="default"/>
      </w:rPr>
    </w:lvl>
    <w:lvl w:ilvl="1" w:tplc="F5C65A7C" w:tentative="1">
      <w:start w:val="1"/>
      <w:numFmt w:val="bullet"/>
      <w:lvlText w:val=""/>
      <w:lvlJc w:val="left"/>
      <w:pPr>
        <w:tabs>
          <w:tab w:val="num" w:pos="1440"/>
        </w:tabs>
        <w:ind w:left="1440" w:hanging="360"/>
      </w:pPr>
      <w:rPr>
        <w:rFonts w:ascii="Wingdings" w:hAnsi="Wingdings" w:hint="default"/>
      </w:rPr>
    </w:lvl>
    <w:lvl w:ilvl="2" w:tplc="C8F043BE" w:tentative="1">
      <w:start w:val="1"/>
      <w:numFmt w:val="bullet"/>
      <w:lvlText w:val=""/>
      <w:lvlJc w:val="left"/>
      <w:pPr>
        <w:tabs>
          <w:tab w:val="num" w:pos="2160"/>
        </w:tabs>
        <w:ind w:left="2160" w:hanging="360"/>
      </w:pPr>
      <w:rPr>
        <w:rFonts w:ascii="Wingdings" w:hAnsi="Wingdings" w:hint="default"/>
      </w:rPr>
    </w:lvl>
    <w:lvl w:ilvl="3" w:tplc="3F7A7A6C" w:tentative="1">
      <w:start w:val="1"/>
      <w:numFmt w:val="bullet"/>
      <w:lvlText w:val=""/>
      <w:lvlJc w:val="left"/>
      <w:pPr>
        <w:tabs>
          <w:tab w:val="num" w:pos="2880"/>
        </w:tabs>
        <w:ind w:left="2880" w:hanging="360"/>
      </w:pPr>
      <w:rPr>
        <w:rFonts w:ascii="Wingdings" w:hAnsi="Wingdings" w:hint="default"/>
      </w:rPr>
    </w:lvl>
    <w:lvl w:ilvl="4" w:tplc="F250680A" w:tentative="1">
      <w:start w:val="1"/>
      <w:numFmt w:val="bullet"/>
      <w:lvlText w:val=""/>
      <w:lvlJc w:val="left"/>
      <w:pPr>
        <w:tabs>
          <w:tab w:val="num" w:pos="3600"/>
        </w:tabs>
        <w:ind w:left="3600" w:hanging="360"/>
      </w:pPr>
      <w:rPr>
        <w:rFonts w:ascii="Wingdings" w:hAnsi="Wingdings" w:hint="default"/>
      </w:rPr>
    </w:lvl>
    <w:lvl w:ilvl="5" w:tplc="E8583FE8" w:tentative="1">
      <w:start w:val="1"/>
      <w:numFmt w:val="bullet"/>
      <w:lvlText w:val=""/>
      <w:lvlJc w:val="left"/>
      <w:pPr>
        <w:tabs>
          <w:tab w:val="num" w:pos="4320"/>
        </w:tabs>
        <w:ind w:left="4320" w:hanging="360"/>
      </w:pPr>
      <w:rPr>
        <w:rFonts w:ascii="Wingdings" w:hAnsi="Wingdings" w:hint="default"/>
      </w:rPr>
    </w:lvl>
    <w:lvl w:ilvl="6" w:tplc="226E5B20" w:tentative="1">
      <w:start w:val="1"/>
      <w:numFmt w:val="bullet"/>
      <w:lvlText w:val=""/>
      <w:lvlJc w:val="left"/>
      <w:pPr>
        <w:tabs>
          <w:tab w:val="num" w:pos="5040"/>
        </w:tabs>
        <w:ind w:left="5040" w:hanging="360"/>
      </w:pPr>
      <w:rPr>
        <w:rFonts w:ascii="Wingdings" w:hAnsi="Wingdings" w:hint="default"/>
      </w:rPr>
    </w:lvl>
    <w:lvl w:ilvl="7" w:tplc="36245200" w:tentative="1">
      <w:start w:val="1"/>
      <w:numFmt w:val="bullet"/>
      <w:lvlText w:val=""/>
      <w:lvlJc w:val="left"/>
      <w:pPr>
        <w:tabs>
          <w:tab w:val="num" w:pos="5760"/>
        </w:tabs>
        <w:ind w:left="5760" w:hanging="360"/>
      </w:pPr>
      <w:rPr>
        <w:rFonts w:ascii="Wingdings" w:hAnsi="Wingdings" w:hint="default"/>
      </w:rPr>
    </w:lvl>
    <w:lvl w:ilvl="8" w:tplc="4DCE47AE" w:tentative="1">
      <w:start w:val="1"/>
      <w:numFmt w:val="bullet"/>
      <w:lvlText w:val=""/>
      <w:lvlJc w:val="left"/>
      <w:pPr>
        <w:tabs>
          <w:tab w:val="num" w:pos="6480"/>
        </w:tabs>
        <w:ind w:left="6480" w:hanging="360"/>
      </w:pPr>
      <w:rPr>
        <w:rFonts w:ascii="Wingdings" w:hAnsi="Wingdings" w:hint="default"/>
      </w:rPr>
    </w:lvl>
  </w:abstractNum>
  <w:abstractNum w:abstractNumId="5">
    <w:nsid w:val="50116189"/>
    <w:multiLevelType w:val="hybridMultilevel"/>
    <w:tmpl w:val="32207AE8"/>
    <w:lvl w:ilvl="0" w:tplc="96E429AA">
      <w:start w:val="1"/>
      <w:numFmt w:val="bullet"/>
      <w:lvlText w:val=""/>
      <w:lvlJc w:val="left"/>
      <w:pPr>
        <w:tabs>
          <w:tab w:val="num" w:pos="720"/>
        </w:tabs>
        <w:ind w:left="720" w:hanging="360"/>
      </w:pPr>
      <w:rPr>
        <w:rFonts w:ascii="Wingdings" w:hAnsi="Wingdings" w:hint="default"/>
      </w:rPr>
    </w:lvl>
    <w:lvl w:ilvl="1" w:tplc="CD92ED68" w:tentative="1">
      <w:start w:val="1"/>
      <w:numFmt w:val="bullet"/>
      <w:lvlText w:val=""/>
      <w:lvlJc w:val="left"/>
      <w:pPr>
        <w:tabs>
          <w:tab w:val="num" w:pos="1440"/>
        </w:tabs>
        <w:ind w:left="1440" w:hanging="360"/>
      </w:pPr>
      <w:rPr>
        <w:rFonts w:ascii="Wingdings" w:hAnsi="Wingdings" w:hint="default"/>
      </w:rPr>
    </w:lvl>
    <w:lvl w:ilvl="2" w:tplc="75DAA8D6" w:tentative="1">
      <w:start w:val="1"/>
      <w:numFmt w:val="bullet"/>
      <w:lvlText w:val=""/>
      <w:lvlJc w:val="left"/>
      <w:pPr>
        <w:tabs>
          <w:tab w:val="num" w:pos="2160"/>
        </w:tabs>
        <w:ind w:left="2160" w:hanging="360"/>
      </w:pPr>
      <w:rPr>
        <w:rFonts w:ascii="Wingdings" w:hAnsi="Wingdings" w:hint="default"/>
      </w:rPr>
    </w:lvl>
    <w:lvl w:ilvl="3" w:tplc="C93EC860" w:tentative="1">
      <w:start w:val="1"/>
      <w:numFmt w:val="bullet"/>
      <w:lvlText w:val=""/>
      <w:lvlJc w:val="left"/>
      <w:pPr>
        <w:tabs>
          <w:tab w:val="num" w:pos="2880"/>
        </w:tabs>
        <w:ind w:left="2880" w:hanging="360"/>
      </w:pPr>
      <w:rPr>
        <w:rFonts w:ascii="Wingdings" w:hAnsi="Wingdings" w:hint="default"/>
      </w:rPr>
    </w:lvl>
    <w:lvl w:ilvl="4" w:tplc="B3AAFA46" w:tentative="1">
      <w:start w:val="1"/>
      <w:numFmt w:val="bullet"/>
      <w:lvlText w:val=""/>
      <w:lvlJc w:val="left"/>
      <w:pPr>
        <w:tabs>
          <w:tab w:val="num" w:pos="3600"/>
        </w:tabs>
        <w:ind w:left="3600" w:hanging="360"/>
      </w:pPr>
      <w:rPr>
        <w:rFonts w:ascii="Wingdings" w:hAnsi="Wingdings" w:hint="default"/>
      </w:rPr>
    </w:lvl>
    <w:lvl w:ilvl="5" w:tplc="143A415C" w:tentative="1">
      <w:start w:val="1"/>
      <w:numFmt w:val="bullet"/>
      <w:lvlText w:val=""/>
      <w:lvlJc w:val="left"/>
      <w:pPr>
        <w:tabs>
          <w:tab w:val="num" w:pos="4320"/>
        </w:tabs>
        <w:ind w:left="4320" w:hanging="360"/>
      </w:pPr>
      <w:rPr>
        <w:rFonts w:ascii="Wingdings" w:hAnsi="Wingdings" w:hint="default"/>
      </w:rPr>
    </w:lvl>
    <w:lvl w:ilvl="6" w:tplc="E43C61E0" w:tentative="1">
      <w:start w:val="1"/>
      <w:numFmt w:val="bullet"/>
      <w:lvlText w:val=""/>
      <w:lvlJc w:val="left"/>
      <w:pPr>
        <w:tabs>
          <w:tab w:val="num" w:pos="5040"/>
        </w:tabs>
        <w:ind w:left="5040" w:hanging="360"/>
      </w:pPr>
      <w:rPr>
        <w:rFonts w:ascii="Wingdings" w:hAnsi="Wingdings" w:hint="default"/>
      </w:rPr>
    </w:lvl>
    <w:lvl w:ilvl="7" w:tplc="686A200C" w:tentative="1">
      <w:start w:val="1"/>
      <w:numFmt w:val="bullet"/>
      <w:lvlText w:val=""/>
      <w:lvlJc w:val="left"/>
      <w:pPr>
        <w:tabs>
          <w:tab w:val="num" w:pos="5760"/>
        </w:tabs>
        <w:ind w:left="5760" w:hanging="360"/>
      </w:pPr>
      <w:rPr>
        <w:rFonts w:ascii="Wingdings" w:hAnsi="Wingdings" w:hint="default"/>
      </w:rPr>
    </w:lvl>
    <w:lvl w:ilvl="8" w:tplc="C91849B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763D"/>
    <w:rsid w:val="000D1190"/>
    <w:rsid w:val="00143CB0"/>
    <w:rsid w:val="00192D63"/>
    <w:rsid w:val="001A1EB3"/>
    <w:rsid w:val="00210F05"/>
    <w:rsid w:val="00247362"/>
    <w:rsid w:val="0029125C"/>
    <w:rsid w:val="0029178F"/>
    <w:rsid w:val="00317F9A"/>
    <w:rsid w:val="003E0EE6"/>
    <w:rsid w:val="003E3070"/>
    <w:rsid w:val="00480531"/>
    <w:rsid w:val="00513377"/>
    <w:rsid w:val="00554046"/>
    <w:rsid w:val="00575D95"/>
    <w:rsid w:val="005F45F5"/>
    <w:rsid w:val="00604B5C"/>
    <w:rsid w:val="0061451F"/>
    <w:rsid w:val="0062546E"/>
    <w:rsid w:val="006622A3"/>
    <w:rsid w:val="006624E8"/>
    <w:rsid w:val="00667566"/>
    <w:rsid w:val="006D00B1"/>
    <w:rsid w:val="006D34B5"/>
    <w:rsid w:val="00804B98"/>
    <w:rsid w:val="00892FD4"/>
    <w:rsid w:val="008A1826"/>
    <w:rsid w:val="008A763D"/>
    <w:rsid w:val="008F2CDF"/>
    <w:rsid w:val="00902E6A"/>
    <w:rsid w:val="00986FB8"/>
    <w:rsid w:val="009E0C62"/>
    <w:rsid w:val="00AD0499"/>
    <w:rsid w:val="00AD05BC"/>
    <w:rsid w:val="00AF5981"/>
    <w:rsid w:val="00AF7051"/>
    <w:rsid w:val="00B50E2F"/>
    <w:rsid w:val="00B6069A"/>
    <w:rsid w:val="00BC7C5F"/>
    <w:rsid w:val="00C15547"/>
    <w:rsid w:val="00C71FEE"/>
    <w:rsid w:val="00C748D4"/>
    <w:rsid w:val="00C920C4"/>
    <w:rsid w:val="00D97E54"/>
    <w:rsid w:val="00DD0BA6"/>
    <w:rsid w:val="00E20708"/>
    <w:rsid w:val="00E71C0E"/>
    <w:rsid w:val="00E82A2A"/>
    <w:rsid w:val="00EC6F85"/>
    <w:rsid w:val="00F82A62"/>
    <w:rsid w:val="00FB7369"/>
    <w:rsid w:val="00FC38A5"/>
    <w:rsid w:val="00FD5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75809">
      <w:bodyDiv w:val="1"/>
      <w:marLeft w:val="0"/>
      <w:marRight w:val="0"/>
      <w:marTop w:val="0"/>
      <w:marBottom w:val="0"/>
      <w:divBdr>
        <w:top w:val="none" w:sz="0" w:space="0" w:color="auto"/>
        <w:left w:val="none" w:sz="0" w:space="0" w:color="auto"/>
        <w:bottom w:val="none" w:sz="0" w:space="0" w:color="auto"/>
        <w:right w:val="none" w:sz="0" w:space="0" w:color="auto"/>
      </w:divBdr>
      <w:divsChild>
        <w:div w:id="855388576">
          <w:marLeft w:val="734"/>
          <w:marRight w:val="0"/>
          <w:marTop w:val="96"/>
          <w:marBottom w:val="0"/>
          <w:divBdr>
            <w:top w:val="none" w:sz="0" w:space="0" w:color="auto"/>
            <w:left w:val="none" w:sz="0" w:space="0" w:color="auto"/>
            <w:bottom w:val="none" w:sz="0" w:space="0" w:color="auto"/>
            <w:right w:val="none" w:sz="0" w:space="0" w:color="auto"/>
          </w:divBdr>
        </w:div>
        <w:div w:id="1591698917">
          <w:marLeft w:val="734"/>
          <w:marRight w:val="0"/>
          <w:marTop w:val="96"/>
          <w:marBottom w:val="0"/>
          <w:divBdr>
            <w:top w:val="none" w:sz="0" w:space="0" w:color="auto"/>
            <w:left w:val="none" w:sz="0" w:space="0" w:color="auto"/>
            <w:bottom w:val="none" w:sz="0" w:space="0" w:color="auto"/>
            <w:right w:val="none" w:sz="0" w:space="0" w:color="auto"/>
          </w:divBdr>
        </w:div>
        <w:div w:id="621227215">
          <w:marLeft w:val="734"/>
          <w:marRight w:val="0"/>
          <w:marTop w:val="96"/>
          <w:marBottom w:val="0"/>
          <w:divBdr>
            <w:top w:val="none" w:sz="0" w:space="0" w:color="auto"/>
            <w:left w:val="none" w:sz="0" w:space="0" w:color="auto"/>
            <w:bottom w:val="none" w:sz="0" w:space="0" w:color="auto"/>
            <w:right w:val="none" w:sz="0" w:space="0" w:color="auto"/>
          </w:divBdr>
        </w:div>
      </w:divsChild>
    </w:div>
    <w:div w:id="1118140278">
      <w:bodyDiv w:val="1"/>
      <w:marLeft w:val="0"/>
      <w:marRight w:val="0"/>
      <w:marTop w:val="0"/>
      <w:marBottom w:val="0"/>
      <w:divBdr>
        <w:top w:val="none" w:sz="0" w:space="0" w:color="auto"/>
        <w:left w:val="none" w:sz="0" w:space="0" w:color="auto"/>
        <w:bottom w:val="none" w:sz="0" w:space="0" w:color="auto"/>
        <w:right w:val="none" w:sz="0" w:space="0" w:color="auto"/>
      </w:divBdr>
      <w:divsChild>
        <w:div w:id="795949764">
          <w:marLeft w:val="734"/>
          <w:marRight w:val="0"/>
          <w:marTop w:val="96"/>
          <w:marBottom w:val="0"/>
          <w:divBdr>
            <w:top w:val="none" w:sz="0" w:space="0" w:color="auto"/>
            <w:left w:val="none" w:sz="0" w:space="0" w:color="auto"/>
            <w:bottom w:val="none" w:sz="0" w:space="0" w:color="auto"/>
            <w:right w:val="none" w:sz="0" w:space="0" w:color="auto"/>
          </w:divBdr>
        </w:div>
        <w:div w:id="413281287">
          <w:marLeft w:val="734"/>
          <w:marRight w:val="0"/>
          <w:marTop w:val="96"/>
          <w:marBottom w:val="0"/>
          <w:divBdr>
            <w:top w:val="none" w:sz="0" w:space="0" w:color="auto"/>
            <w:left w:val="none" w:sz="0" w:space="0" w:color="auto"/>
            <w:bottom w:val="none" w:sz="0" w:space="0" w:color="auto"/>
            <w:right w:val="none" w:sz="0" w:space="0" w:color="auto"/>
          </w:divBdr>
        </w:div>
        <w:div w:id="512378389">
          <w:marLeft w:val="734"/>
          <w:marRight w:val="0"/>
          <w:marTop w:val="96"/>
          <w:marBottom w:val="0"/>
          <w:divBdr>
            <w:top w:val="none" w:sz="0" w:space="0" w:color="auto"/>
            <w:left w:val="none" w:sz="0" w:space="0" w:color="auto"/>
            <w:bottom w:val="none" w:sz="0" w:space="0" w:color="auto"/>
            <w:right w:val="none" w:sz="0" w:space="0" w:color="auto"/>
          </w:divBdr>
        </w:div>
      </w:divsChild>
    </w:div>
    <w:div w:id="1383284561">
      <w:bodyDiv w:val="1"/>
      <w:marLeft w:val="0"/>
      <w:marRight w:val="0"/>
      <w:marTop w:val="0"/>
      <w:marBottom w:val="0"/>
      <w:divBdr>
        <w:top w:val="none" w:sz="0" w:space="0" w:color="auto"/>
        <w:left w:val="none" w:sz="0" w:space="0" w:color="auto"/>
        <w:bottom w:val="none" w:sz="0" w:space="0" w:color="auto"/>
        <w:right w:val="none" w:sz="0" w:space="0" w:color="auto"/>
      </w:divBdr>
      <w:divsChild>
        <w:div w:id="97260933">
          <w:marLeft w:val="734"/>
          <w:marRight w:val="0"/>
          <w:marTop w:val="106"/>
          <w:marBottom w:val="0"/>
          <w:divBdr>
            <w:top w:val="none" w:sz="0" w:space="0" w:color="auto"/>
            <w:left w:val="none" w:sz="0" w:space="0" w:color="auto"/>
            <w:bottom w:val="none" w:sz="0" w:space="0" w:color="auto"/>
            <w:right w:val="none" w:sz="0" w:space="0" w:color="auto"/>
          </w:divBdr>
        </w:div>
        <w:div w:id="769469043">
          <w:marLeft w:val="734"/>
          <w:marRight w:val="0"/>
          <w:marTop w:val="106"/>
          <w:marBottom w:val="0"/>
          <w:divBdr>
            <w:top w:val="none" w:sz="0" w:space="0" w:color="auto"/>
            <w:left w:val="none" w:sz="0" w:space="0" w:color="auto"/>
            <w:bottom w:val="none" w:sz="0" w:space="0" w:color="auto"/>
            <w:right w:val="none" w:sz="0" w:space="0" w:color="auto"/>
          </w:divBdr>
        </w:div>
        <w:div w:id="102650354">
          <w:marLeft w:val="734"/>
          <w:marRight w:val="0"/>
          <w:marTop w:val="106"/>
          <w:marBottom w:val="0"/>
          <w:divBdr>
            <w:top w:val="none" w:sz="0" w:space="0" w:color="auto"/>
            <w:left w:val="none" w:sz="0" w:space="0" w:color="auto"/>
            <w:bottom w:val="none" w:sz="0" w:space="0" w:color="auto"/>
            <w:right w:val="none" w:sz="0" w:space="0" w:color="auto"/>
          </w:divBdr>
        </w:div>
        <w:div w:id="1390693738">
          <w:marLeft w:val="734"/>
          <w:marRight w:val="0"/>
          <w:marTop w:val="106"/>
          <w:marBottom w:val="0"/>
          <w:divBdr>
            <w:top w:val="none" w:sz="0" w:space="0" w:color="auto"/>
            <w:left w:val="none" w:sz="0" w:space="0" w:color="auto"/>
            <w:bottom w:val="none" w:sz="0" w:space="0" w:color="auto"/>
            <w:right w:val="none" w:sz="0" w:space="0" w:color="auto"/>
          </w:divBdr>
        </w:div>
        <w:div w:id="1927685329">
          <w:marLeft w:val="734"/>
          <w:marRight w:val="0"/>
          <w:marTop w:val="106"/>
          <w:marBottom w:val="0"/>
          <w:divBdr>
            <w:top w:val="none" w:sz="0" w:space="0" w:color="auto"/>
            <w:left w:val="none" w:sz="0" w:space="0" w:color="auto"/>
            <w:bottom w:val="none" w:sz="0" w:space="0" w:color="auto"/>
            <w:right w:val="none" w:sz="0" w:space="0" w:color="auto"/>
          </w:divBdr>
        </w:div>
        <w:div w:id="55862485">
          <w:marLeft w:val="734"/>
          <w:marRight w:val="0"/>
          <w:marTop w:val="106"/>
          <w:marBottom w:val="0"/>
          <w:divBdr>
            <w:top w:val="none" w:sz="0" w:space="0" w:color="auto"/>
            <w:left w:val="none" w:sz="0" w:space="0" w:color="auto"/>
            <w:bottom w:val="none" w:sz="0" w:space="0" w:color="auto"/>
            <w:right w:val="none" w:sz="0" w:space="0" w:color="auto"/>
          </w:divBdr>
        </w:div>
      </w:divsChild>
    </w:div>
    <w:div w:id="1510221107">
      <w:bodyDiv w:val="1"/>
      <w:marLeft w:val="0"/>
      <w:marRight w:val="0"/>
      <w:marTop w:val="0"/>
      <w:marBottom w:val="0"/>
      <w:divBdr>
        <w:top w:val="none" w:sz="0" w:space="0" w:color="auto"/>
        <w:left w:val="none" w:sz="0" w:space="0" w:color="auto"/>
        <w:bottom w:val="none" w:sz="0" w:space="0" w:color="auto"/>
        <w:right w:val="none" w:sz="0" w:space="0" w:color="auto"/>
      </w:divBdr>
      <w:divsChild>
        <w:div w:id="1505167742">
          <w:marLeft w:val="979"/>
          <w:marRight w:val="0"/>
          <w:marTop w:val="96"/>
          <w:marBottom w:val="0"/>
          <w:divBdr>
            <w:top w:val="none" w:sz="0" w:space="0" w:color="auto"/>
            <w:left w:val="none" w:sz="0" w:space="0" w:color="auto"/>
            <w:bottom w:val="none" w:sz="0" w:space="0" w:color="auto"/>
            <w:right w:val="none" w:sz="0" w:space="0" w:color="auto"/>
          </w:divBdr>
        </w:div>
        <w:div w:id="1007948548">
          <w:marLeft w:val="1426"/>
          <w:marRight w:val="0"/>
          <w:marTop w:val="86"/>
          <w:marBottom w:val="0"/>
          <w:divBdr>
            <w:top w:val="none" w:sz="0" w:space="0" w:color="auto"/>
            <w:left w:val="none" w:sz="0" w:space="0" w:color="auto"/>
            <w:bottom w:val="none" w:sz="0" w:space="0" w:color="auto"/>
            <w:right w:val="none" w:sz="0" w:space="0" w:color="auto"/>
          </w:divBdr>
        </w:div>
        <w:div w:id="246428302">
          <w:marLeft w:val="1426"/>
          <w:marRight w:val="0"/>
          <w:marTop w:val="86"/>
          <w:marBottom w:val="0"/>
          <w:divBdr>
            <w:top w:val="none" w:sz="0" w:space="0" w:color="auto"/>
            <w:left w:val="none" w:sz="0" w:space="0" w:color="auto"/>
            <w:bottom w:val="none" w:sz="0" w:space="0" w:color="auto"/>
            <w:right w:val="none" w:sz="0" w:space="0" w:color="auto"/>
          </w:divBdr>
        </w:div>
        <w:div w:id="191647889">
          <w:marLeft w:val="1426"/>
          <w:marRight w:val="0"/>
          <w:marTop w:val="86"/>
          <w:marBottom w:val="0"/>
          <w:divBdr>
            <w:top w:val="none" w:sz="0" w:space="0" w:color="auto"/>
            <w:left w:val="none" w:sz="0" w:space="0" w:color="auto"/>
            <w:bottom w:val="none" w:sz="0" w:space="0" w:color="auto"/>
            <w:right w:val="none" w:sz="0" w:space="0" w:color="auto"/>
          </w:divBdr>
        </w:div>
      </w:divsChild>
    </w:div>
    <w:div w:id="1634864752">
      <w:bodyDiv w:val="1"/>
      <w:marLeft w:val="0"/>
      <w:marRight w:val="0"/>
      <w:marTop w:val="0"/>
      <w:marBottom w:val="0"/>
      <w:divBdr>
        <w:top w:val="none" w:sz="0" w:space="0" w:color="auto"/>
        <w:left w:val="none" w:sz="0" w:space="0" w:color="auto"/>
        <w:bottom w:val="none" w:sz="0" w:space="0" w:color="auto"/>
        <w:right w:val="none" w:sz="0" w:space="0" w:color="auto"/>
      </w:divBdr>
      <w:divsChild>
        <w:div w:id="1181974231">
          <w:marLeft w:val="979"/>
          <w:marRight w:val="0"/>
          <w:marTop w:val="96"/>
          <w:marBottom w:val="0"/>
          <w:divBdr>
            <w:top w:val="none" w:sz="0" w:space="0" w:color="auto"/>
            <w:left w:val="none" w:sz="0" w:space="0" w:color="auto"/>
            <w:bottom w:val="none" w:sz="0" w:space="0" w:color="auto"/>
            <w:right w:val="none" w:sz="0" w:space="0" w:color="auto"/>
          </w:divBdr>
        </w:div>
        <w:div w:id="753935597">
          <w:marLeft w:val="979"/>
          <w:marRight w:val="0"/>
          <w:marTop w:val="96"/>
          <w:marBottom w:val="0"/>
          <w:divBdr>
            <w:top w:val="none" w:sz="0" w:space="0" w:color="auto"/>
            <w:left w:val="none" w:sz="0" w:space="0" w:color="auto"/>
            <w:bottom w:val="none" w:sz="0" w:space="0" w:color="auto"/>
            <w:right w:val="none" w:sz="0" w:space="0" w:color="auto"/>
          </w:divBdr>
        </w:div>
        <w:div w:id="795173386">
          <w:marLeft w:val="1426"/>
          <w:marRight w:val="0"/>
          <w:marTop w:val="96"/>
          <w:marBottom w:val="0"/>
          <w:divBdr>
            <w:top w:val="none" w:sz="0" w:space="0" w:color="auto"/>
            <w:left w:val="none" w:sz="0" w:space="0" w:color="auto"/>
            <w:bottom w:val="none" w:sz="0" w:space="0" w:color="auto"/>
            <w:right w:val="none" w:sz="0" w:space="0" w:color="auto"/>
          </w:divBdr>
        </w:div>
        <w:div w:id="1135565525">
          <w:marLeft w:val="1426"/>
          <w:marRight w:val="0"/>
          <w:marTop w:val="96"/>
          <w:marBottom w:val="0"/>
          <w:divBdr>
            <w:top w:val="none" w:sz="0" w:space="0" w:color="auto"/>
            <w:left w:val="none" w:sz="0" w:space="0" w:color="auto"/>
            <w:bottom w:val="none" w:sz="0" w:space="0" w:color="auto"/>
            <w:right w:val="none" w:sz="0" w:space="0" w:color="auto"/>
          </w:divBdr>
        </w:div>
        <w:div w:id="1134565997">
          <w:marLeft w:val="1426"/>
          <w:marRight w:val="0"/>
          <w:marTop w:val="96"/>
          <w:marBottom w:val="0"/>
          <w:divBdr>
            <w:top w:val="none" w:sz="0" w:space="0" w:color="auto"/>
            <w:left w:val="none" w:sz="0" w:space="0" w:color="auto"/>
            <w:bottom w:val="none" w:sz="0" w:space="0" w:color="auto"/>
            <w:right w:val="none" w:sz="0" w:space="0" w:color="auto"/>
          </w:divBdr>
        </w:div>
        <w:div w:id="1786609121">
          <w:marLeft w:val="1426"/>
          <w:marRight w:val="0"/>
          <w:marTop w:val="96"/>
          <w:marBottom w:val="0"/>
          <w:divBdr>
            <w:top w:val="none" w:sz="0" w:space="0" w:color="auto"/>
            <w:left w:val="none" w:sz="0" w:space="0" w:color="auto"/>
            <w:bottom w:val="none" w:sz="0" w:space="0" w:color="auto"/>
            <w:right w:val="none" w:sz="0" w:space="0" w:color="auto"/>
          </w:divBdr>
        </w:div>
      </w:divsChild>
    </w:div>
    <w:div w:id="2023776433">
      <w:bodyDiv w:val="1"/>
      <w:marLeft w:val="0"/>
      <w:marRight w:val="0"/>
      <w:marTop w:val="0"/>
      <w:marBottom w:val="0"/>
      <w:divBdr>
        <w:top w:val="none" w:sz="0" w:space="0" w:color="auto"/>
        <w:left w:val="none" w:sz="0" w:space="0" w:color="auto"/>
        <w:bottom w:val="none" w:sz="0" w:space="0" w:color="auto"/>
        <w:right w:val="none" w:sz="0" w:space="0" w:color="auto"/>
      </w:divBdr>
      <w:divsChild>
        <w:div w:id="598409518">
          <w:marLeft w:val="360"/>
          <w:marRight w:val="0"/>
          <w:marTop w:val="200"/>
          <w:marBottom w:val="0"/>
          <w:divBdr>
            <w:top w:val="none" w:sz="0" w:space="0" w:color="auto"/>
            <w:left w:val="none" w:sz="0" w:space="0" w:color="auto"/>
            <w:bottom w:val="none" w:sz="0" w:space="0" w:color="auto"/>
            <w:right w:val="none" w:sz="0" w:space="0" w:color="auto"/>
          </w:divBdr>
        </w:div>
        <w:div w:id="1478836696">
          <w:marLeft w:val="360"/>
          <w:marRight w:val="0"/>
          <w:marTop w:val="200"/>
          <w:marBottom w:val="0"/>
          <w:divBdr>
            <w:top w:val="none" w:sz="0" w:space="0" w:color="auto"/>
            <w:left w:val="none" w:sz="0" w:space="0" w:color="auto"/>
            <w:bottom w:val="none" w:sz="0" w:space="0" w:color="auto"/>
            <w:right w:val="none" w:sz="0" w:space="0" w:color="auto"/>
          </w:divBdr>
        </w:div>
        <w:div w:id="151869389">
          <w:marLeft w:val="360"/>
          <w:marRight w:val="0"/>
          <w:marTop w:val="200"/>
          <w:marBottom w:val="0"/>
          <w:divBdr>
            <w:top w:val="none" w:sz="0" w:space="0" w:color="auto"/>
            <w:left w:val="none" w:sz="0" w:space="0" w:color="auto"/>
            <w:bottom w:val="none" w:sz="0" w:space="0" w:color="auto"/>
            <w:right w:val="none" w:sz="0" w:space="0" w:color="auto"/>
          </w:divBdr>
        </w:div>
        <w:div w:id="16892101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ETHEL.IWUALA</dc:creator>
  <cp:lastModifiedBy>ETHEL.IWUALA</cp:lastModifiedBy>
  <cp:revision>15</cp:revision>
  <cp:lastPrinted>2021-10-14T15:46:00Z</cp:lastPrinted>
  <dcterms:created xsi:type="dcterms:W3CDTF">2021-08-17T10:42:00Z</dcterms:created>
  <dcterms:modified xsi:type="dcterms:W3CDTF">2021-10-14T16:02:00Z</dcterms:modified>
</cp:coreProperties>
</file>