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A902" w14:textId="07683E17" w:rsidR="00604C59" w:rsidRPr="00073700" w:rsidRDefault="009A3BC9" w:rsidP="00073700">
      <w:pPr>
        <w:pStyle w:val="Heading1"/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ind w:left="0" w:right="0"/>
        <w:rPr>
          <w:rFonts w:ascii="Times New Roman" w:hAnsi="Times New Roman"/>
          <w:bCs/>
          <w:noProof/>
          <w:szCs w:val="24"/>
          <w:lang w:val="en-GB"/>
        </w:rPr>
      </w:pPr>
      <w:r>
        <w:rPr>
          <w:rFonts w:ascii="Times New Roman" w:hAnsi="Times New Roman"/>
          <w:bCs/>
          <w:noProof/>
          <w:szCs w:val="24"/>
          <w:lang w:val="en-GB"/>
        </w:rPr>
        <w:t>reinforcement learning for nuclear fusio</w:t>
      </w:r>
      <w:bookmarkStart w:id="0" w:name="_GoBack"/>
      <w:bookmarkEnd w:id="0"/>
      <w:r>
        <w:rPr>
          <w:rFonts w:ascii="Times New Roman" w:hAnsi="Times New Roman"/>
          <w:bCs/>
          <w:noProof/>
          <w:szCs w:val="24"/>
          <w:lang w:val="en-GB"/>
        </w:rPr>
        <w:t>n</w:t>
      </w:r>
    </w:p>
    <w:p w14:paraId="2A7F935C" w14:textId="77777777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B44FDE5" w14:textId="638C6D9E" w:rsidR="00604C59" w:rsidRPr="00073700" w:rsidRDefault="009A3BC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Jeff Schneider</w:t>
      </w:r>
    </w:p>
    <w:p w14:paraId="20CD335A" w14:textId="315A4B1A" w:rsidR="00604C59" w:rsidRPr="00073700" w:rsidRDefault="009A3BC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Carnegie Mellon University</w:t>
      </w:r>
    </w:p>
    <w:p w14:paraId="7B37D297" w14:textId="42C84480" w:rsidR="00604C59" w:rsidRPr="00073700" w:rsidRDefault="009A3BC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Pittsburgh, Pennsylvania</w:t>
      </w:r>
      <w:r w:rsidR="00604C59" w:rsidRPr="00073700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USA</w:t>
      </w:r>
    </w:p>
    <w:p w14:paraId="2796F553" w14:textId="745FA286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073700">
        <w:rPr>
          <w:sz w:val="24"/>
          <w:szCs w:val="24"/>
          <w:lang w:val="en-GB"/>
        </w:rPr>
        <w:t xml:space="preserve">Email: </w:t>
      </w:r>
      <w:r w:rsidR="009A3BC9">
        <w:rPr>
          <w:sz w:val="24"/>
          <w:szCs w:val="24"/>
          <w:lang w:val="en-GB"/>
        </w:rPr>
        <w:t>jeff4@andrew.cmu.edu</w:t>
      </w:r>
    </w:p>
    <w:p w14:paraId="654E3E67" w14:textId="77777777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4349380" w14:textId="1BC0D493" w:rsidR="009A3BC9" w:rsidRPr="009A3BC9" w:rsidRDefault="009A3BC9" w:rsidP="009A3BC9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9A3BC9">
        <w:rPr>
          <w:rFonts w:eastAsiaTheme="minorHAnsi"/>
          <w:sz w:val="24"/>
          <w:szCs w:val="24"/>
          <w:lang w:eastAsia="ar-SA"/>
        </w:rPr>
        <w:t>The goal of nuclear fusion in tokamaks as a viable energy source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>requires successful control of the nonlinear and unstable dynamics of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>plasmas at higher pressures and time scales than has been achieved so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>far.  Existing tokamak control strategies focus on using a collection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>of single variable control loops tracking hand-crafted target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>trajectories.</w:t>
      </w:r>
    </w:p>
    <w:p w14:paraId="558BCE51" w14:textId="1F690CE4" w:rsidR="009A3BC9" w:rsidRPr="009A3BC9" w:rsidRDefault="009A3BC9" w:rsidP="009A3BC9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9A3BC9">
        <w:rPr>
          <w:rFonts w:eastAsiaTheme="minorHAnsi"/>
          <w:sz w:val="24"/>
          <w:szCs w:val="24"/>
          <w:lang w:eastAsia="ar-SA"/>
        </w:rPr>
        <w:t>Recently, reinforcement learning algorithms have seen huge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>improvements in the scale and complexity of problems they can solve,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>especially in cases where large amounts of training episodes are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 xml:space="preserve">available.  At the same time improved machine learning based </w:t>
      </w:r>
      <w:r>
        <w:rPr>
          <w:rFonts w:eastAsiaTheme="minorHAnsi"/>
          <w:sz w:val="24"/>
          <w:szCs w:val="24"/>
          <w:lang w:eastAsia="ar-SA"/>
        </w:rPr>
        <w:t xml:space="preserve">modelling </w:t>
      </w:r>
      <w:r w:rsidRPr="009A3BC9">
        <w:rPr>
          <w:rFonts w:eastAsiaTheme="minorHAnsi"/>
          <w:sz w:val="24"/>
          <w:szCs w:val="24"/>
          <w:lang w:eastAsia="ar-SA"/>
        </w:rPr>
        <w:t>of plasma dynamics from tokamak data and improved plasma simulations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>offer the possibility of being able to provide these quantities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>training episodes, thus reducing the amount of RL training time needed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>on real devices to an amount that is feasible.</w:t>
      </w:r>
    </w:p>
    <w:p w14:paraId="55EE2405" w14:textId="03F733C4" w:rsidR="00B54CDF" w:rsidRPr="00DF3A79" w:rsidRDefault="009A3BC9" w:rsidP="009A3BC9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lang w:eastAsia="ar-SA"/>
        </w:rPr>
      </w:pPr>
      <w:r w:rsidRPr="009A3BC9">
        <w:rPr>
          <w:rFonts w:eastAsiaTheme="minorHAnsi"/>
          <w:sz w:val="24"/>
          <w:szCs w:val="24"/>
          <w:lang w:eastAsia="ar-SA"/>
        </w:rPr>
        <w:t>In this talk I will introduce reinforcement learning and then describe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>how it can be used to learn policies for joint control of multiple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>variables and perform trajectory optimization as well.  I will show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>results of doing this on learned dynamics models of DIII-D plasmas and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BC9">
        <w:rPr>
          <w:rFonts w:eastAsiaTheme="minorHAnsi"/>
          <w:sz w:val="24"/>
          <w:szCs w:val="24"/>
          <w:lang w:eastAsia="ar-SA"/>
        </w:rPr>
        <w:t xml:space="preserve">conclude with our plans to test these policies on the real </w:t>
      </w:r>
      <w:proofErr w:type="spellStart"/>
      <w:r w:rsidRPr="009A3BC9">
        <w:rPr>
          <w:rFonts w:eastAsiaTheme="minorHAnsi"/>
          <w:sz w:val="24"/>
          <w:szCs w:val="24"/>
          <w:lang w:eastAsia="ar-SA"/>
        </w:rPr>
        <w:t>device.</w:t>
      </w:r>
      <w:proofErr w:type="spellEnd"/>
    </w:p>
    <w:sectPr w:rsidR="00B54CDF" w:rsidRPr="00DF3A79" w:rsidSect="0026525A">
      <w:footerReference w:type="even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D93DB" w14:textId="77777777" w:rsidR="00AA2F68" w:rsidRDefault="00AA2F68">
      <w:r>
        <w:separator/>
      </w:r>
    </w:p>
  </w:endnote>
  <w:endnote w:type="continuationSeparator" w:id="0">
    <w:p w14:paraId="6CDBF04F" w14:textId="77777777" w:rsidR="00AA2F68" w:rsidRDefault="00AA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CF06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B193" w14:textId="6E1AF563" w:rsidR="00E20E70" w:rsidRPr="00C95D35" w:rsidRDefault="00E20E70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02140AC5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14:paraId="1F07BD0C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C301" w14:textId="77777777" w:rsidR="00AA2F68" w:rsidRDefault="00AA2F68">
      <w:r>
        <w:t>___________________________________________________________________________</w:t>
      </w:r>
    </w:p>
  </w:footnote>
  <w:footnote w:type="continuationSeparator" w:id="0">
    <w:p w14:paraId="0E913A35" w14:textId="77777777" w:rsidR="00AA2F68" w:rsidRDefault="00AA2F68">
      <w:r>
        <w:t>___________________________________________________________________________</w:t>
      </w:r>
    </w:p>
  </w:footnote>
  <w:footnote w:type="continuationNotice" w:id="1">
    <w:p w14:paraId="73512DA4" w14:textId="77777777" w:rsidR="00AA2F68" w:rsidRDefault="00AA2F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618A6006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Heading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11C41"/>
    <w:rsid w:val="000229AB"/>
    <w:rsid w:val="0002569A"/>
    <w:rsid w:val="000300A7"/>
    <w:rsid w:val="00037321"/>
    <w:rsid w:val="00046928"/>
    <w:rsid w:val="000552F9"/>
    <w:rsid w:val="00073700"/>
    <w:rsid w:val="000A0299"/>
    <w:rsid w:val="000C6874"/>
    <w:rsid w:val="000F7E94"/>
    <w:rsid w:val="00107F61"/>
    <w:rsid w:val="001119D6"/>
    <w:rsid w:val="0012117D"/>
    <w:rsid w:val="00126389"/>
    <w:rsid w:val="001308F2"/>
    <w:rsid w:val="001313E8"/>
    <w:rsid w:val="0019014D"/>
    <w:rsid w:val="001C58F5"/>
    <w:rsid w:val="001D5CEE"/>
    <w:rsid w:val="001F49FB"/>
    <w:rsid w:val="002071D9"/>
    <w:rsid w:val="00235900"/>
    <w:rsid w:val="00256822"/>
    <w:rsid w:val="0026525A"/>
    <w:rsid w:val="00265CBF"/>
    <w:rsid w:val="00274790"/>
    <w:rsid w:val="00285755"/>
    <w:rsid w:val="002A1F9C"/>
    <w:rsid w:val="002B29C2"/>
    <w:rsid w:val="002C4208"/>
    <w:rsid w:val="00352DE1"/>
    <w:rsid w:val="003728E6"/>
    <w:rsid w:val="003B5E0E"/>
    <w:rsid w:val="003D255A"/>
    <w:rsid w:val="00416949"/>
    <w:rsid w:val="004370D8"/>
    <w:rsid w:val="00446113"/>
    <w:rsid w:val="00472C43"/>
    <w:rsid w:val="00477B19"/>
    <w:rsid w:val="004910D8"/>
    <w:rsid w:val="00537496"/>
    <w:rsid w:val="00544ED3"/>
    <w:rsid w:val="00547F26"/>
    <w:rsid w:val="0057131A"/>
    <w:rsid w:val="0058477B"/>
    <w:rsid w:val="0058654F"/>
    <w:rsid w:val="00596ACA"/>
    <w:rsid w:val="005B7E6B"/>
    <w:rsid w:val="005C5D2D"/>
    <w:rsid w:val="005E39BC"/>
    <w:rsid w:val="005F00A0"/>
    <w:rsid w:val="005F4AF8"/>
    <w:rsid w:val="006000B2"/>
    <w:rsid w:val="00604C59"/>
    <w:rsid w:val="00612CB0"/>
    <w:rsid w:val="00647F33"/>
    <w:rsid w:val="00654B09"/>
    <w:rsid w:val="00662532"/>
    <w:rsid w:val="00675240"/>
    <w:rsid w:val="006B2274"/>
    <w:rsid w:val="00717C6F"/>
    <w:rsid w:val="007445DA"/>
    <w:rsid w:val="00765630"/>
    <w:rsid w:val="00790E9A"/>
    <w:rsid w:val="007B4FD1"/>
    <w:rsid w:val="007B57CF"/>
    <w:rsid w:val="007D0519"/>
    <w:rsid w:val="00800B84"/>
    <w:rsid w:val="00802381"/>
    <w:rsid w:val="00815F3A"/>
    <w:rsid w:val="008270D0"/>
    <w:rsid w:val="00827B38"/>
    <w:rsid w:val="0085046A"/>
    <w:rsid w:val="008601BE"/>
    <w:rsid w:val="00883848"/>
    <w:rsid w:val="00897ED5"/>
    <w:rsid w:val="008B6BB9"/>
    <w:rsid w:val="008C3C89"/>
    <w:rsid w:val="008F4C98"/>
    <w:rsid w:val="00911543"/>
    <w:rsid w:val="009519C9"/>
    <w:rsid w:val="009A3BC9"/>
    <w:rsid w:val="009D0B86"/>
    <w:rsid w:val="009D21F0"/>
    <w:rsid w:val="009E0D5B"/>
    <w:rsid w:val="009E1558"/>
    <w:rsid w:val="00A42898"/>
    <w:rsid w:val="00A964E3"/>
    <w:rsid w:val="00AA2F68"/>
    <w:rsid w:val="00AB6ACE"/>
    <w:rsid w:val="00AC5A3A"/>
    <w:rsid w:val="00AD6BB4"/>
    <w:rsid w:val="00AE0AE2"/>
    <w:rsid w:val="00AE6705"/>
    <w:rsid w:val="00B1443F"/>
    <w:rsid w:val="00B54CDF"/>
    <w:rsid w:val="00B808D8"/>
    <w:rsid w:val="00B82FA5"/>
    <w:rsid w:val="00B90025"/>
    <w:rsid w:val="00BC0D33"/>
    <w:rsid w:val="00BD1400"/>
    <w:rsid w:val="00BD196C"/>
    <w:rsid w:val="00BD605C"/>
    <w:rsid w:val="00BE2A76"/>
    <w:rsid w:val="00C520EE"/>
    <w:rsid w:val="00C65E60"/>
    <w:rsid w:val="00C95D35"/>
    <w:rsid w:val="00CB0288"/>
    <w:rsid w:val="00CE5A52"/>
    <w:rsid w:val="00CF7AF3"/>
    <w:rsid w:val="00D26ADA"/>
    <w:rsid w:val="00D35A78"/>
    <w:rsid w:val="00D555A1"/>
    <w:rsid w:val="00D64DC2"/>
    <w:rsid w:val="00DA46CA"/>
    <w:rsid w:val="00DE7061"/>
    <w:rsid w:val="00DF21EB"/>
    <w:rsid w:val="00DF3A79"/>
    <w:rsid w:val="00E20E70"/>
    <w:rsid w:val="00E25B68"/>
    <w:rsid w:val="00E84003"/>
    <w:rsid w:val="00EC10FC"/>
    <w:rsid w:val="00EE0041"/>
    <w:rsid w:val="00EE29B9"/>
    <w:rsid w:val="00EF5DCA"/>
    <w:rsid w:val="00F004EE"/>
    <w:rsid w:val="00F041CD"/>
    <w:rsid w:val="00F42E23"/>
    <w:rsid w:val="00F45EEE"/>
    <w:rsid w:val="00F51E9C"/>
    <w:rsid w:val="00F523CA"/>
    <w:rsid w:val="00F70F80"/>
    <w:rsid w:val="00F74A9D"/>
    <w:rsid w:val="00F81411"/>
    <w:rsid w:val="00F9590C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0A9FC1"/>
  <w15:docId w15:val="{1D5323B3-0188-4AAC-A100-D147430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1">
    <w:lsdException w:name="Normal" w:locked="0"/>
    <w:lsdException w:name="heading 1" w:locked="0" w:uiPriority="0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link w:val="Heading1Ch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link w:val="Heading2Ch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Heading2Char">
    <w:name w:val="Heading 2 Char"/>
    <w:aliases w:val="1st level paper heading Char"/>
    <w:basedOn w:val="DefaultParagraphFont"/>
    <w:link w:val="Heading2"/>
    <w:rsid w:val="00011C41"/>
    <w:rPr>
      <w: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06BB829C-36DA-4A4F-BD81-31CD9BE5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Jeff Schneider</cp:lastModifiedBy>
  <cp:revision>2</cp:revision>
  <cp:lastPrinted>2015-12-01T10:27:00Z</cp:lastPrinted>
  <dcterms:created xsi:type="dcterms:W3CDTF">2021-09-24T23:15:00Z</dcterms:created>
  <dcterms:modified xsi:type="dcterms:W3CDTF">2021-09-24T23:15:00Z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