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A60D3" w14:textId="02467160" w:rsidR="0056793D" w:rsidRPr="007A1401" w:rsidRDefault="0056793D" w:rsidP="00BE31E4">
      <w:pPr>
        <w:spacing w:line="280" w:lineRule="atLeast"/>
        <w:ind w:left="567" w:right="567"/>
        <w:rPr>
          <w:b/>
          <w:lang w:val="en-US"/>
        </w:rPr>
      </w:pPr>
      <w:r w:rsidRPr="007A1401">
        <w:rPr>
          <w:b/>
          <w:lang w:val="en-US"/>
        </w:rPr>
        <w:t>ELECTROLYTIC REDUCTION OF A SIMULATED OXIDE SPENT</w:t>
      </w:r>
      <w:r w:rsidR="007D67A9">
        <w:rPr>
          <w:b/>
          <w:lang w:val="en-US"/>
        </w:rPr>
        <w:t xml:space="preserve"> NUCLEAR</w:t>
      </w:r>
      <w:r w:rsidRPr="007A1401">
        <w:rPr>
          <w:b/>
          <w:lang w:val="en-US"/>
        </w:rPr>
        <w:t xml:space="preserve"> FUEL</w:t>
      </w:r>
    </w:p>
    <w:p w14:paraId="7CF17EDA" w14:textId="77777777" w:rsidR="00F33B27" w:rsidRDefault="00F33B27" w:rsidP="00F33B27">
      <w:pPr>
        <w:pStyle w:val="Authornameandaffiliation"/>
        <w:ind w:left="0"/>
      </w:pPr>
    </w:p>
    <w:p w14:paraId="579C693B" w14:textId="77777777" w:rsidR="00795E65" w:rsidRPr="001B0B20" w:rsidRDefault="00795E65" w:rsidP="000068C8">
      <w:pPr>
        <w:shd w:val="clear" w:color="auto" w:fill="FFFFFF"/>
        <w:ind w:firstLine="567"/>
        <w:rPr>
          <w:color w:val="000000" w:themeColor="text1"/>
          <w:sz w:val="20"/>
          <w:szCs w:val="20"/>
          <w:lang w:val="en-US"/>
        </w:rPr>
      </w:pPr>
      <w:r w:rsidRPr="001B0B20">
        <w:rPr>
          <w:color w:val="000000" w:themeColor="text1"/>
          <w:sz w:val="20"/>
          <w:szCs w:val="20"/>
          <w:lang w:val="en-US"/>
        </w:rPr>
        <w:t>A.V. SHISHKIN</w:t>
      </w:r>
    </w:p>
    <w:p w14:paraId="267DD5FA" w14:textId="77777777" w:rsidR="00795E65" w:rsidRPr="001B0B20" w:rsidRDefault="00795E65" w:rsidP="000068C8">
      <w:pPr>
        <w:shd w:val="clear" w:color="auto" w:fill="FFFFFF"/>
        <w:ind w:firstLine="567"/>
        <w:rPr>
          <w:color w:val="000000" w:themeColor="text1"/>
          <w:sz w:val="20"/>
          <w:szCs w:val="20"/>
          <w:lang w:val="en-US"/>
        </w:rPr>
      </w:pPr>
      <w:r w:rsidRPr="001B0B20">
        <w:rPr>
          <w:color w:val="000000" w:themeColor="text1"/>
          <w:sz w:val="20"/>
          <w:szCs w:val="20"/>
          <w:lang w:val="en-US"/>
        </w:rPr>
        <w:t>Institute of High Temperature Electrochemistry</w:t>
      </w:r>
    </w:p>
    <w:p w14:paraId="44868D9E" w14:textId="77777777" w:rsidR="00795E65" w:rsidRPr="001B0B20" w:rsidRDefault="00795E65" w:rsidP="000068C8">
      <w:pPr>
        <w:shd w:val="clear" w:color="auto" w:fill="FFFFFF"/>
        <w:ind w:firstLine="567"/>
        <w:rPr>
          <w:color w:val="000000" w:themeColor="text1"/>
          <w:sz w:val="20"/>
          <w:szCs w:val="20"/>
          <w:lang w:val="en-US"/>
        </w:rPr>
      </w:pPr>
      <w:r w:rsidRPr="001B0B20">
        <w:rPr>
          <w:color w:val="000000" w:themeColor="text1"/>
          <w:sz w:val="20"/>
          <w:szCs w:val="20"/>
          <w:lang w:val="en-US"/>
        </w:rPr>
        <w:t>Yekaterinburg, Russia</w:t>
      </w:r>
    </w:p>
    <w:p w14:paraId="78F3D045" w14:textId="77777777" w:rsidR="00795E65" w:rsidRPr="001B0B20" w:rsidRDefault="00795E65" w:rsidP="000068C8">
      <w:pPr>
        <w:shd w:val="clear" w:color="auto" w:fill="FFFFFF"/>
        <w:ind w:firstLine="567"/>
        <w:rPr>
          <w:color w:val="000000" w:themeColor="text1"/>
          <w:sz w:val="20"/>
          <w:szCs w:val="20"/>
          <w:lang w:val="en-US"/>
        </w:rPr>
      </w:pPr>
      <w:r w:rsidRPr="001B0B20">
        <w:rPr>
          <w:color w:val="000000" w:themeColor="text1"/>
          <w:sz w:val="20"/>
          <w:szCs w:val="20"/>
          <w:lang w:val="en-US"/>
        </w:rPr>
        <w:t>Email:</w:t>
      </w:r>
      <w:r w:rsidRPr="001B0B20">
        <w:rPr>
          <w:rFonts w:ascii="Arial" w:hAnsi="Arial" w:cs="Arial"/>
          <w:color w:val="93969B"/>
          <w:sz w:val="20"/>
          <w:szCs w:val="20"/>
          <w:lang w:val="en-US"/>
        </w:rPr>
        <w:t xml:space="preserve"> </w:t>
      </w:r>
      <w:r w:rsidRPr="001B0B20">
        <w:rPr>
          <w:sz w:val="20"/>
          <w:szCs w:val="20"/>
          <w:lang w:val="en-US"/>
        </w:rPr>
        <w:t>a.shishkin@ihte.uran.ru</w:t>
      </w:r>
    </w:p>
    <w:p w14:paraId="3C89DA28" w14:textId="6E56F1FA" w:rsidR="001B0B20" w:rsidRDefault="001B0B20" w:rsidP="00D17921">
      <w:pPr>
        <w:shd w:val="clear" w:color="auto" w:fill="FFFFFF"/>
        <w:rPr>
          <w:color w:val="000000" w:themeColor="text1"/>
          <w:sz w:val="20"/>
          <w:szCs w:val="20"/>
          <w:lang w:val="en-US"/>
        </w:rPr>
      </w:pPr>
    </w:p>
    <w:p w14:paraId="0F830A60" w14:textId="77777777" w:rsidR="001B0B20" w:rsidRDefault="00795E65" w:rsidP="000068C8">
      <w:pPr>
        <w:shd w:val="clear" w:color="auto" w:fill="FFFFFF"/>
        <w:ind w:left="567"/>
        <w:rPr>
          <w:color w:val="000000" w:themeColor="text1"/>
          <w:sz w:val="20"/>
          <w:szCs w:val="20"/>
          <w:lang w:val="en-US"/>
        </w:rPr>
      </w:pPr>
      <w:r w:rsidRPr="001B0B20">
        <w:rPr>
          <w:color w:val="000000" w:themeColor="text1"/>
          <w:sz w:val="20"/>
          <w:szCs w:val="20"/>
          <w:lang w:val="en-US"/>
        </w:rPr>
        <w:t>V.Y. SHISHKIN</w:t>
      </w:r>
      <w:r w:rsidR="001B0B20">
        <w:rPr>
          <w:color w:val="000000" w:themeColor="text1"/>
          <w:sz w:val="20"/>
          <w:szCs w:val="20"/>
          <w:vertAlign w:val="superscript"/>
          <w:lang w:val="en-US"/>
        </w:rPr>
        <w:t xml:space="preserve"> </w:t>
      </w:r>
      <w:r w:rsidRPr="001B0B20">
        <w:rPr>
          <w:color w:val="000000" w:themeColor="text1"/>
          <w:sz w:val="20"/>
          <w:szCs w:val="20"/>
          <w:lang w:val="en-US"/>
        </w:rPr>
        <w:t xml:space="preserve"> </w:t>
      </w:r>
    </w:p>
    <w:p w14:paraId="3131B02F" w14:textId="77777777" w:rsidR="001B0B20" w:rsidRP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 xml:space="preserve">Institute of High Temperature Electrochemistry </w:t>
      </w:r>
    </w:p>
    <w:p w14:paraId="5A40D476" w14:textId="77777777" w:rsidR="001B0B20" w:rsidRP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Ekaterinburg, Russian Federation</w:t>
      </w:r>
    </w:p>
    <w:p w14:paraId="0423A776" w14:textId="77777777" w:rsidR="001B0B20" w:rsidRDefault="001B0B20" w:rsidP="000068C8">
      <w:pPr>
        <w:shd w:val="clear" w:color="auto" w:fill="FFFFFF"/>
        <w:ind w:left="567"/>
        <w:rPr>
          <w:color w:val="000000" w:themeColor="text1"/>
          <w:sz w:val="20"/>
          <w:szCs w:val="20"/>
          <w:lang w:val="en-US"/>
        </w:rPr>
      </w:pPr>
    </w:p>
    <w:p w14:paraId="66DBFF41" w14:textId="77777777" w:rsidR="001B0B20" w:rsidRDefault="00795E65" w:rsidP="000068C8">
      <w:pPr>
        <w:shd w:val="clear" w:color="auto" w:fill="FFFFFF"/>
        <w:ind w:left="567"/>
        <w:rPr>
          <w:color w:val="000000" w:themeColor="text1"/>
          <w:sz w:val="20"/>
          <w:szCs w:val="20"/>
          <w:lang w:val="en-US"/>
        </w:rPr>
      </w:pPr>
      <w:r w:rsidRPr="001B0B20">
        <w:rPr>
          <w:color w:val="000000" w:themeColor="text1"/>
          <w:sz w:val="20"/>
          <w:szCs w:val="20"/>
          <w:lang w:val="en-US"/>
        </w:rPr>
        <w:t>V.</w:t>
      </w:r>
      <w:r w:rsidR="00CC71F3" w:rsidRPr="001B0B20">
        <w:rPr>
          <w:color w:val="000000" w:themeColor="text1"/>
          <w:sz w:val="20"/>
          <w:szCs w:val="20"/>
          <w:lang w:val="en-US"/>
        </w:rPr>
        <w:t>A</w:t>
      </w:r>
      <w:r w:rsidRPr="001B0B20">
        <w:rPr>
          <w:color w:val="000000" w:themeColor="text1"/>
          <w:sz w:val="20"/>
          <w:szCs w:val="20"/>
          <w:lang w:val="en-US"/>
        </w:rPr>
        <w:t>. KESIKOPULOS</w:t>
      </w:r>
    </w:p>
    <w:p w14:paraId="20DC52F5" w14:textId="77777777" w:rsidR="001B0B20" w:rsidRP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 xml:space="preserve">Institute of High Temperature Electrochemistry </w:t>
      </w:r>
    </w:p>
    <w:p w14:paraId="3F673B86" w14:textId="77777777" w:rsid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Ekaterinburg, Russian Federation</w:t>
      </w:r>
    </w:p>
    <w:p w14:paraId="76635832" w14:textId="77777777" w:rsidR="001B0B20" w:rsidRDefault="001B0B20" w:rsidP="000068C8">
      <w:pPr>
        <w:shd w:val="clear" w:color="auto" w:fill="FFFFFF"/>
        <w:ind w:left="567"/>
        <w:rPr>
          <w:color w:val="000000" w:themeColor="text1"/>
          <w:sz w:val="20"/>
          <w:szCs w:val="20"/>
          <w:lang w:val="en-US"/>
        </w:rPr>
      </w:pPr>
    </w:p>
    <w:p w14:paraId="5C3B722B" w14:textId="77777777" w:rsidR="001B0B20" w:rsidRDefault="00795E65" w:rsidP="000068C8">
      <w:pPr>
        <w:shd w:val="clear" w:color="auto" w:fill="FFFFFF"/>
        <w:ind w:left="567"/>
        <w:rPr>
          <w:color w:val="000000" w:themeColor="text1"/>
          <w:sz w:val="20"/>
          <w:szCs w:val="20"/>
          <w:lang w:val="en-US"/>
        </w:rPr>
      </w:pPr>
      <w:r w:rsidRPr="001B0B20">
        <w:rPr>
          <w:color w:val="000000" w:themeColor="text1"/>
          <w:sz w:val="20"/>
          <w:szCs w:val="20"/>
          <w:lang w:val="en-US"/>
        </w:rPr>
        <w:t>A.E. DEDYUKHIN</w:t>
      </w:r>
    </w:p>
    <w:p w14:paraId="6F97CD23" w14:textId="77777777" w:rsidR="001B0B20" w:rsidRP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 xml:space="preserve">Institute of High Temperature Electrochemistry </w:t>
      </w:r>
    </w:p>
    <w:p w14:paraId="2DA598AC" w14:textId="77777777" w:rsid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Ekaterinburg, Russian Federation</w:t>
      </w:r>
    </w:p>
    <w:p w14:paraId="44DEDA1F" w14:textId="77777777" w:rsidR="001B0B20" w:rsidRDefault="001B0B20" w:rsidP="000068C8">
      <w:pPr>
        <w:shd w:val="clear" w:color="auto" w:fill="FFFFFF"/>
        <w:ind w:left="567"/>
        <w:rPr>
          <w:color w:val="000000" w:themeColor="text1"/>
          <w:sz w:val="20"/>
          <w:szCs w:val="20"/>
          <w:lang w:val="en-US"/>
        </w:rPr>
      </w:pPr>
    </w:p>
    <w:p w14:paraId="3462B6B9" w14:textId="77777777" w:rsidR="001B0B20" w:rsidRDefault="00795E65" w:rsidP="000068C8">
      <w:pPr>
        <w:shd w:val="clear" w:color="auto" w:fill="FFFFFF"/>
        <w:ind w:left="567"/>
        <w:rPr>
          <w:color w:val="000000" w:themeColor="text1"/>
          <w:sz w:val="20"/>
          <w:szCs w:val="20"/>
          <w:lang w:val="en-US"/>
        </w:rPr>
      </w:pPr>
      <w:r w:rsidRPr="001B0B20">
        <w:rPr>
          <w:color w:val="000000" w:themeColor="text1"/>
          <w:sz w:val="20"/>
          <w:szCs w:val="20"/>
          <w:lang w:val="en-US"/>
        </w:rPr>
        <w:t>Y.P. ZAYKOV</w:t>
      </w:r>
    </w:p>
    <w:p w14:paraId="4A089A6B" w14:textId="77777777" w:rsidR="001B0B20" w:rsidRP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 xml:space="preserve">Institute of High Temperature Electrochemistry </w:t>
      </w:r>
    </w:p>
    <w:p w14:paraId="4718D216" w14:textId="77777777" w:rsid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Ural Federal University</w:t>
      </w:r>
    </w:p>
    <w:p w14:paraId="1E408051" w14:textId="77777777" w:rsidR="001B0B20" w:rsidRDefault="001B0B20" w:rsidP="001B0B20">
      <w:pPr>
        <w:shd w:val="clear" w:color="auto" w:fill="FFFFFF"/>
        <w:ind w:left="567"/>
        <w:rPr>
          <w:color w:val="000000" w:themeColor="text1"/>
          <w:sz w:val="20"/>
          <w:szCs w:val="20"/>
          <w:lang w:val="en-US"/>
        </w:rPr>
      </w:pPr>
      <w:r w:rsidRPr="001B0B20">
        <w:rPr>
          <w:color w:val="000000" w:themeColor="text1"/>
          <w:sz w:val="20"/>
          <w:szCs w:val="20"/>
          <w:lang w:val="en-US"/>
        </w:rPr>
        <w:t>Ekaterinburg, Russian Federation</w:t>
      </w:r>
    </w:p>
    <w:p w14:paraId="2B87739A" w14:textId="77777777" w:rsidR="001B0B20" w:rsidRDefault="001B0B20" w:rsidP="000068C8">
      <w:pPr>
        <w:shd w:val="clear" w:color="auto" w:fill="FFFFFF"/>
        <w:ind w:left="567"/>
        <w:rPr>
          <w:color w:val="000000" w:themeColor="text1"/>
          <w:sz w:val="20"/>
          <w:szCs w:val="20"/>
          <w:lang w:val="en-US"/>
        </w:rPr>
      </w:pPr>
    </w:p>
    <w:p w14:paraId="066A9C10" w14:textId="77777777" w:rsidR="00795E65" w:rsidRPr="001B0B20" w:rsidRDefault="00795E65" w:rsidP="000068C8">
      <w:pPr>
        <w:shd w:val="clear" w:color="auto" w:fill="FFFFFF"/>
        <w:ind w:left="567"/>
        <w:rPr>
          <w:color w:val="000000" w:themeColor="text1"/>
          <w:sz w:val="20"/>
          <w:szCs w:val="20"/>
          <w:vertAlign w:val="superscript"/>
          <w:lang w:val="en-US"/>
        </w:rPr>
      </w:pPr>
      <w:r w:rsidRPr="001B0B20">
        <w:rPr>
          <w:color w:val="000000" w:themeColor="text1"/>
          <w:sz w:val="20"/>
          <w:szCs w:val="20"/>
          <w:lang w:val="en-US"/>
        </w:rPr>
        <w:t>WEIQUN SHI</w:t>
      </w:r>
    </w:p>
    <w:p w14:paraId="42F1BF5E" w14:textId="77777777" w:rsidR="001B0B20" w:rsidRDefault="00AB16C7" w:rsidP="00AB16C7">
      <w:pPr>
        <w:shd w:val="clear" w:color="auto" w:fill="FFFFFF"/>
        <w:ind w:left="567"/>
        <w:rPr>
          <w:color w:val="000000"/>
          <w:sz w:val="20"/>
          <w:szCs w:val="20"/>
          <w:lang w:val="en-US"/>
        </w:rPr>
      </w:pPr>
      <w:r w:rsidRPr="001B0B20">
        <w:rPr>
          <w:color w:val="000000"/>
          <w:sz w:val="20"/>
          <w:szCs w:val="20"/>
          <w:lang w:val="en-US"/>
        </w:rPr>
        <w:t xml:space="preserve">Institute of </w:t>
      </w:r>
      <w:r w:rsidR="005F5EFF">
        <w:rPr>
          <w:color w:val="000000"/>
          <w:sz w:val="20"/>
          <w:szCs w:val="20"/>
          <w:lang w:val="en-US"/>
        </w:rPr>
        <w:t>High Energy Physics</w:t>
      </w:r>
      <w:r w:rsidRPr="001B0B20">
        <w:rPr>
          <w:color w:val="000000"/>
          <w:sz w:val="20"/>
          <w:szCs w:val="20"/>
          <w:lang w:val="en-US"/>
        </w:rPr>
        <w:t xml:space="preserve"> </w:t>
      </w:r>
    </w:p>
    <w:p w14:paraId="4F4763C5" w14:textId="77777777" w:rsidR="001B0B20" w:rsidRDefault="005F5EFF" w:rsidP="00AB16C7">
      <w:pPr>
        <w:shd w:val="clear" w:color="auto" w:fill="FFFFFF"/>
        <w:ind w:left="567"/>
        <w:rPr>
          <w:color w:val="000000"/>
          <w:sz w:val="20"/>
          <w:szCs w:val="20"/>
          <w:lang w:val="en-US"/>
        </w:rPr>
      </w:pPr>
      <w:r>
        <w:rPr>
          <w:color w:val="000000"/>
          <w:sz w:val="20"/>
          <w:szCs w:val="20"/>
          <w:lang w:val="en-US"/>
        </w:rPr>
        <w:t>Chinese Academy of Sciences</w:t>
      </w:r>
      <w:r w:rsidR="00AB16C7" w:rsidRPr="001B0B20">
        <w:rPr>
          <w:color w:val="000000"/>
          <w:sz w:val="20"/>
          <w:szCs w:val="20"/>
          <w:lang w:val="en-US"/>
        </w:rPr>
        <w:t xml:space="preserve"> </w:t>
      </w:r>
    </w:p>
    <w:p w14:paraId="00CB689E" w14:textId="77777777" w:rsidR="00795E65" w:rsidRPr="001B0B20" w:rsidRDefault="00AB16C7" w:rsidP="00AB16C7">
      <w:pPr>
        <w:shd w:val="clear" w:color="auto" w:fill="FFFFFF"/>
        <w:ind w:left="567"/>
        <w:rPr>
          <w:color w:val="000000" w:themeColor="text1"/>
          <w:sz w:val="20"/>
          <w:szCs w:val="20"/>
          <w:lang w:val="en-US"/>
        </w:rPr>
      </w:pPr>
      <w:r w:rsidRPr="001B0B20">
        <w:rPr>
          <w:color w:val="000000"/>
          <w:sz w:val="20"/>
          <w:szCs w:val="20"/>
          <w:lang w:val="en-US"/>
        </w:rPr>
        <w:t>Beijing, People's Republic of China</w:t>
      </w:r>
    </w:p>
    <w:p w14:paraId="16792608" w14:textId="77777777" w:rsidR="00F33B27" w:rsidRPr="00063670" w:rsidRDefault="00F33B27" w:rsidP="00063670">
      <w:pPr>
        <w:rPr>
          <w:iCs/>
          <w:sz w:val="20"/>
          <w:szCs w:val="20"/>
          <w:shd w:val="clear" w:color="auto" w:fill="FFFFFF"/>
          <w:lang w:val="en-US"/>
        </w:rPr>
      </w:pPr>
    </w:p>
    <w:p w14:paraId="40B4AFF6" w14:textId="77777777" w:rsidR="005F5EFF" w:rsidRDefault="005F5EFF" w:rsidP="00063670">
      <w:pPr>
        <w:ind w:left="567"/>
        <w:rPr>
          <w:b/>
          <w:color w:val="000000" w:themeColor="text1"/>
          <w:sz w:val="20"/>
          <w:szCs w:val="20"/>
          <w:lang w:val="en-US"/>
        </w:rPr>
      </w:pPr>
    </w:p>
    <w:p w14:paraId="6ECF5867" w14:textId="77777777" w:rsidR="007A1401" w:rsidRDefault="007A1401" w:rsidP="00063670">
      <w:pPr>
        <w:ind w:left="567"/>
        <w:rPr>
          <w:b/>
          <w:color w:val="000000" w:themeColor="text1"/>
          <w:sz w:val="20"/>
          <w:szCs w:val="20"/>
          <w:lang w:val="en-US"/>
        </w:rPr>
      </w:pPr>
      <w:r w:rsidRPr="004E69A9">
        <w:rPr>
          <w:b/>
          <w:color w:val="000000" w:themeColor="text1"/>
          <w:sz w:val="20"/>
          <w:szCs w:val="20"/>
          <w:lang w:val="en-US"/>
        </w:rPr>
        <w:t>Abstract</w:t>
      </w:r>
    </w:p>
    <w:p w14:paraId="237F5C75" w14:textId="77777777" w:rsidR="00063670" w:rsidRPr="004E5300" w:rsidRDefault="00063670" w:rsidP="00063670">
      <w:pPr>
        <w:ind w:left="567"/>
        <w:rPr>
          <w:b/>
          <w:color w:val="000000" w:themeColor="text1"/>
          <w:sz w:val="20"/>
          <w:szCs w:val="20"/>
          <w:lang w:val="en-US"/>
        </w:rPr>
      </w:pPr>
    </w:p>
    <w:p w14:paraId="680AC3DA" w14:textId="46CBB654" w:rsidR="007C3BD8" w:rsidRPr="00BD73D3" w:rsidRDefault="007D67A9" w:rsidP="00BD73D3">
      <w:pPr>
        <w:spacing w:line="240" w:lineRule="atLeast"/>
        <w:ind w:firstLine="567"/>
        <w:jc w:val="both"/>
        <w:rPr>
          <w:sz w:val="20"/>
          <w:szCs w:val="20"/>
          <w:lang w:val="en-US"/>
        </w:rPr>
      </w:pPr>
      <w:r>
        <w:rPr>
          <w:sz w:val="20"/>
          <w:szCs w:val="20"/>
          <w:lang w:val="en-US"/>
        </w:rPr>
        <w:t xml:space="preserve">A pyrochemical </w:t>
      </w:r>
      <w:r w:rsidR="001A4571">
        <w:rPr>
          <w:sz w:val="20"/>
          <w:szCs w:val="20"/>
          <w:lang w:val="en-US"/>
        </w:rPr>
        <w:t xml:space="preserve">technology </w:t>
      </w:r>
      <w:r>
        <w:rPr>
          <w:sz w:val="20"/>
          <w:szCs w:val="20"/>
          <w:lang w:val="en-US"/>
        </w:rPr>
        <w:t xml:space="preserve">for processing of </w:t>
      </w:r>
      <w:r w:rsidR="001A4571">
        <w:rPr>
          <w:sz w:val="20"/>
          <w:szCs w:val="20"/>
          <w:lang w:val="en-US"/>
        </w:rPr>
        <w:t xml:space="preserve">spent nuclear fuel (SNF) </w:t>
      </w:r>
      <w:r w:rsidR="001B4264">
        <w:rPr>
          <w:sz w:val="20"/>
          <w:szCs w:val="20"/>
          <w:lang w:val="en-US"/>
        </w:rPr>
        <w:t>from</w:t>
      </w:r>
      <w:r>
        <w:rPr>
          <w:sz w:val="20"/>
          <w:szCs w:val="20"/>
          <w:lang w:val="en-US"/>
        </w:rPr>
        <w:t xml:space="preserve"> fast neutron reactors </w:t>
      </w:r>
      <w:r w:rsidR="001A4571">
        <w:rPr>
          <w:sz w:val="20"/>
          <w:szCs w:val="20"/>
          <w:lang w:val="en-US"/>
        </w:rPr>
        <w:t xml:space="preserve">is developed within the framework of </w:t>
      </w:r>
      <w:r>
        <w:rPr>
          <w:sz w:val="20"/>
          <w:szCs w:val="20"/>
          <w:lang w:val="en-US"/>
        </w:rPr>
        <w:t xml:space="preserve">the </w:t>
      </w:r>
      <w:r w:rsidR="001A4571">
        <w:rPr>
          <w:sz w:val="20"/>
          <w:szCs w:val="20"/>
          <w:lang w:val="en-US"/>
        </w:rPr>
        <w:t>“Brea</w:t>
      </w:r>
      <w:r>
        <w:rPr>
          <w:sz w:val="20"/>
          <w:szCs w:val="20"/>
          <w:lang w:val="en-US"/>
        </w:rPr>
        <w:t>k</w:t>
      </w:r>
      <w:r w:rsidR="001A4571">
        <w:rPr>
          <w:sz w:val="20"/>
          <w:szCs w:val="20"/>
          <w:lang w:val="en-US"/>
        </w:rPr>
        <w:t xml:space="preserve">through” (“Proryv”) project. The </w:t>
      </w:r>
      <w:r w:rsidR="001A4571" w:rsidRPr="004B6D8F">
        <w:rPr>
          <w:sz w:val="20"/>
          <w:szCs w:val="20"/>
          <w:lang w:val="en-US"/>
        </w:rPr>
        <w:t xml:space="preserve">electrochemical </w:t>
      </w:r>
      <w:r w:rsidR="004B6D8F" w:rsidRPr="005055BB">
        <w:rPr>
          <w:sz w:val="20"/>
          <w:szCs w:val="20"/>
          <w:lang w:val="en-US"/>
        </w:rPr>
        <w:t>reduction</w:t>
      </w:r>
      <w:r w:rsidR="004B6D8F">
        <w:rPr>
          <w:sz w:val="20"/>
          <w:szCs w:val="20"/>
          <w:lang w:val="en-US"/>
        </w:rPr>
        <w:t xml:space="preserve"> </w:t>
      </w:r>
      <w:r w:rsidR="001A4571">
        <w:rPr>
          <w:sz w:val="20"/>
          <w:szCs w:val="20"/>
          <w:lang w:val="en-US"/>
        </w:rPr>
        <w:t xml:space="preserve">of uranium dioxide </w:t>
      </w:r>
      <w:r>
        <w:rPr>
          <w:sz w:val="20"/>
          <w:szCs w:val="20"/>
          <w:lang w:val="en-US"/>
        </w:rPr>
        <w:t xml:space="preserve">or oxides of other </w:t>
      </w:r>
      <w:r w:rsidR="001A4571">
        <w:rPr>
          <w:sz w:val="20"/>
          <w:szCs w:val="20"/>
          <w:lang w:val="en-US"/>
        </w:rPr>
        <w:t>actinides by lithium in the</w:t>
      </w:r>
      <w:r w:rsidR="001A4571" w:rsidRPr="008A205B">
        <w:rPr>
          <w:sz w:val="20"/>
          <w:szCs w:val="20"/>
          <w:lang w:val="en-US"/>
        </w:rPr>
        <w:t xml:space="preserve"> </w:t>
      </w:r>
      <w:r w:rsidR="001A4571" w:rsidRPr="007C3BD8">
        <w:rPr>
          <w:sz w:val="20"/>
          <w:szCs w:val="20"/>
          <w:lang w:val="en-US"/>
        </w:rPr>
        <w:t>LiCl</w:t>
      </w:r>
      <w:r w:rsidR="001A4571" w:rsidRPr="008A205B">
        <w:rPr>
          <w:sz w:val="20"/>
          <w:szCs w:val="20"/>
          <w:lang w:val="en-US"/>
        </w:rPr>
        <w:t xml:space="preserve"> - </w:t>
      </w:r>
      <w:r w:rsidR="001A4571" w:rsidRPr="007C3BD8">
        <w:rPr>
          <w:sz w:val="20"/>
          <w:szCs w:val="20"/>
          <w:lang w:val="en-US"/>
        </w:rPr>
        <w:t>Li</w:t>
      </w:r>
      <w:r w:rsidR="001A4571" w:rsidRPr="008A205B">
        <w:rPr>
          <w:sz w:val="20"/>
          <w:szCs w:val="20"/>
          <w:vertAlign w:val="subscript"/>
          <w:lang w:val="en-US"/>
        </w:rPr>
        <w:t>2</w:t>
      </w:r>
      <w:r w:rsidR="001A4571" w:rsidRPr="007C3BD8">
        <w:rPr>
          <w:sz w:val="20"/>
          <w:szCs w:val="20"/>
          <w:lang w:val="en-US"/>
        </w:rPr>
        <w:t>O</w:t>
      </w:r>
      <w:r w:rsidR="001A4571" w:rsidRPr="008A205B">
        <w:rPr>
          <w:sz w:val="20"/>
          <w:szCs w:val="20"/>
          <w:lang w:val="en-US"/>
        </w:rPr>
        <w:t xml:space="preserve"> (1-2 </w:t>
      </w:r>
      <w:r w:rsidR="001A4571">
        <w:rPr>
          <w:sz w:val="20"/>
          <w:szCs w:val="20"/>
          <w:lang w:val="en-US"/>
        </w:rPr>
        <w:t>wt</w:t>
      </w:r>
      <w:r w:rsidR="00CB5F42" w:rsidRPr="008A205B">
        <w:rPr>
          <w:sz w:val="20"/>
          <w:szCs w:val="20"/>
          <w:lang w:val="en-US"/>
        </w:rPr>
        <w:t>. %</w:t>
      </w:r>
      <w:r w:rsidR="001A4571" w:rsidRPr="008A205B">
        <w:rPr>
          <w:sz w:val="20"/>
          <w:szCs w:val="20"/>
          <w:lang w:val="en-US"/>
        </w:rPr>
        <w:t>)</w:t>
      </w:r>
      <w:r w:rsidR="001A4571">
        <w:rPr>
          <w:sz w:val="20"/>
          <w:szCs w:val="20"/>
          <w:lang w:val="en-US"/>
        </w:rPr>
        <w:t xml:space="preserve"> melt at </w:t>
      </w:r>
      <w:r w:rsidR="001A4571" w:rsidRPr="008A205B">
        <w:rPr>
          <w:sz w:val="20"/>
          <w:szCs w:val="20"/>
          <w:lang w:val="en-US"/>
        </w:rPr>
        <w:t>650°</w:t>
      </w:r>
      <w:r w:rsidR="001A4571" w:rsidRPr="007C3BD8">
        <w:rPr>
          <w:sz w:val="20"/>
          <w:szCs w:val="20"/>
          <w:lang w:val="en-US"/>
        </w:rPr>
        <w:t>C</w:t>
      </w:r>
      <w:r w:rsidR="001A4571">
        <w:rPr>
          <w:sz w:val="20"/>
          <w:szCs w:val="20"/>
          <w:lang w:val="en-US"/>
        </w:rPr>
        <w:t xml:space="preserve"> is one of the steps of </w:t>
      </w:r>
      <w:r>
        <w:rPr>
          <w:sz w:val="20"/>
          <w:szCs w:val="20"/>
          <w:lang w:val="en-US"/>
        </w:rPr>
        <w:t xml:space="preserve">this </w:t>
      </w:r>
      <w:r w:rsidR="001A4571">
        <w:rPr>
          <w:sz w:val="20"/>
          <w:szCs w:val="20"/>
          <w:lang w:val="en-US"/>
        </w:rPr>
        <w:t>pyrochemical technology</w:t>
      </w:r>
      <w:r w:rsidR="001A4571" w:rsidRPr="00B31B1D">
        <w:rPr>
          <w:sz w:val="20"/>
          <w:szCs w:val="20"/>
          <w:lang w:val="en-US"/>
        </w:rPr>
        <w:t xml:space="preserve">. The </w:t>
      </w:r>
      <w:r>
        <w:rPr>
          <w:sz w:val="20"/>
          <w:szCs w:val="20"/>
          <w:lang w:val="en-US"/>
        </w:rPr>
        <w:t xml:space="preserve">obtained </w:t>
      </w:r>
      <w:r w:rsidR="001A4571" w:rsidRPr="00B31B1D">
        <w:rPr>
          <w:sz w:val="20"/>
          <w:szCs w:val="20"/>
          <w:lang w:val="en-US"/>
        </w:rPr>
        <w:t>data allow</w:t>
      </w:r>
      <w:r>
        <w:rPr>
          <w:sz w:val="20"/>
          <w:szCs w:val="20"/>
          <w:lang w:val="en-US"/>
        </w:rPr>
        <w:t>s</w:t>
      </w:r>
      <w:r w:rsidR="001A4571" w:rsidRPr="00B31B1D">
        <w:rPr>
          <w:sz w:val="20"/>
          <w:szCs w:val="20"/>
          <w:lang w:val="en-US"/>
        </w:rPr>
        <w:t xml:space="preserve"> us to suggest that </w:t>
      </w:r>
      <w:r>
        <w:rPr>
          <w:sz w:val="20"/>
          <w:szCs w:val="20"/>
          <w:lang w:val="en-US"/>
        </w:rPr>
        <w:t xml:space="preserve">a specific algorithm the </w:t>
      </w:r>
      <w:r w:rsidR="001A4571" w:rsidRPr="00B31B1D">
        <w:rPr>
          <w:sz w:val="20"/>
          <w:szCs w:val="20"/>
          <w:lang w:val="en-US"/>
        </w:rPr>
        <w:t xml:space="preserve">electrochemical </w:t>
      </w:r>
      <w:r>
        <w:rPr>
          <w:sz w:val="20"/>
          <w:szCs w:val="20"/>
          <w:lang w:val="en-US"/>
        </w:rPr>
        <w:t xml:space="preserve">lithium </w:t>
      </w:r>
      <w:r w:rsidR="001A4571" w:rsidRPr="00B31B1D">
        <w:rPr>
          <w:sz w:val="20"/>
          <w:szCs w:val="20"/>
          <w:lang w:val="en-US"/>
        </w:rPr>
        <w:t>extraction in molten salts</w:t>
      </w:r>
      <w:r>
        <w:rPr>
          <w:sz w:val="20"/>
          <w:szCs w:val="20"/>
          <w:lang w:val="en-US"/>
        </w:rPr>
        <w:t xml:space="preserve"> provide</w:t>
      </w:r>
      <w:r w:rsidR="001B4264">
        <w:rPr>
          <w:sz w:val="20"/>
          <w:szCs w:val="20"/>
          <w:lang w:val="en-US"/>
        </w:rPr>
        <w:t>s</w:t>
      </w:r>
      <w:r>
        <w:rPr>
          <w:sz w:val="20"/>
          <w:szCs w:val="20"/>
          <w:lang w:val="en-US"/>
        </w:rPr>
        <w:t xml:space="preserve"> a </w:t>
      </w:r>
      <w:r w:rsidR="001A4571" w:rsidRPr="00B31B1D">
        <w:rPr>
          <w:sz w:val="20"/>
          <w:szCs w:val="20"/>
          <w:lang w:val="en-US"/>
        </w:rPr>
        <w:t xml:space="preserve">selective </w:t>
      </w:r>
      <w:r w:rsidR="001B4264">
        <w:rPr>
          <w:sz w:val="20"/>
          <w:szCs w:val="20"/>
          <w:lang w:val="en-US"/>
        </w:rPr>
        <w:t xml:space="preserve">reduction of </w:t>
      </w:r>
      <w:r w:rsidR="001A4571" w:rsidRPr="00B31B1D">
        <w:rPr>
          <w:sz w:val="20"/>
          <w:szCs w:val="20"/>
          <w:lang w:val="en-US"/>
        </w:rPr>
        <w:t>actinide</w:t>
      </w:r>
      <w:r w:rsidR="001B4264">
        <w:rPr>
          <w:sz w:val="20"/>
          <w:szCs w:val="20"/>
          <w:lang w:val="en-US"/>
        </w:rPr>
        <w:t>s</w:t>
      </w:r>
      <w:r w:rsidR="001A4571" w:rsidRPr="00B31B1D">
        <w:rPr>
          <w:sz w:val="20"/>
          <w:szCs w:val="20"/>
          <w:lang w:val="en-US"/>
        </w:rPr>
        <w:t xml:space="preserve"> oxides to metals</w:t>
      </w:r>
      <w:r w:rsidR="001B4264">
        <w:rPr>
          <w:sz w:val="20"/>
          <w:szCs w:val="20"/>
          <w:lang w:val="en-US"/>
        </w:rPr>
        <w:t>, in particular uranium oxide to melt,</w:t>
      </w:r>
      <w:r w:rsidR="001A4571" w:rsidRPr="00B31B1D">
        <w:rPr>
          <w:sz w:val="20"/>
          <w:szCs w:val="20"/>
          <w:lang w:val="en-US"/>
        </w:rPr>
        <w:t xml:space="preserve"> and to preserve rare-earth metals (REM) oxides in the oxide state. Therefore, </w:t>
      </w:r>
      <w:r w:rsidR="00AD5C9D">
        <w:rPr>
          <w:sz w:val="20"/>
          <w:szCs w:val="20"/>
          <w:lang w:val="en-US"/>
        </w:rPr>
        <w:t>p</w:t>
      </w:r>
      <w:r w:rsidR="001A4571" w:rsidRPr="00B31B1D">
        <w:rPr>
          <w:sz w:val="20"/>
          <w:szCs w:val="20"/>
          <w:lang w:val="en-US"/>
        </w:rPr>
        <w:t>re</w:t>
      </w:r>
      <w:r w:rsidR="00AD5C9D">
        <w:rPr>
          <w:sz w:val="20"/>
          <w:szCs w:val="20"/>
          <w:lang w:val="en-US"/>
        </w:rPr>
        <w:t>re</w:t>
      </w:r>
      <w:r w:rsidR="001A4571" w:rsidRPr="00B31B1D">
        <w:rPr>
          <w:sz w:val="20"/>
          <w:szCs w:val="20"/>
          <w:lang w:val="en-US"/>
        </w:rPr>
        <w:t xml:space="preserve">quisites </w:t>
      </w:r>
      <w:r w:rsidR="00AD5C9D">
        <w:rPr>
          <w:sz w:val="20"/>
          <w:szCs w:val="20"/>
          <w:lang w:val="en-US"/>
        </w:rPr>
        <w:t xml:space="preserve">are created </w:t>
      </w:r>
      <w:r w:rsidR="001A4571" w:rsidRPr="00B31B1D">
        <w:rPr>
          <w:sz w:val="20"/>
          <w:szCs w:val="20"/>
          <w:lang w:val="en-US"/>
        </w:rPr>
        <w:t xml:space="preserve">for successful separation of actinides and lanthanides in further steps of the </w:t>
      </w:r>
      <w:r w:rsidR="00AD5C9D">
        <w:rPr>
          <w:sz w:val="20"/>
          <w:szCs w:val="20"/>
          <w:lang w:val="en-US"/>
        </w:rPr>
        <w:t xml:space="preserve">emerging pyrochemical </w:t>
      </w:r>
      <w:r w:rsidR="001A4571" w:rsidRPr="00B31B1D">
        <w:rPr>
          <w:sz w:val="20"/>
          <w:szCs w:val="20"/>
          <w:lang w:val="en-US"/>
        </w:rPr>
        <w:t>technolog</w:t>
      </w:r>
      <w:r w:rsidR="00AD5C9D">
        <w:rPr>
          <w:sz w:val="20"/>
          <w:szCs w:val="20"/>
          <w:lang w:val="en-US"/>
        </w:rPr>
        <w:t>y</w:t>
      </w:r>
      <w:r w:rsidR="001A4571">
        <w:rPr>
          <w:sz w:val="20"/>
          <w:szCs w:val="20"/>
          <w:lang w:val="en-US"/>
        </w:rPr>
        <w:t xml:space="preserve">. </w:t>
      </w:r>
    </w:p>
    <w:p w14:paraId="000869C0" w14:textId="77777777" w:rsidR="00063670" w:rsidRPr="00063670" w:rsidRDefault="00063670" w:rsidP="00550475">
      <w:pPr>
        <w:pStyle w:val="a4"/>
        <w:numPr>
          <w:ilvl w:val="0"/>
          <w:numId w:val="7"/>
        </w:numPr>
        <w:spacing w:before="100" w:beforeAutospacing="1" w:after="100" w:afterAutospacing="1" w:line="280" w:lineRule="atLeast"/>
        <w:outlineLvl w:val="1"/>
        <w:rPr>
          <w:bCs/>
          <w:color w:val="000000" w:themeColor="text1"/>
          <w:sz w:val="20"/>
          <w:szCs w:val="20"/>
          <w:lang w:val="en-US"/>
        </w:rPr>
      </w:pPr>
      <w:r>
        <w:rPr>
          <w:bCs/>
          <w:color w:val="000000" w:themeColor="text1"/>
          <w:sz w:val="20"/>
          <w:szCs w:val="20"/>
          <w:lang w:val="en-US"/>
        </w:rPr>
        <w:t>INTRODUCTION</w:t>
      </w:r>
    </w:p>
    <w:p w14:paraId="5DCD9F46" w14:textId="3040B9BF" w:rsidR="001A4571" w:rsidRDefault="00410110" w:rsidP="00126211">
      <w:pPr>
        <w:pStyle w:val="a4"/>
        <w:ind w:left="0"/>
        <w:rPr>
          <w:sz w:val="20"/>
          <w:szCs w:val="20"/>
          <w:lang w:val="en-US"/>
        </w:rPr>
      </w:pPr>
      <w:r>
        <w:rPr>
          <w:sz w:val="20"/>
          <w:szCs w:val="20"/>
          <w:lang w:val="en-US"/>
        </w:rPr>
        <w:t xml:space="preserve">          </w:t>
      </w:r>
      <w:r w:rsidRPr="001855A5">
        <w:rPr>
          <w:sz w:val="20"/>
          <w:szCs w:val="20"/>
          <w:lang w:val="en-US"/>
        </w:rPr>
        <w:t>The voloxidation process and the following reduction of oxides</w:t>
      </w:r>
      <w:r w:rsidR="00EB58B1" w:rsidRPr="001855A5">
        <w:rPr>
          <w:sz w:val="20"/>
          <w:szCs w:val="20"/>
          <w:lang w:val="en-US"/>
        </w:rPr>
        <w:t xml:space="preserve"> by </w:t>
      </w:r>
      <w:r w:rsidR="00126211" w:rsidRPr="001855A5">
        <w:rPr>
          <w:sz w:val="20"/>
          <w:szCs w:val="20"/>
          <w:lang w:val="en-US"/>
        </w:rPr>
        <w:t xml:space="preserve">metallic </w:t>
      </w:r>
      <w:r w:rsidR="00EB58B1" w:rsidRPr="001855A5">
        <w:rPr>
          <w:sz w:val="20"/>
          <w:szCs w:val="20"/>
          <w:lang w:val="en-US"/>
        </w:rPr>
        <w:t>lithium</w:t>
      </w:r>
      <w:r w:rsidR="0009692B" w:rsidRPr="001855A5">
        <w:rPr>
          <w:sz w:val="20"/>
          <w:szCs w:val="20"/>
          <w:lang w:val="en-US"/>
        </w:rPr>
        <w:t xml:space="preserve"> or</w:t>
      </w:r>
      <w:r w:rsidR="00126211" w:rsidRPr="001855A5">
        <w:rPr>
          <w:sz w:val="20"/>
          <w:szCs w:val="20"/>
          <w:lang w:val="en-US"/>
        </w:rPr>
        <w:t xml:space="preserve"> lithium</w:t>
      </w:r>
      <w:r w:rsidRPr="001855A5">
        <w:rPr>
          <w:sz w:val="20"/>
          <w:szCs w:val="20"/>
          <w:lang w:val="en-US"/>
        </w:rPr>
        <w:t xml:space="preserve"> formed during the electrolysis of the molten LiCl-Li2O (1-2 wt. %) mixture, are one of the possible technological solutions for the pyrochemical processing of mixed nitride uranium plutonium (MNUP) SNF from fast neutron reactors. These processes have been actively studied in many countries for the last 15-20 years [1-</w:t>
      </w:r>
      <w:r w:rsidR="00675655" w:rsidRPr="001855A5">
        <w:rPr>
          <w:sz w:val="20"/>
          <w:szCs w:val="20"/>
          <w:lang w:val="en-US"/>
        </w:rPr>
        <w:t>8</w:t>
      </w:r>
      <w:r w:rsidRPr="001855A5">
        <w:rPr>
          <w:sz w:val="20"/>
          <w:szCs w:val="20"/>
          <w:lang w:val="en-US"/>
        </w:rPr>
        <w:t>].</w:t>
      </w:r>
      <w:r w:rsidR="00126211" w:rsidRPr="001855A5">
        <w:rPr>
          <w:sz w:val="20"/>
          <w:szCs w:val="20"/>
          <w:lang w:val="en-US"/>
        </w:rPr>
        <w:t xml:space="preserve"> </w:t>
      </w:r>
      <w:r w:rsidR="0058500F" w:rsidRPr="001855A5">
        <w:rPr>
          <w:sz w:val="20"/>
          <w:szCs w:val="20"/>
          <w:lang w:val="en-US"/>
        </w:rPr>
        <w:t xml:space="preserve">The main focus is usually given to </w:t>
      </w:r>
      <w:r w:rsidR="001A4571" w:rsidRPr="001855A5">
        <w:rPr>
          <w:sz w:val="20"/>
          <w:szCs w:val="20"/>
          <w:lang w:val="en-US"/>
        </w:rPr>
        <w:t>uranium oxides (UO</w:t>
      </w:r>
      <w:r w:rsidR="001A4571" w:rsidRPr="001855A5">
        <w:rPr>
          <w:sz w:val="20"/>
          <w:szCs w:val="20"/>
          <w:vertAlign w:val="subscript"/>
          <w:lang w:val="en-US"/>
        </w:rPr>
        <w:t>2</w:t>
      </w:r>
      <w:r w:rsidR="001A4571" w:rsidRPr="001855A5">
        <w:rPr>
          <w:sz w:val="20"/>
          <w:szCs w:val="20"/>
          <w:lang w:val="en-US"/>
        </w:rPr>
        <w:t>, U</w:t>
      </w:r>
      <w:r w:rsidR="001A4571" w:rsidRPr="001855A5">
        <w:rPr>
          <w:sz w:val="20"/>
          <w:szCs w:val="20"/>
          <w:vertAlign w:val="subscript"/>
          <w:lang w:val="en-US"/>
        </w:rPr>
        <w:t>3</w:t>
      </w:r>
      <w:r w:rsidR="001A4571" w:rsidRPr="001855A5">
        <w:rPr>
          <w:sz w:val="20"/>
          <w:szCs w:val="20"/>
          <w:lang w:val="en-US"/>
        </w:rPr>
        <w:t>O</w:t>
      </w:r>
      <w:r w:rsidR="001A4571" w:rsidRPr="001855A5">
        <w:rPr>
          <w:sz w:val="20"/>
          <w:szCs w:val="20"/>
          <w:vertAlign w:val="subscript"/>
          <w:lang w:val="en-US"/>
        </w:rPr>
        <w:t>8</w:t>
      </w:r>
      <w:r w:rsidR="001A4571" w:rsidRPr="001855A5">
        <w:rPr>
          <w:sz w:val="20"/>
          <w:szCs w:val="20"/>
          <w:lang w:val="en-US"/>
        </w:rPr>
        <w:t xml:space="preserve">) </w:t>
      </w:r>
      <w:r w:rsidR="00A203C8" w:rsidRPr="001855A5">
        <w:rPr>
          <w:sz w:val="20"/>
          <w:szCs w:val="20"/>
          <w:lang w:val="en-US"/>
        </w:rPr>
        <w:t>[2-</w:t>
      </w:r>
      <w:r w:rsidR="003D20A3" w:rsidRPr="001855A5">
        <w:rPr>
          <w:sz w:val="20"/>
          <w:szCs w:val="20"/>
          <w:lang w:val="en-US"/>
        </w:rPr>
        <w:t>4</w:t>
      </w:r>
      <w:r w:rsidR="001A4571" w:rsidRPr="001855A5">
        <w:rPr>
          <w:sz w:val="20"/>
          <w:szCs w:val="20"/>
          <w:lang w:val="en-US"/>
        </w:rPr>
        <w:t xml:space="preserve">], in some cases </w:t>
      </w:r>
      <w:r w:rsidR="00F10548" w:rsidRPr="001855A5">
        <w:rPr>
          <w:sz w:val="20"/>
          <w:szCs w:val="20"/>
          <w:lang w:val="en-US"/>
        </w:rPr>
        <w:t>oxides mixtures</w:t>
      </w:r>
      <w:r w:rsidR="00D873A6" w:rsidRPr="001855A5">
        <w:rPr>
          <w:sz w:val="20"/>
          <w:szCs w:val="20"/>
          <w:lang w:val="en-US"/>
        </w:rPr>
        <w:t xml:space="preserve"> </w:t>
      </w:r>
      <w:r w:rsidR="00882DE4" w:rsidRPr="001855A5">
        <w:rPr>
          <w:sz w:val="20"/>
          <w:szCs w:val="20"/>
          <w:lang w:val="en-US"/>
        </w:rPr>
        <w:t>(UO2+PuO2) [1], (U-40Pu-5Np)</w:t>
      </w:r>
      <w:r w:rsidR="002113B7" w:rsidRPr="001855A5">
        <w:rPr>
          <w:sz w:val="20"/>
          <w:szCs w:val="20"/>
          <w:lang w:val="en-US"/>
        </w:rPr>
        <w:t>O</w:t>
      </w:r>
      <w:r w:rsidR="002113B7" w:rsidRPr="001855A5">
        <w:rPr>
          <w:sz w:val="20"/>
          <w:szCs w:val="20"/>
          <w:vertAlign w:val="subscript"/>
          <w:lang w:val="en-US"/>
        </w:rPr>
        <w:t>2</w:t>
      </w:r>
      <w:r w:rsidR="00882DE4" w:rsidRPr="001855A5">
        <w:rPr>
          <w:sz w:val="20"/>
          <w:szCs w:val="20"/>
          <w:lang w:val="en-US"/>
        </w:rPr>
        <w:t xml:space="preserve"> [</w:t>
      </w:r>
      <w:r w:rsidR="003D20A3" w:rsidRPr="001855A5">
        <w:rPr>
          <w:sz w:val="20"/>
          <w:szCs w:val="20"/>
          <w:lang w:val="en-US"/>
        </w:rPr>
        <w:t>5</w:t>
      </w:r>
      <w:r w:rsidR="00882DE4" w:rsidRPr="001855A5">
        <w:rPr>
          <w:sz w:val="20"/>
          <w:szCs w:val="20"/>
          <w:lang w:val="en-US"/>
        </w:rPr>
        <w:t>] or light water reactor</w:t>
      </w:r>
      <w:r w:rsidR="00F10548" w:rsidRPr="001855A5">
        <w:rPr>
          <w:sz w:val="20"/>
          <w:szCs w:val="20"/>
          <w:lang w:val="en-US"/>
        </w:rPr>
        <w:t xml:space="preserve"> </w:t>
      </w:r>
      <w:r w:rsidR="00882DE4" w:rsidRPr="001855A5">
        <w:rPr>
          <w:sz w:val="20"/>
          <w:szCs w:val="20"/>
          <w:lang w:val="en-US"/>
        </w:rPr>
        <w:t xml:space="preserve">(LWR) </w:t>
      </w:r>
      <w:r w:rsidR="00F10548" w:rsidRPr="001855A5">
        <w:rPr>
          <w:sz w:val="20"/>
          <w:szCs w:val="20"/>
          <w:lang w:val="en-US"/>
        </w:rPr>
        <w:t xml:space="preserve">spent </w:t>
      </w:r>
      <w:r w:rsidR="00882DE4" w:rsidRPr="001855A5">
        <w:rPr>
          <w:sz w:val="20"/>
          <w:szCs w:val="20"/>
          <w:lang w:val="en-US"/>
        </w:rPr>
        <w:t>fuel [</w:t>
      </w:r>
      <w:r w:rsidR="00411F6D" w:rsidRPr="001855A5">
        <w:rPr>
          <w:sz w:val="20"/>
          <w:szCs w:val="20"/>
          <w:lang w:val="en-US"/>
        </w:rPr>
        <w:t>6</w:t>
      </w:r>
      <w:r w:rsidR="00675655" w:rsidRPr="001855A5">
        <w:rPr>
          <w:sz w:val="20"/>
          <w:szCs w:val="20"/>
          <w:lang w:val="en-US"/>
        </w:rPr>
        <w:t>-7</w:t>
      </w:r>
      <w:r w:rsidR="00882DE4" w:rsidRPr="001855A5">
        <w:rPr>
          <w:sz w:val="20"/>
          <w:szCs w:val="20"/>
          <w:lang w:val="en-US"/>
        </w:rPr>
        <w:t>].</w:t>
      </w:r>
      <w:r w:rsidR="00126211" w:rsidRPr="001855A5">
        <w:rPr>
          <w:sz w:val="20"/>
          <w:szCs w:val="20"/>
          <w:lang w:val="en-US"/>
        </w:rPr>
        <w:t xml:space="preserve"> </w:t>
      </w:r>
      <w:r w:rsidR="00D873A6" w:rsidRPr="001855A5">
        <w:rPr>
          <w:sz w:val="20"/>
          <w:szCs w:val="20"/>
          <w:lang w:val="en-US"/>
        </w:rPr>
        <w:t xml:space="preserve">Park et al studied </w:t>
      </w:r>
      <w:r w:rsidR="001A4571" w:rsidRPr="001855A5">
        <w:rPr>
          <w:sz w:val="20"/>
          <w:szCs w:val="20"/>
          <w:lang w:val="en-US"/>
        </w:rPr>
        <w:t xml:space="preserve">the metallization of </w:t>
      </w:r>
      <w:r w:rsidR="00D873A6" w:rsidRPr="001855A5">
        <w:rPr>
          <w:sz w:val="20"/>
          <w:szCs w:val="20"/>
          <w:lang w:val="en-US"/>
        </w:rPr>
        <w:t xml:space="preserve">the </w:t>
      </w:r>
      <w:r w:rsidR="001A4571" w:rsidRPr="001855A5">
        <w:rPr>
          <w:sz w:val="20"/>
          <w:szCs w:val="20"/>
          <w:lang w:val="en-US"/>
        </w:rPr>
        <w:t xml:space="preserve">oxide mixtures </w:t>
      </w:r>
      <w:r w:rsidR="00D873A6" w:rsidRPr="001855A5">
        <w:rPr>
          <w:sz w:val="20"/>
          <w:szCs w:val="20"/>
          <w:lang w:val="en-US"/>
        </w:rPr>
        <w:t xml:space="preserve">simulating </w:t>
      </w:r>
      <w:r w:rsidR="001A4571" w:rsidRPr="001855A5">
        <w:rPr>
          <w:sz w:val="20"/>
          <w:szCs w:val="20"/>
          <w:lang w:val="en-US"/>
        </w:rPr>
        <w:t>spent nuclear fuel</w:t>
      </w:r>
      <w:r w:rsidR="00D873A6" w:rsidRPr="001855A5">
        <w:rPr>
          <w:sz w:val="20"/>
          <w:szCs w:val="20"/>
          <w:lang w:val="en-US"/>
        </w:rPr>
        <w:t xml:space="preserve"> (SIMfuel)</w:t>
      </w:r>
      <w:r w:rsidR="001A4571" w:rsidRPr="001855A5">
        <w:rPr>
          <w:sz w:val="20"/>
          <w:szCs w:val="20"/>
          <w:lang w:val="en-US"/>
        </w:rPr>
        <w:t xml:space="preserve"> [</w:t>
      </w:r>
      <w:r w:rsidR="00675655" w:rsidRPr="001855A5">
        <w:rPr>
          <w:sz w:val="20"/>
          <w:szCs w:val="20"/>
          <w:lang w:val="en-US"/>
        </w:rPr>
        <w:t>8</w:t>
      </w:r>
      <w:r w:rsidR="001A4571" w:rsidRPr="001855A5">
        <w:rPr>
          <w:sz w:val="20"/>
          <w:szCs w:val="20"/>
          <w:lang w:val="en-US"/>
        </w:rPr>
        <w:t>]. The values of the REM oxides degree</w:t>
      </w:r>
      <w:r w:rsidR="00D873A6" w:rsidRPr="001855A5">
        <w:rPr>
          <w:sz w:val="20"/>
          <w:szCs w:val="20"/>
          <w:lang w:val="en-US"/>
        </w:rPr>
        <w:t>s of conversion</w:t>
      </w:r>
      <w:r w:rsidR="001A4571" w:rsidRPr="001855A5">
        <w:rPr>
          <w:sz w:val="20"/>
          <w:szCs w:val="20"/>
          <w:lang w:val="en-US"/>
        </w:rPr>
        <w:t xml:space="preserve"> to metals </w:t>
      </w:r>
      <w:r w:rsidR="00837C89" w:rsidRPr="001855A5">
        <w:rPr>
          <w:sz w:val="20"/>
          <w:szCs w:val="20"/>
          <w:lang w:val="en-US"/>
        </w:rPr>
        <w:t xml:space="preserve">are provided </w:t>
      </w:r>
      <w:r w:rsidR="001A4571" w:rsidRPr="001855A5">
        <w:rPr>
          <w:sz w:val="20"/>
          <w:szCs w:val="20"/>
          <w:lang w:val="en-US"/>
        </w:rPr>
        <w:t xml:space="preserve">up to tenth of percent in the above papers and in some other works on the electrochemical reduction of real SNF, as well as </w:t>
      </w:r>
      <w:r w:rsidR="00837C89" w:rsidRPr="001855A5">
        <w:rPr>
          <w:sz w:val="20"/>
          <w:szCs w:val="20"/>
          <w:lang w:val="en-US"/>
        </w:rPr>
        <w:t>SIMfuel</w:t>
      </w:r>
      <w:r w:rsidR="001A4571" w:rsidRPr="001855A5">
        <w:rPr>
          <w:sz w:val="20"/>
          <w:szCs w:val="20"/>
          <w:lang w:val="en-US"/>
        </w:rPr>
        <w:t xml:space="preserve">. However, the thermodynamic analysis of the corresponding reactions does not support the conclusions drawn in </w:t>
      </w:r>
      <w:r w:rsidR="00837C89" w:rsidRPr="001855A5">
        <w:rPr>
          <w:sz w:val="20"/>
          <w:szCs w:val="20"/>
          <w:lang w:val="en-US"/>
        </w:rPr>
        <w:t xml:space="preserve">the above mentioned </w:t>
      </w:r>
      <w:r w:rsidR="001A4571" w:rsidRPr="001855A5">
        <w:rPr>
          <w:sz w:val="20"/>
          <w:szCs w:val="20"/>
          <w:lang w:val="en-US"/>
        </w:rPr>
        <w:t>papers.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78"/>
      </w:tblGrid>
      <w:tr w:rsidR="004B1A9F" w:rsidRPr="003A01A8" w14:paraId="20D42E09" w14:textId="77777777" w:rsidTr="009C5A55">
        <w:tc>
          <w:tcPr>
            <w:tcW w:w="4633" w:type="pct"/>
            <w:vAlign w:val="center"/>
          </w:tcPr>
          <w:p w14:paraId="346426EF" w14:textId="25216D01" w:rsidR="004B1A9F" w:rsidRPr="003A01A8" w:rsidRDefault="00D70A9C" w:rsidP="009C5A55">
            <w:pPr>
              <w:spacing w:before="120" w:after="120"/>
              <w:jc w:val="center"/>
              <w:rPr>
                <w:szCs w:val="22"/>
              </w:rPr>
            </w:pPr>
            <m:oMathPara>
              <m:oMath>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L</m:t>
                </m:r>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iCs/>
                        <w:lang w:val="en-US"/>
                      </w:rPr>
                    </m:ctrlPr>
                  </m:sSubPr>
                  <m:e>
                    <m:r>
                      <w:rPr>
                        <w:rFonts w:ascii="Cambria Math" w:hAnsi="Cambria Math"/>
                        <w:lang w:val="en-US"/>
                      </w:rPr>
                      <m:t>O</m:t>
                    </m:r>
                  </m:e>
                  <m:sub>
                    <m:r>
                      <w:rPr>
                        <w:rFonts w:ascii="Cambria Math" w:hAnsi="Cambria Math"/>
                        <w:lang w:val="en-US"/>
                      </w:rPr>
                      <m:t>3 (s)</m:t>
                    </m:r>
                  </m:sub>
                </m:sSub>
                <m:r>
                  <w:rPr>
                    <w:rFonts w:ascii="Cambria Math" w:hAnsi="Cambria Math"/>
                    <w:lang w:val="en-US"/>
                  </w:rPr>
                  <m:t xml:space="preserve"> + 2</m:t>
                </m:r>
                <m:sSub>
                  <m:sSubPr>
                    <m:ctrlPr>
                      <w:rPr>
                        <w:rFonts w:ascii="Cambria Math" w:hAnsi="Cambria Math"/>
                        <w:i/>
                        <w:iCs/>
                        <w:lang w:val="en-US"/>
                      </w:rPr>
                    </m:ctrlPr>
                  </m:sSubPr>
                  <m:e>
                    <m:r>
                      <w:rPr>
                        <w:rFonts w:ascii="Cambria Math" w:hAnsi="Cambria Math"/>
                        <w:lang w:val="en-US"/>
                      </w:rPr>
                      <m:t>Li</m:t>
                    </m:r>
                  </m:e>
                  <m:sub>
                    <m:r>
                      <w:rPr>
                        <w:rFonts w:ascii="Cambria Math" w:hAnsi="Cambria Math"/>
                        <w:lang w:val="en-US"/>
                      </w:rPr>
                      <m:t>(l)</m:t>
                    </m:r>
                  </m:sub>
                </m:sSub>
                <m:r>
                  <w:rPr>
                    <w:rFonts w:ascii="Cambria Math" w:hAnsi="Cambria Math"/>
                    <w:lang w:val="en-US"/>
                  </w:rPr>
                  <m:t xml:space="preserve"> =</m:t>
                </m:r>
                <m:f>
                  <m:fPr>
                    <m:ctrlPr>
                      <w:rPr>
                        <w:rFonts w:ascii="Cambria Math" w:hAnsi="Cambria Math"/>
                        <w:i/>
                        <w:iCs/>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L</m:t>
                </m:r>
                <m:sSub>
                  <m:sSubPr>
                    <m:ctrlPr>
                      <w:rPr>
                        <w:rFonts w:ascii="Cambria Math" w:hAnsi="Cambria Math"/>
                        <w:i/>
                        <w:lang w:val="en-US"/>
                      </w:rPr>
                    </m:ctrlPr>
                  </m:sSubPr>
                  <m:e>
                    <m:r>
                      <w:rPr>
                        <w:rFonts w:ascii="Cambria Math" w:hAnsi="Cambria Math"/>
                        <w:lang w:val="en-US"/>
                      </w:rPr>
                      <m:t>a</m:t>
                    </m:r>
                  </m:e>
                  <m:sub>
                    <m:d>
                      <m:dPr>
                        <m:ctrlPr>
                          <w:rPr>
                            <w:rFonts w:ascii="Cambria Math" w:hAnsi="Cambria Math"/>
                            <w:i/>
                            <w:iCs/>
                            <w:vertAlign w:val="subscript"/>
                            <w:lang w:val="en-US"/>
                          </w:rPr>
                        </m:ctrlPr>
                      </m:dPr>
                      <m:e>
                        <m:r>
                          <w:rPr>
                            <w:rFonts w:ascii="Cambria Math" w:hAnsi="Cambria Math"/>
                            <w:vertAlign w:val="subscript"/>
                            <w:lang w:val="en-US"/>
                          </w:rPr>
                          <m:t>s</m:t>
                        </m:r>
                      </m:e>
                    </m:d>
                  </m:sub>
                </m:sSub>
                <m:r>
                  <w:rPr>
                    <w:rFonts w:ascii="Cambria Math" w:hAnsi="Cambria Math"/>
                    <w:lang w:val="en-US"/>
                  </w:rPr>
                  <m:t>+ L</m:t>
                </m:r>
                <m:sSub>
                  <m:sSubPr>
                    <m:ctrlPr>
                      <w:rPr>
                        <w:rFonts w:ascii="Cambria Math" w:hAnsi="Cambria Math"/>
                        <w:i/>
                        <w:iCs/>
                        <w:lang w:val="en-US"/>
                      </w:rPr>
                    </m:ctrlPr>
                  </m:sSubPr>
                  <m:e>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2</m:t>
                        </m:r>
                      </m:sub>
                    </m:sSub>
                    <m:r>
                      <w:rPr>
                        <w:rFonts w:ascii="Cambria Math" w:hAnsi="Cambria Math"/>
                        <w:lang w:val="en-US"/>
                      </w:rPr>
                      <m:t>O</m:t>
                    </m:r>
                  </m:e>
                  <m:sub>
                    <m:d>
                      <m:dPr>
                        <m:ctrlPr>
                          <w:rPr>
                            <w:rFonts w:ascii="Cambria Math" w:hAnsi="Cambria Math"/>
                            <w:i/>
                            <w:iCs/>
                            <w:lang w:val="en-US"/>
                          </w:rPr>
                        </m:ctrlPr>
                      </m:dPr>
                      <m:e>
                        <m:r>
                          <w:rPr>
                            <w:rFonts w:ascii="Cambria Math" w:hAnsi="Cambria Math"/>
                            <w:lang w:val="en-US"/>
                          </w:rPr>
                          <m:t>s</m:t>
                        </m:r>
                      </m:e>
                    </m:d>
                  </m:sub>
                </m:sSub>
                <m:r>
                  <w:rPr>
                    <w:rFonts w:ascii="Cambria Math" w:hAnsi="Cambria Math"/>
                    <w:lang w:val="en-US"/>
                  </w:rPr>
                  <m:t>; Δ</m:t>
                </m:r>
                <m:sSub>
                  <m:sSubPr>
                    <m:ctrlPr>
                      <w:rPr>
                        <w:rFonts w:ascii="Cambria Math" w:hAnsi="Cambria Math"/>
                        <w:i/>
                        <w:iCs/>
                        <w:lang w:val="en-US"/>
                      </w:rPr>
                    </m:ctrlPr>
                  </m:sSubPr>
                  <m:e>
                    <m:r>
                      <w:rPr>
                        <w:rFonts w:ascii="Cambria Math" w:hAnsi="Cambria Math"/>
                        <w:lang w:val="en-US"/>
                      </w:rPr>
                      <m:t>G</m:t>
                    </m:r>
                  </m:e>
                  <m:sub>
                    <m:r>
                      <w:rPr>
                        <w:rFonts w:ascii="Cambria Math" w:hAnsi="Cambria Math"/>
                        <w:vertAlign w:val="subscript"/>
                        <w:lang w:val="en-US"/>
                      </w:rPr>
                      <m:t>650</m:t>
                    </m:r>
                    <m:r>
                      <w:rPr>
                        <w:rFonts w:ascii="Cambria Math" w:hAnsi="Cambria Math"/>
                        <w:i/>
                        <w:iCs/>
                        <w:vertAlign w:val="subscript"/>
                      </w:rPr>
                      <w:sym w:font="Symbol" w:char="F0B0"/>
                    </m:r>
                    <m:r>
                      <w:rPr>
                        <w:rFonts w:ascii="Cambria Math" w:hAnsi="Cambria Math"/>
                        <w:vertAlign w:val="subscript"/>
                        <w:lang w:val="en-US"/>
                      </w:rPr>
                      <m:t xml:space="preserve"> </m:t>
                    </m:r>
                    <m:r>
                      <w:rPr>
                        <w:rFonts w:ascii="Cambria Math" w:hAnsi="Cambria Math"/>
                        <w:vertAlign w:val="subscript"/>
                      </w:rPr>
                      <m:t>C</m:t>
                    </m:r>
                  </m:sub>
                </m:sSub>
                <m:r>
                  <w:rPr>
                    <w:rFonts w:ascii="Cambria Math" w:hAnsi="Cambria Math"/>
                    <w:lang w:val="en-US"/>
                  </w:rPr>
                  <m:t>= +34.47 kJ</m:t>
                </m:r>
                <m:r>
                  <m:rPr>
                    <m:sty m:val="p"/>
                  </m:rPr>
                  <w:rPr>
                    <w:rFonts w:ascii="Cambria Math" w:hAnsi="Cambria Math"/>
                    <w:lang w:val="en-US"/>
                  </w:rPr>
                  <m:t>.</m:t>
                </m:r>
              </m:oMath>
            </m:oMathPara>
          </w:p>
        </w:tc>
        <w:tc>
          <w:tcPr>
            <w:tcW w:w="367" w:type="pct"/>
            <w:vAlign w:val="center"/>
            <w:hideMark/>
          </w:tcPr>
          <w:p w14:paraId="01367286" w14:textId="77777777" w:rsidR="004B1A9F" w:rsidRPr="003A01A8" w:rsidRDefault="004B1A9F" w:rsidP="009C5A55">
            <w:pPr>
              <w:spacing w:before="120" w:after="120"/>
              <w:jc w:val="right"/>
              <w:rPr>
                <w:szCs w:val="22"/>
              </w:rPr>
            </w:pPr>
            <w:r w:rsidRPr="003A01A8">
              <w:rPr>
                <w:szCs w:val="22"/>
              </w:rPr>
              <w:t>(</w:t>
            </w:r>
            <w:r w:rsidR="00D154CE" w:rsidRPr="003A01A8">
              <w:rPr>
                <w:szCs w:val="22"/>
              </w:rPr>
              <w:fldChar w:fldCharType="begin"/>
            </w:r>
            <w:r w:rsidRPr="003A01A8">
              <w:rPr>
                <w:szCs w:val="22"/>
              </w:rPr>
              <w:instrText xml:space="preserve"> SEQ ( \* ARABIC </w:instrText>
            </w:r>
            <w:r w:rsidR="00D154CE" w:rsidRPr="003A01A8">
              <w:rPr>
                <w:szCs w:val="22"/>
              </w:rPr>
              <w:fldChar w:fldCharType="separate"/>
            </w:r>
            <w:r w:rsidRPr="003A01A8">
              <w:rPr>
                <w:noProof/>
                <w:szCs w:val="22"/>
              </w:rPr>
              <w:t>1</w:t>
            </w:r>
            <w:r w:rsidR="00D154CE" w:rsidRPr="003A01A8">
              <w:rPr>
                <w:szCs w:val="22"/>
              </w:rPr>
              <w:fldChar w:fldCharType="end"/>
            </w:r>
            <w:r w:rsidRPr="003A01A8">
              <w:rPr>
                <w:szCs w:val="22"/>
              </w:rPr>
              <w:t>)</w:t>
            </w:r>
          </w:p>
        </w:tc>
      </w:tr>
    </w:tbl>
    <w:p w14:paraId="06F6E152" w14:textId="77777777" w:rsidR="004B1A9F" w:rsidRPr="003A01A8" w:rsidRDefault="004B1A9F" w:rsidP="00BD73D3">
      <w:pPr>
        <w:spacing w:line="260" w:lineRule="atLeast"/>
        <w:ind w:firstLine="567"/>
        <w:jc w:val="both"/>
        <w:rPr>
          <w:sz w:val="20"/>
          <w:szCs w:val="20"/>
          <w:lang w:val="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78"/>
      </w:tblGrid>
      <w:tr w:rsidR="004B1A9F" w:rsidRPr="003A01A8" w14:paraId="19699251" w14:textId="77777777" w:rsidTr="009C5A55">
        <w:tc>
          <w:tcPr>
            <w:tcW w:w="4633" w:type="pct"/>
            <w:vAlign w:val="center"/>
          </w:tcPr>
          <w:bookmarkStart w:id="0" w:name="_Hlk72783836"/>
          <w:p w14:paraId="482EC1CC" w14:textId="5F06A0E1" w:rsidR="004B1A9F" w:rsidRPr="003A01A8" w:rsidRDefault="00D70A9C" w:rsidP="009C5A55">
            <w:pPr>
              <w:spacing w:before="120" w:after="120"/>
              <w:jc w:val="center"/>
              <w:rPr>
                <w:szCs w:val="22"/>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C</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vertAlign w:val="subscript"/>
                        <w:lang w:val="en-US"/>
                      </w:rPr>
                      <m:t xml:space="preserve">3 </m:t>
                    </m:r>
                    <m:d>
                      <m:dPr>
                        <m:ctrlPr>
                          <w:rPr>
                            <w:rFonts w:ascii="Cambria Math" w:hAnsi="Cambria Math"/>
                            <w:i/>
                            <w:vertAlign w:val="subscript"/>
                            <w:lang w:val="en-US"/>
                          </w:rPr>
                        </m:ctrlPr>
                      </m:dPr>
                      <m:e>
                        <m:r>
                          <w:rPr>
                            <w:rFonts w:ascii="Cambria Math" w:hAnsi="Cambria Math"/>
                            <w:vertAlign w:val="subscript"/>
                            <w:lang w:val="en-US"/>
                          </w:rPr>
                          <m:t>s</m:t>
                        </m:r>
                      </m:e>
                    </m:d>
                  </m:sub>
                </m:sSub>
                <m:r>
                  <w:rPr>
                    <w:rFonts w:ascii="Cambria Math" w:hAnsi="Cambria Math"/>
                    <w:lang w:val="en-US"/>
                  </w:rPr>
                  <m:t>+ 2</m:t>
                </m:r>
                <m:sSub>
                  <m:sSubPr>
                    <m:ctrlPr>
                      <w:rPr>
                        <w:rFonts w:ascii="Cambria Math" w:hAnsi="Cambria Math"/>
                        <w:i/>
                        <w:lang w:val="en-US"/>
                      </w:rPr>
                    </m:ctrlPr>
                  </m:sSubPr>
                  <m:e>
                    <m:r>
                      <w:rPr>
                        <w:rFonts w:ascii="Cambria Math" w:hAnsi="Cambria Math"/>
                        <w:lang w:val="en-US"/>
                      </w:rPr>
                      <m:t>Li</m:t>
                    </m:r>
                  </m:e>
                  <m:sub>
                    <m:d>
                      <m:dPr>
                        <m:ctrlPr>
                          <w:rPr>
                            <w:rFonts w:ascii="Cambria Math" w:hAnsi="Cambria Math"/>
                            <w:i/>
                            <w:vertAlign w:val="subscript"/>
                            <w:lang w:val="en-US"/>
                          </w:rPr>
                        </m:ctrlPr>
                      </m:dPr>
                      <m:e>
                        <m:r>
                          <w:rPr>
                            <w:rFonts w:ascii="Cambria Math" w:hAnsi="Cambria Math"/>
                            <w:vertAlign w:val="subscript"/>
                            <w:lang w:val="en-US"/>
                          </w:rPr>
                          <m:t>l</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C</m:t>
                </m:r>
                <m:sSub>
                  <m:sSubPr>
                    <m:ctrlPr>
                      <w:rPr>
                        <w:rFonts w:ascii="Cambria Math" w:hAnsi="Cambria Math"/>
                        <w:i/>
                        <w:lang w:val="en-US"/>
                      </w:rPr>
                    </m:ctrlPr>
                  </m:sSubPr>
                  <m:e>
                    <m:r>
                      <w:rPr>
                        <w:rFonts w:ascii="Cambria Math" w:hAnsi="Cambria Math"/>
                        <w:lang w:val="en-US"/>
                      </w:rPr>
                      <m:t>e</m:t>
                    </m:r>
                  </m:e>
                  <m:sub>
                    <m:r>
                      <w:rPr>
                        <w:rFonts w:ascii="Cambria Math" w:hAnsi="Cambria Math"/>
                        <w:vertAlign w:val="subscript"/>
                        <w:lang w:val="en-US"/>
                      </w:rPr>
                      <m:t>(s)</m:t>
                    </m:r>
                  </m:sub>
                </m:sSub>
                <m:r>
                  <w:rPr>
                    <w:rFonts w:ascii="Cambria Math" w:hAnsi="Cambria Math"/>
                    <w:lang w:val="en-US"/>
                  </w:rPr>
                  <m:t xml:space="preserve"> + L</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vertAlign w:val="subscript"/>
                        <w:lang w:val="en-US"/>
                      </w:rPr>
                      <m:t>(s)</m:t>
                    </m:r>
                  </m:sub>
                </m:sSub>
                <m:r>
                  <w:rPr>
                    <w:rFonts w:ascii="Cambria Math" w:hAnsi="Cambria Math"/>
                    <w:lang w:val="en-US"/>
                  </w:rPr>
                  <m:t>;  Δ</m:t>
                </m:r>
                <m:sSub>
                  <m:sSubPr>
                    <m:ctrlPr>
                      <w:rPr>
                        <w:rFonts w:ascii="Cambria Math" w:hAnsi="Cambria Math"/>
                        <w:i/>
                        <w:iCs/>
                        <w:lang w:val="en-US"/>
                      </w:rPr>
                    </m:ctrlPr>
                  </m:sSubPr>
                  <m:e>
                    <m:r>
                      <w:rPr>
                        <w:rFonts w:ascii="Cambria Math" w:hAnsi="Cambria Math"/>
                        <w:lang w:val="en-US"/>
                      </w:rPr>
                      <m:t>G</m:t>
                    </m:r>
                  </m:e>
                  <m:sub>
                    <m:r>
                      <w:rPr>
                        <w:rFonts w:ascii="Cambria Math" w:hAnsi="Cambria Math"/>
                        <w:vertAlign w:val="subscript"/>
                        <w:lang w:val="en-US"/>
                      </w:rPr>
                      <m:t>650</m:t>
                    </m:r>
                    <m:r>
                      <w:rPr>
                        <w:rFonts w:ascii="Cambria Math" w:hAnsi="Cambria Math"/>
                        <w:i/>
                        <w:iCs/>
                        <w:vertAlign w:val="subscript"/>
                      </w:rPr>
                      <w:sym w:font="Symbol" w:char="F0B0"/>
                    </m:r>
                    <m:r>
                      <w:rPr>
                        <w:rFonts w:ascii="Cambria Math" w:hAnsi="Cambria Math"/>
                        <w:vertAlign w:val="subscript"/>
                        <w:lang w:val="en-US"/>
                      </w:rPr>
                      <m:t xml:space="preserve"> </m:t>
                    </m:r>
                    <m:r>
                      <w:rPr>
                        <w:rFonts w:ascii="Cambria Math" w:hAnsi="Cambria Math"/>
                        <w:vertAlign w:val="subscript"/>
                      </w:rPr>
                      <m:t>C</m:t>
                    </m:r>
                  </m:sub>
                </m:sSub>
                <m:r>
                  <w:rPr>
                    <w:rFonts w:ascii="Cambria Math" w:hAnsi="Cambria Math"/>
                    <w:lang w:val="en-US"/>
                  </w:rPr>
                  <m:t xml:space="preserve"> = + 40.022 kJ.</m:t>
                </m:r>
              </m:oMath>
            </m:oMathPara>
          </w:p>
        </w:tc>
        <w:tc>
          <w:tcPr>
            <w:tcW w:w="367" w:type="pct"/>
            <w:vAlign w:val="center"/>
            <w:hideMark/>
          </w:tcPr>
          <w:p w14:paraId="44CD7761" w14:textId="77777777" w:rsidR="004B1A9F" w:rsidRPr="003A01A8" w:rsidRDefault="004B1A9F" w:rsidP="009C5A55">
            <w:pPr>
              <w:spacing w:before="120" w:after="120"/>
              <w:jc w:val="right"/>
              <w:rPr>
                <w:szCs w:val="22"/>
              </w:rPr>
            </w:pPr>
            <w:r w:rsidRPr="003A01A8">
              <w:rPr>
                <w:szCs w:val="22"/>
              </w:rPr>
              <w:t>(2)</w:t>
            </w:r>
          </w:p>
        </w:tc>
      </w:tr>
      <w:bookmarkEnd w:id="0"/>
    </w:tbl>
    <w:p w14:paraId="021EEB3F" w14:textId="77777777" w:rsidR="00534209" w:rsidRPr="003A01A8" w:rsidRDefault="00534209" w:rsidP="001E76B8">
      <w:pPr>
        <w:spacing w:line="260" w:lineRule="atLeast"/>
        <w:ind w:firstLine="567"/>
        <w:jc w:val="center"/>
        <w:rPr>
          <w:sz w:val="20"/>
          <w:szCs w:val="20"/>
          <w:lang w:val="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78"/>
      </w:tblGrid>
      <w:tr w:rsidR="004B1A9F" w:rsidRPr="003A01A8" w14:paraId="7A046B18" w14:textId="77777777" w:rsidTr="009C5A55">
        <w:tc>
          <w:tcPr>
            <w:tcW w:w="4633" w:type="pct"/>
            <w:vAlign w:val="center"/>
          </w:tcPr>
          <w:p w14:paraId="77337DBD" w14:textId="2703EAFE" w:rsidR="004B1A9F" w:rsidRPr="003A01A8" w:rsidRDefault="00D70A9C" w:rsidP="009C5A55">
            <w:pPr>
              <w:spacing w:before="120" w:after="120"/>
              <w:jc w:val="center"/>
              <w:rPr>
                <w:szCs w:val="22"/>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N</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 xml:space="preserve">3 </m:t>
                    </m:r>
                    <m:d>
                      <m:dPr>
                        <m:ctrlPr>
                          <w:rPr>
                            <w:rFonts w:ascii="Cambria Math" w:hAnsi="Cambria Math"/>
                            <w:i/>
                            <w:vertAlign w:val="subscript"/>
                            <w:lang w:val="en-US"/>
                          </w:rPr>
                        </m:ctrlPr>
                      </m:dPr>
                      <m:e>
                        <m:r>
                          <w:rPr>
                            <w:rFonts w:ascii="Cambria Math" w:hAnsi="Cambria Math"/>
                            <w:vertAlign w:val="subscript"/>
                            <w:lang w:val="en-US"/>
                          </w:rPr>
                          <m:t>s</m:t>
                        </m:r>
                      </m:e>
                    </m:d>
                  </m:sub>
                </m:sSub>
                <m:r>
                  <w:rPr>
                    <w:rFonts w:ascii="Cambria Math" w:hAnsi="Cambria Math"/>
                    <w:lang w:val="en-US"/>
                  </w:rPr>
                  <m:t>+ 2L</m:t>
                </m:r>
                <m:sSub>
                  <m:sSubPr>
                    <m:ctrlPr>
                      <w:rPr>
                        <w:rFonts w:ascii="Cambria Math" w:hAnsi="Cambria Math"/>
                        <w:i/>
                        <w:lang w:val="en-US"/>
                      </w:rPr>
                    </m:ctrlPr>
                  </m:sSubPr>
                  <m:e>
                    <m:r>
                      <w:rPr>
                        <w:rFonts w:ascii="Cambria Math" w:hAnsi="Cambria Math"/>
                        <w:lang w:val="en-US"/>
                      </w:rPr>
                      <m:t>i</m:t>
                    </m:r>
                  </m:e>
                  <m:sub>
                    <m:d>
                      <m:dPr>
                        <m:ctrlPr>
                          <w:rPr>
                            <w:rFonts w:ascii="Cambria Math" w:hAnsi="Cambria Math"/>
                            <w:i/>
                            <w:vertAlign w:val="subscript"/>
                            <w:lang w:val="en-US"/>
                          </w:rPr>
                        </m:ctrlPr>
                      </m:dPr>
                      <m:e>
                        <m:r>
                          <w:rPr>
                            <w:rFonts w:ascii="Cambria Math" w:hAnsi="Cambria Math"/>
                            <w:vertAlign w:val="subscript"/>
                            <w:lang w:val="en-US"/>
                          </w:rPr>
                          <m:t>l</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N</m:t>
                </m:r>
                <m:sSub>
                  <m:sSubPr>
                    <m:ctrlPr>
                      <w:rPr>
                        <w:rFonts w:ascii="Cambria Math" w:hAnsi="Cambria Math"/>
                        <w:i/>
                        <w:lang w:val="en-US"/>
                      </w:rPr>
                    </m:ctrlPr>
                  </m:sSubPr>
                  <m:e>
                    <m:r>
                      <w:rPr>
                        <w:rFonts w:ascii="Cambria Math" w:hAnsi="Cambria Math"/>
                        <w:lang w:val="en-US"/>
                      </w:rPr>
                      <m:t>d</m:t>
                    </m:r>
                  </m:e>
                  <m:sub>
                    <m:r>
                      <w:rPr>
                        <w:rFonts w:ascii="Cambria Math" w:hAnsi="Cambria Math"/>
                        <w:vertAlign w:val="subscript"/>
                        <w:lang w:val="en-US"/>
                      </w:rPr>
                      <m:t>(s)</m:t>
                    </m:r>
                  </m:sub>
                </m:sSub>
                <m:r>
                  <w:rPr>
                    <w:rFonts w:ascii="Cambria Math" w:hAnsi="Cambria Math"/>
                    <w:lang w:val="en-US"/>
                  </w:rPr>
                  <m:t xml:space="preserve"> + L</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m:t>
                        </m:r>
                      </m:sub>
                    </m:sSub>
                    <m:r>
                      <w:rPr>
                        <w:rFonts w:ascii="Cambria Math" w:hAnsi="Cambria Math"/>
                        <w:lang w:val="en-US"/>
                      </w:rPr>
                      <m:t>O</m:t>
                    </m:r>
                  </m:e>
                  <m:sub>
                    <m:r>
                      <w:rPr>
                        <w:rFonts w:ascii="Cambria Math" w:hAnsi="Cambria Math"/>
                        <w:vertAlign w:val="subscript"/>
                        <w:lang w:val="en-US"/>
                      </w:rPr>
                      <m:t>(s)</m:t>
                    </m:r>
                  </m:sub>
                </m:sSub>
                <m:r>
                  <w:rPr>
                    <w:rFonts w:ascii="Cambria Math" w:hAnsi="Cambria Math"/>
                    <w:lang w:val="en-US"/>
                  </w:rPr>
                  <m:t>; Δ</m:t>
                </m:r>
                <m:sSub>
                  <m:sSubPr>
                    <m:ctrlPr>
                      <w:rPr>
                        <w:rFonts w:ascii="Cambria Math" w:hAnsi="Cambria Math"/>
                        <w:i/>
                        <w:iCs/>
                        <w:lang w:val="en-US"/>
                      </w:rPr>
                    </m:ctrlPr>
                  </m:sSubPr>
                  <m:e>
                    <m:r>
                      <w:rPr>
                        <w:rFonts w:ascii="Cambria Math" w:hAnsi="Cambria Math"/>
                        <w:lang w:val="en-US"/>
                      </w:rPr>
                      <m:t>G</m:t>
                    </m:r>
                  </m:e>
                  <m:sub>
                    <m:r>
                      <w:rPr>
                        <w:rFonts w:ascii="Cambria Math" w:hAnsi="Cambria Math"/>
                        <w:vertAlign w:val="subscript"/>
                        <w:lang w:val="en-US"/>
                      </w:rPr>
                      <m:t>650</m:t>
                    </m:r>
                    <m:r>
                      <w:rPr>
                        <w:rFonts w:ascii="Cambria Math" w:hAnsi="Cambria Math"/>
                        <w:i/>
                        <w:iCs/>
                        <w:vertAlign w:val="subscript"/>
                      </w:rPr>
                      <w:sym w:font="Symbol" w:char="F0B0"/>
                    </m:r>
                    <m:r>
                      <w:rPr>
                        <w:rFonts w:ascii="Cambria Math" w:hAnsi="Cambria Math"/>
                        <w:vertAlign w:val="subscript"/>
                        <w:lang w:val="en-US"/>
                      </w:rPr>
                      <m:t xml:space="preserve"> </m:t>
                    </m:r>
                    <m:r>
                      <w:rPr>
                        <w:rFonts w:ascii="Cambria Math" w:hAnsi="Cambria Math"/>
                        <w:vertAlign w:val="subscript"/>
                      </w:rPr>
                      <m:t>C</m:t>
                    </m:r>
                  </m:sub>
                </m:sSub>
                <m:r>
                  <w:rPr>
                    <w:rFonts w:ascii="Cambria Math" w:hAnsi="Cambria Math"/>
                    <w:lang w:val="en-US"/>
                  </w:rPr>
                  <m:t>= +39.70 kJ</m:t>
                </m:r>
              </m:oMath>
            </m:oMathPara>
          </w:p>
        </w:tc>
        <w:tc>
          <w:tcPr>
            <w:tcW w:w="367" w:type="pct"/>
            <w:vAlign w:val="center"/>
            <w:hideMark/>
          </w:tcPr>
          <w:p w14:paraId="0D6BC22A" w14:textId="77777777" w:rsidR="004B1A9F" w:rsidRPr="003A01A8" w:rsidRDefault="004B1A9F" w:rsidP="009C5A55">
            <w:pPr>
              <w:spacing w:before="120" w:after="120"/>
              <w:jc w:val="right"/>
              <w:rPr>
                <w:szCs w:val="22"/>
              </w:rPr>
            </w:pPr>
            <w:r w:rsidRPr="003A01A8">
              <w:rPr>
                <w:szCs w:val="22"/>
              </w:rPr>
              <w:t>(3)</w:t>
            </w:r>
          </w:p>
        </w:tc>
      </w:tr>
    </w:tbl>
    <w:p w14:paraId="168D6D82" w14:textId="77777777" w:rsidR="001A4571" w:rsidRPr="00FC0269" w:rsidRDefault="001A4571" w:rsidP="00FC0269">
      <w:pPr>
        <w:spacing w:line="360" w:lineRule="auto"/>
        <w:jc w:val="both"/>
        <w:rPr>
          <w:rFonts w:ascii="Cambria Math" w:hAnsi="Cambria Math"/>
          <w:lang w:val="en-US"/>
        </w:rPr>
      </w:pPr>
    </w:p>
    <w:p w14:paraId="4AAEDC62" w14:textId="18CC75DA" w:rsidR="001A4571" w:rsidRDefault="001A4571" w:rsidP="00BD73D3">
      <w:pPr>
        <w:spacing w:line="260" w:lineRule="atLeast"/>
        <w:ind w:firstLine="567"/>
        <w:jc w:val="both"/>
        <w:rPr>
          <w:sz w:val="20"/>
          <w:szCs w:val="20"/>
          <w:lang w:val="en-US"/>
        </w:rPr>
      </w:pPr>
      <w:r>
        <w:rPr>
          <w:sz w:val="20"/>
          <w:szCs w:val="20"/>
          <w:lang w:val="en-US"/>
        </w:rPr>
        <w:t>After multiple experiments we established an algorithm of the electrochemical lithium extraction in the molten salt at the electrochemical</w:t>
      </w:r>
      <w:r w:rsidRPr="0063474F">
        <w:rPr>
          <w:sz w:val="20"/>
          <w:szCs w:val="20"/>
          <w:lang w:val="en-US"/>
        </w:rPr>
        <w:t xml:space="preserve"> </w:t>
      </w:r>
      <w:r>
        <w:rPr>
          <w:sz w:val="20"/>
          <w:szCs w:val="20"/>
          <w:lang w:val="en-US"/>
        </w:rPr>
        <w:t xml:space="preserve">reduction of </w:t>
      </w:r>
      <w:r w:rsidR="002A7133" w:rsidRPr="00546C89">
        <w:rPr>
          <w:sz w:val="20"/>
          <w:szCs w:val="20"/>
          <w:lang w:val="en-US"/>
        </w:rPr>
        <w:t>porous</w:t>
      </w:r>
      <w:r w:rsidR="002A7133">
        <w:rPr>
          <w:sz w:val="20"/>
          <w:szCs w:val="20"/>
          <w:lang w:val="en-US"/>
        </w:rPr>
        <w:t xml:space="preserve"> </w:t>
      </w:r>
      <w:r w:rsidR="00837C89">
        <w:rPr>
          <w:sz w:val="20"/>
          <w:szCs w:val="20"/>
          <w:lang w:val="en-US"/>
        </w:rPr>
        <w:t xml:space="preserve">SIMfuel pellets </w:t>
      </w:r>
      <w:r>
        <w:rPr>
          <w:sz w:val="20"/>
          <w:szCs w:val="20"/>
          <w:lang w:val="en-US"/>
        </w:rPr>
        <w:t>by lithium using an indifferent cathode. This</w:t>
      </w:r>
      <w:r w:rsidRPr="00467499">
        <w:rPr>
          <w:sz w:val="20"/>
          <w:szCs w:val="20"/>
          <w:lang w:val="en-US"/>
        </w:rPr>
        <w:t xml:space="preserve"> </w:t>
      </w:r>
      <w:r>
        <w:rPr>
          <w:sz w:val="20"/>
          <w:szCs w:val="20"/>
          <w:lang w:val="en-US"/>
        </w:rPr>
        <w:t>process</w:t>
      </w:r>
      <w:r w:rsidRPr="00467499">
        <w:rPr>
          <w:sz w:val="20"/>
          <w:szCs w:val="20"/>
          <w:lang w:val="en-US"/>
        </w:rPr>
        <w:t xml:space="preserve"> </w:t>
      </w:r>
      <w:r>
        <w:rPr>
          <w:sz w:val="20"/>
          <w:szCs w:val="20"/>
          <w:lang w:val="en-US"/>
        </w:rPr>
        <w:t>provides a high degree of uranium oxides</w:t>
      </w:r>
      <w:r w:rsidRPr="00EC2327">
        <w:rPr>
          <w:sz w:val="20"/>
          <w:szCs w:val="20"/>
          <w:lang w:val="en-US"/>
        </w:rPr>
        <w:t xml:space="preserve"> </w:t>
      </w:r>
      <w:r>
        <w:rPr>
          <w:sz w:val="20"/>
          <w:szCs w:val="20"/>
          <w:lang w:val="en-US"/>
        </w:rPr>
        <w:t>reduction</w:t>
      </w:r>
      <w:r w:rsidR="005C71FF">
        <w:rPr>
          <w:sz w:val="20"/>
          <w:szCs w:val="20"/>
          <w:lang w:val="en-US"/>
        </w:rPr>
        <w:t xml:space="preserve"> </w:t>
      </w:r>
      <w:r w:rsidR="005C71FF" w:rsidRPr="00EC2327">
        <w:rPr>
          <w:sz w:val="20"/>
          <w:szCs w:val="20"/>
          <w:lang w:val="en-US"/>
        </w:rPr>
        <w:t>(98-99%)</w:t>
      </w:r>
      <w:r>
        <w:rPr>
          <w:sz w:val="20"/>
          <w:szCs w:val="20"/>
          <w:lang w:val="en-US"/>
        </w:rPr>
        <w:t xml:space="preserve"> and </w:t>
      </w:r>
      <w:r w:rsidR="005C71FF">
        <w:rPr>
          <w:sz w:val="20"/>
          <w:szCs w:val="20"/>
          <w:lang w:val="en-US"/>
        </w:rPr>
        <w:t xml:space="preserve">allows preserving </w:t>
      </w:r>
      <w:r>
        <w:rPr>
          <w:sz w:val="20"/>
          <w:szCs w:val="20"/>
          <w:lang w:val="en-US"/>
        </w:rPr>
        <w:t>REM oxide</w:t>
      </w:r>
      <w:r w:rsidR="005C71FF">
        <w:rPr>
          <w:sz w:val="20"/>
          <w:szCs w:val="20"/>
          <w:lang w:val="en-US"/>
        </w:rPr>
        <w:t>s</w:t>
      </w:r>
      <w:r>
        <w:rPr>
          <w:sz w:val="20"/>
          <w:szCs w:val="20"/>
          <w:lang w:val="en-US"/>
        </w:rPr>
        <w:t xml:space="preserve"> </w:t>
      </w:r>
      <w:r w:rsidR="00CB5F42">
        <w:rPr>
          <w:sz w:val="20"/>
          <w:szCs w:val="20"/>
          <w:lang w:val="en-US"/>
        </w:rPr>
        <w:t>unchanged</w:t>
      </w:r>
      <w:r>
        <w:rPr>
          <w:sz w:val="20"/>
          <w:szCs w:val="20"/>
          <w:lang w:val="en-US"/>
        </w:rPr>
        <w:t>. In</w:t>
      </w:r>
      <w:r w:rsidRPr="00EC2327">
        <w:rPr>
          <w:sz w:val="20"/>
          <w:szCs w:val="20"/>
          <w:lang w:val="en-US"/>
        </w:rPr>
        <w:t xml:space="preserve"> </w:t>
      </w:r>
      <w:r>
        <w:rPr>
          <w:sz w:val="20"/>
          <w:szCs w:val="20"/>
          <w:lang w:val="en-US"/>
        </w:rPr>
        <w:t>addition,</w:t>
      </w:r>
      <w:r w:rsidRPr="00EC2327">
        <w:rPr>
          <w:sz w:val="20"/>
          <w:szCs w:val="20"/>
          <w:lang w:val="en-US"/>
        </w:rPr>
        <w:t xml:space="preserve"> </w:t>
      </w:r>
      <w:r>
        <w:rPr>
          <w:sz w:val="20"/>
          <w:szCs w:val="20"/>
          <w:lang w:val="en-US"/>
        </w:rPr>
        <w:t>the</w:t>
      </w:r>
      <w:r w:rsidRPr="00EC2327">
        <w:rPr>
          <w:sz w:val="20"/>
          <w:szCs w:val="20"/>
          <w:lang w:val="en-US"/>
        </w:rPr>
        <w:t xml:space="preserve"> </w:t>
      </w:r>
      <w:r>
        <w:rPr>
          <w:sz w:val="20"/>
          <w:szCs w:val="20"/>
          <w:lang w:val="en-US"/>
        </w:rPr>
        <w:t>summarized</w:t>
      </w:r>
      <w:r w:rsidRPr="00EC2327">
        <w:rPr>
          <w:sz w:val="20"/>
          <w:szCs w:val="20"/>
          <w:lang w:val="en-US"/>
        </w:rPr>
        <w:t xml:space="preserve"> </w:t>
      </w:r>
      <w:r>
        <w:rPr>
          <w:sz w:val="20"/>
          <w:szCs w:val="20"/>
          <w:lang w:val="en-US"/>
        </w:rPr>
        <w:t xml:space="preserve">amount of the electricity used for one cycle </w:t>
      </w:r>
      <w:r w:rsidR="005C71FF">
        <w:rPr>
          <w:sz w:val="20"/>
          <w:szCs w:val="20"/>
          <w:lang w:val="en-US"/>
        </w:rPr>
        <w:t xml:space="preserve">of SIMfuel reduction </w:t>
      </w:r>
      <w:r>
        <w:rPr>
          <w:sz w:val="20"/>
          <w:szCs w:val="20"/>
          <w:lang w:val="en-US"/>
        </w:rPr>
        <w:t xml:space="preserve">did not exceed 160-180% of the theoretical value </w:t>
      </w:r>
      <w:r w:rsidR="005C71FF">
        <w:rPr>
          <w:sz w:val="20"/>
          <w:szCs w:val="20"/>
          <w:lang w:val="en-US"/>
        </w:rPr>
        <w:t xml:space="preserve">required </w:t>
      </w:r>
      <w:r>
        <w:rPr>
          <w:sz w:val="20"/>
          <w:szCs w:val="20"/>
          <w:lang w:val="en-US"/>
        </w:rPr>
        <w:t xml:space="preserve">for the electrolytic production of lithium </w:t>
      </w:r>
      <w:r w:rsidR="00BA6283">
        <w:rPr>
          <w:sz w:val="20"/>
          <w:szCs w:val="20"/>
          <w:lang w:val="en-US"/>
        </w:rPr>
        <w:t xml:space="preserve">used </w:t>
      </w:r>
      <w:r>
        <w:rPr>
          <w:sz w:val="20"/>
          <w:szCs w:val="20"/>
          <w:lang w:val="en-US"/>
        </w:rPr>
        <w:t xml:space="preserve">for </w:t>
      </w:r>
      <w:r w:rsidR="005C71FF">
        <w:rPr>
          <w:sz w:val="20"/>
          <w:szCs w:val="20"/>
          <w:lang w:val="en-US"/>
        </w:rPr>
        <w:t xml:space="preserve">reduction of </w:t>
      </w:r>
      <w:r>
        <w:rPr>
          <w:sz w:val="20"/>
          <w:szCs w:val="20"/>
          <w:lang w:val="en-US"/>
        </w:rPr>
        <w:t>uranium dioxide and REM oxides. The</w:t>
      </w:r>
      <w:r w:rsidRPr="00D843EE">
        <w:rPr>
          <w:sz w:val="20"/>
          <w:szCs w:val="20"/>
          <w:lang w:val="en-US"/>
        </w:rPr>
        <w:t xml:space="preserve"> </w:t>
      </w:r>
      <w:r>
        <w:rPr>
          <w:sz w:val="20"/>
          <w:szCs w:val="20"/>
          <w:lang w:val="en-US"/>
        </w:rPr>
        <w:t>cathode</w:t>
      </w:r>
      <w:r w:rsidRPr="00D843EE">
        <w:rPr>
          <w:sz w:val="20"/>
          <w:szCs w:val="20"/>
          <w:lang w:val="en-US"/>
        </w:rPr>
        <w:t xml:space="preserve"> </w:t>
      </w:r>
      <w:r>
        <w:rPr>
          <w:sz w:val="20"/>
          <w:szCs w:val="20"/>
          <w:lang w:val="en-US"/>
        </w:rPr>
        <w:t>loads</w:t>
      </w:r>
      <w:r w:rsidRPr="00D843EE">
        <w:rPr>
          <w:sz w:val="20"/>
          <w:szCs w:val="20"/>
          <w:lang w:val="en-US"/>
        </w:rPr>
        <w:t xml:space="preserve"> </w:t>
      </w:r>
      <w:r w:rsidR="004B6D8F">
        <w:rPr>
          <w:sz w:val="20"/>
          <w:szCs w:val="20"/>
          <w:lang w:val="en-US"/>
        </w:rPr>
        <w:t xml:space="preserve">of </w:t>
      </w:r>
      <w:r w:rsidR="002A7133" w:rsidRPr="00546C89">
        <w:rPr>
          <w:sz w:val="20"/>
          <w:szCs w:val="20"/>
          <w:lang w:val="en-US"/>
        </w:rPr>
        <w:t>porous</w:t>
      </w:r>
      <w:r w:rsidR="002A7133">
        <w:rPr>
          <w:sz w:val="20"/>
          <w:szCs w:val="20"/>
          <w:lang w:val="en-US"/>
        </w:rPr>
        <w:t xml:space="preserve"> </w:t>
      </w:r>
      <w:r w:rsidR="00BA6283">
        <w:rPr>
          <w:sz w:val="20"/>
          <w:szCs w:val="20"/>
          <w:lang w:val="en-US"/>
        </w:rPr>
        <w:t>SIMfuel pellets</w:t>
      </w:r>
      <w:r>
        <w:rPr>
          <w:sz w:val="20"/>
          <w:szCs w:val="20"/>
          <w:lang w:val="en-US"/>
        </w:rPr>
        <w:t xml:space="preserve"> varied from 2 to 200 g.  </w:t>
      </w:r>
    </w:p>
    <w:p w14:paraId="3149725F" w14:textId="35D2B0BD" w:rsidR="001A4571" w:rsidRPr="00D843EE" w:rsidRDefault="001A4571" w:rsidP="00BD73D3">
      <w:pPr>
        <w:spacing w:line="260" w:lineRule="atLeast"/>
        <w:ind w:firstLine="567"/>
        <w:jc w:val="both"/>
        <w:rPr>
          <w:bCs/>
          <w:color w:val="000000"/>
          <w:lang w:val="en-US"/>
        </w:rPr>
      </w:pPr>
      <w:r>
        <w:rPr>
          <w:bCs/>
          <w:color w:val="000000"/>
          <w:sz w:val="20"/>
          <w:szCs w:val="20"/>
          <w:lang w:val="en-US"/>
        </w:rPr>
        <w:t>To determine the degree of the cathode product</w:t>
      </w:r>
      <w:r w:rsidR="00BA6283" w:rsidRPr="00BA6283">
        <w:rPr>
          <w:bCs/>
          <w:color w:val="000000"/>
          <w:sz w:val="20"/>
          <w:szCs w:val="20"/>
          <w:lang w:val="en-US"/>
        </w:rPr>
        <w:t xml:space="preserve"> </w:t>
      </w:r>
      <w:r w:rsidR="00BA6283">
        <w:rPr>
          <w:bCs/>
          <w:color w:val="000000"/>
          <w:sz w:val="20"/>
          <w:szCs w:val="20"/>
          <w:lang w:val="en-US"/>
        </w:rPr>
        <w:t>reduction</w:t>
      </w:r>
      <w:r>
        <w:rPr>
          <w:bCs/>
          <w:color w:val="000000"/>
          <w:sz w:val="20"/>
          <w:szCs w:val="20"/>
          <w:lang w:val="en-US"/>
        </w:rPr>
        <w:t xml:space="preserve"> to metals we suggest a</w:t>
      </w:r>
      <w:r w:rsidR="00BA6283">
        <w:rPr>
          <w:bCs/>
          <w:color w:val="000000"/>
          <w:sz w:val="20"/>
          <w:szCs w:val="20"/>
          <w:lang w:val="en-US"/>
        </w:rPr>
        <w:t xml:space="preserve"> hybrid</w:t>
      </w:r>
      <w:r>
        <w:rPr>
          <w:bCs/>
          <w:color w:val="000000"/>
          <w:sz w:val="20"/>
          <w:szCs w:val="20"/>
          <w:lang w:val="en-US"/>
        </w:rPr>
        <w:t xml:space="preserve"> approach</w:t>
      </w:r>
      <w:r w:rsidR="00BA6283">
        <w:rPr>
          <w:bCs/>
          <w:color w:val="000000"/>
          <w:sz w:val="20"/>
          <w:szCs w:val="20"/>
          <w:lang w:val="en-US"/>
        </w:rPr>
        <w:t xml:space="preserve"> that allows</w:t>
      </w:r>
      <w:r>
        <w:rPr>
          <w:bCs/>
          <w:color w:val="000000"/>
          <w:sz w:val="20"/>
          <w:szCs w:val="20"/>
          <w:lang w:val="en-US"/>
        </w:rPr>
        <w:t xml:space="preserve"> determining the metallic phase in the reduced product</w:t>
      </w:r>
      <w:r w:rsidR="00BA6283">
        <w:rPr>
          <w:bCs/>
          <w:color w:val="000000"/>
          <w:sz w:val="20"/>
          <w:szCs w:val="20"/>
          <w:lang w:val="en-US"/>
        </w:rPr>
        <w:t>. This approach</w:t>
      </w:r>
      <w:r>
        <w:rPr>
          <w:bCs/>
          <w:color w:val="000000"/>
          <w:sz w:val="20"/>
          <w:szCs w:val="20"/>
          <w:lang w:val="en-US"/>
        </w:rPr>
        <w:t xml:space="preserve"> combines two methods: “bromine method” and </w:t>
      </w:r>
      <w:r w:rsidR="00BA6283">
        <w:rPr>
          <w:bCs/>
          <w:color w:val="000000"/>
          <w:sz w:val="20"/>
          <w:szCs w:val="20"/>
          <w:lang w:val="en-US"/>
        </w:rPr>
        <w:t xml:space="preserve">reduction </w:t>
      </w:r>
      <w:r>
        <w:rPr>
          <w:bCs/>
          <w:color w:val="000000"/>
          <w:sz w:val="20"/>
          <w:szCs w:val="20"/>
          <w:lang w:val="en-US"/>
        </w:rPr>
        <w:t>melting. The bromine method involves dissolution of the reduced product in the solution of bromine</w:t>
      </w:r>
      <w:r w:rsidR="00BA6283">
        <w:rPr>
          <w:bCs/>
          <w:color w:val="000000"/>
          <w:sz w:val="20"/>
          <w:szCs w:val="20"/>
          <w:lang w:val="en-US"/>
        </w:rPr>
        <w:t xml:space="preserve"> in</w:t>
      </w:r>
      <w:r>
        <w:rPr>
          <w:bCs/>
          <w:color w:val="000000"/>
          <w:sz w:val="20"/>
          <w:szCs w:val="20"/>
          <w:lang w:val="en-US"/>
        </w:rPr>
        <w:t xml:space="preserve"> ethyl acetate</w:t>
      </w:r>
      <w:r w:rsidR="00BA6283">
        <w:rPr>
          <w:bCs/>
          <w:color w:val="000000"/>
          <w:sz w:val="20"/>
          <w:szCs w:val="20"/>
          <w:lang w:val="en-US"/>
        </w:rPr>
        <w:t>;</w:t>
      </w:r>
      <w:r>
        <w:rPr>
          <w:bCs/>
          <w:color w:val="000000"/>
          <w:sz w:val="20"/>
          <w:szCs w:val="20"/>
          <w:lang w:val="en-US"/>
        </w:rPr>
        <w:t xml:space="preserve"> metallic uranium </w:t>
      </w:r>
      <w:r w:rsidR="00BA6283">
        <w:rPr>
          <w:bCs/>
          <w:color w:val="000000"/>
          <w:sz w:val="20"/>
          <w:szCs w:val="20"/>
          <w:lang w:val="en-US"/>
        </w:rPr>
        <w:t xml:space="preserve">transfers </w:t>
      </w:r>
      <w:r>
        <w:rPr>
          <w:bCs/>
          <w:color w:val="000000"/>
          <w:sz w:val="20"/>
          <w:szCs w:val="20"/>
          <w:lang w:val="en-US"/>
        </w:rPr>
        <w:t xml:space="preserve">to the liquid phase and </w:t>
      </w:r>
      <w:r w:rsidR="00BA6283">
        <w:rPr>
          <w:bCs/>
          <w:color w:val="000000"/>
          <w:sz w:val="20"/>
          <w:szCs w:val="20"/>
          <w:lang w:val="en-US"/>
        </w:rPr>
        <w:t>uranium oxide remains</w:t>
      </w:r>
      <w:r w:rsidR="00B500BF">
        <w:rPr>
          <w:bCs/>
          <w:color w:val="000000"/>
          <w:sz w:val="20"/>
          <w:szCs w:val="20"/>
          <w:lang w:val="en-US"/>
        </w:rPr>
        <w:t xml:space="preserve"> in</w:t>
      </w:r>
      <w:r>
        <w:rPr>
          <w:bCs/>
          <w:color w:val="000000"/>
          <w:sz w:val="20"/>
          <w:szCs w:val="20"/>
          <w:lang w:val="en-US"/>
        </w:rPr>
        <w:t xml:space="preserve"> the solid deposit. This method is commonly used to determine the </w:t>
      </w:r>
      <w:r w:rsidRPr="003E7814">
        <w:rPr>
          <w:bCs/>
          <w:color w:val="000000"/>
          <w:sz w:val="20"/>
          <w:szCs w:val="20"/>
          <w:lang w:val="en-US"/>
        </w:rPr>
        <w:t xml:space="preserve">uranium dioxide conversion to </w:t>
      </w:r>
      <w:r w:rsidRPr="001855A5">
        <w:rPr>
          <w:bCs/>
          <w:color w:val="000000"/>
          <w:sz w:val="20"/>
          <w:szCs w:val="20"/>
          <w:lang w:val="en-US"/>
        </w:rPr>
        <w:t>metal [</w:t>
      </w:r>
      <w:r w:rsidR="0072479C" w:rsidRPr="001855A5">
        <w:rPr>
          <w:bCs/>
          <w:color w:val="000000"/>
          <w:sz w:val="20"/>
          <w:szCs w:val="20"/>
          <w:lang w:val="en-US"/>
        </w:rPr>
        <w:t>9-10</w:t>
      </w:r>
      <w:r w:rsidRPr="001855A5">
        <w:rPr>
          <w:bCs/>
          <w:color w:val="000000"/>
          <w:sz w:val="20"/>
          <w:szCs w:val="20"/>
          <w:lang w:val="en-US"/>
        </w:rPr>
        <w:t>].</w:t>
      </w:r>
      <w:r w:rsidRPr="003E7814">
        <w:rPr>
          <w:bCs/>
          <w:color w:val="000000"/>
          <w:sz w:val="20"/>
          <w:szCs w:val="20"/>
          <w:lang w:val="en-US"/>
        </w:rPr>
        <w:t xml:space="preserve"> Thus, it is possible to determine precisely the quantity of metallic uranium and its dioxide, and therefore, the quantity of oxygen bo</w:t>
      </w:r>
      <w:r w:rsidR="00D32CD9">
        <w:rPr>
          <w:bCs/>
          <w:color w:val="000000"/>
          <w:sz w:val="20"/>
          <w:szCs w:val="20"/>
          <w:lang w:val="en-US"/>
        </w:rPr>
        <w:t xml:space="preserve">und to </w:t>
      </w:r>
      <w:r w:rsidRPr="003E7814">
        <w:rPr>
          <w:bCs/>
          <w:color w:val="000000"/>
          <w:sz w:val="20"/>
          <w:szCs w:val="20"/>
          <w:lang w:val="en-US"/>
        </w:rPr>
        <w:t xml:space="preserve">uranium in the studied sample. The </w:t>
      </w:r>
      <w:r w:rsidR="00D32CD9">
        <w:rPr>
          <w:bCs/>
          <w:color w:val="000000"/>
          <w:sz w:val="20"/>
          <w:szCs w:val="20"/>
          <w:lang w:val="en-US"/>
        </w:rPr>
        <w:t xml:space="preserve">second method is the </w:t>
      </w:r>
      <w:r w:rsidR="00D32CD9" w:rsidRPr="003E7814">
        <w:rPr>
          <w:bCs/>
          <w:color w:val="000000"/>
          <w:sz w:val="20"/>
          <w:szCs w:val="20"/>
          <w:lang w:val="en-US"/>
        </w:rPr>
        <w:t>reducti</w:t>
      </w:r>
      <w:r w:rsidR="00D32CD9">
        <w:rPr>
          <w:bCs/>
          <w:color w:val="000000"/>
          <w:sz w:val="20"/>
          <w:szCs w:val="20"/>
          <w:lang w:val="en-US"/>
        </w:rPr>
        <w:t>on</w:t>
      </w:r>
      <w:r w:rsidR="00D32CD9" w:rsidRPr="003E7814">
        <w:rPr>
          <w:bCs/>
          <w:color w:val="000000"/>
          <w:sz w:val="20"/>
          <w:szCs w:val="20"/>
          <w:lang w:val="en-US"/>
        </w:rPr>
        <w:t xml:space="preserve"> </w:t>
      </w:r>
      <w:r w:rsidRPr="003E7814">
        <w:rPr>
          <w:bCs/>
          <w:color w:val="000000"/>
          <w:sz w:val="20"/>
          <w:szCs w:val="20"/>
          <w:lang w:val="en-US"/>
        </w:rPr>
        <w:t xml:space="preserve">melting of metals and oxides in a graphite crucible in a molten metal bath at high </w:t>
      </w:r>
      <w:r w:rsidRPr="001855A5">
        <w:rPr>
          <w:bCs/>
          <w:color w:val="000000"/>
          <w:sz w:val="20"/>
          <w:szCs w:val="20"/>
          <w:lang w:val="en-US"/>
        </w:rPr>
        <w:t>temperature</w:t>
      </w:r>
      <w:r w:rsidR="006F6ADB" w:rsidRPr="001855A5">
        <w:rPr>
          <w:bCs/>
          <w:color w:val="000000"/>
          <w:sz w:val="20"/>
          <w:szCs w:val="20"/>
          <w:lang w:val="en-US"/>
        </w:rPr>
        <w:t>s</w:t>
      </w:r>
      <w:r w:rsidRPr="001855A5">
        <w:rPr>
          <w:bCs/>
          <w:color w:val="000000"/>
          <w:sz w:val="20"/>
          <w:szCs w:val="20"/>
          <w:lang w:val="en-US"/>
        </w:rPr>
        <w:t xml:space="preserve"> [</w:t>
      </w:r>
      <w:r w:rsidR="0072479C" w:rsidRPr="001855A5">
        <w:rPr>
          <w:bCs/>
          <w:color w:val="000000"/>
          <w:sz w:val="20"/>
          <w:szCs w:val="20"/>
          <w:lang w:val="en-US"/>
        </w:rPr>
        <w:t>11-12</w:t>
      </w:r>
      <w:r w:rsidRPr="001855A5">
        <w:rPr>
          <w:bCs/>
          <w:color w:val="000000"/>
          <w:sz w:val="20"/>
          <w:szCs w:val="20"/>
          <w:lang w:val="en-US"/>
        </w:rPr>
        <w:t>] using</w:t>
      </w:r>
      <w:r w:rsidRPr="003E7814">
        <w:rPr>
          <w:bCs/>
          <w:color w:val="000000"/>
          <w:sz w:val="20"/>
          <w:szCs w:val="20"/>
          <w:lang w:val="en-US"/>
        </w:rPr>
        <w:t xml:space="preserve"> a Metavak-AK device (Eksan Ltd, Russia). This method allows determining a total concentration of oxygen in the sample. The combination of these methods </w:t>
      </w:r>
      <w:r w:rsidR="003E7814" w:rsidRPr="003E7814">
        <w:rPr>
          <w:bCs/>
          <w:color w:val="000000"/>
          <w:sz w:val="20"/>
          <w:szCs w:val="20"/>
          <w:lang w:val="en-US"/>
        </w:rPr>
        <w:t xml:space="preserve">with general </w:t>
      </w:r>
      <w:r w:rsidRPr="003E7814">
        <w:rPr>
          <w:bCs/>
          <w:color w:val="000000"/>
          <w:sz w:val="20"/>
          <w:szCs w:val="20"/>
          <w:lang w:val="en-US"/>
        </w:rPr>
        <w:t xml:space="preserve">chemical </w:t>
      </w:r>
      <w:r w:rsidR="003E7814" w:rsidRPr="003E7814">
        <w:rPr>
          <w:bCs/>
          <w:color w:val="000000"/>
          <w:sz w:val="20"/>
          <w:szCs w:val="20"/>
          <w:lang w:val="en-US"/>
        </w:rPr>
        <w:t>element</w:t>
      </w:r>
      <w:r w:rsidR="006F6ADB">
        <w:rPr>
          <w:bCs/>
          <w:color w:val="000000"/>
          <w:sz w:val="20"/>
          <w:szCs w:val="20"/>
          <w:lang w:val="en-US"/>
        </w:rPr>
        <w:t>al</w:t>
      </w:r>
      <w:r w:rsidR="003E7814" w:rsidRPr="003E7814">
        <w:rPr>
          <w:bCs/>
          <w:color w:val="000000"/>
          <w:sz w:val="20"/>
          <w:szCs w:val="20"/>
          <w:lang w:val="en-US"/>
        </w:rPr>
        <w:t xml:space="preserve"> </w:t>
      </w:r>
      <w:r w:rsidRPr="003E7814">
        <w:rPr>
          <w:bCs/>
          <w:color w:val="000000"/>
          <w:sz w:val="20"/>
          <w:szCs w:val="20"/>
          <w:lang w:val="en-US"/>
        </w:rPr>
        <w:t xml:space="preserve">analysis </w:t>
      </w:r>
      <w:r w:rsidR="003E7814" w:rsidRPr="003E7814">
        <w:rPr>
          <w:bCs/>
          <w:color w:val="000000"/>
          <w:sz w:val="20"/>
          <w:szCs w:val="20"/>
          <w:lang w:val="en-US"/>
        </w:rPr>
        <w:t>allowed</w:t>
      </w:r>
      <w:r w:rsidRPr="003E7814">
        <w:rPr>
          <w:bCs/>
          <w:color w:val="000000"/>
          <w:sz w:val="20"/>
          <w:szCs w:val="20"/>
          <w:lang w:val="en-US"/>
        </w:rPr>
        <w:t xml:space="preserve"> </w:t>
      </w:r>
      <w:r w:rsidR="003E7814" w:rsidRPr="003E7814">
        <w:rPr>
          <w:bCs/>
          <w:color w:val="000000"/>
          <w:sz w:val="20"/>
          <w:szCs w:val="20"/>
          <w:lang w:val="en-US"/>
        </w:rPr>
        <w:t xml:space="preserve">determining </w:t>
      </w:r>
      <w:r w:rsidRPr="003E7814">
        <w:rPr>
          <w:bCs/>
          <w:color w:val="000000"/>
          <w:sz w:val="20"/>
          <w:szCs w:val="20"/>
          <w:lang w:val="en-US"/>
        </w:rPr>
        <w:t xml:space="preserve">the amount of oxygen </w:t>
      </w:r>
      <w:r w:rsidR="006F6ADB">
        <w:rPr>
          <w:bCs/>
          <w:color w:val="000000"/>
          <w:sz w:val="20"/>
          <w:szCs w:val="20"/>
          <w:lang w:val="en-US"/>
        </w:rPr>
        <w:t>per</w:t>
      </w:r>
      <w:r w:rsidR="006F6ADB" w:rsidRPr="003E7814">
        <w:rPr>
          <w:bCs/>
          <w:color w:val="000000"/>
          <w:sz w:val="20"/>
          <w:szCs w:val="20"/>
          <w:lang w:val="en-US"/>
        </w:rPr>
        <w:t xml:space="preserve"> </w:t>
      </w:r>
      <w:r w:rsidRPr="003E7814">
        <w:rPr>
          <w:bCs/>
          <w:color w:val="000000"/>
          <w:sz w:val="20"/>
          <w:szCs w:val="20"/>
          <w:lang w:val="en-US"/>
        </w:rPr>
        <w:t>each atom of rare-earth element (lanthanide) after the reduction.</w:t>
      </w:r>
    </w:p>
    <w:p w14:paraId="69B56706" w14:textId="77777777" w:rsidR="00AA797A" w:rsidRPr="001A4571" w:rsidRDefault="001A4571" w:rsidP="00FC0269">
      <w:pPr>
        <w:ind w:firstLine="426"/>
        <w:jc w:val="both"/>
        <w:rPr>
          <w:bCs/>
          <w:color w:val="000000"/>
          <w:sz w:val="20"/>
          <w:szCs w:val="20"/>
          <w:lang w:val="en-US"/>
        </w:rPr>
      </w:pPr>
      <w:r w:rsidRPr="00D843EE">
        <w:rPr>
          <w:bCs/>
          <w:color w:val="000000"/>
          <w:sz w:val="20"/>
          <w:szCs w:val="20"/>
          <w:lang w:val="en-US"/>
        </w:rPr>
        <w:t xml:space="preserve"> </w:t>
      </w:r>
      <w:r w:rsidR="00D560FD" w:rsidRPr="001A4571">
        <w:rPr>
          <w:bCs/>
          <w:color w:val="000000"/>
          <w:sz w:val="20"/>
          <w:szCs w:val="20"/>
          <w:lang w:val="en-US"/>
        </w:rPr>
        <w:t xml:space="preserve"> </w:t>
      </w:r>
    </w:p>
    <w:p w14:paraId="6F3E3A14" w14:textId="77777777" w:rsidR="002043BF" w:rsidRPr="002043BF" w:rsidRDefault="00F75592" w:rsidP="00550475">
      <w:pPr>
        <w:pStyle w:val="a4"/>
        <w:numPr>
          <w:ilvl w:val="0"/>
          <w:numId w:val="7"/>
        </w:numPr>
        <w:spacing w:before="100" w:beforeAutospacing="1" w:after="100" w:afterAutospacing="1" w:line="280" w:lineRule="atLeast"/>
        <w:rPr>
          <w:bCs/>
          <w:sz w:val="20"/>
          <w:szCs w:val="20"/>
          <w:lang w:val="en-US"/>
        </w:rPr>
      </w:pPr>
      <w:r w:rsidRPr="00E07A98">
        <w:rPr>
          <w:bCs/>
          <w:color w:val="000000" w:themeColor="text1"/>
          <w:sz w:val="20"/>
          <w:szCs w:val="20"/>
          <w:lang w:val="en-US"/>
        </w:rPr>
        <w:t>EXPERIMENTAL</w:t>
      </w:r>
    </w:p>
    <w:p w14:paraId="4146F67E" w14:textId="77777777" w:rsidR="002043BF" w:rsidRPr="002043BF" w:rsidRDefault="002043BF" w:rsidP="00DB6043">
      <w:pPr>
        <w:pStyle w:val="a4"/>
        <w:spacing w:before="240" w:after="240" w:line="240" w:lineRule="exact"/>
        <w:ind w:left="0"/>
        <w:rPr>
          <w:bCs/>
          <w:sz w:val="20"/>
          <w:szCs w:val="20"/>
          <w:lang w:val="en-US"/>
        </w:rPr>
      </w:pPr>
    </w:p>
    <w:p w14:paraId="5A6B28E6" w14:textId="77777777" w:rsidR="00F75592" w:rsidRPr="00BD73D3" w:rsidRDefault="00F75592" w:rsidP="001E76B8">
      <w:pPr>
        <w:pStyle w:val="a4"/>
        <w:numPr>
          <w:ilvl w:val="1"/>
          <w:numId w:val="7"/>
        </w:numPr>
        <w:spacing w:before="100" w:beforeAutospacing="1" w:after="100" w:afterAutospacing="1" w:line="240" w:lineRule="exact"/>
        <w:outlineLvl w:val="1"/>
        <w:rPr>
          <w:b/>
          <w:color w:val="000000" w:themeColor="text1"/>
          <w:sz w:val="20"/>
          <w:szCs w:val="20"/>
          <w:lang w:val="en-US"/>
        </w:rPr>
      </w:pPr>
      <w:r w:rsidRPr="00BD73D3">
        <w:rPr>
          <w:b/>
          <w:color w:val="000000" w:themeColor="text1"/>
          <w:sz w:val="20"/>
          <w:szCs w:val="20"/>
          <w:lang w:val="en-US"/>
        </w:rPr>
        <w:t>Preparation of samples</w:t>
      </w:r>
    </w:p>
    <w:p w14:paraId="7190DAE4" w14:textId="2F9ACA5A" w:rsidR="00B44C3C" w:rsidRPr="00F857A2" w:rsidRDefault="001A4571" w:rsidP="00B44C3C">
      <w:pPr>
        <w:spacing w:line="260" w:lineRule="atLeast"/>
        <w:ind w:firstLine="567"/>
        <w:jc w:val="both"/>
        <w:rPr>
          <w:sz w:val="20"/>
          <w:szCs w:val="20"/>
          <w:lang w:val="en-US"/>
        </w:rPr>
      </w:pPr>
      <w:r>
        <w:rPr>
          <w:sz w:val="20"/>
          <w:szCs w:val="20"/>
          <w:lang w:val="en-US"/>
        </w:rPr>
        <w:t xml:space="preserve">To </w:t>
      </w:r>
      <w:r w:rsidR="006F6ADB">
        <w:rPr>
          <w:sz w:val="20"/>
          <w:szCs w:val="20"/>
          <w:lang w:val="en-US"/>
        </w:rPr>
        <w:t xml:space="preserve">optimize </w:t>
      </w:r>
      <w:r>
        <w:rPr>
          <w:sz w:val="20"/>
          <w:szCs w:val="20"/>
          <w:lang w:val="en-US"/>
        </w:rPr>
        <w:t xml:space="preserve">the technological regimes of the reduction process we used </w:t>
      </w:r>
      <w:r w:rsidR="006F6ADB">
        <w:rPr>
          <w:sz w:val="20"/>
          <w:szCs w:val="20"/>
          <w:lang w:val="en-US"/>
        </w:rPr>
        <w:t xml:space="preserve">SIMfuel composed </w:t>
      </w:r>
      <w:r>
        <w:rPr>
          <w:sz w:val="20"/>
          <w:szCs w:val="20"/>
          <w:lang w:val="en-US"/>
        </w:rPr>
        <w:t xml:space="preserve">of the mixture of uranium dioxide and REM oxides. The preliminary prepared </w:t>
      </w:r>
      <w:r w:rsidRPr="00F75592">
        <w:rPr>
          <w:sz w:val="20"/>
          <w:szCs w:val="20"/>
          <w:lang w:val="en-US"/>
        </w:rPr>
        <w:t>UO</w:t>
      </w:r>
      <w:r w:rsidRPr="005239FA">
        <w:rPr>
          <w:sz w:val="20"/>
          <w:szCs w:val="20"/>
          <w:vertAlign w:val="subscript"/>
          <w:lang w:val="en-US"/>
        </w:rPr>
        <w:t>2</w:t>
      </w:r>
      <w:r w:rsidRPr="00B460D9">
        <w:rPr>
          <w:sz w:val="20"/>
          <w:szCs w:val="20"/>
          <w:lang w:val="en-US"/>
        </w:rPr>
        <w:t xml:space="preserve"> + 5-10 </w:t>
      </w:r>
      <w:r>
        <w:rPr>
          <w:sz w:val="20"/>
          <w:szCs w:val="20"/>
          <w:lang w:val="en-US"/>
        </w:rPr>
        <w:t>wt</w:t>
      </w:r>
      <w:r w:rsidR="00CB5F42" w:rsidRPr="00B460D9">
        <w:rPr>
          <w:sz w:val="20"/>
          <w:szCs w:val="20"/>
          <w:lang w:val="en-US"/>
        </w:rPr>
        <w:t>. %</w:t>
      </w:r>
      <w:r w:rsidRPr="00B460D9">
        <w:rPr>
          <w:sz w:val="20"/>
          <w:szCs w:val="20"/>
          <w:lang w:val="en-US"/>
        </w:rPr>
        <w:t xml:space="preserve"> (</w:t>
      </w:r>
      <w:r w:rsidRPr="00F75592">
        <w:rPr>
          <w:sz w:val="20"/>
          <w:szCs w:val="20"/>
          <w:lang w:val="en-US"/>
        </w:rPr>
        <w:t>La</w:t>
      </w:r>
      <w:r w:rsidRPr="00B460D9">
        <w:rPr>
          <w:sz w:val="20"/>
          <w:szCs w:val="20"/>
          <w:vertAlign w:val="subscript"/>
          <w:lang w:val="en-US"/>
        </w:rPr>
        <w:t>2</w:t>
      </w:r>
      <w:r w:rsidRPr="00F75592">
        <w:rPr>
          <w:sz w:val="20"/>
          <w:szCs w:val="20"/>
          <w:lang w:val="en-US"/>
        </w:rPr>
        <w:t>O</w:t>
      </w:r>
      <w:r w:rsidRPr="00B460D9">
        <w:rPr>
          <w:sz w:val="20"/>
          <w:szCs w:val="20"/>
          <w:vertAlign w:val="subscript"/>
          <w:lang w:val="en-US"/>
        </w:rPr>
        <w:t>3</w:t>
      </w:r>
      <w:r w:rsidRPr="00B460D9">
        <w:rPr>
          <w:sz w:val="20"/>
          <w:szCs w:val="20"/>
          <w:lang w:val="en-US"/>
        </w:rPr>
        <w:t xml:space="preserve">, </w:t>
      </w:r>
      <w:r w:rsidRPr="00F75592">
        <w:rPr>
          <w:sz w:val="20"/>
          <w:szCs w:val="20"/>
          <w:lang w:val="en-US"/>
        </w:rPr>
        <w:t>CeO</w:t>
      </w:r>
      <w:r w:rsidRPr="00B460D9">
        <w:rPr>
          <w:sz w:val="20"/>
          <w:szCs w:val="20"/>
          <w:vertAlign w:val="subscript"/>
          <w:lang w:val="en-US"/>
        </w:rPr>
        <w:t>2</w:t>
      </w:r>
      <w:r w:rsidRPr="00B460D9">
        <w:rPr>
          <w:sz w:val="20"/>
          <w:szCs w:val="20"/>
          <w:lang w:val="en-US"/>
        </w:rPr>
        <w:t xml:space="preserve">, </w:t>
      </w:r>
      <w:r w:rsidRPr="00F75592">
        <w:rPr>
          <w:sz w:val="20"/>
          <w:szCs w:val="20"/>
          <w:lang w:val="en-US"/>
        </w:rPr>
        <w:t>Nd</w:t>
      </w:r>
      <w:r w:rsidRPr="00B460D9">
        <w:rPr>
          <w:sz w:val="20"/>
          <w:szCs w:val="20"/>
          <w:vertAlign w:val="subscript"/>
          <w:lang w:val="en-US"/>
        </w:rPr>
        <w:t>2</w:t>
      </w:r>
      <w:r w:rsidRPr="00F75592">
        <w:rPr>
          <w:sz w:val="20"/>
          <w:szCs w:val="20"/>
          <w:lang w:val="en-US"/>
        </w:rPr>
        <w:t>O</w:t>
      </w:r>
      <w:r w:rsidRPr="00B460D9">
        <w:rPr>
          <w:sz w:val="20"/>
          <w:szCs w:val="20"/>
          <w:vertAlign w:val="subscript"/>
          <w:lang w:val="en-US"/>
        </w:rPr>
        <w:t>3</w:t>
      </w:r>
      <w:r w:rsidRPr="00B460D9">
        <w:rPr>
          <w:sz w:val="20"/>
          <w:szCs w:val="20"/>
          <w:lang w:val="en-US"/>
        </w:rPr>
        <w:t xml:space="preserve"> </w:t>
      </w:r>
      <w:r>
        <w:rPr>
          <w:sz w:val="20"/>
          <w:szCs w:val="20"/>
          <w:lang w:val="en-US"/>
        </w:rPr>
        <w:t>ratio</w:t>
      </w:r>
      <w:r w:rsidRPr="00B460D9">
        <w:rPr>
          <w:sz w:val="20"/>
          <w:szCs w:val="20"/>
          <w:lang w:val="en-US"/>
        </w:rPr>
        <w:t xml:space="preserve"> 1:1:1)</w:t>
      </w:r>
      <w:r>
        <w:rPr>
          <w:sz w:val="20"/>
          <w:szCs w:val="20"/>
          <w:lang w:val="en-US"/>
        </w:rPr>
        <w:t xml:space="preserve"> </w:t>
      </w:r>
      <w:r w:rsidR="006F6ADB">
        <w:rPr>
          <w:sz w:val="20"/>
          <w:szCs w:val="20"/>
          <w:lang w:val="en-US"/>
        </w:rPr>
        <w:t xml:space="preserve">pellets </w:t>
      </w:r>
      <w:r>
        <w:rPr>
          <w:sz w:val="20"/>
          <w:szCs w:val="20"/>
          <w:lang w:val="en-US"/>
        </w:rPr>
        <w:t xml:space="preserve">were used. The </w:t>
      </w:r>
      <w:r w:rsidRPr="00F75592">
        <w:rPr>
          <w:sz w:val="20"/>
          <w:szCs w:val="20"/>
          <w:lang w:val="en-US"/>
        </w:rPr>
        <w:t>UO</w:t>
      </w:r>
      <w:r w:rsidRPr="005239FA">
        <w:rPr>
          <w:sz w:val="20"/>
          <w:szCs w:val="20"/>
          <w:vertAlign w:val="subscript"/>
          <w:lang w:val="en-US"/>
        </w:rPr>
        <w:t>2</w:t>
      </w:r>
      <w:r>
        <w:rPr>
          <w:sz w:val="20"/>
          <w:szCs w:val="20"/>
          <w:lang w:val="en-US"/>
        </w:rPr>
        <w:t xml:space="preserve"> </w:t>
      </w:r>
      <w:r w:rsidR="006F6ADB">
        <w:rPr>
          <w:sz w:val="20"/>
          <w:szCs w:val="20"/>
          <w:lang w:val="en-US"/>
        </w:rPr>
        <w:t xml:space="preserve">pellets </w:t>
      </w:r>
      <w:r>
        <w:rPr>
          <w:sz w:val="20"/>
          <w:szCs w:val="20"/>
          <w:lang w:val="en-US"/>
        </w:rPr>
        <w:t xml:space="preserve">containing REM oxides were made of commercial powders of uranium dioxide </w:t>
      </w:r>
      <w:r w:rsidRPr="005239FA">
        <w:rPr>
          <w:bCs/>
          <w:color w:val="000000"/>
          <w:sz w:val="20"/>
          <w:szCs w:val="20"/>
          <w:lang w:val="en-US"/>
        </w:rPr>
        <w:t>(</w:t>
      </w:r>
      <w:r w:rsidRPr="00FE5967">
        <w:rPr>
          <w:bCs/>
          <w:color w:val="000000"/>
          <w:sz w:val="20"/>
          <w:szCs w:val="20"/>
          <w:lang w:val="en-US"/>
        </w:rPr>
        <w:t>UO</w:t>
      </w:r>
      <w:r w:rsidRPr="005239FA">
        <w:rPr>
          <w:bCs/>
          <w:color w:val="000000"/>
          <w:sz w:val="20"/>
          <w:szCs w:val="20"/>
          <w:vertAlign w:val="subscript"/>
          <w:lang w:val="en-US"/>
        </w:rPr>
        <w:t>2</w:t>
      </w:r>
      <w:r w:rsidRPr="005239FA">
        <w:rPr>
          <w:bCs/>
          <w:color w:val="000000"/>
          <w:sz w:val="20"/>
          <w:szCs w:val="20"/>
          <w:lang w:val="en-US"/>
        </w:rPr>
        <w:t>,</w:t>
      </w:r>
      <w:r w:rsidRPr="005239FA">
        <w:rPr>
          <w:sz w:val="20"/>
          <w:szCs w:val="20"/>
          <w:lang w:val="en-US"/>
        </w:rPr>
        <w:t xml:space="preserve"> 2-5 µ</w:t>
      </w:r>
      <w:r>
        <w:rPr>
          <w:sz w:val="20"/>
          <w:szCs w:val="20"/>
          <w:lang w:val="en-US"/>
        </w:rPr>
        <w:t>m fraction</w:t>
      </w:r>
      <w:r w:rsidRPr="005239FA">
        <w:rPr>
          <w:sz w:val="20"/>
          <w:szCs w:val="20"/>
          <w:lang w:val="en-US"/>
        </w:rPr>
        <w:t>, 99</w:t>
      </w:r>
      <w:r>
        <w:rPr>
          <w:sz w:val="20"/>
          <w:szCs w:val="20"/>
          <w:lang w:val="en-US"/>
        </w:rPr>
        <w:t>.</w:t>
      </w:r>
      <w:r w:rsidRPr="005239FA">
        <w:rPr>
          <w:sz w:val="20"/>
          <w:szCs w:val="20"/>
          <w:lang w:val="en-US"/>
        </w:rPr>
        <w:t>9%),</w:t>
      </w:r>
      <w:r>
        <w:rPr>
          <w:sz w:val="20"/>
          <w:szCs w:val="20"/>
          <w:lang w:val="en-US"/>
        </w:rPr>
        <w:t xml:space="preserve"> cerium dioxide </w:t>
      </w:r>
      <w:r w:rsidRPr="005239FA">
        <w:rPr>
          <w:sz w:val="20"/>
          <w:szCs w:val="20"/>
          <w:lang w:val="en-US"/>
        </w:rPr>
        <w:t>(</w:t>
      </w:r>
      <w:r w:rsidR="005F5128">
        <w:rPr>
          <w:sz w:val="20"/>
          <w:szCs w:val="20"/>
          <w:lang w:val="en-US"/>
        </w:rPr>
        <w:t>ultra-</w:t>
      </w:r>
      <w:r>
        <w:rPr>
          <w:sz w:val="20"/>
          <w:szCs w:val="20"/>
          <w:lang w:val="en-US"/>
        </w:rPr>
        <w:t>high purity</w:t>
      </w:r>
      <w:r w:rsidRPr="00FE5967">
        <w:rPr>
          <w:sz w:val="20"/>
          <w:szCs w:val="20"/>
          <w:lang w:val="en-US"/>
        </w:rPr>
        <w:t xml:space="preserve"> CeO</w:t>
      </w:r>
      <w:r w:rsidRPr="005239FA">
        <w:rPr>
          <w:sz w:val="20"/>
          <w:szCs w:val="20"/>
          <w:vertAlign w:val="subscript"/>
          <w:lang w:val="en-US"/>
        </w:rPr>
        <w:t>2</w:t>
      </w:r>
      <w:r w:rsidRPr="005239FA">
        <w:rPr>
          <w:sz w:val="20"/>
          <w:szCs w:val="20"/>
          <w:lang w:val="en-US"/>
        </w:rPr>
        <w:t>),</w:t>
      </w:r>
      <w:r>
        <w:rPr>
          <w:sz w:val="20"/>
          <w:szCs w:val="20"/>
          <w:lang w:val="en-US"/>
        </w:rPr>
        <w:t xml:space="preserve"> neodymium and lanthanum oxides </w:t>
      </w:r>
      <w:r w:rsidRPr="005239FA">
        <w:rPr>
          <w:sz w:val="20"/>
          <w:szCs w:val="20"/>
          <w:lang w:val="en-US"/>
        </w:rPr>
        <w:t>(</w:t>
      </w:r>
      <w:r w:rsidR="005F5128">
        <w:rPr>
          <w:sz w:val="20"/>
          <w:szCs w:val="20"/>
          <w:lang w:val="en-US"/>
        </w:rPr>
        <w:t>ultra-</w:t>
      </w:r>
      <w:r>
        <w:rPr>
          <w:sz w:val="20"/>
          <w:szCs w:val="20"/>
          <w:lang w:val="en-US"/>
        </w:rPr>
        <w:t>high purity</w:t>
      </w:r>
      <w:r w:rsidRPr="005239FA">
        <w:rPr>
          <w:sz w:val="20"/>
          <w:szCs w:val="20"/>
          <w:lang w:val="en-US"/>
        </w:rPr>
        <w:t xml:space="preserve"> </w:t>
      </w:r>
      <w:r w:rsidRPr="00FE5967">
        <w:rPr>
          <w:sz w:val="20"/>
          <w:szCs w:val="20"/>
          <w:lang w:val="en-US"/>
        </w:rPr>
        <w:t>Nd</w:t>
      </w:r>
      <w:r w:rsidRPr="005239FA">
        <w:rPr>
          <w:sz w:val="20"/>
          <w:szCs w:val="20"/>
          <w:vertAlign w:val="subscript"/>
          <w:lang w:val="en-US"/>
        </w:rPr>
        <w:t>2</w:t>
      </w:r>
      <w:r w:rsidRPr="00FE5967">
        <w:rPr>
          <w:sz w:val="20"/>
          <w:szCs w:val="20"/>
          <w:lang w:val="en-US"/>
        </w:rPr>
        <w:t>O</w:t>
      </w:r>
      <w:r w:rsidRPr="005239FA">
        <w:rPr>
          <w:sz w:val="20"/>
          <w:szCs w:val="20"/>
          <w:vertAlign w:val="subscript"/>
          <w:lang w:val="en-US"/>
        </w:rPr>
        <w:t>3</w:t>
      </w:r>
      <w:r w:rsidRPr="005239FA">
        <w:rPr>
          <w:sz w:val="20"/>
          <w:szCs w:val="20"/>
          <w:lang w:val="en-US"/>
        </w:rPr>
        <w:t xml:space="preserve"> </w:t>
      </w:r>
      <w:r>
        <w:rPr>
          <w:sz w:val="20"/>
          <w:szCs w:val="20"/>
          <w:lang w:val="en-US"/>
        </w:rPr>
        <w:t>and</w:t>
      </w:r>
      <w:r w:rsidRPr="005239FA">
        <w:rPr>
          <w:sz w:val="20"/>
          <w:szCs w:val="20"/>
          <w:lang w:val="en-US"/>
        </w:rPr>
        <w:t xml:space="preserve"> </w:t>
      </w:r>
      <w:r w:rsidRPr="00FE5967">
        <w:rPr>
          <w:sz w:val="20"/>
          <w:szCs w:val="20"/>
          <w:lang w:val="en-US"/>
        </w:rPr>
        <w:t>La</w:t>
      </w:r>
      <w:r w:rsidRPr="005239FA">
        <w:rPr>
          <w:sz w:val="20"/>
          <w:szCs w:val="20"/>
          <w:vertAlign w:val="subscript"/>
          <w:lang w:val="en-US"/>
        </w:rPr>
        <w:t>2</w:t>
      </w:r>
      <w:r w:rsidRPr="00FE5967">
        <w:rPr>
          <w:sz w:val="20"/>
          <w:szCs w:val="20"/>
          <w:lang w:val="en-US"/>
        </w:rPr>
        <w:t>O</w:t>
      </w:r>
      <w:r w:rsidRPr="005239FA">
        <w:rPr>
          <w:sz w:val="20"/>
          <w:szCs w:val="20"/>
          <w:vertAlign w:val="subscript"/>
          <w:lang w:val="en-US"/>
        </w:rPr>
        <w:t>3</w:t>
      </w:r>
      <w:r>
        <w:rPr>
          <w:sz w:val="20"/>
          <w:szCs w:val="20"/>
          <w:lang w:val="en-US"/>
        </w:rPr>
        <w:t xml:space="preserve">). Prior to the preparation, REM powders were dried at </w:t>
      </w:r>
      <w:r w:rsidRPr="005239FA">
        <w:rPr>
          <w:sz w:val="20"/>
          <w:szCs w:val="20"/>
          <w:lang w:val="en-US"/>
        </w:rPr>
        <w:t>200 °</w:t>
      </w:r>
      <w:r w:rsidRPr="001D10C8">
        <w:rPr>
          <w:sz w:val="20"/>
          <w:szCs w:val="20"/>
        </w:rPr>
        <w:t>С</w:t>
      </w:r>
      <w:r>
        <w:rPr>
          <w:sz w:val="20"/>
          <w:szCs w:val="20"/>
          <w:lang w:val="en-US"/>
        </w:rPr>
        <w:t xml:space="preserve"> for 2 hours and then were put into a glove box with </w:t>
      </w:r>
      <w:r w:rsidR="006F6ADB">
        <w:rPr>
          <w:sz w:val="20"/>
          <w:szCs w:val="20"/>
          <w:lang w:val="en-US"/>
        </w:rPr>
        <w:t xml:space="preserve">an </w:t>
      </w:r>
      <w:r>
        <w:rPr>
          <w:sz w:val="20"/>
          <w:szCs w:val="20"/>
          <w:lang w:val="en-US"/>
        </w:rPr>
        <w:t xml:space="preserve">argon atmosphere, </w:t>
      </w:r>
      <w:r w:rsidR="006F6ADB">
        <w:rPr>
          <w:sz w:val="20"/>
          <w:szCs w:val="20"/>
          <w:lang w:val="en-US"/>
        </w:rPr>
        <w:t xml:space="preserve">the </w:t>
      </w:r>
      <w:r>
        <w:rPr>
          <w:sz w:val="20"/>
          <w:szCs w:val="20"/>
          <w:lang w:val="en-US"/>
        </w:rPr>
        <w:t xml:space="preserve">oxygen concentration </w:t>
      </w:r>
      <w:r w:rsidR="006F6ADB">
        <w:rPr>
          <w:sz w:val="20"/>
          <w:szCs w:val="20"/>
          <w:lang w:val="en-US"/>
        </w:rPr>
        <w:t xml:space="preserve">was </w:t>
      </w:r>
      <w:r>
        <w:rPr>
          <w:sz w:val="20"/>
          <w:szCs w:val="20"/>
          <w:lang w:val="en-US"/>
        </w:rPr>
        <w:t xml:space="preserve">below 10 ppm and water content </w:t>
      </w:r>
      <w:r w:rsidR="006F6ADB">
        <w:rPr>
          <w:sz w:val="20"/>
          <w:szCs w:val="20"/>
          <w:lang w:val="en-US"/>
        </w:rPr>
        <w:t xml:space="preserve">was </w:t>
      </w:r>
      <w:r>
        <w:rPr>
          <w:sz w:val="20"/>
          <w:szCs w:val="20"/>
          <w:lang w:val="en-US"/>
        </w:rPr>
        <w:t xml:space="preserve">below 0.1 ppm. The powders were annealed in a furnace heated up to </w:t>
      </w:r>
      <w:r w:rsidRPr="00F903B6">
        <w:rPr>
          <w:sz w:val="20"/>
          <w:szCs w:val="20"/>
          <w:lang w:val="en-US"/>
        </w:rPr>
        <w:t>700 °</w:t>
      </w:r>
      <w:r>
        <w:rPr>
          <w:sz w:val="20"/>
          <w:szCs w:val="20"/>
          <w:lang w:val="en-US"/>
        </w:rPr>
        <w:t>C for 2 hours. The</w:t>
      </w:r>
      <w:r w:rsidR="006F6ADB">
        <w:rPr>
          <w:sz w:val="20"/>
          <w:szCs w:val="20"/>
          <w:lang w:val="en-US"/>
        </w:rPr>
        <w:t>y</w:t>
      </w:r>
      <w:r>
        <w:rPr>
          <w:sz w:val="20"/>
          <w:szCs w:val="20"/>
          <w:lang w:val="en-US"/>
        </w:rPr>
        <w:t xml:space="preserve"> were kept in a glove box before usage and after the tests. The </w:t>
      </w:r>
      <w:r w:rsidR="006F6ADB">
        <w:rPr>
          <w:sz w:val="20"/>
          <w:szCs w:val="20"/>
          <w:lang w:val="en-US"/>
        </w:rPr>
        <w:t xml:space="preserve">powder </w:t>
      </w:r>
      <w:r>
        <w:rPr>
          <w:sz w:val="20"/>
          <w:szCs w:val="20"/>
          <w:lang w:val="en-US"/>
        </w:rPr>
        <w:t>mixtures were prepared using zirconium dioxide milling pots with screw caps and zirconium dioxide balls</w:t>
      </w:r>
      <w:r w:rsidR="006F6ADB">
        <w:rPr>
          <w:sz w:val="20"/>
          <w:szCs w:val="20"/>
          <w:lang w:val="en-US"/>
        </w:rPr>
        <w:t>. The powders agitation was performed</w:t>
      </w:r>
      <w:r>
        <w:rPr>
          <w:sz w:val="20"/>
          <w:szCs w:val="20"/>
          <w:lang w:val="en-US"/>
        </w:rPr>
        <w:t xml:space="preserve"> </w:t>
      </w:r>
      <w:r w:rsidR="006F6ADB">
        <w:rPr>
          <w:sz w:val="20"/>
          <w:szCs w:val="20"/>
          <w:lang w:val="en-US"/>
        </w:rPr>
        <w:t xml:space="preserve">by </w:t>
      </w:r>
      <w:r>
        <w:rPr>
          <w:sz w:val="20"/>
          <w:szCs w:val="20"/>
          <w:lang w:val="en-US"/>
        </w:rPr>
        <w:t xml:space="preserve">a </w:t>
      </w:r>
      <w:r w:rsidRPr="00F903B6">
        <w:rPr>
          <w:sz w:val="20"/>
          <w:szCs w:val="20"/>
          <w:lang w:val="en-US"/>
        </w:rPr>
        <w:t xml:space="preserve">Retsch </w:t>
      </w:r>
      <w:r w:rsidRPr="001D10C8">
        <w:rPr>
          <w:sz w:val="20"/>
          <w:szCs w:val="20"/>
          <w:lang w:val="en-US"/>
        </w:rPr>
        <w:t>MM</w:t>
      </w:r>
      <w:r w:rsidRPr="00F903B6">
        <w:rPr>
          <w:sz w:val="20"/>
          <w:szCs w:val="20"/>
          <w:lang w:val="en-US"/>
        </w:rPr>
        <w:t xml:space="preserve"> 400 </w:t>
      </w:r>
      <w:r>
        <w:rPr>
          <w:sz w:val="20"/>
          <w:szCs w:val="20"/>
          <w:lang w:val="en-US"/>
        </w:rPr>
        <w:t xml:space="preserve">vibrational mill </w:t>
      </w:r>
      <w:r w:rsidRPr="00F903B6">
        <w:rPr>
          <w:sz w:val="20"/>
          <w:szCs w:val="20"/>
          <w:lang w:val="en-US"/>
        </w:rPr>
        <w:t>(</w:t>
      </w:r>
      <w:r w:rsidRPr="001D10C8">
        <w:rPr>
          <w:sz w:val="20"/>
          <w:szCs w:val="20"/>
          <w:lang w:val="en-US"/>
        </w:rPr>
        <w:t>Retsch</w:t>
      </w:r>
      <w:r w:rsidRPr="00F903B6">
        <w:rPr>
          <w:sz w:val="20"/>
          <w:szCs w:val="20"/>
          <w:lang w:val="en-US"/>
        </w:rPr>
        <w:t xml:space="preserve">, </w:t>
      </w:r>
      <w:r>
        <w:rPr>
          <w:sz w:val="20"/>
          <w:szCs w:val="20"/>
          <w:lang w:val="en-US"/>
        </w:rPr>
        <w:t>Germany</w:t>
      </w:r>
      <w:r w:rsidRPr="00F903B6">
        <w:rPr>
          <w:sz w:val="20"/>
          <w:szCs w:val="20"/>
          <w:lang w:val="en-US"/>
        </w:rPr>
        <w:t>)</w:t>
      </w:r>
      <w:r>
        <w:rPr>
          <w:sz w:val="20"/>
          <w:szCs w:val="20"/>
          <w:lang w:val="en-US"/>
        </w:rPr>
        <w:t xml:space="preserve"> for several hours at different frequencies. The</w:t>
      </w:r>
      <w:r w:rsidR="006F6ADB">
        <w:rPr>
          <w:sz w:val="20"/>
          <w:szCs w:val="20"/>
          <w:lang w:val="en-US"/>
        </w:rPr>
        <w:t xml:space="preserve"> pellets</w:t>
      </w:r>
      <w:r>
        <w:rPr>
          <w:sz w:val="20"/>
          <w:szCs w:val="20"/>
          <w:lang w:val="en-US"/>
        </w:rPr>
        <w:t xml:space="preserve"> were pressed from the prepared mixture by an </w:t>
      </w:r>
      <w:r w:rsidRPr="00F903B6">
        <w:rPr>
          <w:sz w:val="20"/>
          <w:szCs w:val="20"/>
          <w:lang w:val="en-US"/>
        </w:rPr>
        <w:t xml:space="preserve">Atlas 25T </w:t>
      </w:r>
      <w:r>
        <w:rPr>
          <w:sz w:val="20"/>
          <w:szCs w:val="20"/>
          <w:lang w:val="en-US"/>
        </w:rPr>
        <w:t xml:space="preserve">press </w:t>
      </w:r>
      <w:r w:rsidRPr="00F903B6">
        <w:rPr>
          <w:sz w:val="20"/>
          <w:szCs w:val="20"/>
          <w:lang w:val="en-US"/>
        </w:rPr>
        <w:t>(</w:t>
      </w:r>
      <w:r w:rsidRPr="001D10C8">
        <w:rPr>
          <w:sz w:val="20"/>
          <w:szCs w:val="20"/>
          <w:lang w:val="en-US"/>
        </w:rPr>
        <w:t>Specac</w:t>
      </w:r>
      <w:r w:rsidRPr="00F903B6">
        <w:rPr>
          <w:sz w:val="20"/>
          <w:szCs w:val="20"/>
          <w:lang w:val="en-US"/>
        </w:rPr>
        <w:t xml:space="preserve">, </w:t>
      </w:r>
      <w:r>
        <w:rPr>
          <w:sz w:val="20"/>
          <w:szCs w:val="20"/>
          <w:lang w:val="en-US"/>
        </w:rPr>
        <w:t>GB</w:t>
      </w:r>
      <w:r w:rsidRPr="00F903B6">
        <w:rPr>
          <w:sz w:val="20"/>
          <w:szCs w:val="20"/>
          <w:lang w:val="en-US"/>
        </w:rPr>
        <w:t>)</w:t>
      </w:r>
      <w:r>
        <w:rPr>
          <w:sz w:val="20"/>
          <w:szCs w:val="20"/>
          <w:lang w:val="en-US"/>
        </w:rPr>
        <w:t xml:space="preserve"> into the round cross-section forms of a standard 10 mm caliber. The prepared </w:t>
      </w:r>
      <w:r w:rsidR="00935032">
        <w:rPr>
          <w:sz w:val="20"/>
          <w:szCs w:val="20"/>
          <w:lang w:val="en-US"/>
        </w:rPr>
        <w:t xml:space="preserve">pellets </w:t>
      </w:r>
      <w:r>
        <w:rPr>
          <w:sz w:val="20"/>
          <w:szCs w:val="20"/>
          <w:lang w:val="en-US"/>
        </w:rPr>
        <w:t>were annealed in reducing atmosphere of the Ar +5 vol. % of H</w:t>
      </w:r>
      <w:r>
        <w:rPr>
          <w:sz w:val="20"/>
          <w:szCs w:val="20"/>
          <w:vertAlign w:val="subscript"/>
          <w:lang w:val="en-US"/>
        </w:rPr>
        <w:t>2</w:t>
      </w:r>
      <w:r>
        <w:rPr>
          <w:sz w:val="20"/>
          <w:szCs w:val="20"/>
          <w:lang w:val="en-US"/>
        </w:rPr>
        <w:t xml:space="preserve"> gas mixture at </w:t>
      </w:r>
      <w:r w:rsidRPr="006E4043">
        <w:rPr>
          <w:sz w:val="20"/>
          <w:szCs w:val="20"/>
          <w:lang w:val="en-US"/>
        </w:rPr>
        <w:t>1100 °</w:t>
      </w:r>
      <w:r w:rsidRPr="001D10C8">
        <w:rPr>
          <w:sz w:val="20"/>
          <w:szCs w:val="20"/>
        </w:rPr>
        <w:t>С</w:t>
      </w:r>
      <w:r>
        <w:rPr>
          <w:sz w:val="20"/>
          <w:szCs w:val="20"/>
          <w:lang w:val="en-US"/>
        </w:rPr>
        <w:t xml:space="preserve"> </w:t>
      </w:r>
      <w:r w:rsidR="00935032">
        <w:rPr>
          <w:sz w:val="20"/>
          <w:szCs w:val="20"/>
          <w:lang w:val="en-US"/>
        </w:rPr>
        <w:t xml:space="preserve">and then were exposed for </w:t>
      </w:r>
      <w:r>
        <w:rPr>
          <w:sz w:val="20"/>
          <w:szCs w:val="20"/>
          <w:lang w:val="en-US"/>
        </w:rPr>
        <w:t>2</w:t>
      </w:r>
      <w:r w:rsidR="00935032">
        <w:rPr>
          <w:sz w:val="20"/>
          <w:szCs w:val="20"/>
          <w:lang w:val="en-US"/>
        </w:rPr>
        <w:t xml:space="preserve"> </w:t>
      </w:r>
      <w:r>
        <w:rPr>
          <w:sz w:val="20"/>
          <w:szCs w:val="20"/>
          <w:lang w:val="en-US"/>
        </w:rPr>
        <w:t>h. The porosity of the obtained</w:t>
      </w:r>
      <w:r w:rsidR="003F445C">
        <w:rPr>
          <w:sz w:val="20"/>
          <w:szCs w:val="20"/>
          <w:lang w:val="en-US"/>
        </w:rPr>
        <w:t xml:space="preserve"> pellets</w:t>
      </w:r>
      <w:r>
        <w:rPr>
          <w:sz w:val="20"/>
          <w:szCs w:val="20"/>
          <w:lang w:val="en-US"/>
        </w:rPr>
        <w:t xml:space="preserve"> was 45-50%, the diameter was 10.3 -10.6 mm and </w:t>
      </w:r>
      <w:r w:rsidR="00935032">
        <w:rPr>
          <w:sz w:val="20"/>
          <w:szCs w:val="20"/>
          <w:lang w:val="en-US"/>
        </w:rPr>
        <w:t xml:space="preserve">the </w:t>
      </w:r>
      <w:r>
        <w:rPr>
          <w:sz w:val="20"/>
          <w:szCs w:val="20"/>
          <w:lang w:val="en-US"/>
        </w:rPr>
        <w:t xml:space="preserve">height was 2-5 mm (Fig.1). </w:t>
      </w:r>
      <w:r w:rsidR="00B44C3C" w:rsidRPr="005705E5">
        <w:rPr>
          <w:sz w:val="20"/>
          <w:szCs w:val="20"/>
          <w:lang w:val="en-US"/>
        </w:rPr>
        <w:t>Sakamura and Omori [13] illustrated that the porous UO</w:t>
      </w:r>
      <w:r w:rsidR="00B44C3C" w:rsidRPr="005705E5">
        <w:rPr>
          <w:sz w:val="20"/>
          <w:szCs w:val="20"/>
          <w:vertAlign w:val="subscript"/>
          <w:lang w:val="en-US"/>
        </w:rPr>
        <w:t>2</w:t>
      </w:r>
      <w:r w:rsidR="00B44C3C" w:rsidRPr="005705E5">
        <w:rPr>
          <w:sz w:val="20"/>
          <w:szCs w:val="20"/>
          <w:lang w:val="en-US"/>
        </w:rPr>
        <w:t xml:space="preserve"> pellets have a great advantage in the electrolytic reduction process [13]. </w:t>
      </w:r>
    </w:p>
    <w:p w14:paraId="5C0CD353" w14:textId="106D9F7C" w:rsidR="001A4571" w:rsidRPr="00B44C3C" w:rsidRDefault="001A4571" w:rsidP="00BD73D3">
      <w:pPr>
        <w:spacing w:line="260" w:lineRule="atLeast"/>
        <w:ind w:firstLine="567"/>
        <w:jc w:val="both"/>
        <w:rPr>
          <w:sz w:val="20"/>
          <w:szCs w:val="20"/>
          <w:lang w:val="en-US"/>
        </w:rPr>
      </w:pPr>
    </w:p>
    <w:p w14:paraId="7313F3D6" w14:textId="77777777" w:rsidR="00BD73D3" w:rsidRDefault="00BD73D3" w:rsidP="00BD73D3">
      <w:pPr>
        <w:spacing w:line="260" w:lineRule="atLeast"/>
        <w:ind w:firstLine="567"/>
        <w:jc w:val="both"/>
        <w:rPr>
          <w:sz w:val="20"/>
          <w:szCs w:val="20"/>
          <w:lang w:val="en-US"/>
        </w:rPr>
      </w:pPr>
    </w:p>
    <w:p w14:paraId="5F7E4D08" w14:textId="77777777" w:rsidR="001A4571" w:rsidRPr="006E4043" w:rsidRDefault="001A4571" w:rsidP="009728C2">
      <w:pPr>
        <w:spacing w:after="240"/>
        <w:ind w:firstLine="426"/>
        <w:jc w:val="both"/>
        <w:rPr>
          <w:sz w:val="20"/>
          <w:szCs w:val="20"/>
          <w:lang w:val="en-US"/>
        </w:rPr>
      </w:pPr>
      <w:r>
        <w:rPr>
          <w:noProof/>
        </w:rPr>
        <w:lastRenderedPageBreak/>
        <w:drawing>
          <wp:inline distT="0" distB="0" distL="0" distR="0" wp14:anchorId="38272ECB" wp14:editId="523AEFD2">
            <wp:extent cx="5422265" cy="1770380"/>
            <wp:effectExtent l="0" t="0" r="6985" b="127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265" cy="1770380"/>
                    </a:xfrm>
                    <a:prstGeom prst="rect">
                      <a:avLst/>
                    </a:prstGeom>
                    <a:noFill/>
                    <a:ln>
                      <a:noFill/>
                    </a:ln>
                  </pic:spPr>
                </pic:pic>
              </a:graphicData>
            </a:graphic>
          </wp:inline>
        </w:drawing>
      </w:r>
    </w:p>
    <w:p w14:paraId="0B5E0227" w14:textId="359A00E9" w:rsidR="001A4571" w:rsidRPr="00FC0269" w:rsidRDefault="001A4571" w:rsidP="004B1A9F">
      <w:pPr>
        <w:ind w:firstLine="567"/>
        <w:jc w:val="center"/>
        <w:rPr>
          <w:b/>
          <w:i/>
          <w:iCs/>
          <w:sz w:val="18"/>
          <w:szCs w:val="18"/>
          <w:lang w:val="en-US"/>
        </w:rPr>
      </w:pPr>
      <w:bookmarkStart w:id="1" w:name="_Hlk72779602"/>
      <w:r w:rsidRPr="00FC0269">
        <w:rPr>
          <w:i/>
          <w:iCs/>
          <w:sz w:val="18"/>
          <w:szCs w:val="18"/>
          <w:lang w:val="en-US"/>
        </w:rPr>
        <w:t>F</w:t>
      </w:r>
      <w:r w:rsidR="00FC0269" w:rsidRPr="00FC0269">
        <w:rPr>
          <w:i/>
          <w:iCs/>
          <w:sz w:val="18"/>
          <w:szCs w:val="18"/>
          <w:lang w:val="en-US"/>
        </w:rPr>
        <w:t>IG</w:t>
      </w:r>
      <w:r w:rsidRPr="00FC0269">
        <w:rPr>
          <w:i/>
          <w:iCs/>
          <w:sz w:val="18"/>
          <w:szCs w:val="18"/>
          <w:lang w:val="en-US"/>
        </w:rPr>
        <w:t>.</w:t>
      </w:r>
      <w:r w:rsidRPr="003A01A8">
        <w:rPr>
          <w:b/>
          <w:bCs/>
          <w:i/>
          <w:iCs/>
          <w:sz w:val="18"/>
          <w:szCs w:val="18"/>
          <w:lang w:val="en-US"/>
        </w:rPr>
        <w:t>1</w:t>
      </w:r>
      <w:r w:rsidR="00FC0269" w:rsidRPr="00FC0269">
        <w:rPr>
          <w:i/>
          <w:iCs/>
          <w:sz w:val="18"/>
          <w:szCs w:val="18"/>
          <w:lang w:val="en-US"/>
        </w:rPr>
        <w:t>.</w:t>
      </w:r>
      <w:r w:rsidRPr="00FC0269">
        <w:rPr>
          <w:i/>
          <w:iCs/>
          <w:sz w:val="18"/>
          <w:szCs w:val="18"/>
          <w:lang w:val="en-US"/>
        </w:rPr>
        <w:t xml:space="preserve"> Photos of the uranium dioxide </w:t>
      </w:r>
      <w:r w:rsidR="00935032">
        <w:rPr>
          <w:i/>
          <w:iCs/>
          <w:sz w:val="18"/>
          <w:szCs w:val="18"/>
          <w:lang w:val="en-US"/>
        </w:rPr>
        <w:t>pellets</w:t>
      </w:r>
      <w:r w:rsidR="00935032" w:rsidRPr="00FC0269">
        <w:rPr>
          <w:i/>
          <w:iCs/>
          <w:sz w:val="18"/>
          <w:szCs w:val="18"/>
          <w:lang w:val="en-US"/>
        </w:rPr>
        <w:t xml:space="preserve"> </w:t>
      </w:r>
      <w:r w:rsidRPr="00FC0269">
        <w:rPr>
          <w:i/>
          <w:iCs/>
          <w:sz w:val="18"/>
          <w:szCs w:val="18"/>
          <w:lang w:val="en-US"/>
        </w:rPr>
        <w:t>with 10 wt. % addition of La</w:t>
      </w:r>
      <w:r w:rsidRPr="00FC0269">
        <w:rPr>
          <w:i/>
          <w:iCs/>
          <w:sz w:val="18"/>
          <w:szCs w:val="18"/>
          <w:vertAlign w:val="subscript"/>
          <w:lang w:val="en-US"/>
        </w:rPr>
        <w:t>2</w:t>
      </w:r>
      <w:r w:rsidRPr="00FC0269">
        <w:rPr>
          <w:i/>
          <w:iCs/>
          <w:sz w:val="18"/>
          <w:szCs w:val="18"/>
          <w:lang w:val="en-US"/>
        </w:rPr>
        <w:t>O</w:t>
      </w:r>
      <w:r w:rsidRPr="00FC0269">
        <w:rPr>
          <w:i/>
          <w:iCs/>
          <w:sz w:val="18"/>
          <w:szCs w:val="18"/>
          <w:vertAlign w:val="subscript"/>
          <w:lang w:val="en-US"/>
        </w:rPr>
        <w:t>3</w:t>
      </w:r>
      <w:r w:rsidRPr="00FC0269">
        <w:rPr>
          <w:i/>
          <w:iCs/>
          <w:sz w:val="18"/>
          <w:szCs w:val="18"/>
          <w:lang w:val="en-US"/>
        </w:rPr>
        <w:t>, CeO</w:t>
      </w:r>
      <w:r w:rsidRPr="00FC0269">
        <w:rPr>
          <w:i/>
          <w:iCs/>
          <w:sz w:val="18"/>
          <w:szCs w:val="18"/>
          <w:vertAlign w:val="subscript"/>
          <w:lang w:val="en-US"/>
        </w:rPr>
        <w:t>2</w:t>
      </w:r>
      <w:r w:rsidRPr="00FC0269">
        <w:rPr>
          <w:i/>
          <w:iCs/>
          <w:sz w:val="18"/>
          <w:szCs w:val="18"/>
          <w:lang w:val="en-US"/>
        </w:rPr>
        <w:t>, Nd</w:t>
      </w:r>
      <w:r w:rsidRPr="00FC0269">
        <w:rPr>
          <w:i/>
          <w:iCs/>
          <w:sz w:val="18"/>
          <w:szCs w:val="18"/>
          <w:vertAlign w:val="subscript"/>
          <w:lang w:val="en-US"/>
        </w:rPr>
        <w:t>2</w:t>
      </w:r>
      <w:r w:rsidRPr="00FC0269">
        <w:rPr>
          <w:i/>
          <w:iCs/>
          <w:sz w:val="18"/>
          <w:szCs w:val="18"/>
          <w:lang w:val="en-US"/>
        </w:rPr>
        <w:t>O</w:t>
      </w:r>
      <w:r w:rsidRPr="00FC0269">
        <w:rPr>
          <w:i/>
          <w:iCs/>
          <w:sz w:val="18"/>
          <w:szCs w:val="18"/>
          <w:vertAlign w:val="subscript"/>
          <w:lang w:val="en-US"/>
        </w:rPr>
        <w:t xml:space="preserve">3 </w:t>
      </w:r>
      <w:r w:rsidRPr="00FC0269">
        <w:rPr>
          <w:i/>
          <w:iCs/>
          <w:sz w:val="18"/>
          <w:szCs w:val="18"/>
          <w:lang w:val="en-US"/>
        </w:rPr>
        <w:t>in the ratio 1:1:1</w:t>
      </w:r>
      <w:r w:rsidR="003A01A8">
        <w:rPr>
          <w:i/>
          <w:iCs/>
          <w:sz w:val="18"/>
          <w:szCs w:val="18"/>
          <w:lang w:val="en-US"/>
        </w:rPr>
        <w:t>.</w:t>
      </w:r>
    </w:p>
    <w:bookmarkEnd w:id="1"/>
    <w:p w14:paraId="30854844" w14:textId="77777777" w:rsidR="00DB33E7" w:rsidRPr="00BD73D3" w:rsidRDefault="005D3A16" w:rsidP="00BD73D3">
      <w:pPr>
        <w:pStyle w:val="a4"/>
        <w:numPr>
          <w:ilvl w:val="1"/>
          <w:numId w:val="7"/>
        </w:numPr>
        <w:spacing w:before="240" w:after="240" w:line="240" w:lineRule="exact"/>
        <w:rPr>
          <w:b/>
          <w:sz w:val="20"/>
          <w:szCs w:val="20"/>
          <w:lang w:val="en-US"/>
        </w:rPr>
      </w:pPr>
      <w:r w:rsidRPr="00BD73D3">
        <w:rPr>
          <w:b/>
          <w:sz w:val="20"/>
          <w:szCs w:val="20"/>
          <w:lang w:val="en-US"/>
        </w:rPr>
        <w:t>Materials</w:t>
      </w:r>
      <w:r w:rsidR="00172982" w:rsidRPr="00BD73D3">
        <w:rPr>
          <w:b/>
          <w:sz w:val="20"/>
          <w:szCs w:val="20"/>
          <w:lang w:val="en-US"/>
        </w:rPr>
        <w:t xml:space="preserve">, </w:t>
      </w:r>
      <w:r w:rsidR="00FC0269" w:rsidRPr="00BD73D3">
        <w:rPr>
          <w:b/>
          <w:sz w:val="20"/>
          <w:szCs w:val="20"/>
          <w:lang w:val="en-US"/>
        </w:rPr>
        <w:t>chemicals,</w:t>
      </w:r>
      <w:r w:rsidRPr="00BD73D3">
        <w:rPr>
          <w:b/>
          <w:sz w:val="20"/>
          <w:szCs w:val="20"/>
          <w:lang w:val="en-US"/>
        </w:rPr>
        <w:t xml:space="preserve"> and </w:t>
      </w:r>
      <w:r w:rsidR="00172982" w:rsidRPr="00BD73D3">
        <w:rPr>
          <w:b/>
          <w:sz w:val="20"/>
          <w:szCs w:val="20"/>
          <w:lang w:val="en-US"/>
        </w:rPr>
        <w:t>apparatus</w:t>
      </w:r>
    </w:p>
    <w:p w14:paraId="04323817" w14:textId="51A00BC7" w:rsidR="001A4571" w:rsidRPr="006E4043" w:rsidRDefault="001A4571" w:rsidP="00671BA6">
      <w:pPr>
        <w:spacing w:line="260" w:lineRule="atLeast"/>
        <w:ind w:firstLine="567"/>
        <w:jc w:val="both"/>
        <w:rPr>
          <w:sz w:val="20"/>
          <w:szCs w:val="20"/>
          <w:lang w:val="en-US"/>
        </w:rPr>
      </w:pPr>
      <w:r>
        <w:rPr>
          <w:sz w:val="20"/>
          <w:szCs w:val="20"/>
          <w:lang w:val="en-US"/>
        </w:rPr>
        <w:t xml:space="preserve">The experiments were performed in the electrolytic cell with a quartz body of the diameter up to 125 mm and height of 500 mm. The electrolytic cell cover was cut from the unitary fluoroplastic block and had necessary technological openings and noses for free and hermetic location of all electrodes. Heat screens made of nickel or molybdenum sheets were fixed to the cover, which was firmly adjusted to the electrolytic cell body. A </w:t>
      </w:r>
      <w:r w:rsidR="00935032">
        <w:rPr>
          <w:sz w:val="20"/>
          <w:szCs w:val="20"/>
          <w:lang w:val="en-US"/>
        </w:rPr>
        <w:t>container</w:t>
      </w:r>
      <w:r w:rsidR="00565B1A">
        <w:rPr>
          <w:sz w:val="20"/>
          <w:szCs w:val="20"/>
          <w:lang w:val="en-US"/>
        </w:rPr>
        <w:t xml:space="preserve"> </w:t>
      </w:r>
      <w:r>
        <w:rPr>
          <w:sz w:val="20"/>
          <w:szCs w:val="20"/>
          <w:lang w:val="en-US"/>
        </w:rPr>
        <w:t xml:space="preserve">welded from a nickel sheet served as an electrolyte crucible and was placed on the bottom of the electrolytic cell. </w:t>
      </w:r>
    </w:p>
    <w:p w14:paraId="159E869A" w14:textId="5BD778FD" w:rsidR="001A4571" w:rsidRDefault="001A4571" w:rsidP="00671BA6">
      <w:pPr>
        <w:spacing w:line="260" w:lineRule="atLeast"/>
        <w:ind w:firstLine="567"/>
        <w:jc w:val="both"/>
        <w:rPr>
          <w:sz w:val="20"/>
          <w:szCs w:val="20"/>
          <w:lang w:val="en-US"/>
        </w:rPr>
      </w:pPr>
      <w:r>
        <w:rPr>
          <w:sz w:val="20"/>
          <w:szCs w:val="20"/>
          <w:lang w:val="en-US"/>
        </w:rPr>
        <w:t xml:space="preserve">Parallelepiped </w:t>
      </w:r>
      <w:r w:rsidR="00935032">
        <w:rPr>
          <w:sz w:val="20"/>
          <w:szCs w:val="20"/>
          <w:lang w:val="en-US"/>
        </w:rPr>
        <w:t xml:space="preserve">bars made of lithium oxide doped nickel </w:t>
      </w:r>
      <w:r>
        <w:rPr>
          <w:sz w:val="20"/>
          <w:szCs w:val="20"/>
          <w:lang w:val="en-US"/>
        </w:rPr>
        <w:t xml:space="preserve">oxide (II) </w:t>
      </w:r>
      <w:r w:rsidR="003D6B82">
        <w:rPr>
          <w:sz w:val="20"/>
          <w:szCs w:val="20"/>
          <w:lang w:val="en-US"/>
        </w:rPr>
        <w:t>ceramics</w:t>
      </w:r>
      <w:r>
        <w:rPr>
          <w:sz w:val="20"/>
          <w:szCs w:val="20"/>
          <w:lang w:val="en-US"/>
        </w:rPr>
        <w:t xml:space="preserve"> (Fig. </w:t>
      </w:r>
      <w:r w:rsidRPr="00E455D2">
        <w:rPr>
          <w:sz w:val="20"/>
          <w:szCs w:val="20"/>
          <w:lang w:val="en-US"/>
        </w:rPr>
        <w:t>2)</w:t>
      </w:r>
      <w:r>
        <w:rPr>
          <w:sz w:val="20"/>
          <w:szCs w:val="20"/>
          <w:lang w:val="en-US"/>
        </w:rPr>
        <w:t xml:space="preserve"> were used as anodes</w:t>
      </w:r>
      <w:r w:rsidR="000C6304">
        <w:rPr>
          <w:sz w:val="20"/>
          <w:szCs w:val="20"/>
          <w:lang w:val="en-US"/>
        </w:rPr>
        <w:t xml:space="preserve"> </w:t>
      </w:r>
      <w:r w:rsidR="00D14D05">
        <w:rPr>
          <w:sz w:val="20"/>
          <w:szCs w:val="20"/>
          <w:lang w:val="en-US"/>
        </w:rPr>
        <w:t>[1</w:t>
      </w:r>
      <w:r w:rsidR="00D14D05" w:rsidRPr="00D14D05">
        <w:rPr>
          <w:sz w:val="20"/>
          <w:szCs w:val="20"/>
          <w:lang w:val="en-US"/>
        </w:rPr>
        <w:t>4</w:t>
      </w:r>
      <w:r w:rsidR="009D4F84" w:rsidRPr="001855A5">
        <w:rPr>
          <w:sz w:val="20"/>
          <w:szCs w:val="20"/>
          <w:lang w:val="en-US"/>
        </w:rPr>
        <w:t>]</w:t>
      </w:r>
      <w:r w:rsidRPr="001855A5">
        <w:rPr>
          <w:sz w:val="20"/>
          <w:szCs w:val="20"/>
          <w:lang w:val="en-US"/>
        </w:rPr>
        <w:t>.</w:t>
      </w:r>
      <w:r>
        <w:rPr>
          <w:sz w:val="20"/>
          <w:szCs w:val="20"/>
          <w:lang w:val="en-US"/>
        </w:rPr>
        <w:t xml:space="preserve"> When more than 20 g of </w:t>
      </w:r>
      <w:r w:rsidR="003D6B82">
        <w:rPr>
          <w:sz w:val="20"/>
          <w:szCs w:val="20"/>
          <w:lang w:val="en-US"/>
        </w:rPr>
        <w:t>SIMfuel pellets</w:t>
      </w:r>
      <w:r>
        <w:rPr>
          <w:sz w:val="20"/>
          <w:szCs w:val="20"/>
          <w:lang w:val="en-US"/>
        </w:rPr>
        <w:t xml:space="preserve"> were loaded, two anodes were placed on different sides of the </w:t>
      </w:r>
      <w:r w:rsidR="003D6B82">
        <w:rPr>
          <w:sz w:val="20"/>
          <w:szCs w:val="20"/>
          <w:lang w:val="en-US"/>
        </w:rPr>
        <w:t>cathode</w:t>
      </w:r>
      <w:r w:rsidR="003D6B82" w:rsidRPr="004B6D8F">
        <w:rPr>
          <w:sz w:val="20"/>
          <w:szCs w:val="20"/>
          <w:lang w:val="en-US"/>
        </w:rPr>
        <w:t xml:space="preserve"> </w:t>
      </w:r>
      <w:r>
        <w:rPr>
          <w:sz w:val="20"/>
          <w:szCs w:val="20"/>
          <w:lang w:val="en-US"/>
        </w:rPr>
        <w:t xml:space="preserve">basket. During the experiment the electrolytic cell was continuously supplied with argon, which was withdrawn through the anode cover and which provided an effective removal of anode gases. </w:t>
      </w:r>
      <w:r w:rsidR="003D6B82">
        <w:rPr>
          <w:sz w:val="20"/>
          <w:szCs w:val="20"/>
          <w:lang w:val="en-US"/>
        </w:rPr>
        <w:t>T</w:t>
      </w:r>
      <w:r>
        <w:rPr>
          <w:sz w:val="20"/>
          <w:szCs w:val="20"/>
          <w:lang w:val="en-US"/>
        </w:rPr>
        <w:t xml:space="preserve">hese gases from the glove box </w:t>
      </w:r>
      <w:r w:rsidR="003D6B82">
        <w:rPr>
          <w:sz w:val="20"/>
          <w:szCs w:val="20"/>
          <w:lang w:val="en-US"/>
        </w:rPr>
        <w:t xml:space="preserve">were transported through the system of mechanical filters and flexible pipes </w:t>
      </w:r>
      <w:r>
        <w:rPr>
          <w:sz w:val="20"/>
          <w:szCs w:val="20"/>
          <w:lang w:val="en-US"/>
        </w:rPr>
        <w:t xml:space="preserve">to the electrochemical sensor to determine </w:t>
      </w:r>
      <w:r w:rsidR="003D6B82">
        <w:rPr>
          <w:sz w:val="20"/>
          <w:szCs w:val="20"/>
          <w:lang w:val="en-US"/>
        </w:rPr>
        <w:t xml:space="preserve">the output </w:t>
      </w:r>
      <w:r>
        <w:rPr>
          <w:sz w:val="20"/>
          <w:szCs w:val="20"/>
          <w:lang w:val="en-US"/>
        </w:rPr>
        <w:t>oxygen concentration.</w:t>
      </w:r>
    </w:p>
    <w:p w14:paraId="7D9E76EB" w14:textId="77777777" w:rsidR="009F5D42" w:rsidRDefault="009F5D42" w:rsidP="00671BA6">
      <w:pPr>
        <w:spacing w:line="260" w:lineRule="atLeast"/>
        <w:ind w:firstLine="567"/>
        <w:jc w:val="both"/>
        <w:rPr>
          <w:sz w:val="20"/>
          <w:szCs w:val="20"/>
          <w:lang w:val="en-US"/>
        </w:rPr>
      </w:pPr>
    </w:p>
    <w:p w14:paraId="4344FF52" w14:textId="77777777" w:rsidR="009F5D42" w:rsidRDefault="009F5D42" w:rsidP="00671BA6">
      <w:pPr>
        <w:spacing w:line="260" w:lineRule="atLeast"/>
        <w:ind w:firstLine="567"/>
        <w:jc w:val="both"/>
        <w:rPr>
          <w:sz w:val="20"/>
          <w:szCs w:val="20"/>
          <w:lang w:val="en-US"/>
        </w:rPr>
      </w:pPr>
    </w:p>
    <w:p w14:paraId="4903C0A2" w14:textId="77777777" w:rsidR="00671BA6" w:rsidRDefault="00671BA6" w:rsidP="00671BA6">
      <w:pPr>
        <w:spacing w:line="260" w:lineRule="atLeast"/>
        <w:ind w:firstLine="567"/>
        <w:jc w:val="center"/>
        <w:rPr>
          <w:sz w:val="20"/>
          <w:szCs w:val="20"/>
          <w:lang w:val="en-US"/>
        </w:rPr>
      </w:pPr>
      <w:r w:rsidRPr="00EB1C0A">
        <w:rPr>
          <w:noProof/>
          <w:highlight w:val="yellow"/>
        </w:rPr>
        <w:drawing>
          <wp:inline distT="0" distB="0" distL="0" distR="0" wp14:anchorId="3A0F2F78" wp14:editId="739CE2CF">
            <wp:extent cx="2893210" cy="1943100"/>
            <wp:effectExtent l="0" t="0" r="2540" b="0"/>
            <wp:docPr id="9" name="Рисунок 7">
              <a:extLst xmlns:a="http://schemas.openxmlformats.org/drawingml/2006/main">
                <a:ext uri="{FF2B5EF4-FFF2-40B4-BE49-F238E27FC236}">
                  <a16:creationId xmlns:a16="http://schemas.microsoft.com/office/drawing/2014/main" id="{F7788752-D8C9-4B2C-8BA2-93B3D4CB8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F7788752-D8C9-4B2C-8BA2-93B3D4CB891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7063" cy="1965836"/>
                    </a:xfrm>
                    <a:prstGeom prst="rect">
                      <a:avLst/>
                    </a:prstGeom>
                  </pic:spPr>
                </pic:pic>
              </a:graphicData>
            </a:graphic>
          </wp:inline>
        </w:drawing>
      </w:r>
    </w:p>
    <w:p w14:paraId="3001EA82" w14:textId="5F56DA02" w:rsidR="00671BA6" w:rsidRDefault="00671BA6" w:rsidP="00550475">
      <w:pPr>
        <w:spacing w:line="260" w:lineRule="atLeast"/>
        <w:ind w:firstLine="567"/>
        <w:jc w:val="center"/>
        <w:rPr>
          <w:i/>
          <w:iCs/>
          <w:sz w:val="18"/>
          <w:szCs w:val="18"/>
          <w:lang w:val="en-US"/>
        </w:rPr>
      </w:pPr>
      <w:r w:rsidRPr="00550475">
        <w:rPr>
          <w:i/>
          <w:iCs/>
          <w:sz w:val="18"/>
          <w:szCs w:val="18"/>
          <w:lang w:val="en-US"/>
        </w:rPr>
        <w:t>F</w:t>
      </w:r>
      <w:r w:rsidR="00550475">
        <w:rPr>
          <w:i/>
          <w:iCs/>
          <w:sz w:val="18"/>
          <w:szCs w:val="18"/>
          <w:lang w:val="en-US"/>
        </w:rPr>
        <w:t>IG</w:t>
      </w:r>
      <w:r w:rsidRPr="00550475">
        <w:rPr>
          <w:i/>
          <w:iCs/>
          <w:sz w:val="18"/>
          <w:szCs w:val="18"/>
          <w:lang w:val="en-US"/>
        </w:rPr>
        <w:t xml:space="preserve">. </w:t>
      </w:r>
      <w:r w:rsidRPr="003A01A8">
        <w:rPr>
          <w:b/>
          <w:bCs/>
          <w:i/>
          <w:iCs/>
          <w:sz w:val="18"/>
          <w:szCs w:val="18"/>
          <w:lang w:val="en-US"/>
        </w:rPr>
        <w:t>2</w:t>
      </w:r>
      <w:r w:rsidRPr="00550475">
        <w:rPr>
          <w:i/>
          <w:iCs/>
          <w:sz w:val="18"/>
          <w:szCs w:val="18"/>
          <w:lang w:val="en-US"/>
        </w:rPr>
        <w:t>. Photo of the inert ceramic anodes</w:t>
      </w:r>
      <w:r w:rsidR="003A01A8">
        <w:rPr>
          <w:i/>
          <w:iCs/>
          <w:sz w:val="18"/>
          <w:szCs w:val="18"/>
          <w:lang w:val="en-US"/>
        </w:rPr>
        <w:t>.</w:t>
      </w:r>
    </w:p>
    <w:p w14:paraId="548E4708" w14:textId="77777777" w:rsidR="00550475" w:rsidRPr="00550475" w:rsidRDefault="00550475" w:rsidP="00550475">
      <w:pPr>
        <w:spacing w:line="260" w:lineRule="atLeast"/>
        <w:ind w:firstLine="567"/>
        <w:jc w:val="center"/>
        <w:rPr>
          <w:i/>
          <w:iCs/>
          <w:sz w:val="20"/>
          <w:szCs w:val="20"/>
          <w:lang w:val="en-US"/>
        </w:rPr>
      </w:pPr>
    </w:p>
    <w:p w14:paraId="7147D485" w14:textId="16F02051" w:rsidR="001A4571" w:rsidRDefault="00794948" w:rsidP="00671BA6">
      <w:pPr>
        <w:spacing w:line="260" w:lineRule="atLeast"/>
        <w:ind w:firstLine="567"/>
        <w:jc w:val="both"/>
        <w:rPr>
          <w:sz w:val="20"/>
          <w:szCs w:val="20"/>
          <w:lang w:val="en-US"/>
        </w:rPr>
      </w:pPr>
      <w:r w:rsidRPr="001A4571">
        <w:rPr>
          <w:sz w:val="20"/>
          <w:szCs w:val="20"/>
          <w:lang w:val="en-US"/>
        </w:rPr>
        <w:t xml:space="preserve"> </w:t>
      </w:r>
      <w:r w:rsidR="003D6B82">
        <w:rPr>
          <w:sz w:val="20"/>
          <w:szCs w:val="20"/>
          <w:lang w:val="en-US"/>
        </w:rPr>
        <w:t>Ceramic</w:t>
      </w:r>
      <w:r w:rsidR="001A4571">
        <w:rPr>
          <w:sz w:val="20"/>
          <w:szCs w:val="20"/>
          <w:lang w:val="en-US"/>
        </w:rPr>
        <w:t xml:space="preserve"> MgO</w:t>
      </w:r>
      <w:r w:rsidR="003D6B82">
        <w:rPr>
          <w:sz w:val="20"/>
          <w:szCs w:val="20"/>
          <w:lang w:val="en-US"/>
        </w:rPr>
        <w:t xml:space="preserve"> containers</w:t>
      </w:r>
      <w:r w:rsidR="001A4571">
        <w:rPr>
          <w:sz w:val="20"/>
          <w:szCs w:val="20"/>
          <w:lang w:val="en-US"/>
        </w:rPr>
        <w:t xml:space="preserve"> with openings in the walls or parallelepiped </w:t>
      </w:r>
      <w:r w:rsidR="00AE2F22">
        <w:rPr>
          <w:sz w:val="20"/>
          <w:szCs w:val="20"/>
          <w:lang w:val="en-US"/>
        </w:rPr>
        <w:t xml:space="preserve">X18H10T </w:t>
      </w:r>
      <w:r w:rsidR="001A4571">
        <w:rPr>
          <w:sz w:val="20"/>
          <w:szCs w:val="20"/>
          <w:lang w:val="en-US"/>
        </w:rPr>
        <w:t>wire baskets with molybdenum wire current lead</w:t>
      </w:r>
      <w:r w:rsidR="00AE2F22">
        <w:rPr>
          <w:sz w:val="20"/>
          <w:szCs w:val="20"/>
          <w:lang w:val="en-US"/>
        </w:rPr>
        <w:t>s</w:t>
      </w:r>
      <w:r w:rsidR="001A4571">
        <w:rPr>
          <w:sz w:val="20"/>
          <w:szCs w:val="20"/>
          <w:lang w:val="en-US"/>
        </w:rPr>
        <w:t xml:space="preserve"> (</w:t>
      </w:r>
      <w:r w:rsidR="00FF19CA">
        <w:rPr>
          <w:sz w:val="20"/>
          <w:szCs w:val="20"/>
          <w:lang w:val="en-US"/>
        </w:rPr>
        <w:t xml:space="preserve">the </w:t>
      </w:r>
      <w:r w:rsidR="001A4571">
        <w:rPr>
          <w:sz w:val="20"/>
          <w:szCs w:val="20"/>
          <w:lang w:val="en-US"/>
        </w:rPr>
        <w:t xml:space="preserve">diameter of 1-1.5 mm) were used as cathode baskets (Fig. </w:t>
      </w:r>
      <w:r w:rsidR="00671BA6">
        <w:rPr>
          <w:sz w:val="20"/>
          <w:szCs w:val="20"/>
          <w:lang w:val="en-US"/>
        </w:rPr>
        <w:t>3</w:t>
      </w:r>
      <w:r w:rsidR="001A4571">
        <w:rPr>
          <w:sz w:val="20"/>
          <w:szCs w:val="20"/>
          <w:lang w:val="en-US"/>
        </w:rPr>
        <w:t>).</w:t>
      </w:r>
    </w:p>
    <w:p w14:paraId="6BB0F19E" w14:textId="77777777" w:rsidR="00671BA6" w:rsidRDefault="00671BA6" w:rsidP="00671BA6">
      <w:pPr>
        <w:spacing w:line="260" w:lineRule="atLeast"/>
        <w:ind w:firstLine="567"/>
        <w:jc w:val="center"/>
        <w:rPr>
          <w:sz w:val="20"/>
          <w:szCs w:val="20"/>
          <w:lang w:val="en-US"/>
        </w:rPr>
      </w:pPr>
      <w:r>
        <w:rPr>
          <w:noProof/>
        </w:rPr>
        <w:lastRenderedPageBreak/>
        <w:drawing>
          <wp:inline distT="0" distB="0" distL="0" distR="0" wp14:anchorId="64B625B2" wp14:editId="3AD0F94D">
            <wp:extent cx="2503298" cy="2124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тод 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45446" cy="2159838"/>
                    </a:xfrm>
                    <a:prstGeom prst="rect">
                      <a:avLst/>
                    </a:prstGeom>
                  </pic:spPr>
                </pic:pic>
              </a:graphicData>
            </a:graphic>
          </wp:inline>
        </w:drawing>
      </w:r>
    </w:p>
    <w:p w14:paraId="7E322B9D" w14:textId="15147721" w:rsidR="00671BA6" w:rsidRDefault="00671BA6" w:rsidP="00671BA6">
      <w:pPr>
        <w:spacing w:line="260" w:lineRule="atLeast"/>
        <w:ind w:firstLine="567"/>
        <w:jc w:val="center"/>
        <w:rPr>
          <w:i/>
          <w:iCs/>
          <w:sz w:val="18"/>
          <w:szCs w:val="18"/>
          <w:lang w:val="en-US"/>
        </w:rPr>
      </w:pPr>
      <w:r w:rsidRPr="00550475">
        <w:rPr>
          <w:i/>
          <w:iCs/>
          <w:sz w:val="18"/>
          <w:szCs w:val="18"/>
          <w:lang w:val="en-US"/>
        </w:rPr>
        <w:t>F</w:t>
      </w:r>
      <w:r w:rsidR="00550475">
        <w:rPr>
          <w:i/>
          <w:iCs/>
          <w:sz w:val="18"/>
          <w:szCs w:val="18"/>
          <w:lang w:val="en-US"/>
        </w:rPr>
        <w:t>IG</w:t>
      </w:r>
      <w:r w:rsidRPr="00550475">
        <w:rPr>
          <w:i/>
          <w:iCs/>
          <w:sz w:val="18"/>
          <w:szCs w:val="18"/>
          <w:lang w:val="en-US"/>
        </w:rPr>
        <w:t xml:space="preserve">. </w:t>
      </w:r>
      <w:r w:rsidRPr="003A01A8">
        <w:rPr>
          <w:b/>
          <w:bCs/>
          <w:i/>
          <w:iCs/>
          <w:sz w:val="18"/>
          <w:szCs w:val="18"/>
          <w:lang w:val="en-US"/>
        </w:rPr>
        <w:t>3</w:t>
      </w:r>
      <w:r w:rsidRPr="00550475">
        <w:rPr>
          <w:i/>
          <w:iCs/>
          <w:sz w:val="18"/>
          <w:szCs w:val="18"/>
          <w:lang w:val="en-US"/>
        </w:rPr>
        <w:t xml:space="preserve">. Photo of the stainless steel cathode basket with 150 g load of </w:t>
      </w:r>
      <w:r w:rsidR="00AE2F22">
        <w:rPr>
          <w:i/>
          <w:iCs/>
          <w:sz w:val="18"/>
          <w:szCs w:val="18"/>
          <w:lang w:val="en-US"/>
        </w:rPr>
        <w:t>SIMfuel pellets</w:t>
      </w:r>
      <w:r w:rsidR="003A01A8">
        <w:rPr>
          <w:i/>
          <w:iCs/>
          <w:sz w:val="18"/>
          <w:szCs w:val="18"/>
          <w:lang w:val="en-US"/>
        </w:rPr>
        <w:t>.</w:t>
      </w:r>
    </w:p>
    <w:p w14:paraId="65C0118E" w14:textId="77777777" w:rsidR="00550475" w:rsidRPr="00550475" w:rsidRDefault="00550475" w:rsidP="00671BA6">
      <w:pPr>
        <w:spacing w:line="260" w:lineRule="atLeast"/>
        <w:ind w:firstLine="567"/>
        <w:jc w:val="center"/>
        <w:rPr>
          <w:i/>
          <w:iCs/>
          <w:sz w:val="18"/>
          <w:szCs w:val="18"/>
          <w:lang w:val="en-US"/>
        </w:rPr>
      </w:pPr>
    </w:p>
    <w:p w14:paraId="146E679B" w14:textId="0DEE3EAE" w:rsidR="00AB561C" w:rsidRPr="001A4571" w:rsidRDefault="001A4571" w:rsidP="00550475">
      <w:pPr>
        <w:spacing w:line="260" w:lineRule="atLeast"/>
        <w:ind w:firstLine="567"/>
        <w:jc w:val="both"/>
        <w:rPr>
          <w:sz w:val="20"/>
          <w:szCs w:val="20"/>
          <w:lang w:val="en-US"/>
        </w:rPr>
      </w:pPr>
      <w:r>
        <w:rPr>
          <w:sz w:val="20"/>
          <w:szCs w:val="20"/>
          <w:lang w:val="en-US"/>
        </w:rPr>
        <w:t xml:space="preserve">The Bi-Li </w:t>
      </w:r>
      <w:r w:rsidRPr="00A7133A">
        <w:rPr>
          <w:sz w:val="20"/>
          <w:szCs w:val="20"/>
          <w:lang w:val="en-US"/>
        </w:rPr>
        <w:t>(</w:t>
      </w:r>
      <w:r w:rsidRPr="007D6C0F">
        <w:rPr>
          <w:sz w:val="20"/>
          <w:szCs w:val="20"/>
        </w:rPr>
        <w:sym w:font="Symbol" w:char="F07E"/>
      </w:r>
      <w:r w:rsidRPr="00A7133A">
        <w:rPr>
          <w:sz w:val="20"/>
          <w:szCs w:val="20"/>
          <w:lang w:val="en-US"/>
        </w:rPr>
        <w:t>60</w:t>
      </w:r>
      <w:r>
        <w:rPr>
          <w:sz w:val="20"/>
          <w:szCs w:val="20"/>
          <w:lang w:val="en-US"/>
        </w:rPr>
        <w:t xml:space="preserve"> mol </w:t>
      </w:r>
      <w:r w:rsidRPr="00A7133A">
        <w:rPr>
          <w:sz w:val="20"/>
          <w:szCs w:val="20"/>
          <w:lang w:val="en-US"/>
        </w:rPr>
        <w:t>%)</w:t>
      </w:r>
      <w:r>
        <w:rPr>
          <w:sz w:val="20"/>
          <w:szCs w:val="20"/>
          <w:lang w:val="en-US"/>
        </w:rPr>
        <w:t xml:space="preserve"> alloy, placed into</w:t>
      </w:r>
      <w:r w:rsidR="005F5128">
        <w:rPr>
          <w:sz w:val="20"/>
          <w:szCs w:val="20"/>
          <w:lang w:val="en-US"/>
        </w:rPr>
        <w:t xml:space="preserve"> the</w:t>
      </w:r>
      <w:r>
        <w:rPr>
          <w:sz w:val="20"/>
          <w:szCs w:val="20"/>
          <w:lang w:val="en-US"/>
        </w:rPr>
        <w:t xml:space="preserve"> </w:t>
      </w:r>
      <w:r w:rsidRPr="00AC2A5A">
        <w:rPr>
          <w:sz w:val="20"/>
          <w:szCs w:val="20"/>
          <w:lang w:val="en-US"/>
        </w:rPr>
        <w:t xml:space="preserve">MgO ceramic cover with a molybdenum wire current lead (1.5 mm </w:t>
      </w:r>
      <w:r w:rsidR="00EC6CE2">
        <w:rPr>
          <w:sz w:val="20"/>
          <w:szCs w:val="20"/>
          <w:lang w:val="en-US"/>
        </w:rPr>
        <w:t xml:space="preserve">in </w:t>
      </w:r>
      <w:r w:rsidRPr="00AC2A5A">
        <w:rPr>
          <w:sz w:val="20"/>
          <w:szCs w:val="20"/>
          <w:lang w:val="en-US"/>
        </w:rPr>
        <w:t xml:space="preserve">diameter) served as a reference electrode. </w:t>
      </w:r>
      <w:r w:rsidR="00AE2F22">
        <w:rPr>
          <w:sz w:val="20"/>
          <w:szCs w:val="20"/>
          <w:lang w:val="en-US"/>
        </w:rPr>
        <w:t xml:space="preserve">An auxiliary molybdenum wire electrode (1.5 mm </w:t>
      </w:r>
      <w:r w:rsidR="00EC6CE2">
        <w:rPr>
          <w:sz w:val="20"/>
          <w:szCs w:val="20"/>
          <w:lang w:val="en-US"/>
        </w:rPr>
        <w:t xml:space="preserve">in </w:t>
      </w:r>
      <w:r w:rsidR="00AE2F22">
        <w:rPr>
          <w:sz w:val="20"/>
          <w:szCs w:val="20"/>
          <w:lang w:val="en-US"/>
        </w:rPr>
        <w:t>diameter) was used</w:t>
      </w:r>
      <w:r w:rsidR="00AE2F22" w:rsidRPr="00AC2A5A" w:rsidDel="00AE2F22">
        <w:rPr>
          <w:sz w:val="20"/>
          <w:szCs w:val="20"/>
          <w:lang w:val="en-US"/>
        </w:rPr>
        <w:t xml:space="preserve"> </w:t>
      </w:r>
      <w:r w:rsidR="00AE2F22">
        <w:rPr>
          <w:sz w:val="20"/>
          <w:szCs w:val="20"/>
          <w:lang w:val="en-US"/>
        </w:rPr>
        <w:t>t</w:t>
      </w:r>
      <w:r w:rsidRPr="00AC2A5A">
        <w:rPr>
          <w:sz w:val="20"/>
          <w:szCs w:val="20"/>
          <w:lang w:val="en-US"/>
        </w:rPr>
        <w:t xml:space="preserve">o determine </w:t>
      </w:r>
      <w:r w:rsidR="00AE2F22">
        <w:rPr>
          <w:sz w:val="20"/>
          <w:szCs w:val="20"/>
          <w:lang w:val="en-US"/>
        </w:rPr>
        <w:t>and to monitor intermittently</w:t>
      </w:r>
      <w:r>
        <w:rPr>
          <w:sz w:val="20"/>
          <w:szCs w:val="20"/>
          <w:lang w:val="en-US"/>
        </w:rPr>
        <w:t xml:space="preserve"> </w:t>
      </w:r>
      <w:r w:rsidR="002425A3">
        <w:rPr>
          <w:sz w:val="20"/>
          <w:szCs w:val="20"/>
          <w:lang w:val="en-US"/>
        </w:rPr>
        <w:t xml:space="preserve">the values </w:t>
      </w:r>
      <w:r>
        <w:rPr>
          <w:sz w:val="20"/>
          <w:szCs w:val="20"/>
          <w:lang w:val="en-US"/>
        </w:rPr>
        <w:t xml:space="preserve">of the reference electrode during the cyclic </w:t>
      </w:r>
      <w:r w:rsidR="002425A3">
        <w:rPr>
          <w:sz w:val="20"/>
          <w:szCs w:val="20"/>
          <w:lang w:val="en-US"/>
        </w:rPr>
        <w:t xml:space="preserve">voltammograms </w:t>
      </w:r>
      <w:r>
        <w:rPr>
          <w:sz w:val="20"/>
          <w:szCs w:val="20"/>
          <w:lang w:val="en-US"/>
        </w:rPr>
        <w:t>recording.</w:t>
      </w:r>
    </w:p>
    <w:p w14:paraId="6A8951D0" w14:textId="41FD709F" w:rsidR="00AA4D72" w:rsidRPr="004B6D8F" w:rsidRDefault="002425A3" w:rsidP="00550475">
      <w:pPr>
        <w:spacing w:line="260" w:lineRule="atLeast"/>
        <w:ind w:firstLine="567"/>
        <w:jc w:val="both"/>
        <w:rPr>
          <w:sz w:val="20"/>
          <w:szCs w:val="20"/>
          <w:lang w:val="en-US"/>
        </w:rPr>
      </w:pPr>
      <w:r>
        <w:rPr>
          <w:sz w:val="20"/>
          <w:szCs w:val="20"/>
          <w:lang w:val="en-US"/>
        </w:rPr>
        <w:t>Commercial anhydrous</w:t>
      </w:r>
      <w:r w:rsidRPr="00D61031">
        <w:rPr>
          <w:sz w:val="20"/>
          <w:szCs w:val="20"/>
          <w:lang w:val="en-US"/>
        </w:rPr>
        <w:t xml:space="preserve"> </w:t>
      </w:r>
      <w:r w:rsidR="001A4571">
        <w:rPr>
          <w:sz w:val="20"/>
          <w:szCs w:val="20"/>
          <w:lang w:val="en-US"/>
        </w:rPr>
        <w:t>lithium</w:t>
      </w:r>
      <w:r w:rsidR="001A4571" w:rsidRPr="00D61031">
        <w:rPr>
          <w:sz w:val="20"/>
          <w:szCs w:val="20"/>
          <w:lang w:val="en-US"/>
        </w:rPr>
        <w:t xml:space="preserve"> </w:t>
      </w:r>
      <w:r w:rsidR="001A4571">
        <w:rPr>
          <w:sz w:val="20"/>
          <w:szCs w:val="20"/>
          <w:lang w:val="en-US"/>
        </w:rPr>
        <w:t>chloride</w:t>
      </w:r>
      <w:r w:rsidR="001A4571" w:rsidRPr="00D61031">
        <w:rPr>
          <w:sz w:val="20"/>
          <w:szCs w:val="20"/>
          <w:lang w:val="en-US"/>
        </w:rPr>
        <w:t xml:space="preserve"> </w:t>
      </w:r>
      <w:r w:rsidR="001A4571" w:rsidRPr="00D61031">
        <w:rPr>
          <w:bCs/>
          <w:sz w:val="20"/>
          <w:szCs w:val="20"/>
          <w:lang w:val="en-US"/>
        </w:rPr>
        <w:t>(99.3%, «</w:t>
      </w:r>
      <w:r w:rsidR="001A4571" w:rsidRPr="006E4A04">
        <w:rPr>
          <w:bCs/>
          <w:sz w:val="20"/>
          <w:szCs w:val="20"/>
          <w:lang w:val="en-US"/>
        </w:rPr>
        <w:t>FMS</w:t>
      </w:r>
      <w:r w:rsidR="001A4571" w:rsidRPr="00D61031">
        <w:rPr>
          <w:bCs/>
          <w:sz w:val="20"/>
          <w:szCs w:val="20"/>
          <w:lang w:val="en-US"/>
        </w:rPr>
        <w:t xml:space="preserve">», </w:t>
      </w:r>
      <w:r w:rsidR="001A4571">
        <w:rPr>
          <w:bCs/>
          <w:sz w:val="20"/>
          <w:szCs w:val="20"/>
          <w:lang w:val="en-US"/>
        </w:rPr>
        <w:t>GB</w:t>
      </w:r>
      <w:r w:rsidR="001A4571" w:rsidRPr="00D61031">
        <w:rPr>
          <w:bCs/>
          <w:sz w:val="20"/>
          <w:szCs w:val="20"/>
          <w:lang w:val="en-US"/>
        </w:rPr>
        <w:t>)</w:t>
      </w:r>
      <w:r w:rsidR="001A4571">
        <w:rPr>
          <w:bCs/>
          <w:sz w:val="20"/>
          <w:szCs w:val="20"/>
          <w:lang w:val="en-US"/>
        </w:rPr>
        <w:t xml:space="preserve"> and lithium oxide </w:t>
      </w:r>
      <w:r w:rsidR="001A4571" w:rsidRPr="00D61031">
        <w:rPr>
          <w:sz w:val="20"/>
          <w:szCs w:val="20"/>
          <w:lang w:val="en-US"/>
        </w:rPr>
        <w:t xml:space="preserve">(99.5%, </w:t>
      </w:r>
      <w:r w:rsidR="001A4571">
        <w:rPr>
          <w:sz w:val="20"/>
          <w:szCs w:val="20"/>
          <w:lang w:val="en-US"/>
        </w:rPr>
        <w:t>Alfa</w:t>
      </w:r>
      <w:r w:rsidR="001A4571" w:rsidRPr="00D61031">
        <w:rPr>
          <w:sz w:val="20"/>
          <w:szCs w:val="20"/>
          <w:lang w:val="en-US"/>
        </w:rPr>
        <w:t xml:space="preserve"> </w:t>
      </w:r>
      <w:r w:rsidR="001A4571">
        <w:rPr>
          <w:sz w:val="20"/>
          <w:szCs w:val="20"/>
          <w:lang w:val="en-US"/>
        </w:rPr>
        <w:t>Aesar</w:t>
      </w:r>
      <w:r w:rsidR="001A4571" w:rsidRPr="00D61031">
        <w:rPr>
          <w:sz w:val="20"/>
          <w:szCs w:val="20"/>
          <w:lang w:val="en-US"/>
        </w:rPr>
        <w:t xml:space="preserve">, </w:t>
      </w:r>
      <w:r w:rsidR="001A4571">
        <w:rPr>
          <w:sz w:val="20"/>
          <w:szCs w:val="20"/>
          <w:lang w:val="en-US"/>
        </w:rPr>
        <w:t>USA</w:t>
      </w:r>
      <w:r w:rsidR="001A4571" w:rsidRPr="00D61031">
        <w:rPr>
          <w:sz w:val="20"/>
          <w:szCs w:val="20"/>
          <w:lang w:val="en-US"/>
        </w:rPr>
        <w:t>)</w:t>
      </w:r>
      <w:r w:rsidR="001A4571">
        <w:rPr>
          <w:bCs/>
          <w:sz w:val="20"/>
          <w:szCs w:val="20"/>
          <w:lang w:val="en-US"/>
        </w:rPr>
        <w:t xml:space="preserve"> were used as initial reagents for the electrolyte preparation. </w:t>
      </w:r>
      <w:r>
        <w:rPr>
          <w:bCs/>
          <w:sz w:val="20"/>
          <w:szCs w:val="20"/>
          <w:lang w:val="en-US"/>
        </w:rPr>
        <w:t>L</w:t>
      </w:r>
      <w:r w:rsidR="001A4571">
        <w:rPr>
          <w:bCs/>
          <w:sz w:val="20"/>
          <w:szCs w:val="20"/>
          <w:lang w:val="en-US"/>
        </w:rPr>
        <w:t xml:space="preserve">ithium chloride was </w:t>
      </w:r>
      <w:r>
        <w:rPr>
          <w:bCs/>
          <w:sz w:val="20"/>
          <w:szCs w:val="20"/>
          <w:lang w:val="en-US"/>
        </w:rPr>
        <w:t xml:space="preserve">preliminary </w:t>
      </w:r>
      <w:r w:rsidR="001A4571">
        <w:rPr>
          <w:bCs/>
          <w:sz w:val="20"/>
          <w:szCs w:val="20"/>
          <w:lang w:val="en-US"/>
        </w:rPr>
        <w:t>melted in vacuum and purifie</w:t>
      </w:r>
      <w:r w:rsidR="004B6D8F">
        <w:rPr>
          <w:bCs/>
          <w:sz w:val="20"/>
          <w:szCs w:val="20"/>
          <w:lang w:val="en-US"/>
        </w:rPr>
        <w:t xml:space="preserve">d by the zone </w:t>
      </w:r>
      <w:r w:rsidR="004B6D8F" w:rsidRPr="001855A5">
        <w:rPr>
          <w:bCs/>
          <w:sz w:val="20"/>
          <w:szCs w:val="20"/>
          <w:lang w:val="en-US"/>
        </w:rPr>
        <w:t>recrystallization [1</w:t>
      </w:r>
      <w:r w:rsidR="00D14D05" w:rsidRPr="00D14D05">
        <w:rPr>
          <w:bCs/>
          <w:sz w:val="20"/>
          <w:szCs w:val="20"/>
          <w:lang w:val="en-US"/>
        </w:rPr>
        <w:t>5</w:t>
      </w:r>
      <w:r w:rsidR="004B6D8F" w:rsidRPr="001855A5">
        <w:rPr>
          <w:bCs/>
          <w:sz w:val="20"/>
          <w:szCs w:val="20"/>
          <w:lang w:val="en-US"/>
        </w:rPr>
        <w:t>].</w:t>
      </w:r>
    </w:p>
    <w:p w14:paraId="311494B8" w14:textId="0E508824" w:rsidR="009728C2" w:rsidRDefault="001A4571" w:rsidP="00550475">
      <w:pPr>
        <w:spacing w:line="260" w:lineRule="atLeast"/>
        <w:ind w:firstLine="567"/>
        <w:jc w:val="both"/>
        <w:rPr>
          <w:sz w:val="20"/>
          <w:szCs w:val="20"/>
          <w:lang w:val="en-US"/>
        </w:rPr>
      </w:pPr>
      <w:r>
        <w:rPr>
          <w:sz w:val="20"/>
          <w:szCs w:val="20"/>
          <w:lang w:val="en-US"/>
        </w:rPr>
        <w:t xml:space="preserve">All procedures on the electrolytic cell installation and manipulations with lithium chloride and its oxide, as well as the electrolysis process were performed in a glove box in </w:t>
      </w:r>
      <w:r w:rsidR="002425A3">
        <w:rPr>
          <w:sz w:val="20"/>
          <w:szCs w:val="20"/>
          <w:lang w:val="en-US"/>
        </w:rPr>
        <w:t xml:space="preserve">an </w:t>
      </w:r>
      <w:r>
        <w:rPr>
          <w:sz w:val="20"/>
          <w:szCs w:val="20"/>
          <w:lang w:val="en-US"/>
        </w:rPr>
        <w:t>argon atmosphere with the oxygen concentration not exceeding 10 ppm and water content not exceeding 0.1 ppm. All parameters were controlled during the measurements.</w:t>
      </w:r>
    </w:p>
    <w:p w14:paraId="7D9A2FDB" w14:textId="77777777" w:rsidR="0045718E" w:rsidRPr="00AC2A5A" w:rsidRDefault="001A4571" w:rsidP="00550475">
      <w:pPr>
        <w:spacing w:line="260" w:lineRule="atLeast"/>
        <w:ind w:firstLine="567"/>
        <w:jc w:val="both"/>
        <w:rPr>
          <w:color w:val="000000"/>
          <w:sz w:val="20"/>
          <w:szCs w:val="20"/>
          <w:shd w:val="clear" w:color="auto" w:fill="FFFFFF"/>
          <w:lang w:val="en-US"/>
        </w:rPr>
      </w:pPr>
      <w:r>
        <w:rPr>
          <w:color w:val="000000"/>
          <w:sz w:val="20"/>
          <w:szCs w:val="20"/>
          <w:shd w:val="clear" w:color="auto" w:fill="FFFFFF"/>
          <w:lang w:val="en-US"/>
        </w:rPr>
        <w:t>T</w:t>
      </w:r>
      <w:r w:rsidRPr="00AC2A5A">
        <w:rPr>
          <w:color w:val="000000"/>
          <w:sz w:val="20"/>
          <w:szCs w:val="20"/>
          <w:shd w:val="clear" w:color="auto" w:fill="FFFFFF"/>
          <w:lang w:val="en-US"/>
        </w:rPr>
        <w:t xml:space="preserve">he electrolysis was performed at </w:t>
      </w:r>
      <w:r w:rsidRPr="00AC2A5A">
        <w:rPr>
          <w:sz w:val="20"/>
          <w:szCs w:val="20"/>
          <w:lang w:val="en-US"/>
        </w:rPr>
        <w:t>650+/-5°C in LiCl - Li</w:t>
      </w:r>
      <w:r w:rsidRPr="00AC2A5A">
        <w:rPr>
          <w:sz w:val="20"/>
          <w:szCs w:val="20"/>
          <w:vertAlign w:val="subscript"/>
          <w:lang w:val="en-US"/>
        </w:rPr>
        <w:t>2</w:t>
      </w:r>
      <w:r w:rsidRPr="00AC2A5A">
        <w:rPr>
          <w:sz w:val="20"/>
          <w:szCs w:val="20"/>
          <w:lang w:val="en-US"/>
        </w:rPr>
        <w:t xml:space="preserve">O (1-2 wt.%) under the galvanostatic regime. The necessary process parameters were set and controlled using an Autolab PGSTAT302N device with a current amplifier BSTR 20A, the anode potential was recorded by a digital voltmeter </w:t>
      </w:r>
      <w:r w:rsidRPr="00AC2A5A">
        <w:rPr>
          <w:color w:val="000000"/>
          <w:sz w:val="20"/>
          <w:szCs w:val="20"/>
          <w:shd w:val="clear" w:color="auto" w:fill="FFFFFF"/>
          <w:lang w:val="en-US"/>
        </w:rPr>
        <w:t>GW Instek GDM-78351.</w:t>
      </w:r>
    </w:p>
    <w:p w14:paraId="1F2ADCAC" w14:textId="77777777" w:rsidR="00F83845" w:rsidRPr="00AC2A5A" w:rsidRDefault="00F529A0" w:rsidP="00550475">
      <w:pPr>
        <w:pStyle w:val="a4"/>
        <w:numPr>
          <w:ilvl w:val="0"/>
          <w:numId w:val="7"/>
        </w:numPr>
        <w:spacing w:before="100" w:beforeAutospacing="1" w:after="100" w:afterAutospacing="1" w:line="280" w:lineRule="atLeast"/>
        <w:rPr>
          <w:bCs/>
          <w:color w:val="000000" w:themeColor="text1"/>
          <w:sz w:val="20"/>
          <w:szCs w:val="20"/>
          <w:lang w:val="en-US"/>
        </w:rPr>
      </w:pPr>
      <w:r w:rsidRPr="00AC2A5A">
        <w:rPr>
          <w:bCs/>
          <w:color w:val="000000" w:themeColor="text1"/>
          <w:sz w:val="20"/>
          <w:szCs w:val="20"/>
          <w:lang w:val="en-US"/>
        </w:rPr>
        <w:t>RESULTS AND DISCUSSION</w:t>
      </w:r>
    </w:p>
    <w:p w14:paraId="4A606C8E" w14:textId="111E2376" w:rsidR="001A4571" w:rsidRPr="00AC2A5A" w:rsidRDefault="001A4571" w:rsidP="00550475">
      <w:pPr>
        <w:spacing w:line="260" w:lineRule="atLeast"/>
        <w:ind w:firstLine="567"/>
        <w:jc w:val="both"/>
        <w:rPr>
          <w:sz w:val="20"/>
          <w:szCs w:val="20"/>
          <w:lang w:val="en-US"/>
        </w:rPr>
      </w:pPr>
      <w:r w:rsidRPr="00AC2A5A">
        <w:rPr>
          <w:sz w:val="20"/>
          <w:szCs w:val="20"/>
          <w:lang w:val="en-US"/>
        </w:rPr>
        <w:t>The electrolysis was performed under the galvanostatic conditions</w:t>
      </w:r>
      <w:r w:rsidR="002425A3">
        <w:rPr>
          <w:sz w:val="20"/>
          <w:szCs w:val="20"/>
          <w:lang w:val="en-US"/>
        </w:rPr>
        <w:t>,</w:t>
      </w:r>
      <w:r w:rsidRPr="00AC2A5A">
        <w:rPr>
          <w:sz w:val="20"/>
          <w:szCs w:val="20"/>
          <w:lang w:val="en-US"/>
        </w:rPr>
        <w:t xml:space="preserve"> the cathode and anode voltages </w:t>
      </w:r>
      <w:r w:rsidR="002425A3">
        <w:rPr>
          <w:sz w:val="20"/>
          <w:szCs w:val="20"/>
          <w:lang w:val="en-US"/>
        </w:rPr>
        <w:t xml:space="preserve">were constantly monitored </w:t>
      </w:r>
      <w:r w:rsidRPr="00AC2A5A">
        <w:rPr>
          <w:sz w:val="20"/>
          <w:szCs w:val="20"/>
          <w:lang w:val="en-US"/>
        </w:rPr>
        <w:t xml:space="preserve">and </w:t>
      </w:r>
      <w:r w:rsidR="002425A3">
        <w:rPr>
          <w:sz w:val="20"/>
          <w:szCs w:val="20"/>
          <w:lang w:val="en-US"/>
        </w:rPr>
        <w:t xml:space="preserve">the cathode potential was measured during </w:t>
      </w:r>
      <w:r w:rsidRPr="00AC2A5A">
        <w:rPr>
          <w:sz w:val="20"/>
          <w:szCs w:val="20"/>
          <w:lang w:val="en-US"/>
        </w:rPr>
        <w:t xml:space="preserve">short current interruptions. The cathode potential was by 150-30 mV more positive than that of the metallic lithium liquid phase </w:t>
      </w:r>
      <w:r w:rsidR="002543C9" w:rsidRPr="00AC2A5A">
        <w:rPr>
          <w:sz w:val="20"/>
          <w:szCs w:val="20"/>
          <w:lang w:val="en-US"/>
        </w:rPr>
        <w:t>formatio</w:t>
      </w:r>
      <w:r w:rsidR="009B37E9" w:rsidRPr="00AC2A5A">
        <w:rPr>
          <w:sz w:val="20"/>
          <w:szCs w:val="20"/>
          <w:lang w:val="en-US"/>
        </w:rPr>
        <w:t>n</w:t>
      </w:r>
      <w:r w:rsidR="002425A3">
        <w:rPr>
          <w:sz w:val="20"/>
          <w:szCs w:val="20"/>
          <w:lang w:val="en-US"/>
        </w:rPr>
        <w:t>; th</w:t>
      </w:r>
      <w:r w:rsidR="00305297">
        <w:rPr>
          <w:sz w:val="20"/>
          <w:szCs w:val="20"/>
          <w:lang w:val="en-US"/>
        </w:rPr>
        <w:t>is value of</w:t>
      </w:r>
      <w:r w:rsidR="002425A3">
        <w:rPr>
          <w:sz w:val="20"/>
          <w:szCs w:val="20"/>
          <w:lang w:val="en-US"/>
        </w:rPr>
        <w:t xml:space="preserve"> </w:t>
      </w:r>
      <w:r w:rsidR="00305297">
        <w:rPr>
          <w:sz w:val="20"/>
          <w:szCs w:val="20"/>
          <w:lang w:val="en-US"/>
        </w:rPr>
        <w:t xml:space="preserve">the </w:t>
      </w:r>
      <w:r w:rsidR="002425A3">
        <w:rPr>
          <w:sz w:val="20"/>
          <w:szCs w:val="20"/>
          <w:lang w:val="en-US"/>
        </w:rPr>
        <w:t>potential</w:t>
      </w:r>
      <w:r w:rsidRPr="00AC2A5A">
        <w:rPr>
          <w:sz w:val="20"/>
          <w:szCs w:val="20"/>
          <w:lang w:val="en-US"/>
        </w:rPr>
        <w:t xml:space="preserve"> was maintained during the electrolysis. Only at the final steps of the process the cathode potential was equal to that of the liquid lithium </w:t>
      </w:r>
      <w:r w:rsidR="009B37E9" w:rsidRPr="00AC2A5A">
        <w:rPr>
          <w:sz w:val="20"/>
          <w:szCs w:val="20"/>
          <w:lang w:val="en-US"/>
        </w:rPr>
        <w:t>formation</w:t>
      </w:r>
      <w:r w:rsidRPr="00AC2A5A">
        <w:rPr>
          <w:sz w:val="20"/>
          <w:szCs w:val="20"/>
          <w:lang w:val="en-US"/>
        </w:rPr>
        <w:t>.</w:t>
      </w:r>
    </w:p>
    <w:p w14:paraId="703154A8" w14:textId="597F4574" w:rsidR="00550475" w:rsidRDefault="001A4571" w:rsidP="00550475">
      <w:pPr>
        <w:spacing w:line="260" w:lineRule="atLeast"/>
        <w:ind w:firstLine="567"/>
        <w:jc w:val="both"/>
        <w:rPr>
          <w:sz w:val="20"/>
          <w:szCs w:val="20"/>
          <w:lang w:val="en-US"/>
        </w:rPr>
      </w:pPr>
      <w:r w:rsidRPr="00AC2A5A">
        <w:rPr>
          <w:sz w:val="20"/>
          <w:szCs w:val="20"/>
          <w:lang w:val="en-US"/>
        </w:rPr>
        <w:t>As the amount of the passed electricity increases the cathode potential</w:t>
      </w:r>
      <w:r w:rsidR="00AC2A5A" w:rsidRPr="00AC2A5A">
        <w:rPr>
          <w:sz w:val="20"/>
          <w:szCs w:val="20"/>
          <w:lang w:val="en-US"/>
        </w:rPr>
        <w:t xml:space="preserve"> (at the moment of the current switch off)</w:t>
      </w:r>
      <w:r w:rsidRPr="00AC2A5A">
        <w:rPr>
          <w:sz w:val="20"/>
          <w:szCs w:val="20"/>
          <w:lang w:val="en-US"/>
        </w:rPr>
        <w:t xml:space="preserve"> approaches the potential corresponding to the liquid lithium phase </w:t>
      </w:r>
      <w:r w:rsidR="00B31B1D" w:rsidRPr="00AC2A5A">
        <w:rPr>
          <w:sz w:val="20"/>
          <w:szCs w:val="20"/>
          <w:lang w:val="en-US"/>
        </w:rPr>
        <w:t>formation</w:t>
      </w:r>
      <w:r w:rsidR="00AC2A5A" w:rsidRPr="00AC2A5A">
        <w:rPr>
          <w:sz w:val="20"/>
          <w:szCs w:val="20"/>
          <w:lang w:val="en-US"/>
        </w:rPr>
        <w:t xml:space="preserve">. </w:t>
      </w:r>
      <w:r w:rsidRPr="00AC2A5A">
        <w:rPr>
          <w:sz w:val="20"/>
          <w:szCs w:val="20"/>
          <w:lang w:val="en-US"/>
        </w:rPr>
        <w:t xml:space="preserve">Fig. </w:t>
      </w:r>
      <w:r w:rsidR="00B47727" w:rsidRPr="00AC2A5A">
        <w:rPr>
          <w:sz w:val="20"/>
          <w:szCs w:val="20"/>
          <w:lang w:val="en-US"/>
        </w:rPr>
        <w:t>4</w:t>
      </w:r>
      <w:r w:rsidRPr="00AC2A5A">
        <w:rPr>
          <w:sz w:val="20"/>
          <w:szCs w:val="20"/>
          <w:lang w:val="en-US"/>
        </w:rPr>
        <w:t xml:space="preserve"> illustrates the dependencies of one of the electrolysis cycles of UO</w:t>
      </w:r>
      <w:r w:rsidRPr="00AC2A5A">
        <w:rPr>
          <w:sz w:val="20"/>
          <w:szCs w:val="20"/>
          <w:vertAlign w:val="subscript"/>
          <w:lang w:val="en-US"/>
        </w:rPr>
        <w:t>2</w:t>
      </w:r>
      <w:r w:rsidR="005F5128">
        <w:rPr>
          <w:sz w:val="20"/>
          <w:szCs w:val="20"/>
          <w:vertAlign w:val="subscript"/>
          <w:lang w:val="en-US"/>
        </w:rPr>
        <w:t xml:space="preserve"> </w:t>
      </w:r>
      <w:r w:rsidR="005F5128">
        <w:rPr>
          <w:sz w:val="20"/>
          <w:szCs w:val="20"/>
          <w:lang w:val="en-US"/>
        </w:rPr>
        <w:t xml:space="preserve">+ </w:t>
      </w:r>
      <w:r w:rsidRPr="00AC2A5A">
        <w:rPr>
          <w:sz w:val="20"/>
          <w:szCs w:val="20"/>
          <w:lang w:val="en-US"/>
        </w:rPr>
        <w:t xml:space="preserve">5 wt.% REM oxides </w:t>
      </w:r>
      <w:r w:rsidR="00305297">
        <w:rPr>
          <w:sz w:val="20"/>
          <w:szCs w:val="20"/>
          <w:lang w:val="en-US"/>
        </w:rPr>
        <w:t>pellets (150 g)</w:t>
      </w:r>
      <w:r w:rsidRPr="00AC2A5A">
        <w:rPr>
          <w:sz w:val="20"/>
          <w:szCs w:val="20"/>
          <w:lang w:val="en-US"/>
        </w:rPr>
        <w:t xml:space="preserve"> under </w:t>
      </w:r>
      <w:r w:rsidR="00305297">
        <w:rPr>
          <w:sz w:val="20"/>
          <w:szCs w:val="20"/>
          <w:lang w:val="en-US"/>
        </w:rPr>
        <w:t xml:space="preserve">the galvanostatic regime, </w:t>
      </w:r>
      <w:r w:rsidRPr="00AC2A5A">
        <w:rPr>
          <w:sz w:val="20"/>
          <w:szCs w:val="20"/>
          <w:lang w:val="en-US"/>
        </w:rPr>
        <w:t>the</w:t>
      </w:r>
      <w:r w:rsidR="00305297">
        <w:rPr>
          <w:sz w:val="20"/>
          <w:szCs w:val="20"/>
          <w:lang w:val="en-US"/>
        </w:rPr>
        <w:t xml:space="preserve"> current load of </w:t>
      </w:r>
      <w:r w:rsidRPr="00AC2A5A">
        <w:rPr>
          <w:sz w:val="20"/>
          <w:szCs w:val="20"/>
          <w:lang w:val="en-US"/>
        </w:rPr>
        <w:t>7 A was supplied in cycles</w:t>
      </w:r>
      <w:r w:rsidR="00305297">
        <w:rPr>
          <w:sz w:val="20"/>
          <w:szCs w:val="20"/>
          <w:lang w:val="en-US"/>
        </w:rPr>
        <w:t>:</w:t>
      </w:r>
      <w:r w:rsidRPr="00AC2A5A">
        <w:rPr>
          <w:sz w:val="20"/>
          <w:szCs w:val="20"/>
          <w:lang w:val="en-US"/>
        </w:rPr>
        <w:t xml:space="preserve"> </w:t>
      </w:r>
      <w:r w:rsidR="00305297">
        <w:rPr>
          <w:sz w:val="20"/>
          <w:szCs w:val="20"/>
          <w:lang w:val="en-US"/>
        </w:rPr>
        <w:t xml:space="preserve">the current was supplied for </w:t>
      </w:r>
      <w:r w:rsidRPr="00AC2A5A">
        <w:rPr>
          <w:sz w:val="20"/>
          <w:szCs w:val="20"/>
          <w:lang w:val="en-US"/>
        </w:rPr>
        <w:t xml:space="preserve">600 seconds and </w:t>
      </w:r>
      <w:r w:rsidR="00305297">
        <w:rPr>
          <w:sz w:val="20"/>
          <w:szCs w:val="20"/>
          <w:lang w:val="en-US"/>
        </w:rPr>
        <w:t xml:space="preserve">the current was switched off for </w:t>
      </w:r>
      <w:r w:rsidRPr="00AC2A5A">
        <w:rPr>
          <w:sz w:val="20"/>
          <w:szCs w:val="20"/>
          <w:lang w:val="en-US"/>
        </w:rPr>
        <w:t xml:space="preserve">60 seconds. </w:t>
      </w:r>
      <w:r w:rsidR="00305297">
        <w:rPr>
          <w:sz w:val="20"/>
          <w:szCs w:val="20"/>
          <w:lang w:val="en-US"/>
        </w:rPr>
        <w:t xml:space="preserve">The measurements performed during the current interruptions illustrate that </w:t>
      </w:r>
      <w:r w:rsidRPr="00AC2A5A">
        <w:rPr>
          <w:sz w:val="20"/>
          <w:szCs w:val="20"/>
          <w:lang w:val="en-US"/>
        </w:rPr>
        <w:t xml:space="preserve">during the electrolysis </w:t>
      </w:r>
      <w:r w:rsidR="00E05B50">
        <w:rPr>
          <w:sz w:val="20"/>
          <w:szCs w:val="20"/>
          <w:lang w:val="en-US"/>
        </w:rPr>
        <w:t>the cathode potential</w:t>
      </w:r>
      <w:r>
        <w:rPr>
          <w:sz w:val="20"/>
          <w:szCs w:val="20"/>
          <w:lang w:val="en-US"/>
        </w:rPr>
        <w:t xml:space="preserve"> approaches continuously the potential of lithium extraction in the form of a separate phase, whereas the rate of lithium consumption for </w:t>
      </w:r>
      <w:r w:rsidR="00E05B50">
        <w:rPr>
          <w:sz w:val="20"/>
          <w:szCs w:val="20"/>
          <w:lang w:val="en-US"/>
        </w:rPr>
        <w:t xml:space="preserve">SIMfuel </w:t>
      </w:r>
      <w:r>
        <w:rPr>
          <w:sz w:val="20"/>
          <w:szCs w:val="20"/>
          <w:lang w:val="en-US"/>
        </w:rPr>
        <w:t>reduction decreases. This is testified by the characteristic potential shift to the positive side after the current switch off (the upper curves). This fact suggest</w:t>
      </w:r>
      <w:r w:rsidR="00A96E74">
        <w:rPr>
          <w:sz w:val="20"/>
          <w:szCs w:val="20"/>
          <w:lang w:val="en-US"/>
        </w:rPr>
        <w:t>s</w:t>
      </w:r>
      <w:r>
        <w:rPr>
          <w:sz w:val="20"/>
          <w:szCs w:val="20"/>
          <w:lang w:val="en-US"/>
        </w:rPr>
        <w:t xml:space="preserve"> that the electrolysis current may be decreased and the cathode potential should be maintained within the interval of +100 to 10 mV relative to </w:t>
      </w:r>
      <w:r w:rsidRPr="00425097">
        <w:rPr>
          <w:sz w:val="20"/>
          <w:szCs w:val="20"/>
          <w:lang w:val="en-US"/>
        </w:rPr>
        <w:t>Li</w:t>
      </w:r>
      <w:r w:rsidRPr="00876DBA">
        <w:rPr>
          <w:sz w:val="20"/>
          <w:szCs w:val="20"/>
          <w:vertAlign w:val="superscript"/>
          <w:lang w:val="en-US"/>
        </w:rPr>
        <w:t>+</w:t>
      </w:r>
      <w:r w:rsidRPr="00876DBA">
        <w:rPr>
          <w:sz w:val="20"/>
          <w:szCs w:val="20"/>
          <w:lang w:val="en-US"/>
        </w:rPr>
        <w:t>/</w:t>
      </w:r>
      <w:r w:rsidRPr="00425097">
        <w:rPr>
          <w:sz w:val="20"/>
          <w:szCs w:val="20"/>
          <w:lang w:val="en-US"/>
        </w:rPr>
        <w:t>Li</w:t>
      </w:r>
      <w:r w:rsidRPr="00876DBA">
        <w:rPr>
          <w:sz w:val="20"/>
          <w:szCs w:val="20"/>
          <w:lang w:val="en-US"/>
        </w:rPr>
        <w:t xml:space="preserve">. </w:t>
      </w:r>
      <w:r>
        <w:rPr>
          <w:sz w:val="20"/>
          <w:szCs w:val="20"/>
          <w:lang w:val="en-US"/>
        </w:rPr>
        <w:t xml:space="preserve"> During the reduction of one batch of </w:t>
      </w:r>
      <w:r w:rsidR="00E05B50">
        <w:rPr>
          <w:sz w:val="20"/>
          <w:szCs w:val="20"/>
          <w:lang w:val="en-US"/>
        </w:rPr>
        <w:t xml:space="preserve">pellets </w:t>
      </w:r>
      <w:r>
        <w:rPr>
          <w:sz w:val="20"/>
          <w:szCs w:val="20"/>
          <w:lang w:val="en-US"/>
        </w:rPr>
        <w:t>such</w:t>
      </w:r>
      <w:r w:rsidRPr="00AE5C38">
        <w:rPr>
          <w:sz w:val="20"/>
          <w:szCs w:val="20"/>
          <w:lang w:val="en-US"/>
        </w:rPr>
        <w:t xml:space="preserve"> </w:t>
      </w:r>
      <w:r w:rsidR="00E05B50">
        <w:rPr>
          <w:sz w:val="20"/>
          <w:szCs w:val="20"/>
          <w:lang w:val="en-US"/>
        </w:rPr>
        <w:t xml:space="preserve">operations of the </w:t>
      </w:r>
      <w:r>
        <w:rPr>
          <w:sz w:val="20"/>
          <w:szCs w:val="20"/>
          <w:lang w:val="en-US"/>
        </w:rPr>
        <w:t>electrolysis current</w:t>
      </w:r>
      <w:r w:rsidR="00E05B50">
        <w:rPr>
          <w:sz w:val="20"/>
          <w:szCs w:val="20"/>
          <w:lang w:val="en-US"/>
        </w:rPr>
        <w:t xml:space="preserve"> reduction</w:t>
      </w:r>
      <w:r>
        <w:rPr>
          <w:sz w:val="20"/>
          <w:szCs w:val="20"/>
          <w:lang w:val="en-US"/>
        </w:rPr>
        <w:t xml:space="preserve"> </w:t>
      </w:r>
      <w:r w:rsidR="00E05B50">
        <w:rPr>
          <w:sz w:val="20"/>
          <w:szCs w:val="20"/>
          <w:lang w:val="en-US"/>
        </w:rPr>
        <w:t xml:space="preserve">were </w:t>
      </w:r>
      <w:r>
        <w:rPr>
          <w:sz w:val="20"/>
          <w:szCs w:val="20"/>
          <w:lang w:val="en-US"/>
        </w:rPr>
        <w:t xml:space="preserve">performed 5-6 times. Figs. </w:t>
      </w:r>
      <w:r w:rsidR="00F9033B">
        <w:rPr>
          <w:sz w:val="20"/>
          <w:szCs w:val="20"/>
          <w:lang w:val="en-US"/>
        </w:rPr>
        <w:t>5</w:t>
      </w:r>
      <w:r>
        <w:rPr>
          <w:sz w:val="20"/>
          <w:szCs w:val="20"/>
          <w:lang w:val="en-US"/>
        </w:rPr>
        <w:t xml:space="preserve"> and </w:t>
      </w:r>
      <w:r w:rsidR="00F9033B">
        <w:rPr>
          <w:sz w:val="20"/>
          <w:szCs w:val="20"/>
          <w:lang w:val="en-US"/>
        </w:rPr>
        <w:t>6</w:t>
      </w:r>
      <w:r>
        <w:rPr>
          <w:sz w:val="20"/>
          <w:szCs w:val="20"/>
          <w:lang w:val="en-US"/>
        </w:rPr>
        <w:t xml:space="preserve"> illustrate the dependence of the cathode potential change at the moment of current interruption during the reduction of 33 g of </w:t>
      </w:r>
      <w:r w:rsidRPr="00F75592">
        <w:rPr>
          <w:sz w:val="20"/>
          <w:szCs w:val="20"/>
          <w:lang w:val="en-US"/>
        </w:rPr>
        <w:t>UO</w:t>
      </w:r>
      <w:r w:rsidRPr="00A13873">
        <w:rPr>
          <w:sz w:val="20"/>
          <w:szCs w:val="20"/>
          <w:vertAlign w:val="subscript"/>
          <w:lang w:val="en-US"/>
        </w:rPr>
        <w:t>2</w:t>
      </w:r>
      <w:r w:rsidRPr="00A13873">
        <w:rPr>
          <w:sz w:val="20"/>
          <w:szCs w:val="20"/>
          <w:lang w:val="en-US"/>
        </w:rPr>
        <w:t xml:space="preserve"> + 5 </w:t>
      </w:r>
      <w:r>
        <w:rPr>
          <w:sz w:val="20"/>
          <w:szCs w:val="20"/>
          <w:lang w:val="en-US"/>
        </w:rPr>
        <w:t>wt</w:t>
      </w:r>
      <w:r w:rsidRPr="00A13873">
        <w:rPr>
          <w:sz w:val="20"/>
          <w:szCs w:val="20"/>
          <w:lang w:val="en-US"/>
        </w:rPr>
        <w:t>.%</w:t>
      </w:r>
      <w:r>
        <w:rPr>
          <w:sz w:val="20"/>
          <w:szCs w:val="20"/>
          <w:lang w:val="en-US"/>
        </w:rPr>
        <w:t xml:space="preserve"> REM</w:t>
      </w:r>
      <w:r w:rsidRPr="00A13873">
        <w:rPr>
          <w:sz w:val="20"/>
          <w:szCs w:val="20"/>
          <w:lang w:val="en-US"/>
        </w:rPr>
        <w:t xml:space="preserve"> </w:t>
      </w:r>
      <w:r>
        <w:rPr>
          <w:sz w:val="20"/>
          <w:szCs w:val="20"/>
          <w:lang w:val="en-US"/>
        </w:rPr>
        <w:t>oxides</w:t>
      </w:r>
      <w:r w:rsidRPr="00A13873">
        <w:rPr>
          <w:sz w:val="20"/>
          <w:szCs w:val="20"/>
          <w:lang w:val="en-US"/>
        </w:rPr>
        <w:t xml:space="preserve"> </w:t>
      </w:r>
      <w:r w:rsidR="00E05B50">
        <w:rPr>
          <w:sz w:val="20"/>
          <w:szCs w:val="20"/>
          <w:lang w:val="en-US"/>
        </w:rPr>
        <w:t xml:space="preserve">pellets </w:t>
      </w:r>
      <w:r>
        <w:rPr>
          <w:sz w:val="20"/>
          <w:szCs w:val="20"/>
          <w:lang w:val="en-US"/>
        </w:rPr>
        <w:t xml:space="preserve">and </w:t>
      </w:r>
      <w:r w:rsidRPr="00F75592">
        <w:rPr>
          <w:sz w:val="20"/>
          <w:szCs w:val="20"/>
          <w:lang w:val="en-US"/>
        </w:rPr>
        <w:t>UO</w:t>
      </w:r>
      <w:r w:rsidRPr="00A13873">
        <w:rPr>
          <w:sz w:val="20"/>
          <w:szCs w:val="20"/>
          <w:vertAlign w:val="subscript"/>
          <w:lang w:val="en-US"/>
        </w:rPr>
        <w:t>2</w:t>
      </w:r>
      <w:r w:rsidRPr="00A13873">
        <w:rPr>
          <w:sz w:val="20"/>
          <w:szCs w:val="20"/>
          <w:lang w:val="en-US"/>
        </w:rPr>
        <w:t xml:space="preserve"> + </w:t>
      </w:r>
      <w:r>
        <w:rPr>
          <w:sz w:val="20"/>
          <w:szCs w:val="20"/>
          <w:lang w:val="en-US"/>
        </w:rPr>
        <w:t>10</w:t>
      </w:r>
      <w:r w:rsidRPr="00A13873">
        <w:rPr>
          <w:sz w:val="20"/>
          <w:szCs w:val="20"/>
          <w:lang w:val="en-US"/>
        </w:rPr>
        <w:t xml:space="preserve"> </w:t>
      </w:r>
      <w:r>
        <w:rPr>
          <w:sz w:val="20"/>
          <w:szCs w:val="20"/>
          <w:lang w:val="en-US"/>
        </w:rPr>
        <w:t>wt</w:t>
      </w:r>
      <w:r w:rsidRPr="00A13873">
        <w:rPr>
          <w:sz w:val="20"/>
          <w:szCs w:val="20"/>
          <w:lang w:val="en-US"/>
        </w:rPr>
        <w:t>.%</w:t>
      </w:r>
      <w:r>
        <w:rPr>
          <w:sz w:val="20"/>
          <w:szCs w:val="20"/>
          <w:lang w:val="en-US"/>
        </w:rPr>
        <w:t xml:space="preserve"> REM</w:t>
      </w:r>
      <w:r w:rsidRPr="00A13873">
        <w:rPr>
          <w:sz w:val="20"/>
          <w:szCs w:val="20"/>
          <w:lang w:val="en-US"/>
        </w:rPr>
        <w:t xml:space="preserve"> </w:t>
      </w:r>
      <w:r>
        <w:rPr>
          <w:sz w:val="20"/>
          <w:szCs w:val="20"/>
          <w:lang w:val="en-US"/>
        </w:rPr>
        <w:t>oxides</w:t>
      </w:r>
      <w:r w:rsidRPr="00A13873">
        <w:rPr>
          <w:sz w:val="20"/>
          <w:szCs w:val="20"/>
          <w:lang w:val="en-US"/>
        </w:rPr>
        <w:t xml:space="preserve"> </w:t>
      </w:r>
      <w:r w:rsidR="00E05B50">
        <w:rPr>
          <w:sz w:val="20"/>
          <w:szCs w:val="20"/>
          <w:lang w:val="en-US"/>
        </w:rPr>
        <w:t>pellets</w:t>
      </w:r>
      <w:r>
        <w:rPr>
          <w:sz w:val="20"/>
          <w:szCs w:val="20"/>
          <w:lang w:val="en-US"/>
        </w:rPr>
        <w:t xml:space="preserve">, respectively. In addition, it is seen that as the concentration of REM oxides in </w:t>
      </w:r>
      <w:r w:rsidR="00E05B50">
        <w:rPr>
          <w:sz w:val="20"/>
          <w:szCs w:val="20"/>
          <w:lang w:val="en-US"/>
        </w:rPr>
        <w:t xml:space="preserve">SIMfuel </w:t>
      </w:r>
      <w:r>
        <w:rPr>
          <w:sz w:val="20"/>
          <w:szCs w:val="20"/>
          <w:lang w:val="en-US"/>
        </w:rPr>
        <w:t>increases and the cathode potential</w:t>
      </w:r>
      <w:r w:rsidR="00550475">
        <w:rPr>
          <w:sz w:val="20"/>
          <w:szCs w:val="20"/>
          <w:lang w:val="en-US"/>
        </w:rPr>
        <w:t xml:space="preserve"> </w:t>
      </w:r>
      <w:r>
        <w:rPr>
          <w:sz w:val="20"/>
          <w:szCs w:val="20"/>
          <w:lang w:val="en-US"/>
        </w:rPr>
        <w:t>shifts</w:t>
      </w:r>
      <w:r w:rsidR="00550475">
        <w:rPr>
          <w:sz w:val="20"/>
          <w:szCs w:val="20"/>
          <w:lang w:val="en-US"/>
        </w:rPr>
        <w:t xml:space="preserve"> </w:t>
      </w:r>
      <w:r>
        <w:rPr>
          <w:sz w:val="20"/>
          <w:szCs w:val="20"/>
          <w:lang w:val="en-US"/>
        </w:rPr>
        <w:t>fast</w:t>
      </w:r>
      <w:r w:rsidR="00583640">
        <w:rPr>
          <w:sz w:val="20"/>
          <w:szCs w:val="20"/>
          <w:lang w:val="en-US"/>
        </w:rPr>
        <w:t>er</w:t>
      </w:r>
      <w:r>
        <w:rPr>
          <w:sz w:val="20"/>
          <w:szCs w:val="20"/>
          <w:lang w:val="en-US"/>
        </w:rPr>
        <w:t xml:space="preserve"> to the region of lithium </w:t>
      </w:r>
      <w:r w:rsidR="00A96E74">
        <w:rPr>
          <w:sz w:val="20"/>
          <w:szCs w:val="20"/>
          <w:lang w:val="en-US"/>
        </w:rPr>
        <w:t>formation</w:t>
      </w:r>
      <w:r>
        <w:rPr>
          <w:sz w:val="20"/>
          <w:szCs w:val="20"/>
          <w:lang w:val="en-US"/>
        </w:rPr>
        <w:t xml:space="preserve"> potentials</w:t>
      </w:r>
      <w:r w:rsidR="00E05B50">
        <w:rPr>
          <w:sz w:val="20"/>
          <w:szCs w:val="20"/>
          <w:lang w:val="en-US"/>
        </w:rPr>
        <w:t>, whereas the electrolysis current and cathode loads remain the same</w:t>
      </w:r>
      <w:r>
        <w:rPr>
          <w:sz w:val="20"/>
          <w:szCs w:val="20"/>
          <w:lang w:val="en-US"/>
        </w:rPr>
        <w:t xml:space="preserve">. </w:t>
      </w:r>
    </w:p>
    <w:p w14:paraId="2F899F67" w14:textId="77777777" w:rsidR="00F37C07" w:rsidRDefault="00F37C07" w:rsidP="001840BC">
      <w:pPr>
        <w:ind w:firstLine="567"/>
        <w:jc w:val="center"/>
        <w:rPr>
          <w:sz w:val="20"/>
          <w:szCs w:val="20"/>
          <w:lang w:val="en-US"/>
        </w:rPr>
      </w:pPr>
      <w:r>
        <w:rPr>
          <w:noProof/>
        </w:rPr>
        <w:lastRenderedPageBreak/>
        <w:drawing>
          <wp:anchor distT="0" distB="0" distL="114300" distR="114300" simplePos="0" relativeHeight="251670528" behindDoc="0" locked="0" layoutInCell="1" allowOverlap="1" wp14:anchorId="7DF8DE6E" wp14:editId="4F7A0B89">
            <wp:simplePos x="0" y="0"/>
            <wp:positionH relativeFrom="margin">
              <wp:posOffset>809625</wp:posOffset>
            </wp:positionH>
            <wp:positionV relativeFrom="paragraph">
              <wp:posOffset>200025</wp:posOffset>
            </wp:positionV>
            <wp:extent cx="4467225" cy="3019425"/>
            <wp:effectExtent l="0" t="0" r="0" b="0"/>
            <wp:wrapTopAndBottom/>
            <wp:docPr id="7" name="Диаграмма 7">
              <a:extLst xmlns:a="http://schemas.openxmlformats.org/drawingml/2006/main">
                <a:ext uri="{FF2B5EF4-FFF2-40B4-BE49-F238E27FC236}">
                  <a16:creationId xmlns:a16="http://schemas.microsoft.com/office/drawing/2014/main" id="{A4328B71-2DBD-4833-BA2C-64E52DD60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DB4FB53" w14:textId="7023725F" w:rsidR="008F3D5D" w:rsidRPr="009C0839" w:rsidRDefault="008F3D5D" w:rsidP="009F5D42">
      <w:pPr>
        <w:spacing w:after="120"/>
        <w:ind w:firstLine="709"/>
        <w:jc w:val="center"/>
        <w:rPr>
          <w:i/>
          <w:iCs/>
          <w:sz w:val="18"/>
          <w:szCs w:val="18"/>
          <w:lang w:val="en-US"/>
        </w:rPr>
      </w:pPr>
      <w:r w:rsidRPr="009C0839">
        <w:rPr>
          <w:i/>
          <w:iCs/>
          <w:sz w:val="18"/>
          <w:szCs w:val="18"/>
          <w:lang w:val="en-US"/>
        </w:rPr>
        <w:t>F</w:t>
      </w:r>
      <w:r w:rsidR="00A078D0" w:rsidRPr="009C0839">
        <w:rPr>
          <w:i/>
          <w:iCs/>
          <w:sz w:val="18"/>
          <w:szCs w:val="18"/>
          <w:lang w:val="en-US"/>
        </w:rPr>
        <w:t>IG</w:t>
      </w:r>
      <w:r w:rsidRPr="009C0839">
        <w:rPr>
          <w:i/>
          <w:iCs/>
          <w:sz w:val="18"/>
          <w:szCs w:val="18"/>
          <w:lang w:val="en-US"/>
        </w:rPr>
        <w:t xml:space="preserve">. </w:t>
      </w:r>
      <w:r w:rsidR="00BB26E6" w:rsidRPr="003A01A8">
        <w:rPr>
          <w:b/>
          <w:bCs/>
          <w:i/>
          <w:iCs/>
          <w:sz w:val="18"/>
          <w:szCs w:val="18"/>
          <w:lang w:val="en-US"/>
        </w:rPr>
        <w:t>4</w:t>
      </w:r>
      <w:r w:rsidRPr="009C0839">
        <w:rPr>
          <w:i/>
          <w:iCs/>
          <w:sz w:val="18"/>
          <w:szCs w:val="18"/>
          <w:lang w:val="en-US"/>
        </w:rPr>
        <w:t xml:space="preserve">. Time dependence of the cathode potential change relative to the Bi-Li reference electrode (the potential </w:t>
      </w:r>
      <w:r w:rsidR="00583640">
        <w:rPr>
          <w:i/>
          <w:iCs/>
          <w:sz w:val="18"/>
          <w:szCs w:val="18"/>
          <w:lang w:val="en-US"/>
        </w:rPr>
        <w:t xml:space="preserve">is </w:t>
      </w:r>
      <w:r w:rsidRPr="009C0839">
        <w:rPr>
          <w:i/>
          <w:iCs/>
          <w:sz w:val="18"/>
          <w:szCs w:val="18"/>
          <w:lang w:val="en-US"/>
        </w:rPr>
        <w:t>relative to Li</w:t>
      </w:r>
      <w:r w:rsidRPr="009C0839">
        <w:rPr>
          <w:i/>
          <w:iCs/>
          <w:sz w:val="18"/>
          <w:szCs w:val="18"/>
          <w:vertAlign w:val="superscript"/>
          <w:lang w:val="en-US"/>
        </w:rPr>
        <w:t>+</w:t>
      </w:r>
      <w:r w:rsidRPr="009C0839">
        <w:rPr>
          <w:i/>
          <w:iCs/>
          <w:sz w:val="18"/>
          <w:szCs w:val="18"/>
          <w:lang w:val="en-US"/>
        </w:rPr>
        <w:t>/Li</w:t>
      </w:r>
      <w:r w:rsidRPr="009C0839">
        <w:rPr>
          <w:i/>
          <w:iCs/>
          <w:sz w:val="18"/>
          <w:szCs w:val="18"/>
          <w:vertAlign w:val="superscript"/>
          <w:lang w:val="en-US"/>
        </w:rPr>
        <w:t>0</w:t>
      </w:r>
      <w:r w:rsidRPr="009C0839">
        <w:rPr>
          <w:i/>
          <w:iCs/>
          <w:sz w:val="18"/>
          <w:szCs w:val="18"/>
          <w:lang w:val="en-US"/>
        </w:rPr>
        <w:t>, 0.655V)</w:t>
      </w:r>
      <w:r w:rsidR="003A01A8">
        <w:rPr>
          <w:i/>
          <w:iCs/>
          <w:sz w:val="18"/>
          <w:szCs w:val="18"/>
          <w:lang w:val="en-US"/>
        </w:rPr>
        <w:t>.</w:t>
      </w:r>
    </w:p>
    <w:p w14:paraId="331A6EE1" w14:textId="77777777" w:rsidR="00107FC1" w:rsidRDefault="00107FC1" w:rsidP="009728C2">
      <w:pPr>
        <w:spacing w:after="240"/>
        <w:ind w:firstLine="426"/>
        <w:jc w:val="center"/>
        <w:rPr>
          <w:sz w:val="20"/>
          <w:szCs w:val="20"/>
          <w:lang w:val="en-US"/>
        </w:rPr>
      </w:pPr>
    </w:p>
    <w:p w14:paraId="181C6B68" w14:textId="77777777" w:rsidR="009F5D42" w:rsidRPr="008F3D5D" w:rsidRDefault="009F5D42" w:rsidP="009728C2">
      <w:pPr>
        <w:spacing w:after="240"/>
        <w:ind w:firstLine="426"/>
        <w:jc w:val="center"/>
        <w:rPr>
          <w:sz w:val="20"/>
          <w:szCs w:val="20"/>
          <w:lang w:val="en-US"/>
        </w:rPr>
      </w:pPr>
    </w:p>
    <w:p w14:paraId="15513B11" w14:textId="77777777" w:rsidR="008158C5" w:rsidRDefault="003B2731" w:rsidP="001840BC">
      <w:pPr>
        <w:ind w:firstLine="567"/>
        <w:jc w:val="center"/>
        <w:rPr>
          <w:noProof/>
        </w:rPr>
      </w:pPr>
      <w:r>
        <w:rPr>
          <w:noProof/>
        </w:rPr>
        <w:drawing>
          <wp:inline distT="0" distB="0" distL="0" distR="0" wp14:anchorId="18195E10" wp14:editId="203A56BE">
            <wp:extent cx="4962525" cy="3000375"/>
            <wp:effectExtent l="0" t="0" r="0" b="0"/>
            <wp:docPr id="16" name="Диаграмма 16">
              <a:extLst xmlns:a="http://schemas.openxmlformats.org/drawingml/2006/main">
                <a:ext uri="{FF2B5EF4-FFF2-40B4-BE49-F238E27FC236}">
                  <a16:creationId xmlns:a16="http://schemas.microsoft.com/office/drawing/2014/main" id="{713E37DB-A379-4B96-BD86-8864B83A8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53BD2F" w14:textId="645B20BF" w:rsidR="001840BC" w:rsidRPr="009C0839" w:rsidRDefault="008F3D5D" w:rsidP="009F5D42">
      <w:pPr>
        <w:spacing w:after="120"/>
        <w:ind w:left="1134" w:hanging="709"/>
        <w:jc w:val="center"/>
        <w:rPr>
          <w:i/>
          <w:iCs/>
          <w:sz w:val="18"/>
          <w:szCs w:val="18"/>
          <w:lang w:val="en-US"/>
        </w:rPr>
      </w:pPr>
      <w:r w:rsidRPr="009C0839">
        <w:rPr>
          <w:i/>
          <w:iCs/>
          <w:sz w:val="18"/>
          <w:szCs w:val="18"/>
          <w:lang w:val="en-US"/>
        </w:rPr>
        <w:t>F</w:t>
      </w:r>
      <w:r w:rsidR="001A04FB" w:rsidRPr="009C0839">
        <w:rPr>
          <w:i/>
          <w:iCs/>
          <w:sz w:val="18"/>
          <w:szCs w:val="18"/>
          <w:lang w:val="en-US"/>
        </w:rPr>
        <w:t>IG</w:t>
      </w:r>
      <w:r w:rsidRPr="009C0839">
        <w:rPr>
          <w:i/>
          <w:iCs/>
          <w:sz w:val="18"/>
          <w:szCs w:val="18"/>
          <w:lang w:val="en-US"/>
        </w:rPr>
        <w:t>.</w:t>
      </w:r>
      <w:r w:rsidR="00AD1F3C" w:rsidRPr="009C0839">
        <w:rPr>
          <w:i/>
          <w:iCs/>
          <w:sz w:val="18"/>
          <w:szCs w:val="18"/>
          <w:lang w:val="en-US"/>
        </w:rPr>
        <w:t xml:space="preserve"> </w:t>
      </w:r>
      <w:r w:rsidR="00BB26E6" w:rsidRPr="003A01A8">
        <w:rPr>
          <w:b/>
          <w:bCs/>
          <w:i/>
          <w:iCs/>
          <w:sz w:val="18"/>
          <w:szCs w:val="18"/>
          <w:lang w:val="en-US"/>
        </w:rPr>
        <w:t>5</w:t>
      </w:r>
      <w:r w:rsidRPr="009C0839">
        <w:rPr>
          <w:i/>
          <w:iCs/>
          <w:sz w:val="18"/>
          <w:szCs w:val="18"/>
          <w:lang w:val="en-US"/>
        </w:rPr>
        <w:t>. Time dependence of the cathode potential change at the current interruption during the electrolysis with the cathode load of UO</w:t>
      </w:r>
      <w:r w:rsidRPr="009C0839">
        <w:rPr>
          <w:i/>
          <w:iCs/>
          <w:sz w:val="18"/>
          <w:szCs w:val="18"/>
          <w:vertAlign w:val="subscript"/>
          <w:lang w:val="en-US"/>
        </w:rPr>
        <w:t>2</w:t>
      </w:r>
      <w:r w:rsidRPr="009C0839">
        <w:rPr>
          <w:i/>
          <w:iCs/>
          <w:sz w:val="18"/>
          <w:szCs w:val="18"/>
          <w:lang w:val="en-US"/>
        </w:rPr>
        <w:t xml:space="preserve"> + 5 wt.% REM oxides </w:t>
      </w:r>
      <w:r w:rsidR="00583640">
        <w:rPr>
          <w:i/>
          <w:iCs/>
          <w:sz w:val="18"/>
          <w:szCs w:val="18"/>
          <w:lang w:val="en-US"/>
        </w:rPr>
        <w:t>pellets (33 g)</w:t>
      </w:r>
      <w:r w:rsidR="003A01A8">
        <w:rPr>
          <w:i/>
          <w:iCs/>
          <w:sz w:val="18"/>
          <w:szCs w:val="18"/>
          <w:lang w:val="en-US"/>
        </w:rPr>
        <w:t>.</w:t>
      </w:r>
    </w:p>
    <w:p w14:paraId="6F8DB53F" w14:textId="77777777" w:rsidR="003B2731" w:rsidRPr="008F3D5D" w:rsidRDefault="003B2731" w:rsidP="001840BC">
      <w:pPr>
        <w:ind w:firstLine="567"/>
        <w:jc w:val="center"/>
        <w:rPr>
          <w:sz w:val="20"/>
          <w:szCs w:val="20"/>
          <w:lang w:val="en-US"/>
        </w:rPr>
      </w:pPr>
      <w:r>
        <w:rPr>
          <w:noProof/>
        </w:rPr>
        <w:lastRenderedPageBreak/>
        <w:drawing>
          <wp:inline distT="0" distB="0" distL="0" distR="0" wp14:anchorId="791E8313" wp14:editId="229757C1">
            <wp:extent cx="4860000" cy="2880000"/>
            <wp:effectExtent l="0" t="0" r="0" b="0"/>
            <wp:docPr id="15" name="Диаграмма 15">
              <a:extLst xmlns:a="http://schemas.openxmlformats.org/drawingml/2006/main">
                <a:ext uri="{FF2B5EF4-FFF2-40B4-BE49-F238E27FC236}">
                  <a16:creationId xmlns:a16="http://schemas.microsoft.com/office/drawing/2014/main" id="{C60A212B-1386-44B8-B430-C046E540D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6F37C9" w14:textId="13991420" w:rsidR="003B0A4E" w:rsidRPr="009C0839" w:rsidRDefault="008F3D5D" w:rsidP="009F5D42">
      <w:pPr>
        <w:spacing w:after="120"/>
        <w:ind w:left="709" w:hanging="142"/>
        <w:jc w:val="center"/>
        <w:rPr>
          <w:i/>
          <w:iCs/>
          <w:sz w:val="18"/>
          <w:szCs w:val="18"/>
          <w:lang w:val="en-US"/>
        </w:rPr>
      </w:pPr>
      <w:r w:rsidRPr="009C0839">
        <w:rPr>
          <w:i/>
          <w:iCs/>
          <w:sz w:val="18"/>
          <w:szCs w:val="18"/>
          <w:lang w:val="en-US"/>
        </w:rPr>
        <w:t>F</w:t>
      </w:r>
      <w:r w:rsidR="001A04FB" w:rsidRPr="009C0839">
        <w:rPr>
          <w:i/>
          <w:iCs/>
          <w:sz w:val="18"/>
          <w:szCs w:val="18"/>
          <w:lang w:val="en-US"/>
        </w:rPr>
        <w:t>IG</w:t>
      </w:r>
      <w:r w:rsidRPr="009C0839">
        <w:rPr>
          <w:i/>
          <w:iCs/>
          <w:sz w:val="18"/>
          <w:szCs w:val="18"/>
          <w:lang w:val="en-US"/>
        </w:rPr>
        <w:t xml:space="preserve">. </w:t>
      </w:r>
      <w:r w:rsidR="0082551B" w:rsidRPr="003A01A8">
        <w:rPr>
          <w:b/>
          <w:bCs/>
          <w:i/>
          <w:iCs/>
          <w:sz w:val="18"/>
          <w:szCs w:val="18"/>
          <w:lang w:val="en-US"/>
        </w:rPr>
        <w:t>6</w:t>
      </w:r>
      <w:r w:rsidRPr="009C0839">
        <w:rPr>
          <w:i/>
          <w:iCs/>
          <w:sz w:val="18"/>
          <w:szCs w:val="18"/>
          <w:lang w:val="en-US"/>
        </w:rPr>
        <w:t>. Time dependence of the cathode potential change at the current interruption during the electrolysis with the cathode load of UO</w:t>
      </w:r>
      <w:r w:rsidRPr="009C0839">
        <w:rPr>
          <w:i/>
          <w:iCs/>
          <w:sz w:val="18"/>
          <w:szCs w:val="18"/>
          <w:vertAlign w:val="subscript"/>
          <w:lang w:val="en-US"/>
        </w:rPr>
        <w:t>2</w:t>
      </w:r>
      <w:r w:rsidRPr="009C0839">
        <w:rPr>
          <w:i/>
          <w:iCs/>
          <w:sz w:val="18"/>
          <w:szCs w:val="18"/>
          <w:lang w:val="en-US"/>
        </w:rPr>
        <w:t xml:space="preserve"> + 10 wt.% REM oxides</w:t>
      </w:r>
      <w:r w:rsidR="00583640">
        <w:rPr>
          <w:i/>
          <w:iCs/>
          <w:sz w:val="18"/>
          <w:szCs w:val="18"/>
          <w:lang w:val="en-US"/>
        </w:rPr>
        <w:t xml:space="preserve"> pellets (33 g)</w:t>
      </w:r>
      <w:r w:rsidR="003A01A8">
        <w:rPr>
          <w:i/>
          <w:iCs/>
          <w:sz w:val="18"/>
          <w:szCs w:val="18"/>
          <w:lang w:val="en-US"/>
        </w:rPr>
        <w:t>.</w:t>
      </w:r>
    </w:p>
    <w:p w14:paraId="07BBE447" w14:textId="77777777" w:rsidR="009F5D42" w:rsidRDefault="009F5D42" w:rsidP="00ED6F36">
      <w:pPr>
        <w:spacing w:line="260" w:lineRule="atLeast"/>
        <w:ind w:firstLine="567"/>
        <w:jc w:val="both"/>
        <w:rPr>
          <w:sz w:val="20"/>
          <w:szCs w:val="20"/>
          <w:lang w:val="en-US"/>
        </w:rPr>
      </w:pPr>
    </w:p>
    <w:p w14:paraId="4E312B7E" w14:textId="05A85639" w:rsidR="007E4912" w:rsidRDefault="008F3D5D" w:rsidP="00ED6F36">
      <w:pPr>
        <w:spacing w:line="260" w:lineRule="atLeast"/>
        <w:ind w:firstLine="567"/>
        <w:jc w:val="both"/>
        <w:rPr>
          <w:sz w:val="20"/>
          <w:szCs w:val="20"/>
          <w:lang w:val="en-US"/>
        </w:rPr>
      </w:pPr>
      <w:r>
        <w:rPr>
          <w:sz w:val="20"/>
          <w:szCs w:val="20"/>
          <w:lang w:val="en-US"/>
        </w:rPr>
        <w:t xml:space="preserve">Fig. </w:t>
      </w:r>
      <w:r w:rsidR="00690136">
        <w:rPr>
          <w:sz w:val="20"/>
          <w:szCs w:val="20"/>
          <w:lang w:val="en-US"/>
        </w:rPr>
        <w:t>7</w:t>
      </w:r>
      <w:r>
        <w:rPr>
          <w:sz w:val="20"/>
          <w:szCs w:val="20"/>
          <w:lang w:val="en-US"/>
        </w:rPr>
        <w:t xml:space="preserve"> demonstrates the cathode basket with the </w:t>
      </w:r>
      <w:r w:rsidRPr="00F75592">
        <w:rPr>
          <w:sz w:val="20"/>
          <w:szCs w:val="20"/>
          <w:lang w:val="en-US"/>
        </w:rPr>
        <w:t>UO</w:t>
      </w:r>
      <w:r w:rsidRPr="00A13873">
        <w:rPr>
          <w:sz w:val="20"/>
          <w:szCs w:val="20"/>
          <w:vertAlign w:val="subscript"/>
          <w:lang w:val="en-US"/>
        </w:rPr>
        <w:t>2</w:t>
      </w:r>
      <w:r w:rsidRPr="00A13873">
        <w:rPr>
          <w:sz w:val="20"/>
          <w:szCs w:val="20"/>
          <w:lang w:val="en-US"/>
        </w:rPr>
        <w:t xml:space="preserve"> + 5 </w:t>
      </w:r>
      <w:r>
        <w:rPr>
          <w:sz w:val="20"/>
          <w:szCs w:val="20"/>
          <w:lang w:val="en-US"/>
        </w:rPr>
        <w:t>wt</w:t>
      </w:r>
      <w:r w:rsidRPr="00A13873">
        <w:rPr>
          <w:sz w:val="20"/>
          <w:szCs w:val="20"/>
          <w:lang w:val="en-US"/>
        </w:rPr>
        <w:t>.%</w:t>
      </w:r>
      <w:r>
        <w:rPr>
          <w:sz w:val="20"/>
          <w:szCs w:val="20"/>
          <w:lang w:val="en-US"/>
        </w:rPr>
        <w:t xml:space="preserve"> REM</w:t>
      </w:r>
      <w:r w:rsidRPr="00A13873">
        <w:rPr>
          <w:sz w:val="20"/>
          <w:szCs w:val="20"/>
          <w:lang w:val="en-US"/>
        </w:rPr>
        <w:t xml:space="preserve"> </w:t>
      </w:r>
      <w:r>
        <w:rPr>
          <w:sz w:val="20"/>
          <w:szCs w:val="20"/>
          <w:lang w:val="en-US"/>
        </w:rPr>
        <w:t>oxides</w:t>
      </w:r>
      <w:r w:rsidRPr="00A13873">
        <w:rPr>
          <w:sz w:val="20"/>
          <w:szCs w:val="20"/>
          <w:lang w:val="en-US"/>
        </w:rPr>
        <w:t xml:space="preserve"> </w:t>
      </w:r>
      <w:r w:rsidR="00583640">
        <w:rPr>
          <w:sz w:val="20"/>
          <w:szCs w:val="20"/>
          <w:lang w:val="en-US"/>
        </w:rPr>
        <w:t xml:space="preserve">pellets (130 g) after the electrolysis at </w:t>
      </w:r>
      <w:r>
        <w:rPr>
          <w:sz w:val="20"/>
          <w:szCs w:val="20"/>
          <w:lang w:val="en-US"/>
        </w:rPr>
        <w:t xml:space="preserve">the 170% </w:t>
      </w:r>
      <w:r w:rsidR="00583640">
        <w:rPr>
          <w:sz w:val="20"/>
          <w:szCs w:val="20"/>
          <w:lang w:val="en-US"/>
        </w:rPr>
        <w:t xml:space="preserve">current load of </w:t>
      </w:r>
      <w:r>
        <w:rPr>
          <w:sz w:val="20"/>
          <w:szCs w:val="20"/>
          <w:lang w:val="en-US"/>
        </w:rPr>
        <w:t xml:space="preserve">the calculated value. A part of the cathode basket presented in Fig. </w:t>
      </w:r>
      <w:r w:rsidR="00B57E65">
        <w:rPr>
          <w:sz w:val="20"/>
          <w:szCs w:val="20"/>
          <w:lang w:val="en-US"/>
        </w:rPr>
        <w:t>7</w:t>
      </w:r>
      <w:r>
        <w:rPr>
          <w:sz w:val="20"/>
          <w:szCs w:val="20"/>
          <w:lang w:val="en-US"/>
        </w:rPr>
        <w:t xml:space="preserve">a was mechanically separated and Fig. </w:t>
      </w:r>
      <w:r w:rsidR="00B57E65">
        <w:rPr>
          <w:sz w:val="20"/>
          <w:szCs w:val="20"/>
          <w:lang w:val="en-US"/>
        </w:rPr>
        <w:t>7b</w:t>
      </w:r>
      <w:r>
        <w:rPr>
          <w:sz w:val="20"/>
          <w:szCs w:val="20"/>
          <w:lang w:val="en-US"/>
        </w:rPr>
        <w:t xml:space="preserve"> illustrates the </w:t>
      </w:r>
      <w:r w:rsidR="00E4365B">
        <w:rPr>
          <w:sz w:val="20"/>
          <w:szCs w:val="20"/>
          <w:lang w:val="en-US"/>
        </w:rPr>
        <w:t xml:space="preserve">pellets </w:t>
      </w:r>
      <w:r>
        <w:rPr>
          <w:sz w:val="20"/>
          <w:szCs w:val="20"/>
          <w:lang w:val="en-US"/>
        </w:rPr>
        <w:t>from this basket. The</w:t>
      </w:r>
      <w:r w:rsidR="00E4365B">
        <w:rPr>
          <w:sz w:val="20"/>
          <w:szCs w:val="20"/>
          <w:lang w:val="en-US"/>
        </w:rPr>
        <w:t xml:space="preserve"> pellets</w:t>
      </w:r>
      <w:r>
        <w:rPr>
          <w:sz w:val="20"/>
          <w:szCs w:val="20"/>
          <w:lang w:val="en-US"/>
        </w:rPr>
        <w:t xml:space="preserve"> from different part</w:t>
      </w:r>
      <w:r w:rsidR="00E4365B">
        <w:rPr>
          <w:sz w:val="20"/>
          <w:szCs w:val="20"/>
          <w:lang w:val="en-US"/>
        </w:rPr>
        <w:t>s</w:t>
      </w:r>
      <w:r>
        <w:rPr>
          <w:sz w:val="20"/>
          <w:szCs w:val="20"/>
          <w:lang w:val="en-US"/>
        </w:rPr>
        <w:t xml:space="preserve"> of the basket</w:t>
      </w:r>
      <w:r w:rsidR="00E4365B" w:rsidRPr="00E4365B">
        <w:rPr>
          <w:sz w:val="20"/>
          <w:szCs w:val="20"/>
          <w:lang w:val="en-US"/>
        </w:rPr>
        <w:t xml:space="preserve"> </w:t>
      </w:r>
      <w:r w:rsidR="00E4365B">
        <w:rPr>
          <w:sz w:val="20"/>
          <w:szCs w:val="20"/>
          <w:lang w:val="en-US"/>
        </w:rPr>
        <w:t>were sampled</w:t>
      </w:r>
      <w:r>
        <w:rPr>
          <w:sz w:val="20"/>
          <w:szCs w:val="20"/>
          <w:lang w:val="en-US"/>
        </w:rPr>
        <w:t xml:space="preserve"> for </w:t>
      </w:r>
      <w:r w:rsidR="00E4365B">
        <w:rPr>
          <w:sz w:val="20"/>
          <w:szCs w:val="20"/>
          <w:lang w:val="en-US"/>
        </w:rPr>
        <w:t xml:space="preserve">the </w:t>
      </w:r>
      <w:r>
        <w:rPr>
          <w:sz w:val="20"/>
          <w:szCs w:val="20"/>
          <w:lang w:val="en-US"/>
        </w:rPr>
        <w:t xml:space="preserve">primary visual examination. </w:t>
      </w:r>
      <w:r w:rsidR="00E4365B">
        <w:rPr>
          <w:sz w:val="20"/>
          <w:szCs w:val="20"/>
          <w:lang w:val="en-US"/>
        </w:rPr>
        <w:t xml:space="preserve">These samples </w:t>
      </w:r>
      <w:r>
        <w:rPr>
          <w:sz w:val="20"/>
          <w:szCs w:val="20"/>
          <w:lang w:val="en-US"/>
        </w:rPr>
        <w:t>were cut into two parts to determine the uranium oxide residues.</w:t>
      </w:r>
    </w:p>
    <w:p w14:paraId="260088EC" w14:textId="77777777" w:rsidR="005F5128" w:rsidRDefault="005F5128" w:rsidP="00ED6F36">
      <w:pPr>
        <w:spacing w:line="260" w:lineRule="atLeast"/>
        <w:ind w:firstLine="567"/>
        <w:jc w:val="both"/>
        <w:rPr>
          <w:sz w:val="20"/>
          <w:szCs w:val="20"/>
          <w:lang w:val="en-US"/>
        </w:rPr>
      </w:pPr>
    </w:p>
    <w:p w14:paraId="4F5E675A" w14:textId="77777777" w:rsidR="00EE2296" w:rsidRPr="0020454B" w:rsidRDefault="00913337" w:rsidP="007E4912">
      <w:pPr>
        <w:spacing w:after="240"/>
        <w:ind w:firstLine="426"/>
        <w:jc w:val="center"/>
        <w:rPr>
          <w:sz w:val="20"/>
          <w:szCs w:val="20"/>
          <w:lang w:val="en-US"/>
        </w:rPr>
      </w:pPr>
      <w:r>
        <w:rPr>
          <w:i/>
          <w:iCs/>
          <w:noProof/>
          <w:sz w:val="18"/>
          <w:szCs w:val="18"/>
        </w:rPr>
        <mc:AlternateContent>
          <mc:Choice Requires="wps">
            <w:drawing>
              <wp:anchor distT="0" distB="0" distL="114300" distR="114300" simplePos="0" relativeHeight="251682816" behindDoc="0" locked="0" layoutInCell="1" allowOverlap="1" wp14:anchorId="230E57AA" wp14:editId="7845D259">
                <wp:simplePos x="0" y="0"/>
                <wp:positionH relativeFrom="column">
                  <wp:posOffset>1404620</wp:posOffset>
                </wp:positionH>
                <wp:positionV relativeFrom="paragraph">
                  <wp:posOffset>0</wp:posOffset>
                </wp:positionV>
                <wp:extent cx="250825" cy="314325"/>
                <wp:effectExtent l="0" t="0" r="9525" b="952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314325"/>
                        </a:xfrm>
                        <a:prstGeom prst="rect">
                          <a:avLst/>
                        </a:prstGeom>
                        <a:solidFill>
                          <a:schemeClr val="lt1"/>
                        </a:solidFill>
                        <a:ln w="6350">
                          <a:noFill/>
                        </a:ln>
                      </wps:spPr>
                      <wps:txbx>
                        <w:txbxContent>
                          <w:p w14:paraId="27D1AC69" w14:textId="77777777" w:rsidR="00F64712" w:rsidRPr="00F64712" w:rsidRDefault="00F64712">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30E57AA" id="_x0000_t202" coordsize="21600,21600" o:spt="202" path="m,l,21600r21600,l21600,xe">
                <v:stroke joinstyle="miter"/>
                <v:path gradientshapeok="t" o:connecttype="rect"/>
              </v:shapetype>
              <v:shape id="Надпись 19" o:spid="_x0000_s1026" type="#_x0000_t202" style="position:absolute;left:0;text-align:left;margin-left:110.6pt;margin-top:0;width:19.75pt;height:24.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" fillcolor="white [3201]" stroked="f" strokeweight=".5pt">
                <v:path arrowok="t"/>
                <v:textbox>
                  <w:txbxContent>
                    <w:p w14:paraId="27D1AC69" w14:textId="77777777" w:rsidR="00F64712" w:rsidRPr="00F64712" w:rsidRDefault="00F64712">
                      <w:pPr>
                        <w:rPr>
                          <w:lang w:val="en-US"/>
                        </w:rPr>
                      </w:pPr>
                      <w:r>
                        <w:rPr>
                          <w:lang w:val="en-US"/>
                        </w:rPr>
                        <w:t>a</w:t>
                      </w:r>
                    </w:p>
                  </w:txbxContent>
                </v:textbox>
              </v:shape>
            </w:pict>
          </mc:Fallback>
        </mc:AlternateContent>
      </w:r>
      <w:r>
        <w:rPr>
          <w:i/>
          <w:iCs/>
          <w:noProof/>
          <w:sz w:val="18"/>
          <w:szCs w:val="18"/>
        </w:rPr>
        <mc:AlternateContent>
          <mc:Choice Requires="wps">
            <w:drawing>
              <wp:anchor distT="0" distB="0" distL="114300" distR="114300" simplePos="0" relativeHeight="251703296" behindDoc="0" locked="0" layoutInCell="1" allowOverlap="1" wp14:anchorId="29A38603" wp14:editId="0158E74D">
                <wp:simplePos x="0" y="0"/>
                <wp:positionH relativeFrom="column">
                  <wp:posOffset>1393825</wp:posOffset>
                </wp:positionH>
                <wp:positionV relativeFrom="paragraph">
                  <wp:posOffset>1685925</wp:posOffset>
                </wp:positionV>
                <wp:extent cx="259715" cy="314325"/>
                <wp:effectExtent l="0" t="0" r="635" b="95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314325"/>
                        </a:xfrm>
                        <a:prstGeom prst="rect">
                          <a:avLst/>
                        </a:prstGeom>
                        <a:solidFill>
                          <a:schemeClr val="lt1"/>
                        </a:solidFill>
                        <a:ln w="6350">
                          <a:noFill/>
                        </a:ln>
                      </wps:spPr>
                      <wps:txbx>
                        <w:txbxContent>
                          <w:p w14:paraId="147FF70B" w14:textId="77777777" w:rsidR="0020454B" w:rsidRPr="00F64712" w:rsidRDefault="0020454B" w:rsidP="0020454B">
                            <w:pPr>
                              <w:rPr>
                                <w:lang w:val="en-US"/>
                              </w:rPr>
                            </w:pPr>
                            <w:r>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A38603" id="Надпись 20" o:spid="_x0000_s1027" type="#_x0000_t202" style="position:absolute;left:0;text-align:left;margin-left:109.75pt;margin-top:132.75pt;width:20.45pt;height:24.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" fillcolor="white [3201]" stroked="f" strokeweight=".5pt">
                <v:path arrowok="t"/>
                <v:textbox>
                  <w:txbxContent>
                    <w:p w14:paraId="147FF70B" w14:textId="77777777" w:rsidR="0020454B" w:rsidRPr="00F64712" w:rsidRDefault="0020454B" w:rsidP="0020454B">
                      <w:pPr>
                        <w:rPr>
                          <w:lang w:val="en-US"/>
                        </w:rPr>
                      </w:pPr>
                      <w:r>
                        <w:rPr>
                          <w:lang w:val="en-US"/>
                        </w:rPr>
                        <w:t>b</w:t>
                      </w:r>
                    </w:p>
                  </w:txbxContent>
                </v:textbox>
              </v:shape>
            </w:pict>
          </mc:Fallback>
        </mc:AlternateContent>
      </w:r>
      <w:r>
        <w:rPr>
          <w:i/>
          <w:iCs/>
          <w:noProof/>
          <w:sz w:val="18"/>
          <w:szCs w:val="18"/>
        </w:rPr>
        <mc:AlternateContent>
          <mc:Choice Requires="wpg">
            <w:drawing>
              <wp:inline distT="0" distB="0" distL="0" distR="0" wp14:anchorId="4AAE3004" wp14:editId="1774E864">
                <wp:extent cx="2681605" cy="3324225"/>
                <wp:effectExtent l="0" t="0" r="4445" b="0"/>
                <wp:docPr id="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3324225"/>
                          <a:chOff x="0" y="0"/>
                          <a:chExt cx="26816" cy="33242"/>
                        </a:xfrm>
                      </wpg:grpSpPr>
                      <pic:pic xmlns:pic="http://schemas.openxmlformats.org/drawingml/2006/picture">
                        <pic:nvPicPr>
                          <pic:cNvPr id="2"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6764"/>
                            <a:ext cx="26733" cy="16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6" cy="16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2360ED" id="Группа 21" o:spid="_x0000_s1026" style="width:211.15pt;height:261.75pt;mso-position-horizontal-relative:char;mso-position-vertical-relative:line" coordsize="26816,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7" type="#_x0000_t75" style="position:absolute;top:16764;width:2673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">
                  <v:imagedata r:id="rId19" o:title=""/>
                </v:shape>
                <v:shape id="Рисунок 17" o:spid="_x0000_s1028" type="#_x0000_t75" style="position:absolute;width:2681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">
                  <v:imagedata r:id="rId20" o:title=""/>
                </v:shape>
                <w10:anchorlock/>
              </v:group>
            </w:pict>
          </mc:Fallback>
        </mc:AlternateContent>
      </w:r>
    </w:p>
    <w:p w14:paraId="73AFB4B8" w14:textId="62F6765E" w:rsidR="0020454B" w:rsidRPr="00FE34E2" w:rsidRDefault="00647FBE" w:rsidP="009F5D42">
      <w:pPr>
        <w:spacing w:after="120"/>
        <w:ind w:left="709" w:hanging="709"/>
        <w:jc w:val="center"/>
        <w:rPr>
          <w:i/>
          <w:iCs/>
          <w:sz w:val="18"/>
          <w:szCs w:val="18"/>
          <w:lang w:val="en-US"/>
        </w:rPr>
      </w:pPr>
      <w:r w:rsidRPr="0020454B">
        <w:rPr>
          <w:i/>
          <w:iCs/>
          <w:sz w:val="18"/>
          <w:szCs w:val="18"/>
          <w:lang w:val="en-US"/>
        </w:rPr>
        <w:t xml:space="preserve">FIG. </w:t>
      </w:r>
      <w:r w:rsidRPr="003A01A8">
        <w:rPr>
          <w:b/>
          <w:bCs/>
          <w:i/>
          <w:iCs/>
          <w:sz w:val="18"/>
          <w:szCs w:val="18"/>
          <w:lang w:val="en-US"/>
        </w:rPr>
        <w:t>7</w:t>
      </w:r>
      <w:r>
        <w:rPr>
          <w:i/>
          <w:iCs/>
          <w:sz w:val="18"/>
          <w:szCs w:val="18"/>
          <w:lang w:val="en-US"/>
        </w:rPr>
        <w:t xml:space="preserve">. </w:t>
      </w:r>
      <w:r w:rsidR="00007C56">
        <w:rPr>
          <w:i/>
          <w:iCs/>
          <w:sz w:val="18"/>
          <w:szCs w:val="18"/>
          <w:lang w:val="en-US"/>
        </w:rPr>
        <w:t>(a)</w:t>
      </w:r>
      <w:r w:rsidR="008F3D5D" w:rsidRPr="0020454B">
        <w:rPr>
          <w:i/>
          <w:iCs/>
          <w:sz w:val="18"/>
          <w:szCs w:val="18"/>
          <w:lang w:val="en-US"/>
        </w:rPr>
        <w:t xml:space="preserve"> Cathode basket with 130 g of UO</w:t>
      </w:r>
      <w:r w:rsidR="008F3D5D" w:rsidRPr="0020454B">
        <w:rPr>
          <w:i/>
          <w:iCs/>
          <w:sz w:val="18"/>
          <w:szCs w:val="18"/>
          <w:vertAlign w:val="subscript"/>
          <w:lang w:val="en-US"/>
        </w:rPr>
        <w:t>2</w:t>
      </w:r>
      <w:r w:rsidR="008F3D5D" w:rsidRPr="0020454B">
        <w:rPr>
          <w:i/>
          <w:iCs/>
          <w:sz w:val="18"/>
          <w:szCs w:val="18"/>
          <w:lang w:val="en-US"/>
        </w:rPr>
        <w:t xml:space="preserve"> + 5 wt.% REM oxides </w:t>
      </w:r>
      <w:r w:rsidR="00E4365B">
        <w:rPr>
          <w:i/>
          <w:iCs/>
          <w:sz w:val="18"/>
          <w:szCs w:val="18"/>
          <w:lang w:val="en-US"/>
        </w:rPr>
        <w:t xml:space="preserve">pellets </w:t>
      </w:r>
      <w:r w:rsidR="008F3D5D" w:rsidRPr="0020454B">
        <w:rPr>
          <w:i/>
          <w:iCs/>
          <w:sz w:val="18"/>
          <w:szCs w:val="18"/>
          <w:lang w:val="en-US"/>
        </w:rPr>
        <w:t xml:space="preserve">after the electrolysis at the current load of 170% of the calculated theoretical value and partial separation of the wire net wall; </w:t>
      </w:r>
      <w:r w:rsidR="00007C56">
        <w:rPr>
          <w:i/>
          <w:iCs/>
          <w:sz w:val="18"/>
          <w:szCs w:val="18"/>
          <w:lang w:val="en-US"/>
        </w:rPr>
        <w:t>(b)</w:t>
      </w:r>
      <w:r w:rsidR="008F3D5D" w:rsidRPr="0020454B">
        <w:rPr>
          <w:i/>
          <w:iCs/>
          <w:sz w:val="18"/>
          <w:szCs w:val="18"/>
          <w:lang w:val="en-US"/>
        </w:rPr>
        <w:t xml:space="preserve"> UO</w:t>
      </w:r>
      <w:r w:rsidR="008F3D5D" w:rsidRPr="0020454B">
        <w:rPr>
          <w:i/>
          <w:iCs/>
          <w:sz w:val="18"/>
          <w:szCs w:val="18"/>
          <w:vertAlign w:val="subscript"/>
          <w:lang w:val="en-US"/>
        </w:rPr>
        <w:t>2</w:t>
      </w:r>
      <w:r w:rsidR="008F3D5D" w:rsidRPr="0020454B">
        <w:rPr>
          <w:i/>
          <w:iCs/>
          <w:sz w:val="18"/>
          <w:szCs w:val="18"/>
          <w:lang w:val="en-US"/>
        </w:rPr>
        <w:t xml:space="preserve"> + 5 wt.% REM oxides </w:t>
      </w:r>
      <w:r w:rsidR="00E4365B">
        <w:rPr>
          <w:i/>
          <w:iCs/>
          <w:sz w:val="18"/>
          <w:szCs w:val="18"/>
          <w:lang w:val="en-US"/>
        </w:rPr>
        <w:t>pellets</w:t>
      </w:r>
      <w:r w:rsidR="00E4365B" w:rsidRPr="0020454B">
        <w:rPr>
          <w:i/>
          <w:iCs/>
          <w:sz w:val="18"/>
          <w:szCs w:val="18"/>
          <w:lang w:val="en-US"/>
        </w:rPr>
        <w:t xml:space="preserve"> </w:t>
      </w:r>
      <w:r w:rsidR="008F3D5D" w:rsidRPr="0020454B">
        <w:rPr>
          <w:i/>
          <w:iCs/>
          <w:sz w:val="18"/>
          <w:szCs w:val="18"/>
          <w:lang w:val="en-US"/>
        </w:rPr>
        <w:t>divided into two parts</w:t>
      </w:r>
      <w:r w:rsidR="003A01A8">
        <w:rPr>
          <w:i/>
          <w:iCs/>
          <w:sz w:val="18"/>
          <w:szCs w:val="18"/>
          <w:lang w:val="en-US"/>
        </w:rPr>
        <w:t>.</w:t>
      </w:r>
    </w:p>
    <w:p w14:paraId="36B4EC8F" w14:textId="74EC71A6" w:rsidR="004557BC" w:rsidRDefault="00E4365B" w:rsidP="00ED6F36">
      <w:pPr>
        <w:spacing w:line="260" w:lineRule="atLeast"/>
        <w:ind w:firstLine="567"/>
        <w:jc w:val="both"/>
        <w:rPr>
          <w:sz w:val="20"/>
          <w:szCs w:val="20"/>
          <w:lang w:val="en-US"/>
        </w:rPr>
      </w:pPr>
      <w:r>
        <w:rPr>
          <w:sz w:val="20"/>
          <w:szCs w:val="20"/>
          <w:lang w:val="en-US"/>
        </w:rPr>
        <w:t xml:space="preserve">Residues of uranium </w:t>
      </w:r>
      <w:r w:rsidR="008F3D5D">
        <w:rPr>
          <w:sz w:val="20"/>
          <w:szCs w:val="20"/>
          <w:lang w:val="en-US"/>
        </w:rPr>
        <w:t xml:space="preserve">dioxide </w:t>
      </w:r>
      <w:r>
        <w:rPr>
          <w:sz w:val="20"/>
          <w:szCs w:val="20"/>
          <w:lang w:val="en-US"/>
        </w:rPr>
        <w:t xml:space="preserve">were </w:t>
      </w:r>
      <w:r w:rsidR="008F3D5D">
        <w:rPr>
          <w:sz w:val="20"/>
          <w:szCs w:val="20"/>
          <w:lang w:val="en-US"/>
        </w:rPr>
        <w:t xml:space="preserve">not detected in the divided </w:t>
      </w:r>
      <w:r>
        <w:rPr>
          <w:sz w:val="20"/>
          <w:szCs w:val="20"/>
          <w:lang w:val="en-US"/>
        </w:rPr>
        <w:t xml:space="preserve">pellets </w:t>
      </w:r>
      <w:r w:rsidR="008F3D5D">
        <w:rPr>
          <w:sz w:val="20"/>
          <w:szCs w:val="20"/>
          <w:lang w:val="en-US"/>
        </w:rPr>
        <w:t>after the performed experiments at the 160 – 180% current load of the theoretical value</w:t>
      </w:r>
      <w:r w:rsidR="00590C75">
        <w:rPr>
          <w:sz w:val="20"/>
          <w:szCs w:val="20"/>
          <w:lang w:val="en-US"/>
        </w:rPr>
        <w:t>, which is</w:t>
      </w:r>
      <w:r w:rsidR="008F3D5D">
        <w:rPr>
          <w:sz w:val="20"/>
          <w:szCs w:val="20"/>
          <w:lang w:val="en-US"/>
        </w:rPr>
        <w:t xml:space="preserve"> </w:t>
      </w:r>
      <w:r w:rsidR="00590C75">
        <w:rPr>
          <w:sz w:val="20"/>
          <w:szCs w:val="20"/>
          <w:lang w:val="en-US"/>
        </w:rPr>
        <w:t xml:space="preserve">required </w:t>
      </w:r>
      <w:r w:rsidR="008F3D5D">
        <w:rPr>
          <w:sz w:val="20"/>
          <w:szCs w:val="20"/>
          <w:lang w:val="en-US"/>
        </w:rPr>
        <w:t>for the electrolytic formation</w:t>
      </w:r>
      <w:r w:rsidR="008F3D5D" w:rsidRPr="000E1E38">
        <w:rPr>
          <w:sz w:val="20"/>
          <w:szCs w:val="20"/>
          <w:lang w:val="en-US"/>
        </w:rPr>
        <w:t xml:space="preserve"> </w:t>
      </w:r>
      <w:r w:rsidR="008F3D5D">
        <w:rPr>
          <w:sz w:val="20"/>
          <w:szCs w:val="20"/>
          <w:lang w:val="en-US"/>
        </w:rPr>
        <w:t>of lithium</w:t>
      </w:r>
      <w:r w:rsidR="00590C75">
        <w:rPr>
          <w:sz w:val="20"/>
          <w:szCs w:val="20"/>
          <w:lang w:val="en-US"/>
        </w:rPr>
        <w:t xml:space="preserve"> </w:t>
      </w:r>
      <w:r w:rsidR="00590C75">
        <w:rPr>
          <w:sz w:val="20"/>
          <w:szCs w:val="20"/>
          <w:lang w:val="en-US"/>
        </w:rPr>
        <w:lastRenderedPageBreak/>
        <w:t>to be</w:t>
      </w:r>
      <w:r w:rsidR="008F3D5D">
        <w:rPr>
          <w:sz w:val="20"/>
          <w:szCs w:val="20"/>
          <w:lang w:val="en-US"/>
        </w:rPr>
        <w:t xml:space="preserve"> used </w:t>
      </w:r>
      <w:r w:rsidR="00590C75">
        <w:rPr>
          <w:sz w:val="20"/>
          <w:szCs w:val="20"/>
          <w:lang w:val="en-US"/>
        </w:rPr>
        <w:t xml:space="preserve">for </w:t>
      </w:r>
      <w:r w:rsidR="00A1021F">
        <w:rPr>
          <w:sz w:val="20"/>
          <w:szCs w:val="20"/>
          <w:lang w:val="en-US"/>
        </w:rPr>
        <w:t xml:space="preserve">the </w:t>
      </w:r>
      <w:r w:rsidR="008F3D5D">
        <w:rPr>
          <w:sz w:val="20"/>
          <w:szCs w:val="20"/>
          <w:lang w:val="en-US"/>
        </w:rPr>
        <w:t>reduc</w:t>
      </w:r>
      <w:r w:rsidR="00590C75">
        <w:rPr>
          <w:sz w:val="20"/>
          <w:szCs w:val="20"/>
          <w:lang w:val="en-US"/>
        </w:rPr>
        <w:t>tion of</w:t>
      </w:r>
      <w:r w:rsidR="008F3D5D">
        <w:rPr>
          <w:sz w:val="20"/>
          <w:szCs w:val="20"/>
          <w:lang w:val="en-US"/>
        </w:rPr>
        <w:t xml:space="preserve"> uranium dioxide and REM oxides. All </w:t>
      </w:r>
      <w:r w:rsidR="00590C75">
        <w:rPr>
          <w:sz w:val="20"/>
          <w:szCs w:val="20"/>
          <w:lang w:val="en-US"/>
        </w:rPr>
        <w:t xml:space="preserve">pellets </w:t>
      </w:r>
      <w:r w:rsidR="008F3D5D">
        <w:rPr>
          <w:sz w:val="20"/>
          <w:szCs w:val="20"/>
          <w:lang w:val="en-US"/>
        </w:rPr>
        <w:t xml:space="preserve">had a uniform grey color of the breaking area (Fig. </w:t>
      </w:r>
      <w:r w:rsidR="00ED6F36">
        <w:rPr>
          <w:sz w:val="20"/>
          <w:szCs w:val="20"/>
          <w:lang w:val="en-US"/>
        </w:rPr>
        <w:t>8</w:t>
      </w:r>
      <w:r w:rsidR="008F3D5D">
        <w:rPr>
          <w:sz w:val="20"/>
          <w:szCs w:val="20"/>
          <w:lang w:val="en-US"/>
        </w:rPr>
        <w:t xml:space="preserve">a), the </w:t>
      </w:r>
      <w:r w:rsidR="00A1021F">
        <w:rPr>
          <w:sz w:val="20"/>
          <w:szCs w:val="20"/>
          <w:lang w:val="en-US"/>
        </w:rPr>
        <w:t xml:space="preserve">pellets </w:t>
      </w:r>
      <w:r w:rsidR="008F3D5D">
        <w:rPr>
          <w:sz w:val="20"/>
          <w:szCs w:val="20"/>
          <w:lang w:val="en-US"/>
        </w:rPr>
        <w:t xml:space="preserve">treated with a file had a bright metallic shining (Fig. </w:t>
      </w:r>
      <w:r w:rsidR="00ED6F36">
        <w:rPr>
          <w:sz w:val="20"/>
          <w:szCs w:val="20"/>
          <w:lang w:val="en-US"/>
        </w:rPr>
        <w:t>8</w:t>
      </w:r>
      <w:r w:rsidR="008F3D5D">
        <w:rPr>
          <w:sz w:val="20"/>
          <w:szCs w:val="20"/>
          <w:lang w:val="en-US"/>
        </w:rPr>
        <w:t>b).</w:t>
      </w:r>
    </w:p>
    <w:p w14:paraId="60938C7F" w14:textId="2DD0E172" w:rsidR="005F5128" w:rsidRDefault="005F5128" w:rsidP="00ED6F36">
      <w:pPr>
        <w:spacing w:line="260" w:lineRule="atLeast"/>
        <w:ind w:firstLine="567"/>
        <w:jc w:val="both"/>
        <w:rPr>
          <w:sz w:val="20"/>
          <w:szCs w:val="20"/>
          <w:lang w:val="en-US"/>
        </w:rPr>
      </w:pPr>
      <w:r>
        <w:rPr>
          <w:noProof/>
          <w:sz w:val="20"/>
          <w:szCs w:val="20"/>
        </w:rPr>
        <mc:AlternateContent>
          <mc:Choice Requires="wpg">
            <w:drawing>
              <wp:anchor distT="0" distB="0" distL="114300" distR="114300" simplePos="0" relativeHeight="251658240" behindDoc="0" locked="0" layoutInCell="1" allowOverlap="1" wp14:anchorId="6709393A" wp14:editId="163B5FAA">
                <wp:simplePos x="0" y="0"/>
                <wp:positionH relativeFrom="column">
                  <wp:posOffset>1640840</wp:posOffset>
                </wp:positionH>
                <wp:positionV relativeFrom="paragraph">
                  <wp:posOffset>325755</wp:posOffset>
                </wp:positionV>
                <wp:extent cx="1609090" cy="2891155"/>
                <wp:effectExtent l="0" t="0" r="0" b="4445"/>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090" cy="2891155"/>
                          <a:chOff x="0" y="0"/>
                          <a:chExt cx="2805430" cy="5450172"/>
                        </a:xfrm>
                      </wpg:grpSpPr>
                      <pic:pic xmlns:pic="http://schemas.openxmlformats.org/drawingml/2006/picture">
                        <pic:nvPicPr>
                          <pic:cNvPr id="6" name="Рисунок 6"/>
                          <pic:cNvPicPr>
                            <a:picLocks noChangeAspect="1"/>
                          </pic:cNvPicPr>
                        </pic:nvPicPr>
                        <pic:blipFill>
                          <a:blip r:embed="rId21"/>
                          <a:stretch>
                            <a:fillRect/>
                          </a:stretch>
                        </pic:blipFill>
                        <pic:spPr>
                          <a:xfrm>
                            <a:off x="0" y="2725387"/>
                            <a:ext cx="2805430" cy="2724785"/>
                          </a:xfrm>
                          <a:prstGeom prst="rect">
                            <a:avLst/>
                          </a:prstGeom>
                        </pic:spPr>
                      </pic:pic>
                      <pic:pic xmlns:pic="http://schemas.openxmlformats.org/drawingml/2006/picture">
                        <pic:nvPicPr>
                          <pic:cNvPr id="8" name="Рисунок 8"/>
                          <pic:cNvPicPr>
                            <a:picLocks noChangeAspect="1"/>
                          </pic:cNvPicPr>
                        </pic:nvPicPr>
                        <pic:blipFill>
                          <a:blip r:embed="rId22"/>
                          <a:stretch>
                            <a:fillRect/>
                          </a:stretch>
                        </pic:blipFill>
                        <pic:spPr>
                          <a:xfrm>
                            <a:off x="0" y="0"/>
                            <a:ext cx="2802890" cy="2726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A41A45" id="Группа 5" o:spid="_x0000_s1026" style="position:absolute;margin-left:129.2pt;margin-top:25.65pt;width:126.7pt;height:227.65pt;z-index:251658240;mso-width-relative:margin;mso-height-relative:margin" coordsize="28054,54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">
                <v:shape id="Рисунок 6" o:spid="_x0000_s1027" type="#_x0000_t75" style="position:absolute;top:27253;width:28054;height:27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">
                  <v:imagedata r:id="rId23" o:title=""/>
                  <v:path arrowok="t"/>
                </v:shape>
                <v:shape id="Рисунок 8" o:spid="_x0000_s1028" type="#_x0000_t75" style="position:absolute;width:28028;height:2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">
                  <v:imagedata r:id="rId24" o:title=""/>
                  <v:path arrowok="t"/>
                </v:shape>
                <w10:wrap type="topAndBottom"/>
              </v:group>
            </w:pict>
          </mc:Fallback>
        </mc:AlternateContent>
      </w:r>
    </w:p>
    <w:p w14:paraId="55E3EB36" w14:textId="77777777" w:rsidR="00573855" w:rsidRDefault="00913337" w:rsidP="00EF24E8">
      <w:pPr>
        <w:spacing w:after="240"/>
        <w:rPr>
          <w:sz w:val="20"/>
          <w:szCs w:val="20"/>
          <w:lang w:val="en-US"/>
        </w:rPr>
      </w:pPr>
      <w:r>
        <w:rPr>
          <w:i/>
          <w:iCs/>
          <w:noProof/>
          <w:sz w:val="18"/>
          <w:szCs w:val="18"/>
        </w:rPr>
        <mc:AlternateContent>
          <mc:Choice Requires="wps">
            <w:drawing>
              <wp:anchor distT="0" distB="0" distL="114300" distR="114300" simplePos="0" relativeHeight="251719680" behindDoc="0" locked="0" layoutInCell="1" allowOverlap="1" wp14:anchorId="4033DB46" wp14:editId="206FEFC9">
                <wp:simplePos x="0" y="0"/>
                <wp:positionH relativeFrom="column">
                  <wp:posOffset>1338580</wp:posOffset>
                </wp:positionH>
                <wp:positionV relativeFrom="paragraph">
                  <wp:posOffset>1610360</wp:posOffset>
                </wp:positionV>
                <wp:extent cx="259715" cy="314325"/>
                <wp:effectExtent l="0" t="0" r="635" b="952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314325"/>
                        </a:xfrm>
                        <a:prstGeom prst="rect">
                          <a:avLst/>
                        </a:prstGeom>
                        <a:solidFill>
                          <a:schemeClr val="lt1"/>
                        </a:solidFill>
                        <a:ln w="6350">
                          <a:noFill/>
                        </a:ln>
                      </wps:spPr>
                      <wps:txbx>
                        <w:txbxContent>
                          <w:p w14:paraId="6D0004E0" w14:textId="77777777" w:rsidR="00EF24E8" w:rsidRPr="00F64712" w:rsidRDefault="00EF24E8" w:rsidP="00EF24E8">
                            <w:pPr>
                              <w:rPr>
                                <w:lang w:val="en-US"/>
                              </w:rPr>
                            </w:pPr>
                            <w:r>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33DB46" id="Надпись 26" o:spid="_x0000_s1028" type="#_x0000_t202" style="position:absolute;margin-left:105.4pt;margin-top:126.8pt;width:20.45pt;height:24.7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" fillcolor="white [3201]" stroked="f" strokeweight=".5pt">
                <v:path arrowok="t"/>
                <v:textbox>
                  <w:txbxContent>
                    <w:p w14:paraId="6D0004E0" w14:textId="77777777" w:rsidR="00EF24E8" w:rsidRPr="00F64712" w:rsidRDefault="00EF24E8" w:rsidP="00EF24E8">
                      <w:pPr>
                        <w:rPr>
                          <w:lang w:val="en-US"/>
                        </w:rPr>
                      </w:pPr>
                      <w:r>
                        <w:rPr>
                          <w:lang w:val="en-US"/>
                        </w:rPr>
                        <w:t>b</w:t>
                      </w:r>
                    </w:p>
                  </w:txbxContent>
                </v:textbox>
              </v:shape>
            </w:pict>
          </mc:Fallback>
        </mc:AlternateContent>
      </w:r>
      <w:r>
        <w:rPr>
          <w:i/>
          <w:iCs/>
          <w:noProof/>
          <w:sz w:val="18"/>
          <w:szCs w:val="18"/>
        </w:rPr>
        <mc:AlternateContent>
          <mc:Choice Requires="wps">
            <w:drawing>
              <wp:anchor distT="0" distB="0" distL="114300" distR="114300" simplePos="0" relativeHeight="251718656" behindDoc="0" locked="0" layoutInCell="1" allowOverlap="1" wp14:anchorId="014EC651" wp14:editId="461AD22A">
                <wp:simplePos x="0" y="0"/>
                <wp:positionH relativeFrom="column">
                  <wp:posOffset>1346200</wp:posOffset>
                </wp:positionH>
                <wp:positionV relativeFrom="paragraph">
                  <wp:posOffset>183515</wp:posOffset>
                </wp:positionV>
                <wp:extent cx="250825" cy="314325"/>
                <wp:effectExtent l="0" t="0" r="9525" b="952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314325"/>
                        </a:xfrm>
                        <a:prstGeom prst="rect">
                          <a:avLst/>
                        </a:prstGeom>
                        <a:solidFill>
                          <a:schemeClr val="lt1"/>
                        </a:solidFill>
                        <a:ln w="6350">
                          <a:noFill/>
                        </a:ln>
                      </wps:spPr>
                      <wps:txbx>
                        <w:txbxContent>
                          <w:p w14:paraId="75299783" w14:textId="77777777" w:rsidR="00EF24E8" w:rsidRPr="00F64712" w:rsidRDefault="00EF24E8" w:rsidP="00EF24E8">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4EC651" id="Надпись 25" o:spid="_x0000_s1029" type="#_x0000_t202" style="position:absolute;margin-left:106pt;margin-top:14.45pt;width:19.75pt;height:24.7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" fillcolor="white [3201]" stroked="f" strokeweight=".5pt">
                <v:path arrowok="t"/>
                <v:textbox>
                  <w:txbxContent>
                    <w:p w14:paraId="75299783" w14:textId="77777777" w:rsidR="00EF24E8" w:rsidRPr="00F64712" w:rsidRDefault="00EF24E8" w:rsidP="00EF24E8">
                      <w:pPr>
                        <w:rPr>
                          <w:lang w:val="en-US"/>
                        </w:rPr>
                      </w:pPr>
                      <w:r>
                        <w:rPr>
                          <w:lang w:val="en-US"/>
                        </w:rPr>
                        <w:t>a</w:t>
                      </w:r>
                    </w:p>
                  </w:txbxContent>
                </v:textbox>
              </v:shape>
            </w:pict>
          </mc:Fallback>
        </mc:AlternateContent>
      </w:r>
    </w:p>
    <w:p w14:paraId="23C3587A" w14:textId="77932110" w:rsidR="003B0A4E" w:rsidRPr="00C92CB9" w:rsidRDefault="00302F49" w:rsidP="009F5D42">
      <w:pPr>
        <w:spacing w:after="120"/>
        <w:ind w:left="709" w:hanging="709"/>
        <w:jc w:val="center"/>
        <w:rPr>
          <w:i/>
          <w:iCs/>
          <w:sz w:val="18"/>
          <w:szCs w:val="18"/>
          <w:lang w:val="en-US"/>
        </w:rPr>
      </w:pPr>
      <w:r w:rsidRPr="00C92CB9">
        <w:rPr>
          <w:i/>
          <w:iCs/>
          <w:sz w:val="18"/>
          <w:szCs w:val="18"/>
          <w:lang w:val="en-US"/>
        </w:rPr>
        <w:t>FIG</w:t>
      </w:r>
      <w:r w:rsidR="008F3D5D" w:rsidRPr="00C92CB9">
        <w:rPr>
          <w:i/>
          <w:iCs/>
          <w:sz w:val="18"/>
          <w:szCs w:val="18"/>
          <w:lang w:val="en-US"/>
        </w:rPr>
        <w:t xml:space="preserve">. </w:t>
      </w:r>
      <w:r w:rsidR="00C92CB9" w:rsidRPr="003A01A8">
        <w:rPr>
          <w:b/>
          <w:bCs/>
          <w:i/>
          <w:iCs/>
          <w:sz w:val="18"/>
          <w:szCs w:val="18"/>
          <w:lang w:val="en-US"/>
        </w:rPr>
        <w:t>8</w:t>
      </w:r>
      <w:r w:rsidR="00EF24E8" w:rsidRPr="00C92CB9">
        <w:rPr>
          <w:i/>
          <w:iCs/>
          <w:sz w:val="18"/>
          <w:szCs w:val="18"/>
          <w:lang w:val="en-US"/>
        </w:rPr>
        <w:t>.</w:t>
      </w:r>
      <w:r w:rsidR="008F3D5D" w:rsidRPr="00C92CB9">
        <w:rPr>
          <w:i/>
          <w:iCs/>
          <w:sz w:val="18"/>
          <w:szCs w:val="18"/>
          <w:lang w:val="en-US"/>
        </w:rPr>
        <w:t xml:space="preserve"> </w:t>
      </w:r>
      <w:r>
        <w:rPr>
          <w:i/>
          <w:iCs/>
          <w:sz w:val="18"/>
          <w:szCs w:val="18"/>
          <w:lang w:val="en-US"/>
        </w:rPr>
        <w:t>(</w:t>
      </w:r>
      <w:r w:rsidR="008F3D5D" w:rsidRPr="00C92CB9">
        <w:rPr>
          <w:i/>
          <w:iCs/>
          <w:sz w:val="18"/>
          <w:szCs w:val="18"/>
          <w:lang w:val="en-US"/>
        </w:rPr>
        <w:t>a</w:t>
      </w:r>
      <w:r>
        <w:rPr>
          <w:i/>
          <w:iCs/>
          <w:sz w:val="18"/>
          <w:szCs w:val="18"/>
          <w:lang w:val="en-US"/>
        </w:rPr>
        <w:t>)</w:t>
      </w:r>
      <w:r w:rsidR="008F3D5D" w:rsidRPr="00C92CB9">
        <w:rPr>
          <w:i/>
          <w:iCs/>
          <w:sz w:val="18"/>
          <w:szCs w:val="18"/>
          <w:lang w:val="en-US"/>
        </w:rPr>
        <w:t xml:space="preserve"> Photo of the divided </w:t>
      </w:r>
      <w:r w:rsidR="00A1021F">
        <w:rPr>
          <w:i/>
          <w:iCs/>
          <w:sz w:val="18"/>
          <w:szCs w:val="18"/>
          <w:lang w:val="en-US"/>
        </w:rPr>
        <w:t>SNFfuel</w:t>
      </w:r>
      <w:r w:rsidR="00A1021F" w:rsidRPr="00C92CB9">
        <w:rPr>
          <w:i/>
          <w:iCs/>
          <w:sz w:val="18"/>
          <w:szCs w:val="18"/>
          <w:lang w:val="en-US"/>
        </w:rPr>
        <w:t xml:space="preserve"> </w:t>
      </w:r>
      <w:r w:rsidR="00A1021F">
        <w:rPr>
          <w:i/>
          <w:iCs/>
          <w:sz w:val="18"/>
          <w:szCs w:val="18"/>
          <w:lang w:val="en-US"/>
        </w:rPr>
        <w:t>pellet</w:t>
      </w:r>
      <w:r w:rsidR="008F3D5D" w:rsidRPr="00C92CB9">
        <w:rPr>
          <w:i/>
          <w:iCs/>
          <w:sz w:val="18"/>
          <w:szCs w:val="18"/>
          <w:lang w:val="en-US"/>
        </w:rPr>
        <w:t xml:space="preserve"> (UO</w:t>
      </w:r>
      <w:r w:rsidR="008F3D5D" w:rsidRPr="00C92CB9">
        <w:rPr>
          <w:i/>
          <w:iCs/>
          <w:sz w:val="18"/>
          <w:szCs w:val="18"/>
          <w:vertAlign w:val="subscript"/>
          <w:lang w:val="en-US"/>
        </w:rPr>
        <w:t>2</w:t>
      </w:r>
      <w:r w:rsidR="008F3D5D" w:rsidRPr="00C92CB9">
        <w:rPr>
          <w:i/>
          <w:iCs/>
          <w:sz w:val="18"/>
          <w:szCs w:val="18"/>
          <w:lang w:val="en-US"/>
        </w:rPr>
        <w:t xml:space="preserve"> + 5 wt.% REM oxides) after 166% current load</w:t>
      </w:r>
      <w:r w:rsidR="007D0ACA" w:rsidRPr="00BE31E4">
        <w:rPr>
          <w:i/>
          <w:iCs/>
          <w:sz w:val="18"/>
          <w:szCs w:val="18"/>
          <w:lang w:val="en-US"/>
        </w:rPr>
        <w:t xml:space="preserve"> </w:t>
      </w:r>
      <w:r w:rsidR="007D0ACA">
        <w:rPr>
          <w:i/>
          <w:iCs/>
          <w:sz w:val="18"/>
          <w:szCs w:val="18"/>
          <w:lang w:val="en-US"/>
        </w:rPr>
        <w:t>of</w:t>
      </w:r>
      <w:r w:rsidR="008F3D5D" w:rsidRPr="00C92CB9">
        <w:rPr>
          <w:i/>
          <w:iCs/>
          <w:sz w:val="18"/>
          <w:szCs w:val="18"/>
          <w:lang w:val="en-US"/>
        </w:rPr>
        <w:t xml:space="preserve"> the theoretical value; </w:t>
      </w:r>
      <w:r>
        <w:rPr>
          <w:i/>
          <w:iCs/>
          <w:sz w:val="18"/>
          <w:szCs w:val="18"/>
          <w:lang w:val="en-US"/>
        </w:rPr>
        <w:t>(</w:t>
      </w:r>
      <w:r w:rsidR="008F3D5D" w:rsidRPr="00C92CB9">
        <w:rPr>
          <w:i/>
          <w:iCs/>
          <w:sz w:val="18"/>
          <w:szCs w:val="18"/>
          <w:lang w:val="en-US"/>
        </w:rPr>
        <w:t>b</w:t>
      </w:r>
      <w:r>
        <w:rPr>
          <w:i/>
          <w:iCs/>
          <w:sz w:val="18"/>
          <w:szCs w:val="18"/>
          <w:lang w:val="en-US"/>
        </w:rPr>
        <w:t xml:space="preserve">) </w:t>
      </w:r>
      <w:r w:rsidR="008F3D5D" w:rsidRPr="00C92CB9">
        <w:rPr>
          <w:i/>
          <w:iCs/>
          <w:sz w:val="18"/>
          <w:szCs w:val="18"/>
          <w:lang w:val="en-US"/>
        </w:rPr>
        <w:t xml:space="preserve">analogous </w:t>
      </w:r>
      <w:r w:rsidR="00547651">
        <w:rPr>
          <w:i/>
          <w:iCs/>
          <w:sz w:val="18"/>
          <w:szCs w:val="18"/>
          <w:lang w:val="en-US"/>
        </w:rPr>
        <w:t>SIMfuel pellet</w:t>
      </w:r>
      <w:r w:rsidR="008F3D5D" w:rsidRPr="00C92CB9">
        <w:rPr>
          <w:i/>
          <w:iCs/>
          <w:sz w:val="18"/>
          <w:szCs w:val="18"/>
          <w:lang w:val="en-US"/>
        </w:rPr>
        <w:t xml:space="preserve"> treated with a file.</w:t>
      </w:r>
    </w:p>
    <w:p w14:paraId="1825FC57" w14:textId="77777777" w:rsidR="009F5D42" w:rsidRDefault="009F5D42" w:rsidP="00FE34E2">
      <w:pPr>
        <w:spacing w:line="260" w:lineRule="atLeast"/>
        <w:ind w:firstLine="567"/>
        <w:jc w:val="both"/>
        <w:rPr>
          <w:sz w:val="20"/>
          <w:szCs w:val="20"/>
          <w:lang w:val="en-US"/>
        </w:rPr>
      </w:pPr>
    </w:p>
    <w:p w14:paraId="044E5C0B" w14:textId="192E72B2" w:rsidR="008F3D5D" w:rsidRPr="00DC551F" w:rsidRDefault="008F3D5D" w:rsidP="00FE34E2">
      <w:pPr>
        <w:spacing w:line="260" w:lineRule="atLeast"/>
        <w:ind w:firstLine="567"/>
        <w:jc w:val="both"/>
        <w:rPr>
          <w:sz w:val="20"/>
          <w:szCs w:val="20"/>
          <w:lang w:val="en-US"/>
        </w:rPr>
      </w:pPr>
      <w:r>
        <w:rPr>
          <w:sz w:val="20"/>
          <w:szCs w:val="20"/>
          <w:lang w:val="en-US"/>
        </w:rPr>
        <w:t xml:space="preserve">The X-ray diffraction analysis performed using </w:t>
      </w:r>
      <w:r w:rsidR="00547651">
        <w:rPr>
          <w:sz w:val="20"/>
          <w:szCs w:val="20"/>
          <w:lang w:val="en-US"/>
        </w:rPr>
        <w:t xml:space="preserve">a </w:t>
      </w:r>
      <w:r w:rsidRPr="00004164">
        <w:rPr>
          <w:sz w:val="20"/>
          <w:szCs w:val="20"/>
          <w:lang w:val="en-US"/>
        </w:rPr>
        <w:t>Rigaku</w:t>
      </w:r>
      <w:r w:rsidRPr="007C69E8">
        <w:rPr>
          <w:sz w:val="20"/>
          <w:szCs w:val="20"/>
          <w:lang w:val="en-US"/>
        </w:rPr>
        <w:t xml:space="preserve"> MINIFLEX 600 </w:t>
      </w:r>
      <w:r>
        <w:rPr>
          <w:sz w:val="20"/>
          <w:szCs w:val="20"/>
          <w:lang w:val="en-US"/>
        </w:rPr>
        <w:t xml:space="preserve">diffractometer </w:t>
      </w:r>
      <w:r w:rsidRPr="007C69E8">
        <w:rPr>
          <w:sz w:val="20"/>
          <w:szCs w:val="20"/>
          <w:lang w:val="en-US"/>
        </w:rPr>
        <w:t>(</w:t>
      </w:r>
      <w:r w:rsidRPr="00004164">
        <w:rPr>
          <w:sz w:val="20"/>
          <w:szCs w:val="20"/>
          <w:lang w:val="en-US"/>
        </w:rPr>
        <w:t>Rigaku</w:t>
      </w:r>
      <w:r w:rsidRPr="007C69E8">
        <w:rPr>
          <w:sz w:val="20"/>
          <w:szCs w:val="20"/>
          <w:lang w:val="en-US"/>
        </w:rPr>
        <w:t xml:space="preserve">, </w:t>
      </w:r>
      <w:r>
        <w:rPr>
          <w:sz w:val="20"/>
          <w:szCs w:val="20"/>
          <w:lang w:val="en-US"/>
        </w:rPr>
        <w:t>Japan</w:t>
      </w:r>
      <w:r w:rsidRPr="007C69E8">
        <w:rPr>
          <w:sz w:val="20"/>
          <w:szCs w:val="20"/>
          <w:lang w:val="en-US"/>
        </w:rPr>
        <w:t>)</w:t>
      </w:r>
      <w:r>
        <w:rPr>
          <w:sz w:val="20"/>
          <w:szCs w:val="20"/>
          <w:lang w:val="en-US"/>
        </w:rPr>
        <w:t xml:space="preserve"> demonstrated that in all studied samples oxygen transferred from the </w:t>
      </w:r>
      <w:r w:rsidRPr="00004164">
        <w:rPr>
          <w:sz w:val="20"/>
          <w:szCs w:val="20"/>
          <w:lang w:val="en-US"/>
        </w:rPr>
        <w:t>UO</w:t>
      </w:r>
      <w:r w:rsidRPr="007C69E8">
        <w:rPr>
          <w:sz w:val="20"/>
          <w:szCs w:val="20"/>
          <w:vertAlign w:val="subscript"/>
          <w:lang w:val="en-US"/>
        </w:rPr>
        <w:t>2</w:t>
      </w:r>
      <w:r>
        <w:rPr>
          <w:sz w:val="20"/>
          <w:szCs w:val="20"/>
          <w:lang w:val="en-US"/>
        </w:rPr>
        <w:t xml:space="preserve"> lattice and the main phase </w:t>
      </w:r>
      <w:r w:rsidRPr="00004164">
        <w:rPr>
          <w:sz w:val="20"/>
          <w:szCs w:val="20"/>
        </w:rPr>
        <w:sym w:font="Symbol" w:char="F061"/>
      </w:r>
      <w:r w:rsidRPr="007C69E8">
        <w:rPr>
          <w:sz w:val="20"/>
          <w:szCs w:val="20"/>
          <w:lang w:val="en-US"/>
        </w:rPr>
        <w:t>-</w:t>
      </w:r>
      <w:r w:rsidRPr="00004164">
        <w:rPr>
          <w:sz w:val="20"/>
          <w:szCs w:val="20"/>
          <w:lang w:val="en-US"/>
        </w:rPr>
        <w:t>U</w:t>
      </w:r>
      <w:r>
        <w:rPr>
          <w:sz w:val="20"/>
          <w:szCs w:val="20"/>
          <w:lang w:val="en-US"/>
        </w:rPr>
        <w:t xml:space="preserve"> with the orthorhombic lattice was formed. The</w:t>
      </w:r>
      <w:r w:rsidRPr="007C69E8">
        <w:rPr>
          <w:sz w:val="20"/>
          <w:szCs w:val="20"/>
          <w:lang w:val="en-US"/>
        </w:rPr>
        <w:t xml:space="preserve"> </w:t>
      </w:r>
      <w:r>
        <w:rPr>
          <w:sz w:val="20"/>
          <w:szCs w:val="20"/>
          <w:lang w:val="en-US"/>
        </w:rPr>
        <w:t>presence</w:t>
      </w:r>
      <w:r w:rsidRPr="007C69E8">
        <w:rPr>
          <w:sz w:val="20"/>
          <w:szCs w:val="20"/>
          <w:lang w:val="en-US"/>
        </w:rPr>
        <w:t xml:space="preserve"> </w:t>
      </w:r>
      <w:r>
        <w:rPr>
          <w:sz w:val="20"/>
          <w:szCs w:val="20"/>
          <w:lang w:val="en-US"/>
        </w:rPr>
        <w:t>of</w:t>
      </w:r>
      <w:r w:rsidRPr="007C69E8">
        <w:rPr>
          <w:sz w:val="20"/>
          <w:szCs w:val="20"/>
          <w:lang w:val="en-US"/>
        </w:rPr>
        <w:t xml:space="preserve"> </w:t>
      </w:r>
      <w:r>
        <w:rPr>
          <w:sz w:val="20"/>
          <w:szCs w:val="20"/>
          <w:lang w:val="en-US"/>
        </w:rPr>
        <w:t>the</w:t>
      </w:r>
      <w:r w:rsidRPr="007C69E8">
        <w:rPr>
          <w:sz w:val="20"/>
          <w:szCs w:val="20"/>
          <w:lang w:val="en-US"/>
        </w:rPr>
        <w:t xml:space="preserve"> </w:t>
      </w:r>
      <w:r>
        <w:rPr>
          <w:sz w:val="20"/>
          <w:szCs w:val="20"/>
          <w:lang w:val="en-US"/>
        </w:rPr>
        <w:t>lithium</w:t>
      </w:r>
      <w:r w:rsidRPr="007C69E8">
        <w:rPr>
          <w:sz w:val="20"/>
          <w:szCs w:val="20"/>
          <w:lang w:val="en-US"/>
        </w:rPr>
        <w:t xml:space="preserve"> </w:t>
      </w:r>
      <w:r>
        <w:rPr>
          <w:sz w:val="20"/>
          <w:szCs w:val="20"/>
          <w:lang w:val="en-US"/>
        </w:rPr>
        <w:t xml:space="preserve">chloride, </w:t>
      </w:r>
      <w:r w:rsidRPr="007C69E8">
        <w:rPr>
          <w:sz w:val="20"/>
          <w:szCs w:val="20"/>
          <w:lang w:val="en-US"/>
        </w:rPr>
        <w:t>(</w:t>
      </w:r>
      <w:r w:rsidRPr="00004164">
        <w:rPr>
          <w:sz w:val="20"/>
          <w:szCs w:val="20"/>
          <w:lang w:val="en-US"/>
        </w:rPr>
        <w:t>La</w:t>
      </w:r>
      <w:r w:rsidRPr="007C69E8">
        <w:rPr>
          <w:sz w:val="20"/>
          <w:szCs w:val="20"/>
          <w:lang w:val="en-US"/>
        </w:rPr>
        <w:t>/</w:t>
      </w:r>
      <w:r w:rsidRPr="00004164">
        <w:rPr>
          <w:sz w:val="20"/>
          <w:szCs w:val="20"/>
          <w:lang w:val="en-US"/>
        </w:rPr>
        <w:t>Nd</w:t>
      </w:r>
      <w:r w:rsidRPr="007C69E8">
        <w:rPr>
          <w:sz w:val="20"/>
          <w:szCs w:val="20"/>
          <w:lang w:val="en-US"/>
        </w:rPr>
        <w:t>/</w:t>
      </w:r>
      <w:r w:rsidRPr="00004164">
        <w:rPr>
          <w:sz w:val="20"/>
          <w:szCs w:val="20"/>
          <w:lang w:val="en-US"/>
        </w:rPr>
        <w:t>Ce</w:t>
      </w:r>
      <w:r w:rsidRPr="007C69E8">
        <w:rPr>
          <w:sz w:val="20"/>
          <w:szCs w:val="20"/>
          <w:lang w:val="en-US"/>
        </w:rPr>
        <w:t>)</w:t>
      </w:r>
      <w:r w:rsidRPr="007C69E8">
        <w:rPr>
          <w:sz w:val="20"/>
          <w:szCs w:val="20"/>
          <w:vertAlign w:val="subscript"/>
          <w:lang w:val="en-US"/>
        </w:rPr>
        <w:t>2</w:t>
      </w:r>
      <w:r w:rsidRPr="00004164">
        <w:rPr>
          <w:sz w:val="20"/>
          <w:szCs w:val="20"/>
          <w:lang w:val="en-US"/>
        </w:rPr>
        <w:t>O</w:t>
      </w:r>
      <w:r w:rsidRPr="007C69E8">
        <w:rPr>
          <w:sz w:val="20"/>
          <w:szCs w:val="20"/>
          <w:vertAlign w:val="subscript"/>
          <w:lang w:val="en-US"/>
        </w:rPr>
        <w:t>3</w:t>
      </w:r>
      <w:r>
        <w:rPr>
          <w:sz w:val="20"/>
          <w:szCs w:val="20"/>
          <w:vertAlign w:val="subscript"/>
          <w:lang w:val="en-US"/>
        </w:rPr>
        <w:t xml:space="preserve"> </w:t>
      </w:r>
      <w:r>
        <w:rPr>
          <w:sz w:val="20"/>
          <w:szCs w:val="20"/>
          <w:lang w:val="en-US"/>
        </w:rPr>
        <w:t xml:space="preserve">phases and in some samples </w:t>
      </w:r>
      <w:r w:rsidRPr="00004164">
        <w:rPr>
          <w:sz w:val="20"/>
          <w:szCs w:val="20"/>
          <w:lang w:val="en-US"/>
        </w:rPr>
        <w:t>UO</w:t>
      </w:r>
      <w:r w:rsidRPr="007C69E8">
        <w:rPr>
          <w:sz w:val="20"/>
          <w:szCs w:val="20"/>
          <w:vertAlign w:val="subscript"/>
          <w:lang w:val="en-US"/>
        </w:rPr>
        <w:t>2</w:t>
      </w:r>
      <w:r>
        <w:rPr>
          <w:sz w:val="20"/>
          <w:szCs w:val="20"/>
          <w:lang w:val="en-US"/>
        </w:rPr>
        <w:t xml:space="preserve"> traces were determined. The absence of pure REM phases allowed </w:t>
      </w:r>
      <w:r w:rsidR="00547651">
        <w:rPr>
          <w:sz w:val="20"/>
          <w:szCs w:val="20"/>
          <w:lang w:val="en-US"/>
        </w:rPr>
        <w:t xml:space="preserve">us </w:t>
      </w:r>
      <w:r>
        <w:rPr>
          <w:sz w:val="20"/>
          <w:szCs w:val="20"/>
          <w:lang w:val="en-US"/>
        </w:rPr>
        <w:t>to assume that REM oxides were not reduced and their amount was negligible. Only</w:t>
      </w:r>
      <w:r w:rsidRPr="00DC551F">
        <w:rPr>
          <w:sz w:val="20"/>
          <w:szCs w:val="20"/>
          <w:lang w:val="en-US"/>
        </w:rPr>
        <w:t xml:space="preserve"> </w:t>
      </w:r>
      <w:r w:rsidRPr="00874D14">
        <w:rPr>
          <w:sz w:val="20"/>
          <w:szCs w:val="20"/>
          <w:lang w:val="en-US"/>
        </w:rPr>
        <w:t>CeO</w:t>
      </w:r>
      <w:r w:rsidRPr="00DC551F">
        <w:rPr>
          <w:sz w:val="20"/>
          <w:szCs w:val="20"/>
          <w:vertAlign w:val="subscript"/>
          <w:lang w:val="en-US"/>
        </w:rPr>
        <w:t xml:space="preserve">2 </w:t>
      </w:r>
      <w:r w:rsidR="00547651">
        <w:rPr>
          <w:sz w:val="20"/>
          <w:szCs w:val="20"/>
          <w:lang w:val="en-US"/>
        </w:rPr>
        <w:t>was found to r</w:t>
      </w:r>
      <w:r>
        <w:rPr>
          <w:sz w:val="20"/>
          <w:szCs w:val="20"/>
          <w:lang w:val="en-US"/>
        </w:rPr>
        <w:t>educe</w:t>
      </w:r>
      <w:r w:rsidRPr="00DC551F">
        <w:rPr>
          <w:sz w:val="20"/>
          <w:szCs w:val="20"/>
          <w:lang w:val="en-US"/>
        </w:rPr>
        <w:t xml:space="preserve"> </w:t>
      </w:r>
      <w:r>
        <w:rPr>
          <w:sz w:val="20"/>
          <w:szCs w:val="20"/>
          <w:lang w:val="en-US"/>
        </w:rPr>
        <w:t>to</w:t>
      </w:r>
      <w:r w:rsidRPr="00DC551F">
        <w:rPr>
          <w:sz w:val="20"/>
          <w:szCs w:val="20"/>
          <w:lang w:val="en-US"/>
        </w:rPr>
        <w:t xml:space="preserve"> </w:t>
      </w:r>
      <w:r w:rsidRPr="00874D14">
        <w:rPr>
          <w:sz w:val="20"/>
          <w:szCs w:val="20"/>
          <w:lang w:val="en-US"/>
        </w:rPr>
        <w:t>Ce</w:t>
      </w:r>
      <w:r w:rsidRPr="00DC551F">
        <w:rPr>
          <w:sz w:val="20"/>
          <w:szCs w:val="20"/>
          <w:vertAlign w:val="subscript"/>
          <w:lang w:val="en-US"/>
        </w:rPr>
        <w:t>2</w:t>
      </w:r>
      <w:r w:rsidRPr="00874D14">
        <w:rPr>
          <w:sz w:val="20"/>
          <w:szCs w:val="20"/>
          <w:lang w:val="en-US"/>
        </w:rPr>
        <w:t>O</w:t>
      </w:r>
      <w:r w:rsidRPr="00DC551F">
        <w:rPr>
          <w:sz w:val="20"/>
          <w:szCs w:val="20"/>
          <w:vertAlign w:val="subscript"/>
          <w:lang w:val="en-US"/>
        </w:rPr>
        <w:t>3</w:t>
      </w:r>
      <w:r w:rsidRPr="00DC551F">
        <w:rPr>
          <w:sz w:val="20"/>
          <w:szCs w:val="20"/>
          <w:lang w:val="en-US"/>
        </w:rPr>
        <w:t>.</w:t>
      </w:r>
    </w:p>
    <w:p w14:paraId="4D2DBB95" w14:textId="66921A71" w:rsidR="008F3D5D" w:rsidRPr="004D6497" w:rsidRDefault="008F3D5D" w:rsidP="00FE34E2">
      <w:pPr>
        <w:spacing w:line="260" w:lineRule="atLeast"/>
        <w:ind w:firstLine="567"/>
        <w:jc w:val="both"/>
        <w:rPr>
          <w:sz w:val="20"/>
          <w:szCs w:val="20"/>
          <w:lang w:val="en-US"/>
        </w:rPr>
      </w:pPr>
      <w:r>
        <w:rPr>
          <w:sz w:val="20"/>
          <w:szCs w:val="20"/>
          <w:lang w:val="en-US"/>
        </w:rPr>
        <w:t xml:space="preserve">A part of the obtained </w:t>
      </w:r>
      <w:r w:rsidR="00547651">
        <w:rPr>
          <w:sz w:val="20"/>
          <w:szCs w:val="20"/>
          <w:lang w:val="en-US"/>
        </w:rPr>
        <w:t xml:space="preserve">SIMfuel </w:t>
      </w:r>
      <w:r>
        <w:rPr>
          <w:sz w:val="20"/>
          <w:szCs w:val="20"/>
          <w:lang w:val="en-US"/>
        </w:rPr>
        <w:t xml:space="preserve">samples after the reduction was subjected to high temperature vacuum electrolyte </w:t>
      </w:r>
      <w:r w:rsidRPr="001855A5">
        <w:rPr>
          <w:sz w:val="20"/>
          <w:szCs w:val="20"/>
          <w:lang w:val="en-US"/>
        </w:rPr>
        <w:t>distillation [1</w:t>
      </w:r>
      <w:r w:rsidR="00D14D05" w:rsidRPr="00D14D05">
        <w:rPr>
          <w:sz w:val="20"/>
          <w:szCs w:val="20"/>
          <w:lang w:val="en-US"/>
        </w:rPr>
        <w:t>6</w:t>
      </w:r>
      <w:r w:rsidRPr="001855A5">
        <w:rPr>
          <w:sz w:val="20"/>
          <w:szCs w:val="20"/>
          <w:lang w:val="en-US"/>
        </w:rPr>
        <w:t>]</w:t>
      </w:r>
      <w:r>
        <w:rPr>
          <w:sz w:val="20"/>
          <w:szCs w:val="20"/>
          <w:lang w:val="en-US"/>
        </w:rPr>
        <w:t xml:space="preserve"> </w:t>
      </w:r>
      <w:r w:rsidR="00547651">
        <w:rPr>
          <w:sz w:val="20"/>
          <w:szCs w:val="20"/>
          <w:lang w:val="en-US"/>
        </w:rPr>
        <w:t>and</w:t>
      </w:r>
      <w:r>
        <w:rPr>
          <w:sz w:val="20"/>
          <w:szCs w:val="20"/>
          <w:lang w:val="en-US"/>
        </w:rPr>
        <w:t xml:space="preserve"> further analysis by the scanning electron microscope. The </w:t>
      </w:r>
      <w:r w:rsidR="00FF19CA">
        <w:rPr>
          <w:sz w:val="20"/>
          <w:szCs w:val="20"/>
          <w:lang w:val="en-US"/>
        </w:rPr>
        <w:t>micro-X-ray</w:t>
      </w:r>
      <w:r>
        <w:rPr>
          <w:sz w:val="20"/>
          <w:szCs w:val="20"/>
          <w:lang w:val="en-US"/>
        </w:rPr>
        <w:t xml:space="preserve"> study of these and analogous samples </w:t>
      </w:r>
      <w:r w:rsidR="00547651">
        <w:rPr>
          <w:sz w:val="20"/>
          <w:szCs w:val="20"/>
          <w:lang w:val="en-US"/>
        </w:rPr>
        <w:t xml:space="preserve">performed </w:t>
      </w:r>
      <w:r>
        <w:rPr>
          <w:sz w:val="20"/>
          <w:szCs w:val="20"/>
          <w:lang w:val="en-US"/>
        </w:rPr>
        <w:t xml:space="preserve">by an auto emission electron microscope </w:t>
      </w:r>
      <w:r w:rsidRPr="00A9544B">
        <w:rPr>
          <w:bCs/>
          <w:color w:val="000000"/>
          <w:sz w:val="20"/>
          <w:szCs w:val="20"/>
          <w:lang w:val="en-US"/>
        </w:rPr>
        <w:t>TESCAN MIRA 3 LMU (TESCAN, Czech Republic)</w:t>
      </w:r>
      <w:r w:rsidRPr="00A9544B">
        <w:rPr>
          <w:sz w:val="20"/>
          <w:szCs w:val="20"/>
          <w:lang w:val="en-US"/>
        </w:rPr>
        <w:t>,</w:t>
      </w:r>
      <w:r>
        <w:rPr>
          <w:sz w:val="20"/>
          <w:szCs w:val="20"/>
          <w:lang w:val="en-US"/>
        </w:rPr>
        <w:t xml:space="preserve"> which allows analyzing separate parts of the sample at different magnification, demonstrates that lanthanum, cerium and neodymium are </w:t>
      </w:r>
      <w:r w:rsidR="00547651">
        <w:rPr>
          <w:sz w:val="20"/>
          <w:szCs w:val="20"/>
          <w:lang w:val="en-US"/>
        </w:rPr>
        <w:t>surrounded by</w:t>
      </w:r>
      <w:r>
        <w:rPr>
          <w:sz w:val="20"/>
          <w:szCs w:val="20"/>
          <w:lang w:val="en-US"/>
        </w:rPr>
        <w:t xml:space="preserve"> a significant amount of oxygen. The </w:t>
      </w:r>
      <w:r w:rsidR="00C11A73">
        <w:rPr>
          <w:sz w:val="20"/>
          <w:szCs w:val="20"/>
          <w:lang w:val="en-US"/>
        </w:rPr>
        <w:t xml:space="preserve">regions with the composition similar to </w:t>
      </w:r>
      <w:r>
        <w:rPr>
          <w:sz w:val="20"/>
          <w:szCs w:val="20"/>
          <w:lang w:val="en-US"/>
        </w:rPr>
        <w:t>REM oxide-chloride</w:t>
      </w:r>
      <w:r w:rsidR="00FF19CA">
        <w:rPr>
          <w:sz w:val="20"/>
          <w:szCs w:val="20"/>
          <w:lang w:val="en-US"/>
        </w:rPr>
        <w:t>s</w:t>
      </w:r>
      <w:r w:rsidR="00C11A73">
        <w:rPr>
          <w:sz w:val="20"/>
          <w:szCs w:val="20"/>
          <w:lang w:val="en-US"/>
        </w:rPr>
        <w:t xml:space="preserve"> </w:t>
      </w:r>
      <w:r>
        <w:rPr>
          <w:sz w:val="20"/>
          <w:szCs w:val="20"/>
          <w:lang w:val="en-US"/>
        </w:rPr>
        <w:t xml:space="preserve">were </w:t>
      </w:r>
      <w:r w:rsidR="00547651">
        <w:rPr>
          <w:sz w:val="20"/>
          <w:szCs w:val="20"/>
          <w:lang w:val="en-US"/>
        </w:rPr>
        <w:t xml:space="preserve">detected </w:t>
      </w:r>
      <w:r>
        <w:rPr>
          <w:sz w:val="20"/>
          <w:szCs w:val="20"/>
          <w:lang w:val="en-US"/>
        </w:rPr>
        <w:t xml:space="preserve">in </w:t>
      </w:r>
      <w:r w:rsidR="003F445C">
        <w:rPr>
          <w:sz w:val="20"/>
          <w:szCs w:val="20"/>
          <w:lang w:val="en-US"/>
        </w:rPr>
        <w:t xml:space="preserve">some </w:t>
      </w:r>
      <w:r>
        <w:rPr>
          <w:sz w:val="20"/>
          <w:szCs w:val="20"/>
          <w:lang w:val="en-US"/>
        </w:rPr>
        <w:t>samples.</w:t>
      </w:r>
    </w:p>
    <w:p w14:paraId="6E8215B3" w14:textId="39F07609" w:rsidR="008F3D5D" w:rsidRDefault="008F3D5D" w:rsidP="00FE34E2">
      <w:pPr>
        <w:spacing w:line="260" w:lineRule="atLeast"/>
        <w:ind w:firstLine="567"/>
        <w:jc w:val="both"/>
        <w:rPr>
          <w:sz w:val="20"/>
          <w:szCs w:val="20"/>
          <w:lang w:val="en-US"/>
        </w:rPr>
      </w:pPr>
      <w:r>
        <w:rPr>
          <w:sz w:val="20"/>
          <w:szCs w:val="20"/>
          <w:lang w:val="en-US"/>
        </w:rPr>
        <w:t>The</w:t>
      </w:r>
      <w:r w:rsidRPr="004D6497">
        <w:rPr>
          <w:sz w:val="20"/>
          <w:szCs w:val="20"/>
          <w:lang w:val="en-US"/>
        </w:rPr>
        <w:t xml:space="preserve"> </w:t>
      </w:r>
      <w:r>
        <w:rPr>
          <w:sz w:val="20"/>
          <w:szCs w:val="20"/>
          <w:lang w:val="en-US"/>
        </w:rPr>
        <w:t>arbitrary</w:t>
      </w:r>
      <w:r w:rsidRPr="004D6497">
        <w:rPr>
          <w:sz w:val="20"/>
          <w:szCs w:val="20"/>
          <w:lang w:val="en-US"/>
        </w:rPr>
        <w:t xml:space="preserve"> </w:t>
      </w:r>
      <w:r>
        <w:rPr>
          <w:sz w:val="20"/>
          <w:szCs w:val="20"/>
          <w:lang w:val="en-US"/>
        </w:rPr>
        <w:t xml:space="preserve">chosen </w:t>
      </w:r>
      <w:r w:rsidR="00B72427">
        <w:rPr>
          <w:sz w:val="20"/>
          <w:szCs w:val="20"/>
          <w:lang w:val="en-US"/>
        </w:rPr>
        <w:t xml:space="preserve">SIMfuel </w:t>
      </w:r>
      <w:r w:rsidR="003F445C">
        <w:rPr>
          <w:sz w:val="20"/>
          <w:szCs w:val="20"/>
          <w:lang w:val="en-US"/>
        </w:rPr>
        <w:t xml:space="preserve">pellets </w:t>
      </w:r>
      <w:r>
        <w:rPr>
          <w:sz w:val="20"/>
          <w:szCs w:val="20"/>
          <w:lang w:val="en-US"/>
        </w:rPr>
        <w:t xml:space="preserve">from the cathode baskets and </w:t>
      </w:r>
      <w:r w:rsidR="00B72427">
        <w:rPr>
          <w:sz w:val="20"/>
          <w:szCs w:val="20"/>
          <w:lang w:val="en-US"/>
        </w:rPr>
        <w:t xml:space="preserve">those </w:t>
      </w:r>
      <w:r>
        <w:rPr>
          <w:sz w:val="20"/>
          <w:szCs w:val="20"/>
          <w:lang w:val="en-US"/>
        </w:rPr>
        <w:t>after the electrolyte distillation were analyzed according to the transformed “bromine met</w:t>
      </w:r>
      <w:r w:rsidR="004B6D8F">
        <w:rPr>
          <w:sz w:val="20"/>
          <w:szCs w:val="20"/>
          <w:lang w:val="en-US"/>
        </w:rPr>
        <w:t>hod” suggested by</w:t>
      </w:r>
      <w:r w:rsidR="00B72427">
        <w:rPr>
          <w:sz w:val="20"/>
          <w:szCs w:val="20"/>
          <w:lang w:val="en-US"/>
        </w:rPr>
        <w:t xml:space="preserve"> Park et </w:t>
      </w:r>
      <w:r w:rsidR="00B72427" w:rsidRPr="001855A5">
        <w:rPr>
          <w:sz w:val="20"/>
          <w:szCs w:val="20"/>
          <w:lang w:val="en-US"/>
        </w:rPr>
        <w:t>al</w:t>
      </w:r>
      <w:r w:rsidR="004B6D8F" w:rsidRPr="001855A5">
        <w:rPr>
          <w:sz w:val="20"/>
          <w:szCs w:val="20"/>
          <w:lang w:val="en-US"/>
        </w:rPr>
        <w:t xml:space="preserve"> </w:t>
      </w:r>
      <w:r w:rsidR="0072479C" w:rsidRPr="001855A5">
        <w:rPr>
          <w:sz w:val="20"/>
          <w:szCs w:val="20"/>
          <w:lang w:val="en-US"/>
        </w:rPr>
        <w:t>[8</w:t>
      </w:r>
      <w:r w:rsidRPr="001855A5">
        <w:rPr>
          <w:sz w:val="20"/>
          <w:szCs w:val="20"/>
          <w:lang w:val="en-US"/>
        </w:rPr>
        <w:t>].</w:t>
      </w:r>
      <w:r>
        <w:rPr>
          <w:sz w:val="20"/>
          <w:szCs w:val="20"/>
          <w:lang w:val="en-US"/>
        </w:rPr>
        <w:t xml:space="preserve"> Table 1 illustrates the obtained data for </w:t>
      </w:r>
      <w:r w:rsidRPr="00F75592">
        <w:rPr>
          <w:sz w:val="20"/>
          <w:szCs w:val="20"/>
          <w:lang w:val="en-US"/>
        </w:rPr>
        <w:t>UO</w:t>
      </w:r>
      <w:r w:rsidRPr="00A13873">
        <w:rPr>
          <w:sz w:val="20"/>
          <w:szCs w:val="20"/>
          <w:vertAlign w:val="subscript"/>
          <w:lang w:val="en-US"/>
        </w:rPr>
        <w:t>2</w:t>
      </w:r>
      <w:r w:rsidRPr="00A13873">
        <w:rPr>
          <w:sz w:val="20"/>
          <w:szCs w:val="20"/>
          <w:lang w:val="en-US"/>
        </w:rPr>
        <w:t xml:space="preserve"> + </w:t>
      </w:r>
      <w:r w:rsidR="002113B7">
        <w:rPr>
          <w:sz w:val="20"/>
          <w:szCs w:val="20"/>
          <w:lang w:val="en-US"/>
        </w:rPr>
        <w:t>(</w:t>
      </w:r>
      <w:r w:rsidRPr="00A13873">
        <w:rPr>
          <w:sz w:val="20"/>
          <w:szCs w:val="20"/>
          <w:lang w:val="en-US"/>
        </w:rPr>
        <w:t>5</w:t>
      </w:r>
      <w:r>
        <w:rPr>
          <w:sz w:val="20"/>
          <w:szCs w:val="20"/>
          <w:lang w:val="en-US"/>
        </w:rPr>
        <w:t>-10</w:t>
      </w:r>
      <w:r w:rsidRPr="00A13873">
        <w:rPr>
          <w:sz w:val="20"/>
          <w:szCs w:val="20"/>
          <w:lang w:val="en-US"/>
        </w:rPr>
        <w:t xml:space="preserve"> </w:t>
      </w:r>
      <w:r>
        <w:rPr>
          <w:sz w:val="20"/>
          <w:szCs w:val="20"/>
          <w:lang w:val="en-US"/>
        </w:rPr>
        <w:t>wt</w:t>
      </w:r>
      <w:r w:rsidRPr="00A13873">
        <w:rPr>
          <w:sz w:val="20"/>
          <w:szCs w:val="20"/>
          <w:lang w:val="en-US"/>
        </w:rPr>
        <w:t>.%</w:t>
      </w:r>
      <w:r w:rsidR="002113B7">
        <w:rPr>
          <w:sz w:val="20"/>
          <w:szCs w:val="20"/>
          <w:lang w:val="en-US"/>
        </w:rPr>
        <w:t>)</w:t>
      </w:r>
      <w:r>
        <w:rPr>
          <w:sz w:val="20"/>
          <w:szCs w:val="20"/>
          <w:lang w:val="en-US"/>
        </w:rPr>
        <w:t xml:space="preserve"> REM</w:t>
      </w:r>
      <w:r w:rsidRPr="005604E6">
        <w:rPr>
          <w:sz w:val="20"/>
          <w:szCs w:val="20"/>
          <w:lang w:val="en-US"/>
        </w:rPr>
        <w:t xml:space="preserve"> </w:t>
      </w:r>
      <w:r>
        <w:rPr>
          <w:sz w:val="20"/>
          <w:szCs w:val="20"/>
          <w:lang w:val="en-US"/>
        </w:rPr>
        <w:t xml:space="preserve">oxides </w:t>
      </w:r>
      <w:r w:rsidR="00B72427">
        <w:rPr>
          <w:sz w:val="20"/>
          <w:szCs w:val="20"/>
          <w:lang w:val="en-US"/>
        </w:rPr>
        <w:t>pellets</w:t>
      </w:r>
      <w:r>
        <w:rPr>
          <w:sz w:val="20"/>
          <w:szCs w:val="20"/>
          <w:lang w:val="en-US"/>
        </w:rPr>
        <w:t>.</w:t>
      </w:r>
    </w:p>
    <w:p w14:paraId="0F875450" w14:textId="77777777" w:rsidR="00CF6104" w:rsidRPr="004D6497" w:rsidRDefault="00CF6104" w:rsidP="00FE34E2">
      <w:pPr>
        <w:spacing w:line="260" w:lineRule="atLeast"/>
        <w:ind w:firstLine="567"/>
        <w:jc w:val="both"/>
        <w:rPr>
          <w:sz w:val="20"/>
          <w:szCs w:val="20"/>
          <w:lang w:val="en-US"/>
        </w:rPr>
      </w:pPr>
    </w:p>
    <w:p w14:paraId="55BA4446" w14:textId="06CCD77C" w:rsidR="008F3D5D" w:rsidRDefault="00812BB3" w:rsidP="008C5C59">
      <w:pPr>
        <w:jc w:val="both"/>
        <w:rPr>
          <w:sz w:val="20"/>
          <w:szCs w:val="20"/>
          <w:lang w:val="en-US"/>
        </w:rPr>
      </w:pPr>
      <w:r w:rsidRPr="00AD1401">
        <w:rPr>
          <w:rStyle w:val="a6"/>
          <w:sz w:val="20"/>
          <w:szCs w:val="20"/>
          <w:lang w:val="en-US"/>
        </w:rPr>
        <w:t xml:space="preserve">TABLE 1. </w:t>
      </w:r>
      <w:r w:rsidR="008F3D5D" w:rsidRPr="00AD1401">
        <w:rPr>
          <w:rStyle w:val="a6"/>
          <w:sz w:val="20"/>
          <w:szCs w:val="20"/>
          <w:lang w:val="en-US"/>
        </w:rPr>
        <w:t xml:space="preserve"> </w:t>
      </w:r>
      <w:r w:rsidR="000B7E5F" w:rsidRPr="00AD1401">
        <w:rPr>
          <w:bCs/>
          <w:sz w:val="20"/>
          <w:szCs w:val="20"/>
          <w:lang w:val="en-US"/>
        </w:rPr>
        <w:t>UO</w:t>
      </w:r>
      <w:r w:rsidR="000B7E5F" w:rsidRPr="00AD1401">
        <w:rPr>
          <w:bCs/>
          <w:sz w:val="20"/>
          <w:szCs w:val="20"/>
          <w:vertAlign w:val="subscript"/>
          <w:lang w:val="en-US"/>
        </w:rPr>
        <w:t xml:space="preserve">2 </w:t>
      </w:r>
      <w:r w:rsidR="000B7E5F" w:rsidRPr="00AD1401">
        <w:rPr>
          <w:bCs/>
          <w:sz w:val="20"/>
          <w:szCs w:val="20"/>
          <w:lang w:val="en-US"/>
        </w:rPr>
        <w:t xml:space="preserve">REDUCTION DEGREE IN THE </w:t>
      </w:r>
      <w:r w:rsidR="000B7E5F" w:rsidRPr="00AD1401">
        <w:rPr>
          <w:sz w:val="20"/>
          <w:szCs w:val="20"/>
          <w:lang w:val="en-US"/>
        </w:rPr>
        <w:t>UO</w:t>
      </w:r>
      <w:r w:rsidR="000B7E5F" w:rsidRPr="00AD1401">
        <w:rPr>
          <w:sz w:val="20"/>
          <w:szCs w:val="20"/>
          <w:vertAlign w:val="subscript"/>
          <w:lang w:val="en-US"/>
        </w:rPr>
        <w:t>2</w:t>
      </w:r>
      <w:r w:rsidR="000B7E5F" w:rsidRPr="00AD1401">
        <w:rPr>
          <w:sz w:val="20"/>
          <w:szCs w:val="20"/>
          <w:lang w:val="en-US"/>
        </w:rPr>
        <w:t xml:space="preserve"> + 5-10 WT.% REM OXIDES </w:t>
      </w:r>
      <w:r w:rsidR="000B7E5F" w:rsidRPr="00AD1401">
        <w:rPr>
          <w:color w:val="000000"/>
          <w:sz w:val="20"/>
          <w:szCs w:val="20"/>
          <w:lang w:val="en-US" w:eastAsia="ja-JP"/>
        </w:rPr>
        <w:t>(</w:t>
      </w:r>
      <w:r w:rsidR="000B7E5F" w:rsidRPr="00AD1401">
        <w:rPr>
          <w:sz w:val="20"/>
          <w:szCs w:val="20"/>
          <w:lang w:val="en-US" w:eastAsia="ja-JP"/>
        </w:rPr>
        <w:t>C</w:t>
      </w:r>
      <w:r w:rsidR="00AD1401" w:rsidRPr="00AD1401">
        <w:rPr>
          <w:sz w:val="20"/>
          <w:szCs w:val="20"/>
          <w:lang w:val="en-US" w:eastAsia="ja-JP"/>
        </w:rPr>
        <w:t>e</w:t>
      </w:r>
      <w:r w:rsidR="000B7E5F" w:rsidRPr="00AD1401">
        <w:rPr>
          <w:sz w:val="20"/>
          <w:szCs w:val="20"/>
          <w:lang w:val="en-US" w:eastAsia="ja-JP"/>
        </w:rPr>
        <w:t>O</w:t>
      </w:r>
      <w:r w:rsidR="000B7E5F" w:rsidRPr="00AD1401">
        <w:rPr>
          <w:sz w:val="20"/>
          <w:szCs w:val="20"/>
          <w:vertAlign w:val="subscript"/>
          <w:lang w:val="en-US" w:eastAsia="ja-JP"/>
        </w:rPr>
        <w:t>2</w:t>
      </w:r>
      <w:r w:rsidR="000B7E5F" w:rsidRPr="00AD1401">
        <w:rPr>
          <w:sz w:val="20"/>
          <w:szCs w:val="20"/>
          <w:lang w:val="en-US" w:eastAsia="ja-JP"/>
        </w:rPr>
        <w:t>, N</w:t>
      </w:r>
      <w:r w:rsidR="00AD1401" w:rsidRPr="00AD1401">
        <w:rPr>
          <w:sz w:val="20"/>
          <w:szCs w:val="20"/>
          <w:lang w:val="en-US" w:eastAsia="ja-JP"/>
        </w:rPr>
        <w:t>d</w:t>
      </w:r>
      <w:r w:rsidR="000B7E5F" w:rsidRPr="00AD1401">
        <w:rPr>
          <w:sz w:val="20"/>
          <w:szCs w:val="20"/>
          <w:vertAlign w:val="subscript"/>
          <w:lang w:val="en-US" w:eastAsia="ja-JP"/>
        </w:rPr>
        <w:t>2</w:t>
      </w:r>
      <w:r w:rsidR="000B7E5F" w:rsidRPr="00AD1401">
        <w:rPr>
          <w:sz w:val="20"/>
          <w:szCs w:val="20"/>
          <w:lang w:val="en-US" w:eastAsia="ja-JP"/>
        </w:rPr>
        <w:t>O</w:t>
      </w:r>
      <w:r w:rsidR="000B7E5F" w:rsidRPr="00AD1401">
        <w:rPr>
          <w:sz w:val="20"/>
          <w:szCs w:val="20"/>
          <w:vertAlign w:val="subscript"/>
          <w:lang w:val="en-US" w:eastAsia="ja-JP"/>
        </w:rPr>
        <w:t>3</w:t>
      </w:r>
      <w:r w:rsidR="000B7E5F" w:rsidRPr="00AD1401">
        <w:rPr>
          <w:sz w:val="20"/>
          <w:szCs w:val="20"/>
          <w:lang w:val="en-US" w:eastAsia="ja-JP"/>
        </w:rPr>
        <w:t xml:space="preserve"> AND L</w:t>
      </w:r>
      <w:r w:rsidR="00AD1401" w:rsidRPr="00AD1401">
        <w:rPr>
          <w:sz w:val="20"/>
          <w:szCs w:val="20"/>
          <w:lang w:val="en-US" w:eastAsia="ja-JP"/>
        </w:rPr>
        <w:t>a</w:t>
      </w:r>
      <w:r w:rsidR="000B7E5F" w:rsidRPr="00AD1401">
        <w:rPr>
          <w:sz w:val="20"/>
          <w:szCs w:val="20"/>
          <w:vertAlign w:val="subscript"/>
          <w:lang w:val="en-US" w:eastAsia="ja-JP"/>
        </w:rPr>
        <w:t>2</w:t>
      </w:r>
      <w:r w:rsidR="000B7E5F" w:rsidRPr="00AD1401">
        <w:rPr>
          <w:sz w:val="20"/>
          <w:szCs w:val="20"/>
          <w:lang w:val="en-US" w:eastAsia="ja-JP"/>
        </w:rPr>
        <w:t>O</w:t>
      </w:r>
      <w:r w:rsidR="000B7E5F" w:rsidRPr="00AD1401">
        <w:rPr>
          <w:sz w:val="20"/>
          <w:szCs w:val="20"/>
          <w:vertAlign w:val="subscript"/>
          <w:lang w:val="en-US" w:eastAsia="ja-JP"/>
        </w:rPr>
        <w:t>3</w:t>
      </w:r>
      <w:r w:rsidR="000B7E5F" w:rsidRPr="00AD1401">
        <w:rPr>
          <w:sz w:val="20"/>
          <w:szCs w:val="20"/>
          <w:lang w:val="en-US" w:eastAsia="ja-JP"/>
        </w:rPr>
        <w:t xml:space="preserve">) </w:t>
      </w:r>
      <w:r w:rsidR="00B72427">
        <w:rPr>
          <w:sz w:val="20"/>
          <w:szCs w:val="20"/>
          <w:lang w:val="en-US"/>
        </w:rPr>
        <w:t>PELLETS</w:t>
      </w:r>
      <w:r w:rsidR="00B72427" w:rsidRPr="00AD1401">
        <w:rPr>
          <w:sz w:val="20"/>
          <w:szCs w:val="20"/>
          <w:lang w:val="en-US"/>
        </w:rPr>
        <w:t xml:space="preserve"> </w:t>
      </w:r>
      <w:r w:rsidR="000B7E5F" w:rsidRPr="00AD1401">
        <w:rPr>
          <w:sz w:val="20"/>
          <w:szCs w:val="20"/>
          <w:lang w:val="en-US"/>
        </w:rPr>
        <w:t>AFTER THE ELECTROLYTIC REFINING AND THE ELECTROLYTE DISTILLATION ACCORDING TO THE “BROMINE METHOD</w:t>
      </w:r>
      <w:r w:rsidR="000B7E5F">
        <w:rPr>
          <w:sz w:val="20"/>
          <w:szCs w:val="20"/>
          <w:lang w:val="en-US"/>
        </w:rPr>
        <w:t>”</w:t>
      </w:r>
    </w:p>
    <w:p w14:paraId="65DA08A5" w14:textId="77777777" w:rsidR="008F3D5D" w:rsidRPr="00090E31" w:rsidRDefault="008F3D5D" w:rsidP="0091560D">
      <w:pPr>
        <w:spacing w:line="260" w:lineRule="atLeast"/>
        <w:jc w:val="center"/>
        <w:rPr>
          <w:rStyle w:val="a6"/>
          <w:sz w:val="18"/>
          <w:szCs w:val="18"/>
          <w:lang w:val="en-US"/>
        </w:rPr>
      </w:pPr>
    </w:p>
    <w:tbl>
      <w:tblPr>
        <w:tblStyle w:val="a5"/>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29"/>
        <w:gridCol w:w="2530"/>
        <w:gridCol w:w="2661"/>
      </w:tblGrid>
      <w:tr w:rsidR="008F3D5D" w:rsidRPr="005F5128" w14:paraId="1D0892EF" w14:textId="77777777" w:rsidTr="005375D1">
        <w:trPr>
          <w:jc w:val="center"/>
        </w:trPr>
        <w:tc>
          <w:tcPr>
            <w:tcW w:w="2529" w:type="dxa"/>
          </w:tcPr>
          <w:p w14:paraId="788A8C43" w14:textId="77777777" w:rsidR="008F3D5D" w:rsidRPr="00090E31" w:rsidRDefault="008F3D5D" w:rsidP="0091560D">
            <w:pPr>
              <w:spacing w:line="260" w:lineRule="atLeast"/>
              <w:jc w:val="center"/>
              <w:rPr>
                <w:rStyle w:val="a6"/>
                <w:sz w:val="18"/>
                <w:szCs w:val="18"/>
                <w:lang w:val="en-US"/>
              </w:rPr>
            </w:pPr>
            <w:r w:rsidRPr="00090E31">
              <w:rPr>
                <w:bCs/>
                <w:sz w:val="18"/>
                <w:szCs w:val="18"/>
                <w:lang w:val="en-US"/>
              </w:rPr>
              <w:t>UO</w:t>
            </w:r>
            <w:r w:rsidRPr="00090E31">
              <w:rPr>
                <w:bCs/>
                <w:sz w:val="18"/>
                <w:szCs w:val="18"/>
                <w:vertAlign w:val="subscript"/>
                <w:lang w:val="en-US"/>
              </w:rPr>
              <w:t xml:space="preserve">2 </w:t>
            </w:r>
            <w:r w:rsidRPr="00090E31">
              <w:rPr>
                <w:bCs/>
                <w:sz w:val="18"/>
                <w:szCs w:val="18"/>
                <w:lang w:val="en-US"/>
              </w:rPr>
              <w:t>reduction</w:t>
            </w:r>
            <w:r w:rsidRPr="00090E31">
              <w:rPr>
                <w:bCs/>
                <w:sz w:val="18"/>
                <w:szCs w:val="18"/>
                <w:vertAlign w:val="subscript"/>
                <w:lang w:val="en-US"/>
              </w:rPr>
              <w:t xml:space="preserve"> </w:t>
            </w:r>
            <w:r w:rsidRPr="00090E31">
              <w:rPr>
                <w:bCs/>
                <w:sz w:val="18"/>
                <w:szCs w:val="18"/>
                <w:lang w:val="en-US"/>
              </w:rPr>
              <w:t>degree</w:t>
            </w:r>
            <w:r w:rsidRPr="00090E31">
              <w:rPr>
                <w:bCs/>
                <w:sz w:val="18"/>
                <w:szCs w:val="18"/>
                <w:vertAlign w:val="subscript"/>
                <w:lang w:val="en-US"/>
              </w:rPr>
              <w:t xml:space="preserve"> </w:t>
            </w:r>
            <w:r w:rsidRPr="00090E31">
              <w:rPr>
                <w:bCs/>
                <w:sz w:val="18"/>
                <w:szCs w:val="18"/>
                <w:lang w:val="en-US"/>
              </w:rPr>
              <w:t>before the electrolyte distillation, %</w:t>
            </w:r>
          </w:p>
        </w:tc>
        <w:tc>
          <w:tcPr>
            <w:tcW w:w="2530" w:type="dxa"/>
          </w:tcPr>
          <w:p w14:paraId="7633DCE0" w14:textId="77777777" w:rsidR="008F3D5D" w:rsidRPr="00090E31" w:rsidRDefault="008F3D5D" w:rsidP="0091560D">
            <w:pPr>
              <w:spacing w:line="260" w:lineRule="atLeast"/>
              <w:jc w:val="center"/>
              <w:rPr>
                <w:rStyle w:val="a6"/>
                <w:sz w:val="18"/>
                <w:szCs w:val="18"/>
                <w:lang w:val="en-US"/>
              </w:rPr>
            </w:pPr>
            <w:r w:rsidRPr="00090E31">
              <w:rPr>
                <w:bCs/>
                <w:sz w:val="18"/>
                <w:szCs w:val="18"/>
                <w:lang w:val="en-US"/>
              </w:rPr>
              <w:t>UO</w:t>
            </w:r>
            <w:r w:rsidRPr="00090E31">
              <w:rPr>
                <w:bCs/>
                <w:sz w:val="18"/>
                <w:szCs w:val="18"/>
                <w:vertAlign w:val="subscript"/>
                <w:lang w:val="en-US"/>
              </w:rPr>
              <w:t xml:space="preserve">2 </w:t>
            </w:r>
            <w:r w:rsidRPr="00090E31">
              <w:rPr>
                <w:bCs/>
                <w:sz w:val="18"/>
                <w:szCs w:val="18"/>
                <w:lang w:val="en-US"/>
              </w:rPr>
              <w:t>reduction</w:t>
            </w:r>
            <w:r w:rsidRPr="00090E31">
              <w:rPr>
                <w:bCs/>
                <w:sz w:val="18"/>
                <w:szCs w:val="18"/>
                <w:vertAlign w:val="subscript"/>
                <w:lang w:val="en-US"/>
              </w:rPr>
              <w:t xml:space="preserve"> </w:t>
            </w:r>
            <w:r w:rsidRPr="00090E31">
              <w:rPr>
                <w:bCs/>
                <w:sz w:val="18"/>
                <w:szCs w:val="18"/>
                <w:lang w:val="en-US"/>
              </w:rPr>
              <w:t>degree</w:t>
            </w:r>
            <w:r w:rsidRPr="00090E31">
              <w:rPr>
                <w:bCs/>
                <w:sz w:val="18"/>
                <w:szCs w:val="18"/>
                <w:vertAlign w:val="subscript"/>
                <w:lang w:val="en-US"/>
              </w:rPr>
              <w:t xml:space="preserve"> </w:t>
            </w:r>
            <w:r w:rsidRPr="00090E31">
              <w:rPr>
                <w:bCs/>
                <w:sz w:val="18"/>
                <w:szCs w:val="18"/>
                <w:lang w:val="en-US"/>
              </w:rPr>
              <w:t>after the electrolyte distillation, %</w:t>
            </w:r>
          </w:p>
        </w:tc>
        <w:tc>
          <w:tcPr>
            <w:tcW w:w="2661" w:type="dxa"/>
          </w:tcPr>
          <w:p w14:paraId="3EAD6500" w14:textId="77777777" w:rsidR="008F3D5D" w:rsidRPr="00090E31" w:rsidRDefault="008F3D5D" w:rsidP="0091560D">
            <w:pPr>
              <w:spacing w:line="260" w:lineRule="atLeast"/>
              <w:jc w:val="center"/>
              <w:rPr>
                <w:rStyle w:val="a6"/>
                <w:bCs/>
                <w:sz w:val="18"/>
                <w:szCs w:val="18"/>
                <w:lang w:val="en-US"/>
              </w:rPr>
            </w:pPr>
            <w:r w:rsidRPr="00090E31">
              <w:rPr>
                <w:bCs/>
                <w:sz w:val="18"/>
                <w:szCs w:val="18"/>
                <w:lang w:val="en-US"/>
              </w:rPr>
              <w:t>REM oxide reduction degree after the electrolyte distillation, %</w:t>
            </w:r>
          </w:p>
        </w:tc>
      </w:tr>
      <w:tr w:rsidR="008F3D5D" w:rsidRPr="00090E31" w14:paraId="7E67E4F2" w14:textId="77777777" w:rsidTr="005375D1">
        <w:trPr>
          <w:trHeight w:val="209"/>
          <w:jc w:val="center"/>
        </w:trPr>
        <w:tc>
          <w:tcPr>
            <w:tcW w:w="2529" w:type="dxa"/>
          </w:tcPr>
          <w:p w14:paraId="6CF99DCF" w14:textId="77777777" w:rsidR="008F3D5D" w:rsidRPr="00090E31" w:rsidRDefault="008F3D5D" w:rsidP="0091560D">
            <w:pPr>
              <w:spacing w:line="260" w:lineRule="atLeast"/>
              <w:jc w:val="center"/>
              <w:rPr>
                <w:rStyle w:val="a6"/>
                <w:sz w:val="18"/>
                <w:szCs w:val="18"/>
              </w:rPr>
            </w:pPr>
            <w:r w:rsidRPr="00090E31">
              <w:rPr>
                <w:bCs/>
                <w:sz w:val="18"/>
                <w:szCs w:val="18"/>
              </w:rPr>
              <w:t>97</w:t>
            </w:r>
            <w:r w:rsidRPr="00090E31">
              <w:rPr>
                <w:bCs/>
                <w:sz w:val="18"/>
                <w:szCs w:val="18"/>
                <w:lang w:val="en-US"/>
              </w:rPr>
              <w:t>.</w:t>
            </w:r>
            <w:r w:rsidRPr="00090E31">
              <w:rPr>
                <w:bCs/>
                <w:sz w:val="18"/>
                <w:szCs w:val="18"/>
              </w:rPr>
              <w:t xml:space="preserve">8 </w:t>
            </w:r>
            <w:r w:rsidRPr="00090E31">
              <w:rPr>
                <w:bCs/>
                <w:color w:val="000000"/>
                <w:sz w:val="18"/>
                <w:szCs w:val="18"/>
                <w:lang w:val="en-US" w:eastAsia="ja-JP"/>
              </w:rPr>
              <w:t>–</w:t>
            </w:r>
            <w:r w:rsidRPr="00090E31">
              <w:rPr>
                <w:bCs/>
                <w:color w:val="000000"/>
                <w:sz w:val="18"/>
                <w:szCs w:val="18"/>
                <w:lang w:eastAsia="ja-JP"/>
              </w:rPr>
              <w:t xml:space="preserve"> </w:t>
            </w:r>
            <w:r w:rsidRPr="00090E31">
              <w:rPr>
                <w:bCs/>
                <w:sz w:val="18"/>
                <w:szCs w:val="18"/>
              </w:rPr>
              <w:t>99</w:t>
            </w:r>
            <w:r w:rsidRPr="00090E31">
              <w:rPr>
                <w:bCs/>
                <w:sz w:val="18"/>
                <w:szCs w:val="18"/>
                <w:lang w:val="en-US"/>
              </w:rPr>
              <w:t>.</w:t>
            </w:r>
            <w:r w:rsidRPr="00090E31">
              <w:rPr>
                <w:bCs/>
                <w:sz w:val="18"/>
                <w:szCs w:val="18"/>
              </w:rPr>
              <w:t xml:space="preserve"> 9 </w:t>
            </w:r>
          </w:p>
        </w:tc>
        <w:tc>
          <w:tcPr>
            <w:tcW w:w="2530" w:type="dxa"/>
          </w:tcPr>
          <w:p w14:paraId="3F27F6E0" w14:textId="77777777" w:rsidR="008F3D5D" w:rsidRPr="00090E31" w:rsidRDefault="008F3D5D" w:rsidP="0091560D">
            <w:pPr>
              <w:spacing w:line="260" w:lineRule="atLeast"/>
              <w:jc w:val="center"/>
              <w:rPr>
                <w:rStyle w:val="a6"/>
                <w:sz w:val="18"/>
                <w:szCs w:val="18"/>
              </w:rPr>
            </w:pPr>
            <w:r w:rsidRPr="00090E31">
              <w:rPr>
                <w:bCs/>
                <w:sz w:val="18"/>
                <w:szCs w:val="18"/>
              </w:rPr>
              <w:t>97</w:t>
            </w:r>
            <w:r w:rsidRPr="00090E31">
              <w:rPr>
                <w:bCs/>
                <w:sz w:val="18"/>
                <w:szCs w:val="18"/>
                <w:lang w:val="en-US"/>
              </w:rPr>
              <w:t>.</w:t>
            </w:r>
            <w:r w:rsidRPr="00090E31">
              <w:rPr>
                <w:bCs/>
                <w:sz w:val="18"/>
                <w:szCs w:val="18"/>
              </w:rPr>
              <w:t xml:space="preserve">2 </w:t>
            </w:r>
            <w:r w:rsidRPr="00090E31">
              <w:rPr>
                <w:bCs/>
                <w:color w:val="000000"/>
                <w:sz w:val="18"/>
                <w:szCs w:val="18"/>
                <w:lang w:eastAsia="ja-JP"/>
              </w:rPr>
              <w:t xml:space="preserve">– </w:t>
            </w:r>
            <w:r w:rsidRPr="00090E31">
              <w:rPr>
                <w:bCs/>
                <w:sz w:val="18"/>
                <w:szCs w:val="18"/>
              </w:rPr>
              <w:t>98</w:t>
            </w:r>
            <w:r w:rsidRPr="00090E31">
              <w:rPr>
                <w:bCs/>
                <w:sz w:val="18"/>
                <w:szCs w:val="18"/>
                <w:lang w:val="en-US"/>
              </w:rPr>
              <w:t>.</w:t>
            </w:r>
            <w:r w:rsidRPr="00090E31">
              <w:rPr>
                <w:bCs/>
                <w:sz w:val="18"/>
                <w:szCs w:val="18"/>
              </w:rPr>
              <w:t>3</w:t>
            </w:r>
          </w:p>
        </w:tc>
        <w:tc>
          <w:tcPr>
            <w:tcW w:w="2661" w:type="dxa"/>
          </w:tcPr>
          <w:p w14:paraId="7B36BFC5" w14:textId="77777777" w:rsidR="008F3D5D" w:rsidRPr="00090E31" w:rsidRDefault="008F3D5D" w:rsidP="0091560D">
            <w:pPr>
              <w:spacing w:line="260" w:lineRule="atLeast"/>
              <w:jc w:val="center"/>
              <w:rPr>
                <w:rStyle w:val="a6"/>
                <w:sz w:val="18"/>
                <w:szCs w:val="18"/>
              </w:rPr>
            </w:pPr>
            <w:r w:rsidRPr="00090E31">
              <w:rPr>
                <w:bCs/>
                <w:color w:val="000000"/>
                <w:sz w:val="18"/>
                <w:szCs w:val="18"/>
                <w:lang w:eastAsia="ja-JP"/>
              </w:rPr>
              <w:t>10-30</w:t>
            </w:r>
          </w:p>
        </w:tc>
      </w:tr>
    </w:tbl>
    <w:p w14:paraId="72C705D5" w14:textId="77777777" w:rsidR="00976600" w:rsidRDefault="00976600" w:rsidP="00E45625">
      <w:pPr>
        <w:jc w:val="both"/>
        <w:rPr>
          <w:bCs/>
          <w:color w:val="000000"/>
          <w:highlight w:val="green"/>
        </w:rPr>
      </w:pPr>
    </w:p>
    <w:p w14:paraId="5837A833" w14:textId="7A8F5B13" w:rsidR="008F3D5D" w:rsidRPr="00925876" w:rsidRDefault="008F3D5D" w:rsidP="00E45625">
      <w:pPr>
        <w:spacing w:line="260" w:lineRule="atLeast"/>
        <w:ind w:firstLine="567"/>
        <w:jc w:val="both"/>
        <w:rPr>
          <w:bCs/>
          <w:color w:val="000000"/>
          <w:sz w:val="20"/>
          <w:szCs w:val="20"/>
          <w:lang w:val="en-US"/>
        </w:rPr>
      </w:pPr>
      <w:r>
        <w:rPr>
          <w:bCs/>
          <w:color w:val="000000"/>
          <w:sz w:val="20"/>
          <w:szCs w:val="20"/>
          <w:lang w:val="en-US"/>
        </w:rPr>
        <w:t xml:space="preserve">Table 1 illustrates that the reduction degree in the samples after the electrolyte distillation </w:t>
      </w:r>
      <w:r w:rsidR="00B72427">
        <w:rPr>
          <w:bCs/>
          <w:color w:val="000000"/>
          <w:sz w:val="20"/>
          <w:szCs w:val="20"/>
          <w:lang w:val="en-US"/>
        </w:rPr>
        <w:t xml:space="preserve">decreases </w:t>
      </w:r>
      <w:r>
        <w:rPr>
          <w:bCs/>
          <w:color w:val="000000"/>
          <w:sz w:val="20"/>
          <w:szCs w:val="20"/>
          <w:lang w:val="en-US"/>
        </w:rPr>
        <w:t xml:space="preserve">by </w:t>
      </w:r>
      <w:r w:rsidR="002E2B57">
        <w:rPr>
          <w:bCs/>
          <w:color w:val="000000"/>
          <w:sz w:val="20"/>
          <w:szCs w:val="20"/>
          <w:lang w:val="en-US"/>
        </w:rPr>
        <w:t>0.6</w:t>
      </w:r>
      <w:r>
        <w:rPr>
          <w:bCs/>
          <w:color w:val="000000"/>
          <w:sz w:val="20"/>
          <w:szCs w:val="20"/>
          <w:lang w:val="en-US"/>
        </w:rPr>
        <w:t>-1.</w:t>
      </w:r>
      <w:r w:rsidR="002E2B57">
        <w:rPr>
          <w:bCs/>
          <w:color w:val="000000"/>
          <w:sz w:val="20"/>
          <w:szCs w:val="20"/>
          <w:lang w:val="en-US"/>
        </w:rPr>
        <w:t>6</w:t>
      </w:r>
      <w:r>
        <w:rPr>
          <w:bCs/>
          <w:color w:val="000000"/>
          <w:sz w:val="20"/>
          <w:szCs w:val="20"/>
          <w:lang w:val="en-US"/>
        </w:rPr>
        <w:t xml:space="preserve"> % depending on the </w:t>
      </w:r>
      <w:r w:rsidR="003A01A8">
        <w:rPr>
          <w:bCs/>
          <w:color w:val="000000"/>
          <w:sz w:val="20"/>
          <w:szCs w:val="20"/>
          <w:lang w:val="en-US"/>
        </w:rPr>
        <w:t>pellets</w:t>
      </w:r>
      <w:r>
        <w:rPr>
          <w:bCs/>
          <w:color w:val="000000"/>
          <w:sz w:val="20"/>
          <w:szCs w:val="20"/>
          <w:lang w:val="en-US"/>
        </w:rPr>
        <w:t xml:space="preserve"> porosity, which correlates with the previously obtained data and which is explained by the reverse reaction </w:t>
      </w:r>
      <w:r w:rsidR="00B72427">
        <w:rPr>
          <w:bCs/>
          <w:color w:val="000000"/>
          <w:sz w:val="20"/>
          <w:szCs w:val="20"/>
          <w:lang w:val="en-US"/>
        </w:rPr>
        <w:t xml:space="preserve">of </w:t>
      </w:r>
      <w:r>
        <w:rPr>
          <w:bCs/>
          <w:color w:val="000000"/>
          <w:sz w:val="20"/>
          <w:szCs w:val="20"/>
          <w:lang w:val="en-US"/>
        </w:rPr>
        <w:t xml:space="preserve">the reduced uranium </w:t>
      </w:r>
      <w:r w:rsidR="00B72427">
        <w:rPr>
          <w:bCs/>
          <w:color w:val="000000"/>
          <w:sz w:val="20"/>
          <w:szCs w:val="20"/>
          <w:lang w:val="en-US"/>
        </w:rPr>
        <w:t xml:space="preserve">with </w:t>
      </w:r>
      <w:r>
        <w:rPr>
          <w:bCs/>
          <w:color w:val="000000"/>
          <w:sz w:val="20"/>
          <w:szCs w:val="20"/>
          <w:lang w:val="en-US"/>
        </w:rPr>
        <w:t xml:space="preserve">lithium oxide </w:t>
      </w:r>
      <w:r w:rsidR="00B72427">
        <w:rPr>
          <w:bCs/>
          <w:color w:val="000000"/>
          <w:sz w:val="20"/>
          <w:szCs w:val="20"/>
          <w:lang w:val="en-US"/>
        </w:rPr>
        <w:t xml:space="preserve">remaining </w:t>
      </w:r>
      <w:r>
        <w:rPr>
          <w:bCs/>
          <w:color w:val="000000"/>
          <w:sz w:val="20"/>
          <w:szCs w:val="20"/>
          <w:lang w:val="en-US"/>
        </w:rPr>
        <w:t xml:space="preserve">in the electrolyte </w:t>
      </w:r>
      <w:r>
        <w:rPr>
          <w:bCs/>
          <w:color w:val="000000"/>
          <w:sz w:val="20"/>
          <w:szCs w:val="20"/>
          <w:lang w:val="en-US"/>
        </w:rPr>
        <w:lastRenderedPageBreak/>
        <w:t>residue</w:t>
      </w:r>
      <w:r w:rsidR="00B72427">
        <w:rPr>
          <w:bCs/>
          <w:color w:val="000000"/>
          <w:sz w:val="20"/>
          <w:szCs w:val="20"/>
          <w:lang w:val="en-US"/>
        </w:rPr>
        <w:t>s</w:t>
      </w:r>
      <w:r>
        <w:rPr>
          <w:bCs/>
          <w:color w:val="000000"/>
          <w:sz w:val="20"/>
          <w:szCs w:val="20"/>
          <w:lang w:val="en-US"/>
        </w:rPr>
        <w:t xml:space="preserve"> in the </w:t>
      </w:r>
      <w:r w:rsidR="00B72427">
        <w:rPr>
          <w:bCs/>
          <w:color w:val="000000"/>
          <w:sz w:val="20"/>
          <w:szCs w:val="20"/>
          <w:lang w:val="en-US"/>
        </w:rPr>
        <w:t>pellet</w:t>
      </w:r>
      <w:r>
        <w:rPr>
          <w:bCs/>
          <w:color w:val="000000"/>
          <w:sz w:val="20"/>
          <w:szCs w:val="20"/>
          <w:lang w:val="en-US"/>
        </w:rPr>
        <w:t xml:space="preserve"> pores. The</w:t>
      </w:r>
      <w:r w:rsidRPr="00925876">
        <w:rPr>
          <w:bCs/>
          <w:color w:val="000000"/>
          <w:sz w:val="20"/>
          <w:szCs w:val="20"/>
          <w:lang w:val="en-US"/>
        </w:rPr>
        <w:t xml:space="preserve"> </w:t>
      </w:r>
      <w:r>
        <w:rPr>
          <w:bCs/>
          <w:color w:val="000000"/>
          <w:sz w:val="20"/>
          <w:szCs w:val="20"/>
          <w:lang w:val="en-US"/>
        </w:rPr>
        <w:t>change</w:t>
      </w:r>
      <w:r w:rsidRPr="00925876">
        <w:rPr>
          <w:bCs/>
          <w:color w:val="000000"/>
          <w:sz w:val="20"/>
          <w:szCs w:val="20"/>
          <w:lang w:val="en-US"/>
        </w:rPr>
        <w:t xml:space="preserve"> </w:t>
      </w:r>
      <w:r>
        <w:rPr>
          <w:bCs/>
          <w:color w:val="000000"/>
          <w:sz w:val="20"/>
          <w:szCs w:val="20"/>
          <w:lang w:val="en-US"/>
        </w:rPr>
        <w:t>in</w:t>
      </w:r>
      <w:r w:rsidRPr="00925876">
        <w:rPr>
          <w:bCs/>
          <w:color w:val="000000"/>
          <w:sz w:val="20"/>
          <w:szCs w:val="20"/>
          <w:lang w:val="en-US"/>
        </w:rPr>
        <w:t xml:space="preserve"> </w:t>
      </w:r>
      <w:r>
        <w:rPr>
          <w:bCs/>
          <w:color w:val="000000"/>
          <w:sz w:val="20"/>
          <w:szCs w:val="20"/>
          <w:lang w:val="en-US"/>
        </w:rPr>
        <w:t>this</w:t>
      </w:r>
      <w:r w:rsidRPr="00925876">
        <w:rPr>
          <w:bCs/>
          <w:color w:val="000000"/>
          <w:sz w:val="20"/>
          <w:szCs w:val="20"/>
          <w:lang w:val="en-US"/>
        </w:rPr>
        <w:t xml:space="preserve"> </w:t>
      </w:r>
      <w:r>
        <w:rPr>
          <w:bCs/>
          <w:color w:val="000000"/>
          <w:sz w:val="20"/>
          <w:szCs w:val="20"/>
          <w:lang w:val="en-US"/>
        </w:rPr>
        <w:t>value</w:t>
      </w:r>
      <w:r w:rsidRPr="00925876">
        <w:rPr>
          <w:bCs/>
          <w:color w:val="000000"/>
          <w:sz w:val="20"/>
          <w:szCs w:val="20"/>
          <w:lang w:val="en-US"/>
        </w:rPr>
        <w:t xml:space="preserve"> </w:t>
      </w:r>
      <w:r>
        <w:rPr>
          <w:bCs/>
          <w:color w:val="000000"/>
          <w:sz w:val="20"/>
          <w:szCs w:val="20"/>
          <w:lang w:val="en-US"/>
        </w:rPr>
        <w:t xml:space="preserve">was considered </w:t>
      </w:r>
      <w:r w:rsidR="00B72427">
        <w:rPr>
          <w:bCs/>
          <w:color w:val="000000"/>
          <w:sz w:val="20"/>
          <w:szCs w:val="20"/>
          <w:lang w:val="en-US"/>
        </w:rPr>
        <w:t xml:space="preserve">in </w:t>
      </w:r>
      <w:r>
        <w:rPr>
          <w:bCs/>
          <w:color w:val="000000"/>
          <w:sz w:val="20"/>
          <w:szCs w:val="20"/>
          <w:lang w:val="en-US"/>
        </w:rPr>
        <w:t xml:space="preserve">the </w:t>
      </w:r>
      <w:r w:rsidR="00B72427">
        <w:rPr>
          <w:bCs/>
          <w:color w:val="000000"/>
          <w:sz w:val="20"/>
          <w:szCs w:val="20"/>
          <w:lang w:val="en-US"/>
        </w:rPr>
        <w:t xml:space="preserve">further </w:t>
      </w:r>
      <w:r>
        <w:rPr>
          <w:bCs/>
          <w:color w:val="000000"/>
          <w:sz w:val="20"/>
          <w:szCs w:val="20"/>
          <w:lang w:val="en-US"/>
        </w:rPr>
        <w:t>analysis. The data obtained for the REM oxides reduction were wide</w:t>
      </w:r>
      <w:r w:rsidR="00B72427">
        <w:rPr>
          <w:bCs/>
          <w:color w:val="000000"/>
          <w:sz w:val="20"/>
          <w:szCs w:val="20"/>
          <w:lang w:val="en-US"/>
        </w:rPr>
        <w:t>ly</w:t>
      </w:r>
      <w:r>
        <w:rPr>
          <w:bCs/>
          <w:color w:val="000000"/>
          <w:sz w:val="20"/>
          <w:szCs w:val="20"/>
          <w:lang w:val="en-US"/>
        </w:rPr>
        <w:t xml:space="preserve"> scattered and were not verified either by </w:t>
      </w:r>
      <w:r w:rsidR="00B72427">
        <w:rPr>
          <w:bCs/>
          <w:color w:val="000000"/>
          <w:sz w:val="20"/>
          <w:szCs w:val="20"/>
          <w:lang w:val="en-US"/>
        </w:rPr>
        <w:t>micro-X-ray</w:t>
      </w:r>
      <w:r>
        <w:rPr>
          <w:bCs/>
          <w:color w:val="000000"/>
          <w:sz w:val="20"/>
          <w:szCs w:val="20"/>
          <w:lang w:val="en-US"/>
        </w:rPr>
        <w:t xml:space="preserve"> or X-ray diffraction analyses. That is why the further sample analysis </w:t>
      </w:r>
      <w:r w:rsidR="00B72427">
        <w:rPr>
          <w:bCs/>
          <w:color w:val="000000"/>
          <w:sz w:val="20"/>
          <w:szCs w:val="20"/>
          <w:lang w:val="en-US"/>
        </w:rPr>
        <w:t xml:space="preserve">aimed at the determination of the metallic phase in the reduced product </w:t>
      </w:r>
      <w:r>
        <w:rPr>
          <w:bCs/>
          <w:color w:val="000000"/>
          <w:sz w:val="20"/>
          <w:szCs w:val="20"/>
          <w:lang w:val="en-US"/>
        </w:rPr>
        <w:t xml:space="preserve">was performed using </w:t>
      </w:r>
      <w:r w:rsidR="00AF2250">
        <w:rPr>
          <w:bCs/>
          <w:color w:val="000000"/>
          <w:sz w:val="20"/>
          <w:szCs w:val="20"/>
          <w:lang w:val="en-US"/>
        </w:rPr>
        <w:t xml:space="preserve">the </w:t>
      </w:r>
      <w:r w:rsidR="00B72427">
        <w:rPr>
          <w:bCs/>
          <w:color w:val="000000"/>
          <w:sz w:val="20"/>
          <w:szCs w:val="20"/>
          <w:lang w:val="en-US"/>
        </w:rPr>
        <w:t>hybrid approach</w:t>
      </w:r>
      <w:r>
        <w:rPr>
          <w:bCs/>
          <w:color w:val="000000"/>
          <w:sz w:val="20"/>
          <w:szCs w:val="20"/>
          <w:lang w:val="en-US"/>
        </w:rPr>
        <w:t xml:space="preserve">. </w:t>
      </w:r>
    </w:p>
    <w:p w14:paraId="6A3C950D" w14:textId="16774B24" w:rsidR="009728C2" w:rsidRDefault="00877A44" w:rsidP="00E45625">
      <w:pPr>
        <w:spacing w:line="260" w:lineRule="atLeast"/>
        <w:ind w:firstLine="567"/>
        <w:jc w:val="both"/>
        <w:rPr>
          <w:rStyle w:val="a8"/>
          <w:sz w:val="20"/>
          <w:szCs w:val="20"/>
          <w:lang w:val="en-US"/>
        </w:rPr>
      </w:pPr>
      <w:r w:rsidRPr="008F3D5D">
        <w:rPr>
          <w:bCs/>
          <w:color w:val="000000"/>
          <w:sz w:val="20"/>
          <w:szCs w:val="20"/>
          <w:lang w:val="en-US"/>
        </w:rPr>
        <w:t xml:space="preserve"> </w:t>
      </w:r>
      <w:r w:rsidR="009728C2">
        <w:rPr>
          <w:rStyle w:val="a8"/>
          <w:sz w:val="20"/>
          <w:szCs w:val="20"/>
          <w:lang w:val="en-US"/>
        </w:rPr>
        <w:t xml:space="preserve">The uranium dioxide reduction degree is accurately determined in the distilled samples of </w:t>
      </w:r>
      <w:r w:rsidR="00AF2250">
        <w:rPr>
          <w:rStyle w:val="a8"/>
          <w:sz w:val="20"/>
          <w:szCs w:val="20"/>
          <w:lang w:val="en-US"/>
        </w:rPr>
        <w:t>SIMfuel pellets</w:t>
      </w:r>
      <w:r w:rsidR="009728C2">
        <w:rPr>
          <w:rStyle w:val="a8"/>
          <w:sz w:val="20"/>
          <w:szCs w:val="20"/>
          <w:lang w:val="en-US"/>
        </w:rPr>
        <w:t xml:space="preserve"> during the first step of this method according to the previously mentioned “bromine method”. The method of </w:t>
      </w:r>
      <w:r w:rsidR="00AF2250">
        <w:rPr>
          <w:rStyle w:val="a8"/>
          <w:sz w:val="20"/>
          <w:szCs w:val="20"/>
          <w:lang w:val="en-US"/>
        </w:rPr>
        <w:t xml:space="preserve">reduction </w:t>
      </w:r>
      <w:r w:rsidR="009728C2">
        <w:rPr>
          <w:rStyle w:val="a8"/>
          <w:sz w:val="20"/>
          <w:szCs w:val="20"/>
          <w:lang w:val="en-US"/>
        </w:rPr>
        <w:t xml:space="preserve">melting in the graphite crucible was used to determine the </w:t>
      </w:r>
      <w:r w:rsidR="00AF2250">
        <w:rPr>
          <w:rStyle w:val="a8"/>
          <w:sz w:val="20"/>
          <w:szCs w:val="20"/>
          <w:lang w:val="en-US"/>
        </w:rPr>
        <w:t xml:space="preserve">concentration of </w:t>
      </w:r>
      <w:r w:rsidR="009728C2">
        <w:rPr>
          <w:rStyle w:val="a8"/>
          <w:sz w:val="20"/>
          <w:szCs w:val="20"/>
          <w:lang w:val="en-US"/>
        </w:rPr>
        <w:t xml:space="preserve">remaining oxygen. Knowing the amount of oxygen </w:t>
      </w:r>
      <w:r w:rsidR="00AF2250">
        <w:rPr>
          <w:rStyle w:val="a8"/>
          <w:sz w:val="20"/>
          <w:szCs w:val="20"/>
          <w:lang w:val="en-US"/>
        </w:rPr>
        <w:t xml:space="preserve">bound </w:t>
      </w:r>
      <w:r w:rsidR="009728C2">
        <w:rPr>
          <w:rStyle w:val="a8"/>
          <w:sz w:val="20"/>
          <w:szCs w:val="20"/>
          <w:lang w:val="en-US"/>
        </w:rPr>
        <w:t xml:space="preserve">to uranium, the remaining quantity was considered to </w:t>
      </w:r>
      <w:r w:rsidR="00AF2250">
        <w:rPr>
          <w:rStyle w:val="a8"/>
          <w:sz w:val="20"/>
          <w:szCs w:val="20"/>
          <w:lang w:val="en-US"/>
        </w:rPr>
        <w:t xml:space="preserve">be oxygen bound </w:t>
      </w:r>
      <w:r w:rsidR="009728C2">
        <w:rPr>
          <w:rStyle w:val="a8"/>
          <w:sz w:val="20"/>
          <w:szCs w:val="20"/>
          <w:lang w:val="en-US"/>
        </w:rPr>
        <w:t>to REM oxides. The oxygen concentration in the electrolyte residue in the</w:t>
      </w:r>
      <w:r w:rsidR="00AF2250">
        <w:rPr>
          <w:rStyle w:val="a8"/>
          <w:sz w:val="20"/>
          <w:szCs w:val="20"/>
          <w:lang w:val="en-US"/>
        </w:rPr>
        <w:t xml:space="preserve"> pellet</w:t>
      </w:r>
      <w:r w:rsidR="009728C2">
        <w:rPr>
          <w:rStyle w:val="a8"/>
          <w:sz w:val="20"/>
          <w:szCs w:val="20"/>
          <w:lang w:val="en-US"/>
        </w:rPr>
        <w:t xml:space="preserve"> pores</w:t>
      </w:r>
      <w:r w:rsidR="00AF2250">
        <w:rPr>
          <w:rStyle w:val="a8"/>
          <w:sz w:val="20"/>
          <w:szCs w:val="20"/>
          <w:lang w:val="en-US"/>
        </w:rPr>
        <w:t xml:space="preserve">, determined according to the </w:t>
      </w:r>
      <w:r w:rsidR="009728C2" w:rsidRPr="00874D14">
        <w:rPr>
          <w:bCs/>
          <w:color w:val="000000"/>
          <w:sz w:val="20"/>
          <w:szCs w:val="20"/>
          <w:lang w:val="en-US"/>
        </w:rPr>
        <w:t>Li</w:t>
      </w:r>
      <w:r w:rsidR="009728C2" w:rsidRPr="004E5C7A">
        <w:rPr>
          <w:bCs/>
          <w:color w:val="000000"/>
          <w:sz w:val="20"/>
          <w:szCs w:val="20"/>
          <w:vertAlign w:val="subscript"/>
          <w:lang w:val="en-US"/>
        </w:rPr>
        <w:t>2</w:t>
      </w:r>
      <w:r w:rsidR="009728C2" w:rsidRPr="00874D14">
        <w:rPr>
          <w:bCs/>
          <w:color w:val="000000"/>
          <w:sz w:val="20"/>
          <w:szCs w:val="20"/>
          <w:lang w:val="en-US"/>
        </w:rPr>
        <w:t>O</w:t>
      </w:r>
      <w:r w:rsidR="009728C2">
        <w:rPr>
          <w:bCs/>
          <w:color w:val="000000"/>
          <w:sz w:val="20"/>
          <w:szCs w:val="20"/>
          <w:lang w:val="en-US"/>
        </w:rPr>
        <w:t xml:space="preserve"> wt. % </w:t>
      </w:r>
      <w:r w:rsidR="00AF2250">
        <w:rPr>
          <w:bCs/>
          <w:color w:val="000000"/>
          <w:sz w:val="20"/>
          <w:szCs w:val="20"/>
          <w:lang w:val="en-US"/>
        </w:rPr>
        <w:t xml:space="preserve">concentration </w:t>
      </w:r>
      <w:r w:rsidR="009728C2">
        <w:rPr>
          <w:bCs/>
          <w:color w:val="000000"/>
          <w:sz w:val="20"/>
          <w:szCs w:val="20"/>
          <w:lang w:val="en-US"/>
        </w:rPr>
        <w:t>in the melt sample</w:t>
      </w:r>
      <w:r w:rsidR="00AF2250">
        <w:rPr>
          <w:bCs/>
          <w:color w:val="000000"/>
          <w:sz w:val="20"/>
          <w:szCs w:val="20"/>
          <w:lang w:val="en-US"/>
        </w:rPr>
        <w:t>,</w:t>
      </w:r>
      <w:r w:rsidR="009728C2">
        <w:rPr>
          <w:bCs/>
          <w:color w:val="000000"/>
          <w:sz w:val="20"/>
          <w:szCs w:val="20"/>
          <w:lang w:val="en-US"/>
        </w:rPr>
        <w:t xml:space="preserve"> as w</w:t>
      </w:r>
      <w:r w:rsidR="00414258">
        <w:rPr>
          <w:bCs/>
          <w:color w:val="000000"/>
          <w:sz w:val="20"/>
          <w:szCs w:val="20"/>
          <w:lang w:val="en-US"/>
        </w:rPr>
        <w:t xml:space="preserve">ell as the </w:t>
      </w:r>
      <w:r w:rsidR="00AF2250">
        <w:rPr>
          <w:bCs/>
          <w:color w:val="000000"/>
          <w:sz w:val="20"/>
          <w:szCs w:val="20"/>
          <w:lang w:val="en-US"/>
        </w:rPr>
        <w:t xml:space="preserve">transformation </w:t>
      </w:r>
      <w:r w:rsidR="00414258">
        <w:rPr>
          <w:bCs/>
          <w:color w:val="000000"/>
          <w:sz w:val="20"/>
          <w:szCs w:val="20"/>
          <w:lang w:val="en-US"/>
        </w:rPr>
        <w:t xml:space="preserve">of cerium </w:t>
      </w:r>
      <w:r w:rsidR="00414258" w:rsidRPr="005055BB">
        <w:rPr>
          <w:bCs/>
          <w:color w:val="000000"/>
          <w:sz w:val="20"/>
          <w:szCs w:val="20"/>
          <w:lang w:val="en-US"/>
        </w:rPr>
        <w:t>di</w:t>
      </w:r>
      <w:r w:rsidR="009728C2" w:rsidRPr="005055BB">
        <w:rPr>
          <w:bCs/>
          <w:color w:val="000000"/>
          <w:sz w:val="20"/>
          <w:szCs w:val="20"/>
          <w:lang w:val="en-US"/>
        </w:rPr>
        <w:t>oxide</w:t>
      </w:r>
      <w:r w:rsidR="009728C2">
        <w:rPr>
          <w:bCs/>
          <w:color w:val="000000"/>
          <w:sz w:val="20"/>
          <w:szCs w:val="20"/>
          <w:lang w:val="en-US"/>
        </w:rPr>
        <w:t xml:space="preserve"> to Ce</w:t>
      </w:r>
      <w:r w:rsidR="009728C2">
        <w:rPr>
          <w:bCs/>
          <w:color w:val="000000"/>
          <w:sz w:val="20"/>
          <w:szCs w:val="20"/>
          <w:vertAlign w:val="subscript"/>
          <w:lang w:val="en-US"/>
        </w:rPr>
        <w:t>2</w:t>
      </w:r>
      <w:r w:rsidR="009728C2">
        <w:rPr>
          <w:bCs/>
          <w:color w:val="000000"/>
          <w:sz w:val="20"/>
          <w:szCs w:val="20"/>
          <w:lang w:val="en-US"/>
        </w:rPr>
        <w:t>O</w:t>
      </w:r>
      <w:r w:rsidR="009728C2">
        <w:rPr>
          <w:bCs/>
          <w:color w:val="000000"/>
          <w:sz w:val="20"/>
          <w:szCs w:val="20"/>
          <w:vertAlign w:val="subscript"/>
          <w:lang w:val="en-US"/>
        </w:rPr>
        <w:t>3</w:t>
      </w:r>
      <w:r w:rsidR="009728C2">
        <w:rPr>
          <w:rStyle w:val="a8"/>
          <w:sz w:val="20"/>
          <w:szCs w:val="20"/>
          <w:lang w:val="en-US"/>
        </w:rPr>
        <w:t xml:space="preserve"> were also considered when calculating the total oxygen concentration. The</w:t>
      </w:r>
      <w:r w:rsidR="009728C2" w:rsidRPr="004E5C7A">
        <w:rPr>
          <w:rStyle w:val="a8"/>
          <w:sz w:val="20"/>
          <w:szCs w:val="20"/>
          <w:lang w:val="en-US"/>
        </w:rPr>
        <w:t xml:space="preserve"> </w:t>
      </w:r>
      <w:r w:rsidR="009728C2">
        <w:rPr>
          <w:rStyle w:val="a8"/>
          <w:sz w:val="20"/>
          <w:szCs w:val="20"/>
          <w:lang w:val="en-US"/>
        </w:rPr>
        <w:t xml:space="preserve">statistical data obtained for multiple </w:t>
      </w:r>
      <w:r w:rsidR="00AF2250">
        <w:rPr>
          <w:rStyle w:val="a8"/>
          <w:sz w:val="20"/>
          <w:szCs w:val="20"/>
          <w:lang w:val="en-US"/>
        </w:rPr>
        <w:t xml:space="preserve">SIMfuel </w:t>
      </w:r>
      <w:r w:rsidR="009728C2">
        <w:rPr>
          <w:rStyle w:val="a8"/>
          <w:sz w:val="20"/>
          <w:szCs w:val="20"/>
          <w:lang w:val="en-US"/>
        </w:rPr>
        <w:t>samples</w:t>
      </w:r>
      <w:r w:rsidR="009728C2" w:rsidRPr="004E5C7A">
        <w:rPr>
          <w:sz w:val="20"/>
          <w:szCs w:val="20"/>
          <w:lang w:val="en-US"/>
        </w:rPr>
        <w:t xml:space="preserve"> </w:t>
      </w:r>
      <w:r w:rsidR="009728C2">
        <w:rPr>
          <w:sz w:val="20"/>
          <w:szCs w:val="20"/>
          <w:lang w:val="en-US"/>
        </w:rPr>
        <w:t xml:space="preserve">of </w:t>
      </w:r>
      <w:r w:rsidR="009728C2" w:rsidRPr="00F75592">
        <w:rPr>
          <w:sz w:val="20"/>
          <w:szCs w:val="20"/>
          <w:lang w:val="en-US"/>
        </w:rPr>
        <w:t>UO</w:t>
      </w:r>
      <w:r w:rsidR="009728C2" w:rsidRPr="00A13873">
        <w:rPr>
          <w:sz w:val="20"/>
          <w:szCs w:val="20"/>
          <w:vertAlign w:val="subscript"/>
          <w:lang w:val="en-US"/>
        </w:rPr>
        <w:t>2</w:t>
      </w:r>
      <w:r w:rsidR="009728C2">
        <w:rPr>
          <w:rStyle w:val="a8"/>
          <w:sz w:val="20"/>
          <w:szCs w:val="20"/>
          <w:lang w:val="en-US"/>
        </w:rPr>
        <w:t xml:space="preserve"> </w:t>
      </w:r>
      <w:r w:rsidR="009728C2" w:rsidRPr="00A13873">
        <w:rPr>
          <w:sz w:val="20"/>
          <w:szCs w:val="20"/>
          <w:lang w:val="en-US"/>
        </w:rPr>
        <w:t xml:space="preserve">+ </w:t>
      </w:r>
      <w:r w:rsidR="005C61E1">
        <w:rPr>
          <w:sz w:val="20"/>
          <w:szCs w:val="20"/>
          <w:lang w:val="en-US"/>
        </w:rPr>
        <w:t>(</w:t>
      </w:r>
      <w:r w:rsidR="009728C2" w:rsidRPr="00A13873">
        <w:rPr>
          <w:sz w:val="20"/>
          <w:szCs w:val="20"/>
          <w:lang w:val="en-US"/>
        </w:rPr>
        <w:t>5</w:t>
      </w:r>
      <w:r w:rsidR="009728C2">
        <w:rPr>
          <w:sz w:val="20"/>
          <w:szCs w:val="20"/>
          <w:lang w:val="en-US"/>
        </w:rPr>
        <w:t xml:space="preserve"> and</w:t>
      </w:r>
      <w:r w:rsidR="005C61E1">
        <w:rPr>
          <w:sz w:val="20"/>
          <w:szCs w:val="20"/>
          <w:lang w:val="en-US"/>
        </w:rPr>
        <w:t xml:space="preserve"> </w:t>
      </w:r>
      <w:r w:rsidR="009728C2">
        <w:rPr>
          <w:sz w:val="20"/>
          <w:szCs w:val="20"/>
          <w:lang w:val="en-US"/>
        </w:rPr>
        <w:t>10</w:t>
      </w:r>
      <w:r w:rsidR="009728C2" w:rsidRPr="00A13873">
        <w:rPr>
          <w:sz w:val="20"/>
          <w:szCs w:val="20"/>
          <w:lang w:val="en-US"/>
        </w:rPr>
        <w:t xml:space="preserve"> </w:t>
      </w:r>
      <w:r w:rsidR="009728C2">
        <w:rPr>
          <w:sz w:val="20"/>
          <w:szCs w:val="20"/>
          <w:lang w:val="en-US"/>
        </w:rPr>
        <w:t>wt</w:t>
      </w:r>
      <w:r w:rsidR="006763F9" w:rsidRPr="00A13873">
        <w:rPr>
          <w:sz w:val="20"/>
          <w:szCs w:val="20"/>
          <w:lang w:val="en-US"/>
        </w:rPr>
        <w:t>. %</w:t>
      </w:r>
      <w:r w:rsidR="005C61E1">
        <w:rPr>
          <w:sz w:val="20"/>
          <w:szCs w:val="20"/>
          <w:lang w:val="en-US"/>
        </w:rPr>
        <w:t>)</w:t>
      </w:r>
      <w:r w:rsidR="009728C2">
        <w:rPr>
          <w:sz w:val="20"/>
          <w:szCs w:val="20"/>
          <w:lang w:val="en-US"/>
        </w:rPr>
        <w:t xml:space="preserve"> REM</w:t>
      </w:r>
      <w:r w:rsidR="009728C2" w:rsidRPr="005604E6">
        <w:rPr>
          <w:sz w:val="20"/>
          <w:szCs w:val="20"/>
          <w:lang w:val="en-US"/>
        </w:rPr>
        <w:t xml:space="preserve"> </w:t>
      </w:r>
      <w:r w:rsidR="009728C2">
        <w:rPr>
          <w:sz w:val="20"/>
          <w:szCs w:val="20"/>
          <w:lang w:val="en-US"/>
        </w:rPr>
        <w:t xml:space="preserve">oxides are provided in Table 2. According to the obtained results the maximum reduction degree of REM oxides may reach </w:t>
      </w:r>
      <w:r w:rsidR="009728C2" w:rsidRPr="004E5C7A">
        <w:rPr>
          <w:rStyle w:val="a8"/>
          <w:sz w:val="20"/>
          <w:szCs w:val="20"/>
          <w:lang w:val="en-US"/>
        </w:rPr>
        <w:t>5 %.</w:t>
      </w:r>
    </w:p>
    <w:p w14:paraId="312EFC79" w14:textId="77777777" w:rsidR="00E45625" w:rsidRPr="004E5C7A" w:rsidRDefault="00E45625" w:rsidP="00E45625">
      <w:pPr>
        <w:spacing w:line="260" w:lineRule="atLeast"/>
        <w:ind w:firstLine="567"/>
        <w:jc w:val="both"/>
        <w:rPr>
          <w:rStyle w:val="a8"/>
          <w:sz w:val="20"/>
          <w:szCs w:val="20"/>
          <w:lang w:val="en-US"/>
        </w:rPr>
      </w:pPr>
    </w:p>
    <w:p w14:paraId="7298853F" w14:textId="65EE2BAA" w:rsidR="009728C2" w:rsidRDefault="00E45625" w:rsidP="00141DDE">
      <w:pPr>
        <w:jc w:val="both"/>
        <w:rPr>
          <w:bCs/>
          <w:color w:val="000000"/>
          <w:sz w:val="20"/>
          <w:szCs w:val="20"/>
          <w:lang w:val="en-US" w:eastAsia="ja-JP"/>
        </w:rPr>
      </w:pPr>
      <w:r>
        <w:rPr>
          <w:bCs/>
          <w:color w:val="000000"/>
          <w:sz w:val="20"/>
          <w:szCs w:val="20"/>
          <w:lang w:val="en-US" w:eastAsia="ja-JP"/>
        </w:rPr>
        <w:t>TABLE 2</w:t>
      </w:r>
      <w:r w:rsidR="002B03A0">
        <w:rPr>
          <w:bCs/>
          <w:color w:val="000000"/>
          <w:sz w:val="20"/>
          <w:szCs w:val="20"/>
          <w:lang w:val="en-US" w:eastAsia="ja-JP"/>
        </w:rPr>
        <w:t>.</w:t>
      </w:r>
      <w:r>
        <w:rPr>
          <w:bCs/>
          <w:color w:val="000000"/>
          <w:sz w:val="20"/>
          <w:szCs w:val="20"/>
          <w:lang w:val="en-US" w:eastAsia="ja-JP"/>
        </w:rPr>
        <w:t xml:space="preserve">  DETERMINED VALUES OF THE OXIDES REDUCTION DEGREE IN THE</w:t>
      </w:r>
      <w:r w:rsidR="009728C2">
        <w:rPr>
          <w:bCs/>
          <w:color w:val="000000"/>
          <w:sz w:val="20"/>
          <w:szCs w:val="20"/>
          <w:lang w:val="en-US" w:eastAsia="ja-JP"/>
        </w:rPr>
        <w:t xml:space="preserve"> </w:t>
      </w:r>
      <w:r w:rsidR="00AF2250">
        <w:rPr>
          <w:bCs/>
          <w:color w:val="000000"/>
          <w:sz w:val="20"/>
          <w:szCs w:val="20"/>
          <w:lang w:val="en-US" w:eastAsia="ja-JP"/>
        </w:rPr>
        <w:t xml:space="preserve">SIMfuel </w:t>
      </w:r>
      <w:r>
        <w:rPr>
          <w:bCs/>
          <w:color w:val="000000"/>
          <w:sz w:val="20"/>
          <w:szCs w:val="20"/>
          <w:lang w:val="en-US" w:eastAsia="ja-JP"/>
        </w:rPr>
        <w:t>OF</w:t>
      </w:r>
      <w:r w:rsidRPr="004E5C7A">
        <w:rPr>
          <w:sz w:val="20"/>
          <w:szCs w:val="20"/>
          <w:lang w:val="en-US"/>
        </w:rPr>
        <w:t xml:space="preserve"> </w:t>
      </w:r>
      <w:r w:rsidRPr="00F75592">
        <w:rPr>
          <w:sz w:val="20"/>
          <w:szCs w:val="20"/>
          <w:lang w:val="en-US"/>
        </w:rPr>
        <w:t>UO</w:t>
      </w:r>
      <w:r w:rsidRPr="00A13873">
        <w:rPr>
          <w:sz w:val="20"/>
          <w:szCs w:val="20"/>
          <w:vertAlign w:val="subscript"/>
          <w:lang w:val="en-US"/>
        </w:rPr>
        <w:t>2</w:t>
      </w:r>
      <w:r w:rsidRPr="00A13873">
        <w:rPr>
          <w:sz w:val="20"/>
          <w:szCs w:val="20"/>
          <w:lang w:val="en-US"/>
        </w:rPr>
        <w:t xml:space="preserve"> + 5</w:t>
      </w:r>
      <w:r>
        <w:rPr>
          <w:sz w:val="20"/>
          <w:szCs w:val="20"/>
          <w:lang w:val="en-US"/>
        </w:rPr>
        <w:t>-10</w:t>
      </w:r>
      <w:r w:rsidRPr="00A13873">
        <w:rPr>
          <w:sz w:val="20"/>
          <w:szCs w:val="20"/>
          <w:lang w:val="en-US"/>
        </w:rPr>
        <w:t xml:space="preserve"> </w:t>
      </w:r>
      <w:r>
        <w:rPr>
          <w:sz w:val="20"/>
          <w:szCs w:val="20"/>
          <w:lang w:val="en-US"/>
        </w:rPr>
        <w:t>WT</w:t>
      </w:r>
      <w:r w:rsidRPr="00A13873">
        <w:rPr>
          <w:sz w:val="20"/>
          <w:szCs w:val="20"/>
          <w:lang w:val="en-US"/>
        </w:rPr>
        <w:t>.%</w:t>
      </w:r>
      <w:r>
        <w:rPr>
          <w:sz w:val="20"/>
          <w:szCs w:val="20"/>
          <w:lang w:val="en-US"/>
        </w:rPr>
        <w:t xml:space="preserve"> REM</w:t>
      </w:r>
      <w:r w:rsidRPr="005604E6">
        <w:rPr>
          <w:sz w:val="20"/>
          <w:szCs w:val="20"/>
          <w:lang w:val="en-US"/>
        </w:rPr>
        <w:t xml:space="preserve"> </w:t>
      </w:r>
      <w:r>
        <w:rPr>
          <w:sz w:val="20"/>
          <w:szCs w:val="20"/>
          <w:lang w:val="en-US"/>
        </w:rPr>
        <w:t xml:space="preserve">OXIDES </w:t>
      </w:r>
      <w:r w:rsidR="009728C2" w:rsidRPr="004E5C7A">
        <w:rPr>
          <w:color w:val="000000"/>
          <w:sz w:val="20"/>
          <w:szCs w:val="20"/>
          <w:lang w:val="en-US" w:eastAsia="ja-JP"/>
        </w:rPr>
        <w:t>(</w:t>
      </w:r>
      <w:r w:rsidR="009728C2" w:rsidRPr="00874D14">
        <w:rPr>
          <w:sz w:val="20"/>
          <w:szCs w:val="20"/>
          <w:lang w:val="en-US" w:eastAsia="ja-JP"/>
        </w:rPr>
        <w:t>CeO</w:t>
      </w:r>
      <w:r w:rsidR="009728C2" w:rsidRPr="004E5C7A">
        <w:rPr>
          <w:sz w:val="20"/>
          <w:szCs w:val="20"/>
          <w:vertAlign w:val="subscript"/>
          <w:lang w:val="en-US" w:eastAsia="ja-JP"/>
        </w:rPr>
        <w:t>2</w:t>
      </w:r>
      <w:r w:rsidR="009728C2" w:rsidRPr="004E5C7A">
        <w:rPr>
          <w:sz w:val="20"/>
          <w:szCs w:val="20"/>
          <w:lang w:val="en-US" w:eastAsia="ja-JP"/>
        </w:rPr>
        <w:t xml:space="preserve">, </w:t>
      </w:r>
      <w:r w:rsidR="009728C2" w:rsidRPr="00874D14">
        <w:rPr>
          <w:sz w:val="20"/>
          <w:szCs w:val="20"/>
          <w:lang w:val="en-US" w:eastAsia="ja-JP"/>
        </w:rPr>
        <w:t>Nd</w:t>
      </w:r>
      <w:r w:rsidR="009728C2" w:rsidRPr="004E5C7A">
        <w:rPr>
          <w:sz w:val="20"/>
          <w:szCs w:val="20"/>
          <w:vertAlign w:val="subscript"/>
          <w:lang w:val="en-US" w:eastAsia="ja-JP"/>
        </w:rPr>
        <w:t>2</w:t>
      </w:r>
      <w:r w:rsidR="009728C2" w:rsidRPr="00874D14">
        <w:rPr>
          <w:sz w:val="20"/>
          <w:szCs w:val="20"/>
          <w:lang w:val="en-US" w:eastAsia="ja-JP"/>
        </w:rPr>
        <w:t>O</w:t>
      </w:r>
      <w:r w:rsidR="009728C2" w:rsidRPr="004E5C7A">
        <w:rPr>
          <w:sz w:val="20"/>
          <w:szCs w:val="20"/>
          <w:vertAlign w:val="subscript"/>
          <w:lang w:val="en-US" w:eastAsia="ja-JP"/>
        </w:rPr>
        <w:t>3</w:t>
      </w:r>
      <w:r w:rsidR="009728C2" w:rsidRPr="004E5C7A">
        <w:rPr>
          <w:sz w:val="20"/>
          <w:szCs w:val="20"/>
          <w:lang w:val="en-US" w:eastAsia="ja-JP"/>
        </w:rPr>
        <w:t xml:space="preserve"> </w:t>
      </w:r>
      <w:r>
        <w:rPr>
          <w:sz w:val="20"/>
          <w:szCs w:val="20"/>
          <w:lang w:val="en-US" w:eastAsia="ja-JP"/>
        </w:rPr>
        <w:t>AND</w:t>
      </w:r>
      <w:r w:rsidR="009728C2" w:rsidRPr="004E5C7A">
        <w:rPr>
          <w:sz w:val="20"/>
          <w:szCs w:val="20"/>
          <w:lang w:val="en-US" w:eastAsia="ja-JP"/>
        </w:rPr>
        <w:t xml:space="preserve"> </w:t>
      </w:r>
      <w:r w:rsidR="009728C2" w:rsidRPr="00874D14">
        <w:rPr>
          <w:sz w:val="20"/>
          <w:szCs w:val="20"/>
          <w:lang w:val="en-US" w:eastAsia="ja-JP"/>
        </w:rPr>
        <w:t>La</w:t>
      </w:r>
      <w:r w:rsidR="009728C2" w:rsidRPr="004E5C7A">
        <w:rPr>
          <w:sz w:val="20"/>
          <w:szCs w:val="20"/>
          <w:vertAlign w:val="subscript"/>
          <w:lang w:val="en-US" w:eastAsia="ja-JP"/>
        </w:rPr>
        <w:t>2</w:t>
      </w:r>
      <w:r w:rsidR="009728C2" w:rsidRPr="00874D14">
        <w:rPr>
          <w:sz w:val="20"/>
          <w:szCs w:val="20"/>
          <w:lang w:val="en-US" w:eastAsia="ja-JP"/>
        </w:rPr>
        <w:t>O</w:t>
      </w:r>
      <w:r w:rsidR="009728C2" w:rsidRPr="004E5C7A">
        <w:rPr>
          <w:sz w:val="20"/>
          <w:szCs w:val="20"/>
          <w:vertAlign w:val="subscript"/>
          <w:lang w:val="en-US" w:eastAsia="ja-JP"/>
        </w:rPr>
        <w:t>3</w:t>
      </w:r>
      <w:r w:rsidR="009728C2" w:rsidRPr="004E5C7A">
        <w:rPr>
          <w:sz w:val="20"/>
          <w:szCs w:val="20"/>
          <w:lang w:val="en-US" w:eastAsia="ja-JP"/>
        </w:rPr>
        <w:t xml:space="preserve">) </w:t>
      </w:r>
      <w:r w:rsidR="00AF2250">
        <w:rPr>
          <w:bCs/>
          <w:color w:val="000000"/>
          <w:sz w:val="20"/>
          <w:szCs w:val="20"/>
          <w:lang w:val="en-US" w:eastAsia="ja-JP"/>
        </w:rPr>
        <w:t xml:space="preserve">PELLETS </w:t>
      </w:r>
      <w:r>
        <w:rPr>
          <w:bCs/>
          <w:color w:val="000000"/>
          <w:sz w:val="20"/>
          <w:szCs w:val="20"/>
          <w:lang w:val="en-US" w:eastAsia="ja-JP"/>
        </w:rPr>
        <w:t xml:space="preserve">ACCORDING TO THE </w:t>
      </w:r>
      <w:r w:rsidR="00AF2250">
        <w:rPr>
          <w:bCs/>
          <w:color w:val="000000"/>
          <w:sz w:val="20"/>
          <w:szCs w:val="20"/>
          <w:lang w:val="en-US" w:eastAsia="ja-JP"/>
        </w:rPr>
        <w:t>HYBRID APPROACH</w:t>
      </w:r>
    </w:p>
    <w:p w14:paraId="603CB32D" w14:textId="77777777" w:rsidR="00E45625" w:rsidRPr="004E5C7A" w:rsidRDefault="00E45625" w:rsidP="00D11117">
      <w:pPr>
        <w:spacing w:line="260" w:lineRule="atLeast"/>
        <w:jc w:val="both"/>
        <w:rPr>
          <w:bCs/>
          <w:color w:val="000000"/>
          <w:sz w:val="20"/>
          <w:szCs w:val="20"/>
          <w:lang w:val="en-US"/>
        </w:rPr>
      </w:pPr>
    </w:p>
    <w:tbl>
      <w:tblPr>
        <w:tblStyle w:val="a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96"/>
        <w:gridCol w:w="2382"/>
        <w:gridCol w:w="2452"/>
        <w:gridCol w:w="2312"/>
      </w:tblGrid>
      <w:tr w:rsidR="009728C2" w:rsidRPr="005F5128" w14:paraId="0F4885EB" w14:textId="77777777" w:rsidTr="00C10E28">
        <w:tc>
          <w:tcPr>
            <w:tcW w:w="2122" w:type="dxa"/>
          </w:tcPr>
          <w:p w14:paraId="13B2B7C4" w14:textId="7D0E11C3" w:rsidR="009728C2" w:rsidRDefault="00D17921" w:rsidP="00C10E28">
            <w:pPr>
              <w:spacing w:line="260" w:lineRule="atLeast"/>
              <w:jc w:val="both"/>
              <w:rPr>
                <w:bCs/>
                <w:color w:val="000000"/>
                <w:highlight w:val="green"/>
              </w:rPr>
            </w:pPr>
            <w:r>
              <w:rPr>
                <w:bCs/>
                <w:color w:val="000000"/>
                <w:sz w:val="20"/>
                <w:szCs w:val="20"/>
                <w:lang w:val="en-US"/>
              </w:rPr>
              <w:t>SIMfuel</w:t>
            </w:r>
          </w:p>
        </w:tc>
        <w:tc>
          <w:tcPr>
            <w:tcW w:w="2409" w:type="dxa"/>
          </w:tcPr>
          <w:p w14:paraId="4A409BB1" w14:textId="77777777" w:rsidR="009728C2" w:rsidRPr="009728C2" w:rsidRDefault="009728C2" w:rsidP="00B36B46">
            <w:pPr>
              <w:spacing w:line="260" w:lineRule="atLeast"/>
              <w:jc w:val="center"/>
              <w:rPr>
                <w:bCs/>
                <w:color w:val="000000"/>
                <w:lang w:val="en-US"/>
              </w:rPr>
            </w:pPr>
            <w:r w:rsidRPr="006E52C0">
              <w:rPr>
                <w:bCs/>
                <w:sz w:val="20"/>
                <w:szCs w:val="20"/>
                <w:lang w:val="en-US"/>
              </w:rPr>
              <w:t>UO</w:t>
            </w:r>
            <w:r w:rsidRPr="006E52C0">
              <w:rPr>
                <w:bCs/>
                <w:sz w:val="20"/>
                <w:szCs w:val="20"/>
                <w:vertAlign w:val="subscript"/>
                <w:lang w:val="en-US"/>
              </w:rPr>
              <w:t xml:space="preserve">2 </w:t>
            </w:r>
            <w:r w:rsidRPr="006E52C0">
              <w:rPr>
                <w:bCs/>
                <w:sz w:val="20"/>
                <w:szCs w:val="20"/>
                <w:lang w:val="en-US"/>
              </w:rPr>
              <w:t>reduction</w:t>
            </w:r>
            <w:r w:rsidRPr="006E52C0">
              <w:rPr>
                <w:bCs/>
                <w:sz w:val="20"/>
                <w:szCs w:val="20"/>
                <w:vertAlign w:val="subscript"/>
                <w:lang w:val="en-US"/>
              </w:rPr>
              <w:t xml:space="preserve"> </w:t>
            </w:r>
            <w:r w:rsidRPr="006E52C0">
              <w:rPr>
                <w:bCs/>
                <w:sz w:val="20"/>
                <w:szCs w:val="20"/>
                <w:lang w:val="en-US"/>
              </w:rPr>
              <w:t>degree</w:t>
            </w:r>
            <w:r w:rsidRPr="006E52C0">
              <w:rPr>
                <w:bCs/>
                <w:sz w:val="20"/>
                <w:szCs w:val="20"/>
                <w:vertAlign w:val="subscript"/>
                <w:lang w:val="en-US"/>
              </w:rPr>
              <w:t xml:space="preserve"> </w:t>
            </w:r>
            <w:r w:rsidRPr="006E52C0">
              <w:rPr>
                <w:bCs/>
                <w:sz w:val="20"/>
                <w:szCs w:val="20"/>
                <w:lang w:val="en-US"/>
              </w:rPr>
              <w:t>after the electrolyte distillation, %</w:t>
            </w:r>
          </w:p>
        </w:tc>
        <w:tc>
          <w:tcPr>
            <w:tcW w:w="2477" w:type="dxa"/>
          </w:tcPr>
          <w:p w14:paraId="2BA1A5B3" w14:textId="1FCC7375" w:rsidR="009728C2" w:rsidRPr="009728C2" w:rsidRDefault="009728C2" w:rsidP="00B36B46">
            <w:pPr>
              <w:spacing w:line="260" w:lineRule="atLeast"/>
              <w:jc w:val="center"/>
              <w:rPr>
                <w:bCs/>
                <w:color w:val="000000"/>
                <w:lang w:val="en-US"/>
              </w:rPr>
            </w:pPr>
            <w:r w:rsidRPr="006E52C0">
              <w:rPr>
                <w:bCs/>
                <w:color w:val="000000"/>
                <w:sz w:val="20"/>
                <w:szCs w:val="20"/>
                <w:lang w:val="en-US"/>
              </w:rPr>
              <w:t xml:space="preserve">Oxygen concentration in the samples, determined by the </w:t>
            </w:r>
            <w:r w:rsidR="00D17921" w:rsidRPr="006E52C0">
              <w:rPr>
                <w:bCs/>
                <w:color w:val="000000"/>
                <w:sz w:val="20"/>
                <w:szCs w:val="20"/>
                <w:lang w:val="en-US"/>
              </w:rPr>
              <w:t>reducti</w:t>
            </w:r>
            <w:r w:rsidR="00D17921">
              <w:rPr>
                <w:bCs/>
                <w:color w:val="000000"/>
                <w:sz w:val="20"/>
                <w:szCs w:val="20"/>
                <w:lang w:val="en-US"/>
              </w:rPr>
              <w:t>on</w:t>
            </w:r>
            <w:r w:rsidR="00D17921" w:rsidRPr="006E52C0">
              <w:rPr>
                <w:bCs/>
                <w:color w:val="000000"/>
                <w:sz w:val="20"/>
                <w:szCs w:val="20"/>
                <w:lang w:val="en-US"/>
              </w:rPr>
              <w:t xml:space="preserve"> </w:t>
            </w:r>
            <w:r w:rsidRPr="006E52C0">
              <w:rPr>
                <w:bCs/>
                <w:color w:val="000000"/>
                <w:sz w:val="20"/>
                <w:szCs w:val="20"/>
                <w:lang w:val="en-US"/>
              </w:rPr>
              <w:t>melting, %</w:t>
            </w:r>
          </w:p>
        </w:tc>
        <w:tc>
          <w:tcPr>
            <w:tcW w:w="2337" w:type="dxa"/>
          </w:tcPr>
          <w:p w14:paraId="735E9A0B" w14:textId="01760EAC" w:rsidR="009728C2" w:rsidRPr="009728C2" w:rsidRDefault="009728C2" w:rsidP="00B36B46">
            <w:pPr>
              <w:spacing w:line="260" w:lineRule="atLeast"/>
              <w:jc w:val="center"/>
              <w:rPr>
                <w:bCs/>
                <w:color w:val="000000"/>
                <w:highlight w:val="green"/>
                <w:lang w:val="en-US"/>
              </w:rPr>
            </w:pPr>
            <w:r w:rsidRPr="006E52C0">
              <w:rPr>
                <w:bCs/>
                <w:sz w:val="20"/>
                <w:szCs w:val="20"/>
                <w:lang w:val="en-US"/>
              </w:rPr>
              <w:t xml:space="preserve">REM oxides reduction degree after the electrolyte distillation, calculated using the </w:t>
            </w:r>
            <w:r w:rsidR="00D17921">
              <w:rPr>
                <w:bCs/>
                <w:sz w:val="20"/>
                <w:szCs w:val="20"/>
                <w:lang w:val="en-US"/>
              </w:rPr>
              <w:t>hybrid approach</w:t>
            </w:r>
            <w:r w:rsidRPr="006E52C0">
              <w:rPr>
                <w:bCs/>
                <w:sz w:val="20"/>
                <w:szCs w:val="20"/>
                <w:lang w:val="en-US"/>
              </w:rPr>
              <w:t>, %</w:t>
            </w:r>
          </w:p>
        </w:tc>
      </w:tr>
      <w:tr w:rsidR="009728C2" w14:paraId="1AB6365A" w14:textId="77777777" w:rsidTr="00C10E28">
        <w:tc>
          <w:tcPr>
            <w:tcW w:w="2122" w:type="dxa"/>
          </w:tcPr>
          <w:p w14:paraId="6C464DD4" w14:textId="77777777" w:rsidR="009728C2" w:rsidRPr="009728C2" w:rsidRDefault="009728C2" w:rsidP="00C10E28">
            <w:pPr>
              <w:spacing w:line="260" w:lineRule="atLeast"/>
              <w:jc w:val="both"/>
              <w:rPr>
                <w:bCs/>
                <w:color w:val="000000"/>
                <w:highlight w:val="green"/>
                <w:lang w:val="en-US"/>
              </w:rPr>
            </w:pPr>
            <w:r w:rsidRPr="006E52C0">
              <w:rPr>
                <w:sz w:val="20"/>
                <w:szCs w:val="20"/>
                <w:lang w:val="en-US"/>
              </w:rPr>
              <w:t>UO2 + 5 wt.% of REM oxides</w:t>
            </w:r>
          </w:p>
        </w:tc>
        <w:tc>
          <w:tcPr>
            <w:tcW w:w="2409" w:type="dxa"/>
          </w:tcPr>
          <w:p w14:paraId="6024A677" w14:textId="77777777" w:rsidR="009728C2" w:rsidRDefault="009728C2" w:rsidP="00B36B46">
            <w:pPr>
              <w:spacing w:line="260" w:lineRule="atLeast"/>
              <w:jc w:val="center"/>
              <w:rPr>
                <w:bCs/>
                <w:color w:val="000000"/>
                <w:highlight w:val="green"/>
              </w:rPr>
            </w:pPr>
            <w:r w:rsidRPr="006E52C0">
              <w:rPr>
                <w:bCs/>
                <w:sz w:val="20"/>
                <w:szCs w:val="20"/>
              </w:rPr>
              <w:t>97</w:t>
            </w:r>
            <w:r w:rsidRPr="006E52C0">
              <w:rPr>
                <w:bCs/>
                <w:sz w:val="20"/>
                <w:szCs w:val="20"/>
                <w:lang w:val="en-US"/>
              </w:rPr>
              <w:t>.</w:t>
            </w:r>
            <w:r w:rsidRPr="006E52C0">
              <w:rPr>
                <w:bCs/>
                <w:sz w:val="20"/>
                <w:szCs w:val="20"/>
              </w:rPr>
              <w:t xml:space="preserve">2 </w:t>
            </w:r>
            <w:r w:rsidRPr="006E52C0">
              <w:rPr>
                <w:bCs/>
                <w:color w:val="000000"/>
                <w:sz w:val="20"/>
                <w:szCs w:val="20"/>
                <w:lang w:eastAsia="ja-JP"/>
              </w:rPr>
              <w:t xml:space="preserve">– </w:t>
            </w:r>
            <w:r w:rsidRPr="006E52C0">
              <w:rPr>
                <w:bCs/>
                <w:sz w:val="20"/>
                <w:szCs w:val="20"/>
              </w:rPr>
              <w:t>98</w:t>
            </w:r>
            <w:r w:rsidRPr="006E52C0">
              <w:rPr>
                <w:bCs/>
                <w:sz w:val="20"/>
                <w:szCs w:val="20"/>
                <w:lang w:val="en-US"/>
              </w:rPr>
              <w:t>.</w:t>
            </w:r>
            <w:r w:rsidRPr="006E52C0">
              <w:rPr>
                <w:bCs/>
                <w:sz w:val="20"/>
                <w:szCs w:val="20"/>
              </w:rPr>
              <w:t>3</w:t>
            </w:r>
          </w:p>
        </w:tc>
        <w:tc>
          <w:tcPr>
            <w:tcW w:w="2477" w:type="dxa"/>
          </w:tcPr>
          <w:p w14:paraId="79130529" w14:textId="77777777" w:rsidR="009728C2" w:rsidRPr="00147419" w:rsidRDefault="009728C2" w:rsidP="00B36B46">
            <w:pPr>
              <w:spacing w:line="260" w:lineRule="atLeast"/>
              <w:jc w:val="center"/>
              <w:rPr>
                <w:bCs/>
                <w:color w:val="000000"/>
                <w:highlight w:val="yellow"/>
              </w:rPr>
            </w:pPr>
            <w:r w:rsidRPr="00EA4EA5">
              <w:rPr>
                <w:bCs/>
                <w:color w:val="000000"/>
                <w:sz w:val="20"/>
                <w:szCs w:val="20"/>
              </w:rPr>
              <w:t>1</w:t>
            </w:r>
            <w:r w:rsidRPr="00EA4EA5">
              <w:rPr>
                <w:bCs/>
                <w:color w:val="000000"/>
                <w:sz w:val="20"/>
                <w:szCs w:val="20"/>
                <w:lang w:val="en-US"/>
              </w:rPr>
              <w:t>.</w:t>
            </w:r>
            <w:r w:rsidRPr="00EA4EA5">
              <w:rPr>
                <w:bCs/>
                <w:color w:val="000000"/>
                <w:sz w:val="20"/>
                <w:szCs w:val="20"/>
              </w:rPr>
              <w:t>0-1</w:t>
            </w:r>
            <w:r w:rsidRPr="00EA4EA5">
              <w:rPr>
                <w:bCs/>
                <w:color w:val="000000"/>
                <w:sz w:val="20"/>
                <w:szCs w:val="20"/>
                <w:lang w:val="en-US"/>
              </w:rPr>
              <w:t>.</w:t>
            </w:r>
            <w:r w:rsidR="00147419" w:rsidRPr="00EA4EA5">
              <w:rPr>
                <w:bCs/>
                <w:color w:val="000000"/>
                <w:sz w:val="20"/>
                <w:szCs w:val="20"/>
              </w:rPr>
              <w:t>2</w:t>
            </w:r>
          </w:p>
        </w:tc>
        <w:tc>
          <w:tcPr>
            <w:tcW w:w="2337" w:type="dxa"/>
          </w:tcPr>
          <w:p w14:paraId="69B9DF3E" w14:textId="77777777" w:rsidR="009728C2" w:rsidRPr="00874D14" w:rsidRDefault="009728C2" w:rsidP="00B36B46">
            <w:pPr>
              <w:spacing w:line="260" w:lineRule="atLeast"/>
              <w:jc w:val="center"/>
              <w:rPr>
                <w:bCs/>
                <w:color w:val="000000"/>
              </w:rPr>
            </w:pPr>
            <w:r w:rsidRPr="006E52C0">
              <w:rPr>
                <w:bCs/>
                <w:color w:val="000000"/>
                <w:sz w:val="20"/>
                <w:szCs w:val="20"/>
              </w:rPr>
              <w:t>0</w:t>
            </w:r>
            <w:r w:rsidR="00A1556C">
              <w:rPr>
                <w:bCs/>
                <w:color w:val="000000"/>
                <w:sz w:val="20"/>
                <w:szCs w:val="20"/>
              </w:rPr>
              <w:t>±</w:t>
            </w:r>
            <w:r w:rsidRPr="006E52C0">
              <w:rPr>
                <w:bCs/>
                <w:color w:val="000000"/>
                <w:sz w:val="20"/>
                <w:szCs w:val="20"/>
              </w:rPr>
              <w:t>5</w:t>
            </w:r>
          </w:p>
        </w:tc>
      </w:tr>
      <w:tr w:rsidR="009728C2" w14:paraId="4B00F764" w14:textId="77777777" w:rsidTr="00C10E28">
        <w:tc>
          <w:tcPr>
            <w:tcW w:w="2122" w:type="dxa"/>
          </w:tcPr>
          <w:p w14:paraId="5B4FD297" w14:textId="77777777" w:rsidR="009728C2" w:rsidRPr="009728C2" w:rsidRDefault="009728C2" w:rsidP="00C10E28">
            <w:pPr>
              <w:spacing w:line="260" w:lineRule="atLeast"/>
              <w:jc w:val="both"/>
              <w:rPr>
                <w:bCs/>
                <w:color w:val="000000"/>
                <w:highlight w:val="green"/>
                <w:lang w:val="en-US"/>
              </w:rPr>
            </w:pPr>
            <w:r w:rsidRPr="006E52C0">
              <w:rPr>
                <w:sz w:val="20"/>
                <w:szCs w:val="20"/>
                <w:lang w:val="en-US"/>
              </w:rPr>
              <w:t>UO2</w:t>
            </w:r>
            <w:r w:rsidR="00634E7D" w:rsidRPr="00634E7D">
              <w:rPr>
                <w:sz w:val="20"/>
                <w:szCs w:val="20"/>
                <w:lang w:val="en-US"/>
              </w:rPr>
              <w:t xml:space="preserve"> </w:t>
            </w:r>
            <w:r w:rsidRPr="006E52C0">
              <w:rPr>
                <w:sz w:val="20"/>
                <w:szCs w:val="20"/>
                <w:lang w:val="en-US"/>
              </w:rPr>
              <w:t>+</w:t>
            </w:r>
            <w:r w:rsidR="00634E7D" w:rsidRPr="00634E7D">
              <w:rPr>
                <w:sz w:val="20"/>
                <w:szCs w:val="20"/>
                <w:lang w:val="en-US"/>
              </w:rPr>
              <w:t xml:space="preserve"> </w:t>
            </w:r>
            <w:r w:rsidRPr="006E52C0">
              <w:rPr>
                <w:sz w:val="20"/>
                <w:szCs w:val="20"/>
                <w:lang w:val="en-US"/>
              </w:rPr>
              <w:t>10 wt.% of REM oxides</w:t>
            </w:r>
          </w:p>
        </w:tc>
        <w:tc>
          <w:tcPr>
            <w:tcW w:w="2409" w:type="dxa"/>
          </w:tcPr>
          <w:p w14:paraId="204ED807" w14:textId="77777777" w:rsidR="009728C2" w:rsidRDefault="009728C2" w:rsidP="00B36B46">
            <w:pPr>
              <w:spacing w:line="260" w:lineRule="atLeast"/>
              <w:jc w:val="center"/>
              <w:rPr>
                <w:bCs/>
                <w:color w:val="000000"/>
                <w:highlight w:val="green"/>
              </w:rPr>
            </w:pPr>
            <w:r w:rsidRPr="006E52C0">
              <w:rPr>
                <w:bCs/>
                <w:sz w:val="20"/>
                <w:szCs w:val="20"/>
              </w:rPr>
              <w:t>97</w:t>
            </w:r>
            <w:r w:rsidRPr="006E52C0">
              <w:rPr>
                <w:bCs/>
                <w:sz w:val="20"/>
                <w:szCs w:val="20"/>
                <w:lang w:val="en-US"/>
              </w:rPr>
              <w:t>.</w:t>
            </w:r>
            <w:r w:rsidRPr="006E52C0">
              <w:rPr>
                <w:bCs/>
                <w:sz w:val="20"/>
                <w:szCs w:val="20"/>
              </w:rPr>
              <w:t xml:space="preserve">2 </w:t>
            </w:r>
            <w:r w:rsidRPr="006E52C0">
              <w:rPr>
                <w:bCs/>
                <w:color w:val="000000"/>
                <w:sz w:val="20"/>
                <w:szCs w:val="20"/>
                <w:lang w:eastAsia="ja-JP"/>
              </w:rPr>
              <w:t xml:space="preserve">– </w:t>
            </w:r>
            <w:r w:rsidRPr="006E52C0">
              <w:rPr>
                <w:bCs/>
                <w:sz w:val="20"/>
                <w:szCs w:val="20"/>
              </w:rPr>
              <w:t>98</w:t>
            </w:r>
            <w:r w:rsidRPr="006E52C0">
              <w:rPr>
                <w:bCs/>
                <w:sz w:val="20"/>
                <w:szCs w:val="20"/>
                <w:lang w:val="en-US"/>
              </w:rPr>
              <w:t>.</w:t>
            </w:r>
            <w:r w:rsidRPr="006E52C0">
              <w:rPr>
                <w:bCs/>
                <w:sz w:val="20"/>
                <w:szCs w:val="20"/>
              </w:rPr>
              <w:t>3</w:t>
            </w:r>
          </w:p>
        </w:tc>
        <w:tc>
          <w:tcPr>
            <w:tcW w:w="2477" w:type="dxa"/>
          </w:tcPr>
          <w:p w14:paraId="0BC250F9" w14:textId="77777777" w:rsidR="009728C2" w:rsidRPr="00147419" w:rsidRDefault="009728C2" w:rsidP="00B36B46">
            <w:pPr>
              <w:spacing w:line="260" w:lineRule="atLeast"/>
              <w:jc w:val="center"/>
              <w:rPr>
                <w:bCs/>
                <w:color w:val="000000"/>
                <w:highlight w:val="yellow"/>
              </w:rPr>
            </w:pPr>
            <w:r w:rsidRPr="00EA4EA5">
              <w:rPr>
                <w:bCs/>
                <w:color w:val="000000"/>
                <w:sz w:val="20"/>
                <w:szCs w:val="20"/>
              </w:rPr>
              <w:t>1</w:t>
            </w:r>
            <w:r w:rsidRPr="00EA4EA5">
              <w:rPr>
                <w:bCs/>
                <w:color w:val="000000"/>
                <w:sz w:val="20"/>
                <w:szCs w:val="20"/>
                <w:lang w:val="en-US"/>
              </w:rPr>
              <w:t>.</w:t>
            </w:r>
            <w:r w:rsidR="00147419" w:rsidRPr="00EA4EA5">
              <w:rPr>
                <w:bCs/>
                <w:color w:val="000000"/>
                <w:sz w:val="20"/>
                <w:szCs w:val="20"/>
              </w:rPr>
              <w:t>7</w:t>
            </w:r>
            <w:r w:rsidRPr="00EA4EA5">
              <w:rPr>
                <w:bCs/>
                <w:color w:val="000000"/>
                <w:sz w:val="20"/>
                <w:szCs w:val="20"/>
              </w:rPr>
              <w:t>-</w:t>
            </w:r>
            <w:r w:rsidR="00147419" w:rsidRPr="00EA4EA5">
              <w:rPr>
                <w:bCs/>
                <w:color w:val="000000"/>
                <w:sz w:val="20"/>
                <w:szCs w:val="20"/>
              </w:rPr>
              <w:t>2</w:t>
            </w:r>
            <w:r w:rsidRPr="00EA4EA5">
              <w:rPr>
                <w:bCs/>
                <w:color w:val="000000"/>
                <w:sz w:val="20"/>
                <w:szCs w:val="20"/>
                <w:lang w:val="en-US"/>
              </w:rPr>
              <w:t>.</w:t>
            </w:r>
            <w:r w:rsidR="00147419" w:rsidRPr="00EA4EA5">
              <w:rPr>
                <w:bCs/>
                <w:color w:val="000000"/>
                <w:sz w:val="20"/>
                <w:szCs w:val="20"/>
              </w:rPr>
              <w:t>0</w:t>
            </w:r>
          </w:p>
        </w:tc>
        <w:tc>
          <w:tcPr>
            <w:tcW w:w="2337" w:type="dxa"/>
          </w:tcPr>
          <w:p w14:paraId="38A91E6C" w14:textId="77777777" w:rsidR="009728C2" w:rsidRPr="00874D14" w:rsidRDefault="009728C2" w:rsidP="00B36B46">
            <w:pPr>
              <w:spacing w:line="260" w:lineRule="atLeast"/>
              <w:jc w:val="center"/>
              <w:rPr>
                <w:bCs/>
                <w:color w:val="000000"/>
              </w:rPr>
            </w:pPr>
            <w:r w:rsidRPr="006E52C0">
              <w:rPr>
                <w:bCs/>
                <w:color w:val="000000"/>
                <w:sz w:val="20"/>
                <w:szCs w:val="20"/>
              </w:rPr>
              <w:t>0</w:t>
            </w:r>
            <w:r w:rsidR="00A1556C">
              <w:rPr>
                <w:bCs/>
                <w:color w:val="000000"/>
                <w:sz w:val="20"/>
                <w:szCs w:val="20"/>
              </w:rPr>
              <w:t>±</w:t>
            </w:r>
            <w:r w:rsidRPr="006E52C0">
              <w:rPr>
                <w:bCs/>
                <w:color w:val="000000"/>
                <w:sz w:val="20"/>
                <w:szCs w:val="20"/>
              </w:rPr>
              <w:t>5</w:t>
            </w:r>
          </w:p>
        </w:tc>
      </w:tr>
    </w:tbl>
    <w:p w14:paraId="7F1F8F37" w14:textId="77777777" w:rsidR="0067677F" w:rsidRPr="00E56AD3" w:rsidRDefault="00E96484" w:rsidP="009728C2">
      <w:pPr>
        <w:ind w:firstLine="426"/>
        <w:jc w:val="both"/>
        <w:rPr>
          <w:bCs/>
          <w:color w:val="000000"/>
        </w:rPr>
      </w:pPr>
      <w:r>
        <w:rPr>
          <w:bCs/>
          <w:color w:val="000000"/>
        </w:rPr>
        <w:tab/>
      </w:r>
    </w:p>
    <w:p w14:paraId="78C633A7" w14:textId="3F016A90" w:rsidR="009728C2" w:rsidRDefault="009728C2" w:rsidP="00263FBF">
      <w:pPr>
        <w:spacing w:line="260" w:lineRule="atLeast"/>
        <w:ind w:firstLine="567"/>
        <w:jc w:val="both"/>
        <w:rPr>
          <w:bCs/>
          <w:color w:val="000000"/>
          <w:sz w:val="20"/>
          <w:szCs w:val="20"/>
          <w:lang w:val="en-US" w:eastAsia="ja-JP"/>
        </w:rPr>
      </w:pPr>
      <w:r>
        <w:rPr>
          <w:sz w:val="20"/>
          <w:szCs w:val="20"/>
          <w:lang w:val="en-US"/>
        </w:rPr>
        <w:t>Combining</w:t>
      </w:r>
      <w:r w:rsidRPr="004E5C7A">
        <w:rPr>
          <w:sz w:val="20"/>
          <w:szCs w:val="20"/>
          <w:lang w:val="en-US"/>
        </w:rPr>
        <w:t xml:space="preserve"> </w:t>
      </w:r>
      <w:r>
        <w:rPr>
          <w:sz w:val="20"/>
          <w:szCs w:val="20"/>
          <w:lang w:val="en-US"/>
        </w:rPr>
        <w:t>the</w:t>
      </w:r>
      <w:r w:rsidRPr="004E5C7A">
        <w:rPr>
          <w:sz w:val="20"/>
          <w:szCs w:val="20"/>
          <w:lang w:val="en-US"/>
        </w:rPr>
        <w:t xml:space="preserve"> </w:t>
      </w:r>
      <w:r>
        <w:rPr>
          <w:sz w:val="20"/>
          <w:szCs w:val="20"/>
          <w:lang w:val="en-US"/>
        </w:rPr>
        <w:t>results</w:t>
      </w:r>
      <w:r w:rsidRPr="004E5C7A">
        <w:rPr>
          <w:sz w:val="20"/>
          <w:szCs w:val="20"/>
          <w:lang w:val="en-US"/>
        </w:rPr>
        <w:t xml:space="preserve"> </w:t>
      </w:r>
      <w:r w:rsidR="0041382E">
        <w:rPr>
          <w:sz w:val="20"/>
          <w:szCs w:val="20"/>
          <w:lang w:val="en-US"/>
        </w:rPr>
        <w:t xml:space="preserve">obtained </w:t>
      </w:r>
      <w:r w:rsidR="00FF19CA">
        <w:rPr>
          <w:sz w:val="20"/>
          <w:szCs w:val="20"/>
          <w:lang w:val="en-US"/>
        </w:rPr>
        <w:t>by</w:t>
      </w:r>
      <w:r w:rsidRPr="004E5C7A">
        <w:rPr>
          <w:sz w:val="20"/>
          <w:szCs w:val="20"/>
          <w:lang w:val="en-US"/>
        </w:rPr>
        <w:t xml:space="preserve"> </w:t>
      </w:r>
      <w:r w:rsidR="0041382E" w:rsidRPr="005055BB">
        <w:rPr>
          <w:sz w:val="20"/>
          <w:szCs w:val="20"/>
          <w:lang w:val="en-US"/>
        </w:rPr>
        <w:t xml:space="preserve">the mentioned </w:t>
      </w:r>
      <w:r>
        <w:rPr>
          <w:sz w:val="20"/>
          <w:szCs w:val="20"/>
          <w:lang w:val="en-US"/>
        </w:rPr>
        <w:t>methods</w:t>
      </w:r>
      <w:r w:rsidR="00D17921">
        <w:rPr>
          <w:sz w:val="20"/>
          <w:szCs w:val="20"/>
          <w:lang w:val="en-US"/>
        </w:rPr>
        <w:t xml:space="preserve"> </w:t>
      </w:r>
      <w:r w:rsidR="00FF19CA">
        <w:rPr>
          <w:sz w:val="20"/>
          <w:szCs w:val="20"/>
          <w:lang w:val="en-US"/>
        </w:rPr>
        <w:t>of</w:t>
      </w:r>
      <w:r w:rsidR="00D17921">
        <w:rPr>
          <w:sz w:val="20"/>
          <w:szCs w:val="20"/>
          <w:lang w:val="en-US"/>
        </w:rPr>
        <w:t xml:space="preserve"> the SIMfuel</w:t>
      </w:r>
      <w:r w:rsidR="0041382E">
        <w:rPr>
          <w:sz w:val="20"/>
          <w:szCs w:val="20"/>
          <w:lang w:val="en-US"/>
        </w:rPr>
        <w:t xml:space="preserve"> </w:t>
      </w:r>
      <w:r w:rsidRPr="00F75592">
        <w:rPr>
          <w:sz w:val="20"/>
          <w:szCs w:val="20"/>
          <w:lang w:val="en-US"/>
        </w:rPr>
        <w:t>UO</w:t>
      </w:r>
      <w:r w:rsidRPr="00A13873">
        <w:rPr>
          <w:sz w:val="20"/>
          <w:szCs w:val="20"/>
          <w:vertAlign w:val="subscript"/>
          <w:lang w:val="en-US"/>
        </w:rPr>
        <w:t>2</w:t>
      </w:r>
      <w:r w:rsidRPr="00A13873">
        <w:rPr>
          <w:sz w:val="20"/>
          <w:szCs w:val="20"/>
          <w:lang w:val="en-US"/>
        </w:rPr>
        <w:t xml:space="preserve"> + </w:t>
      </w:r>
      <w:r w:rsidR="005C61E1">
        <w:rPr>
          <w:sz w:val="20"/>
          <w:szCs w:val="20"/>
          <w:lang w:val="en-US"/>
        </w:rPr>
        <w:t>(</w:t>
      </w:r>
      <w:r w:rsidRPr="00A13873">
        <w:rPr>
          <w:sz w:val="20"/>
          <w:szCs w:val="20"/>
          <w:lang w:val="en-US"/>
        </w:rPr>
        <w:t>5</w:t>
      </w:r>
      <w:r>
        <w:rPr>
          <w:sz w:val="20"/>
          <w:szCs w:val="20"/>
          <w:lang w:val="en-US"/>
        </w:rPr>
        <w:t>-10</w:t>
      </w:r>
      <w:r w:rsidRPr="00A13873">
        <w:rPr>
          <w:sz w:val="20"/>
          <w:szCs w:val="20"/>
          <w:lang w:val="en-US"/>
        </w:rPr>
        <w:t xml:space="preserve"> </w:t>
      </w:r>
      <w:r>
        <w:rPr>
          <w:sz w:val="20"/>
          <w:szCs w:val="20"/>
          <w:lang w:val="en-US"/>
        </w:rPr>
        <w:t>wt</w:t>
      </w:r>
      <w:r w:rsidRPr="00A13873">
        <w:rPr>
          <w:sz w:val="20"/>
          <w:szCs w:val="20"/>
          <w:lang w:val="en-US"/>
        </w:rPr>
        <w:t>.%</w:t>
      </w:r>
      <w:r w:rsidR="005C61E1">
        <w:rPr>
          <w:sz w:val="20"/>
          <w:szCs w:val="20"/>
          <w:lang w:val="en-US"/>
        </w:rPr>
        <w:t>)</w:t>
      </w:r>
      <w:r>
        <w:rPr>
          <w:sz w:val="20"/>
          <w:szCs w:val="20"/>
          <w:lang w:val="en-US"/>
        </w:rPr>
        <w:t xml:space="preserve"> REM</w:t>
      </w:r>
      <w:r w:rsidR="005C61E1">
        <w:rPr>
          <w:sz w:val="20"/>
          <w:szCs w:val="20"/>
          <w:lang w:val="en-US"/>
        </w:rPr>
        <w:t xml:space="preserve"> </w:t>
      </w:r>
      <w:r>
        <w:rPr>
          <w:sz w:val="20"/>
          <w:szCs w:val="20"/>
          <w:lang w:val="en-US"/>
        </w:rPr>
        <w:t xml:space="preserve">oxides </w:t>
      </w:r>
      <w:r w:rsidRPr="004E5C7A">
        <w:rPr>
          <w:color w:val="000000"/>
          <w:sz w:val="20"/>
          <w:szCs w:val="20"/>
          <w:lang w:val="en-US" w:eastAsia="ja-JP"/>
        </w:rPr>
        <w:t>(</w:t>
      </w:r>
      <w:r w:rsidRPr="00874D14">
        <w:rPr>
          <w:sz w:val="20"/>
          <w:szCs w:val="20"/>
          <w:lang w:val="en-US" w:eastAsia="ja-JP"/>
        </w:rPr>
        <w:t>CeO</w:t>
      </w:r>
      <w:r w:rsidRPr="004E5C7A">
        <w:rPr>
          <w:sz w:val="20"/>
          <w:szCs w:val="20"/>
          <w:vertAlign w:val="subscript"/>
          <w:lang w:val="en-US" w:eastAsia="ja-JP"/>
        </w:rPr>
        <w:t>2</w:t>
      </w:r>
      <w:r w:rsidRPr="004E5C7A">
        <w:rPr>
          <w:sz w:val="20"/>
          <w:szCs w:val="20"/>
          <w:lang w:val="en-US" w:eastAsia="ja-JP"/>
        </w:rPr>
        <w:t xml:space="preserve">, </w:t>
      </w:r>
      <w:r w:rsidRPr="00874D14">
        <w:rPr>
          <w:sz w:val="20"/>
          <w:szCs w:val="20"/>
          <w:lang w:val="en-US" w:eastAsia="ja-JP"/>
        </w:rPr>
        <w:t>Nd</w:t>
      </w:r>
      <w:r w:rsidRPr="004E5C7A">
        <w:rPr>
          <w:sz w:val="20"/>
          <w:szCs w:val="20"/>
          <w:vertAlign w:val="subscript"/>
          <w:lang w:val="en-US" w:eastAsia="ja-JP"/>
        </w:rPr>
        <w:t>2</w:t>
      </w:r>
      <w:r w:rsidRPr="00874D14">
        <w:rPr>
          <w:sz w:val="20"/>
          <w:szCs w:val="20"/>
          <w:lang w:val="en-US" w:eastAsia="ja-JP"/>
        </w:rPr>
        <w:t>O</w:t>
      </w:r>
      <w:r w:rsidRPr="004E5C7A">
        <w:rPr>
          <w:sz w:val="20"/>
          <w:szCs w:val="20"/>
          <w:vertAlign w:val="subscript"/>
          <w:lang w:val="en-US" w:eastAsia="ja-JP"/>
        </w:rPr>
        <w:t>3</w:t>
      </w:r>
      <w:r w:rsidRPr="004E5C7A">
        <w:rPr>
          <w:sz w:val="20"/>
          <w:szCs w:val="20"/>
          <w:lang w:val="en-US" w:eastAsia="ja-JP"/>
        </w:rPr>
        <w:t xml:space="preserve"> </w:t>
      </w:r>
      <w:r>
        <w:rPr>
          <w:sz w:val="20"/>
          <w:szCs w:val="20"/>
          <w:lang w:val="en-US" w:eastAsia="ja-JP"/>
        </w:rPr>
        <w:t>and</w:t>
      </w:r>
      <w:r w:rsidRPr="004E5C7A">
        <w:rPr>
          <w:sz w:val="20"/>
          <w:szCs w:val="20"/>
          <w:lang w:val="en-US" w:eastAsia="ja-JP"/>
        </w:rPr>
        <w:t xml:space="preserve"> </w:t>
      </w:r>
      <w:r w:rsidRPr="00874D14">
        <w:rPr>
          <w:sz w:val="20"/>
          <w:szCs w:val="20"/>
          <w:lang w:val="en-US" w:eastAsia="ja-JP"/>
        </w:rPr>
        <w:t>La</w:t>
      </w:r>
      <w:r w:rsidRPr="004E5C7A">
        <w:rPr>
          <w:sz w:val="20"/>
          <w:szCs w:val="20"/>
          <w:vertAlign w:val="subscript"/>
          <w:lang w:val="en-US" w:eastAsia="ja-JP"/>
        </w:rPr>
        <w:t>2</w:t>
      </w:r>
      <w:r w:rsidRPr="00874D14">
        <w:rPr>
          <w:sz w:val="20"/>
          <w:szCs w:val="20"/>
          <w:lang w:val="en-US" w:eastAsia="ja-JP"/>
        </w:rPr>
        <w:t>O</w:t>
      </w:r>
      <w:r w:rsidRPr="004E5C7A">
        <w:rPr>
          <w:sz w:val="20"/>
          <w:szCs w:val="20"/>
          <w:vertAlign w:val="subscript"/>
          <w:lang w:val="en-US" w:eastAsia="ja-JP"/>
        </w:rPr>
        <w:t>3</w:t>
      </w:r>
      <w:r>
        <w:rPr>
          <w:sz w:val="20"/>
          <w:szCs w:val="20"/>
          <w:lang w:val="en-US" w:eastAsia="ja-JP"/>
        </w:rPr>
        <w:t>)</w:t>
      </w:r>
      <w:r>
        <w:rPr>
          <w:bCs/>
          <w:color w:val="000000"/>
          <w:sz w:val="20"/>
          <w:szCs w:val="20"/>
          <w:lang w:val="en-US" w:eastAsia="ja-JP"/>
        </w:rPr>
        <w:t xml:space="preserve"> </w:t>
      </w:r>
      <w:r w:rsidR="00D17921">
        <w:rPr>
          <w:bCs/>
          <w:color w:val="000000"/>
          <w:sz w:val="20"/>
          <w:szCs w:val="20"/>
          <w:lang w:val="en-US" w:eastAsia="ja-JP"/>
        </w:rPr>
        <w:t xml:space="preserve">pellets analysis </w:t>
      </w:r>
      <w:r>
        <w:rPr>
          <w:bCs/>
          <w:color w:val="000000"/>
          <w:sz w:val="20"/>
          <w:szCs w:val="20"/>
          <w:lang w:val="en-US" w:eastAsia="ja-JP"/>
        </w:rPr>
        <w:t>we may conclude that REM oxides do not reduce to REM metals under the studied conditions. The</w:t>
      </w:r>
      <w:r w:rsidRPr="00E31205">
        <w:rPr>
          <w:bCs/>
          <w:color w:val="000000"/>
          <w:sz w:val="20"/>
          <w:szCs w:val="20"/>
          <w:lang w:val="en-US" w:eastAsia="ja-JP"/>
        </w:rPr>
        <w:t xml:space="preserve"> </w:t>
      </w:r>
      <w:r>
        <w:rPr>
          <w:bCs/>
          <w:color w:val="000000"/>
          <w:sz w:val="20"/>
          <w:szCs w:val="20"/>
          <w:lang w:val="en-US" w:eastAsia="ja-JP"/>
        </w:rPr>
        <w:t>performed</w:t>
      </w:r>
      <w:r w:rsidRPr="00E31205">
        <w:rPr>
          <w:bCs/>
          <w:color w:val="000000"/>
          <w:sz w:val="20"/>
          <w:szCs w:val="20"/>
          <w:lang w:val="en-US" w:eastAsia="ja-JP"/>
        </w:rPr>
        <w:t xml:space="preserve"> </w:t>
      </w:r>
      <w:r>
        <w:rPr>
          <w:bCs/>
          <w:color w:val="000000"/>
          <w:sz w:val="20"/>
          <w:szCs w:val="20"/>
          <w:lang w:val="en-US" w:eastAsia="ja-JP"/>
        </w:rPr>
        <w:t xml:space="preserve">studies demonstrate that the oxygen </w:t>
      </w:r>
      <w:r w:rsidR="00D17921">
        <w:rPr>
          <w:bCs/>
          <w:color w:val="000000"/>
          <w:sz w:val="20"/>
          <w:szCs w:val="20"/>
          <w:lang w:val="en-US" w:eastAsia="ja-JP"/>
        </w:rPr>
        <w:t xml:space="preserve">concentration </w:t>
      </w:r>
      <w:r>
        <w:rPr>
          <w:bCs/>
          <w:color w:val="000000"/>
          <w:sz w:val="20"/>
          <w:szCs w:val="20"/>
          <w:lang w:val="en-US" w:eastAsia="ja-JP"/>
        </w:rPr>
        <w:t xml:space="preserve">in the REM oxide </w:t>
      </w:r>
      <w:r w:rsidR="00D17921">
        <w:rPr>
          <w:bCs/>
          <w:color w:val="000000"/>
          <w:sz w:val="20"/>
          <w:szCs w:val="20"/>
          <w:lang w:val="en-US" w:eastAsia="ja-JP"/>
        </w:rPr>
        <w:t xml:space="preserve">may be determined </w:t>
      </w:r>
      <w:r>
        <w:rPr>
          <w:bCs/>
          <w:color w:val="000000"/>
          <w:sz w:val="20"/>
          <w:szCs w:val="20"/>
          <w:lang w:val="en-US" w:eastAsia="ja-JP"/>
        </w:rPr>
        <w:t xml:space="preserve">in the presence of significant amount of metallic uranium by a Metavak -AK device and </w:t>
      </w:r>
      <w:r w:rsidR="00D17921">
        <w:rPr>
          <w:bCs/>
          <w:color w:val="000000"/>
          <w:sz w:val="20"/>
          <w:szCs w:val="20"/>
          <w:lang w:val="en-US" w:eastAsia="ja-JP"/>
        </w:rPr>
        <w:t xml:space="preserve">this procedure </w:t>
      </w:r>
      <w:r>
        <w:rPr>
          <w:bCs/>
          <w:color w:val="000000"/>
          <w:sz w:val="20"/>
          <w:szCs w:val="20"/>
          <w:lang w:val="en-US" w:eastAsia="ja-JP"/>
        </w:rPr>
        <w:t xml:space="preserve">may be suggested for determination of the </w:t>
      </w:r>
      <w:r w:rsidR="00D17921">
        <w:rPr>
          <w:bCs/>
          <w:color w:val="000000"/>
          <w:sz w:val="20"/>
          <w:szCs w:val="20"/>
          <w:lang w:val="en-US" w:eastAsia="ja-JP"/>
        </w:rPr>
        <w:t xml:space="preserve">reduction degree of </w:t>
      </w:r>
      <w:r w:rsidR="005F5128">
        <w:rPr>
          <w:bCs/>
          <w:color w:val="000000"/>
          <w:sz w:val="20"/>
          <w:szCs w:val="20"/>
          <w:lang w:val="en-US" w:eastAsia="ja-JP"/>
        </w:rPr>
        <w:t>REM and actinide</w:t>
      </w:r>
      <w:r>
        <w:rPr>
          <w:bCs/>
          <w:color w:val="000000"/>
          <w:sz w:val="20"/>
          <w:szCs w:val="20"/>
          <w:lang w:val="en-US" w:eastAsia="ja-JP"/>
        </w:rPr>
        <w:t xml:space="preserve"> oxides </w:t>
      </w:r>
      <w:r w:rsidR="00D17921">
        <w:rPr>
          <w:bCs/>
          <w:color w:val="000000"/>
          <w:sz w:val="20"/>
          <w:szCs w:val="20"/>
          <w:lang w:val="en-US" w:eastAsia="ja-JP"/>
        </w:rPr>
        <w:t>in SIMfuel</w:t>
      </w:r>
      <w:r>
        <w:rPr>
          <w:bCs/>
          <w:color w:val="000000"/>
          <w:sz w:val="20"/>
          <w:szCs w:val="20"/>
          <w:lang w:val="en-US" w:eastAsia="ja-JP"/>
        </w:rPr>
        <w:t>.</w:t>
      </w:r>
    </w:p>
    <w:p w14:paraId="66B8857A" w14:textId="69F355E4" w:rsidR="009728C2" w:rsidRDefault="009728C2" w:rsidP="00810417">
      <w:pPr>
        <w:spacing w:line="260" w:lineRule="atLeast"/>
        <w:ind w:firstLine="567"/>
        <w:jc w:val="both"/>
        <w:rPr>
          <w:sz w:val="20"/>
          <w:szCs w:val="20"/>
          <w:lang w:val="en-US"/>
        </w:rPr>
      </w:pPr>
      <w:r>
        <w:rPr>
          <w:color w:val="000000"/>
          <w:sz w:val="20"/>
          <w:szCs w:val="20"/>
          <w:shd w:val="clear" w:color="auto" w:fill="FFFFFF"/>
          <w:lang w:val="en-US"/>
        </w:rPr>
        <w:t xml:space="preserve">It was </w:t>
      </w:r>
      <w:r>
        <w:rPr>
          <w:sz w:val="20"/>
          <w:szCs w:val="20"/>
          <w:lang w:val="en-US"/>
        </w:rPr>
        <w:t>experimentally demonstrated that when t</w:t>
      </w:r>
      <w:r>
        <w:rPr>
          <w:color w:val="000000"/>
          <w:sz w:val="20"/>
          <w:szCs w:val="20"/>
          <w:shd w:val="clear" w:color="auto" w:fill="FFFFFF"/>
          <w:lang w:val="en-US"/>
        </w:rPr>
        <w:t xml:space="preserve">he process of the </w:t>
      </w:r>
      <w:r w:rsidRPr="00F75592">
        <w:rPr>
          <w:sz w:val="20"/>
          <w:szCs w:val="20"/>
          <w:lang w:val="en-US"/>
        </w:rPr>
        <w:t>UO</w:t>
      </w:r>
      <w:r w:rsidRPr="00A13873">
        <w:rPr>
          <w:sz w:val="20"/>
          <w:szCs w:val="20"/>
          <w:vertAlign w:val="subscript"/>
          <w:lang w:val="en-US"/>
        </w:rPr>
        <w:t>2</w:t>
      </w:r>
      <w:r w:rsidRPr="00A13873">
        <w:rPr>
          <w:sz w:val="20"/>
          <w:szCs w:val="20"/>
          <w:lang w:val="en-US"/>
        </w:rPr>
        <w:t xml:space="preserve"> + </w:t>
      </w:r>
      <w:r w:rsidR="00660A8B">
        <w:rPr>
          <w:sz w:val="20"/>
          <w:szCs w:val="20"/>
          <w:lang w:val="en-US"/>
        </w:rPr>
        <w:t>(</w:t>
      </w:r>
      <w:r w:rsidRPr="00A13873">
        <w:rPr>
          <w:sz w:val="20"/>
          <w:szCs w:val="20"/>
          <w:lang w:val="en-US"/>
        </w:rPr>
        <w:t>5</w:t>
      </w:r>
      <w:r>
        <w:rPr>
          <w:sz w:val="20"/>
          <w:szCs w:val="20"/>
          <w:lang w:val="en-US"/>
        </w:rPr>
        <w:t>-10</w:t>
      </w:r>
      <w:r w:rsidRPr="00A13873">
        <w:rPr>
          <w:sz w:val="20"/>
          <w:szCs w:val="20"/>
          <w:lang w:val="en-US"/>
        </w:rPr>
        <w:t xml:space="preserve"> </w:t>
      </w:r>
      <w:r>
        <w:rPr>
          <w:sz w:val="20"/>
          <w:szCs w:val="20"/>
          <w:lang w:val="en-US"/>
        </w:rPr>
        <w:t>wt</w:t>
      </w:r>
      <w:r w:rsidRPr="00A13873">
        <w:rPr>
          <w:sz w:val="20"/>
          <w:szCs w:val="20"/>
          <w:lang w:val="en-US"/>
        </w:rPr>
        <w:t>.%</w:t>
      </w:r>
      <w:r w:rsidR="00660A8B">
        <w:rPr>
          <w:sz w:val="20"/>
          <w:szCs w:val="20"/>
          <w:lang w:val="en-US"/>
        </w:rPr>
        <w:t>)</w:t>
      </w:r>
      <w:r>
        <w:rPr>
          <w:sz w:val="20"/>
          <w:szCs w:val="20"/>
          <w:lang w:val="en-US"/>
        </w:rPr>
        <w:t xml:space="preserve"> REM</w:t>
      </w:r>
      <w:r w:rsidRPr="005604E6">
        <w:rPr>
          <w:sz w:val="20"/>
          <w:szCs w:val="20"/>
          <w:lang w:val="en-US"/>
        </w:rPr>
        <w:t xml:space="preserve"> </w:t>
      </w:r>
      <w:r>
        <w:rPr>
          <w:sz w:val="20"/>
          <w:szCs w:val="20"/>
          <w:lang w:val="en-US"/>
        </w:rPr>
        <w:t xml:space="preserve">oxides reduction is performed according to the aforesaid requirements it is possible to obtain the product </w:t>
      </w:r>
      <w:r w:rsidR="00D17921">
        <w:rPr>
          <w:sz w:val="20"/>
          <w:szCs w:val="20"/>
          <w:lang w:val="en-US"/>
        </w:rPr>
        <w:t xml:space="preserve">containing up to 98-99% of </w:t>
      </w:r>
      <w:r>
        <w:rPr>
          <w:sz w:val="20"/>
          <w:szCs w:val="20"/>
          <w:lang w:val="en-US"/>
        </w:rPr>
        <w:t>reduced metallic uranium</w:t>
      </w:r>
      <w:r w:rsidR="00E37731">
        <w:rPr>
          <w:sz w:val="20"/>
          <w:szCs w:val="20"/>
          <w:lang w:val="en-US"/>
        </w:rPr>
        <w:t>,</w:t>
      </w:r>
      <w:r>
        <w:rPr>
          <w:sz w:val="20"/>
          <w:szCs w:val="20"/>
          <w:lang w:val="en-US"/>
        </w:rPr>
        <w:t xml:space="preserve"> </w:t>
      </w:r>
      <w:r w:rsidR="006342A5">
        <w:rPr>
          <w:sz w:val="20"/>
          <w:szCs w:val="20"/>
          <w:lang w:val="en-US"/>
        </w:rPr>
        <w:t xml:space="preserve">but </w:t>
      </w:r>
      <w:r w:rsidR="00E37731">
        <w:rPr>
          <w:sz w:val="20"/>
          <w:szCs w:val="20"/>
          <w:lang w:val="en-US"/>
        </w:rPr>
        <w:t xml:space="preserve">lanthanum, cerium, neodymium </w:t>
      </w:r>
      <w:r w:rsidR="006342A5">
        <w:rPr>
          <w:sz w:val="20"/>
          <w:szCs w:val="20"/>
          <w:lang w:val="en-US"/>
        </w:rPr>
        <w:t xml:space="preserve">are as </w:t>
      </w:r>
      <w:r w:rsidR="00E37731">
        <w:rPr>
          <w:sz w:val="20"/>
          <w:szCs w:val="20"/>
          <w:lang w:val="en-US"/>
        </w:rPr>
        <w:t>oxides</w:t>
      </w:r>
      <w:r w:rsidR="00E37731" w:rsidRPr="00E37731">
        <w:rPr>
          <w:sz w:val="20"/>
          <w:szCs w:val="20"/>
          <w:lang w:val="en-US"/>
        </w:rPr>
        <w:t xml:space="preserve"> </w:t>
      </w:r>
      <w:r w:rsidR="00E37731">
        <w:rPr>
          <w:sz w:val="20"/>
          <w:szCs w:val="20"/>
          <w:lang w:val="en-US"/>
        </w:rPr>
        <w:t xml:space="preserve">and </w:t>
      </w:r>
      <w:r>
        <w:rPr>
          <w:sz w:val="20"/>
          <w:szCs w:val="20"/>
          <w:lang w:val="en-US"/>
        </w:rPr>
        <w:t xml:space="preserve">insignificant amounts of </w:t>
      </w:r>
      <w:r w:rsidR="00E37731">
        <w:rPr>
          <w:sz w:val="20"/>
          <w:szCs w:val="20"/>
          <w:lang w:val="en-US"/>
        </w:rPr>
        <w:t xml:space="preserve">their </w:t>
      </w:r>
      <w:r>
        <w:rPr>
          <w:sz w:val="20"/>
          <w:szCs w:val="20"/>
          <w:lang w:val="en-US"/>
        </w:rPr>
        <w:t>oxide- chlorides.</w:t>
      </w:r>
    </w:p>
    <w:p w14:paraId="4FE5843E" w14:textId="77777777" w:rsidR="009F5D42" w:rsidRDefault="009F5D42" w:rsidP="00810417">
      <w:pPr>
        <w:spacing w:line="260" w:lineRule="atLeast"/>
        <w:ind w:firstLine="567"/>
        <w:jc w:val="both"/>
        <w:rPr>
          <w:sz w:val="20"/>
          <w:szCs w:val="20"/>
          <w:lang w:val="en-US"/>
        </w:rPr>
      </w:pPr>
    </w:p>
    <w:p w14:paraId="330F2015" w14:textId="54D27C45" w:rsidR="009F5D42" w:rsidRPr="0041382E" w:rsidRDefault="009F5D42" w:rsidP="0041382E">
      <w:pPr>
        <w:pStyle w:val="af4"/>
        <w:ind w:firstLine="0"/>
        <w:jc w:val="center"/>
        <w:rPr>
          <w:b/>
          <w:bCs/>
          <w:lang w:val="en-US"/>
        </w:rPr>
      </w:pPr>
      <w:r w:rsidRPr="0041382E">
        <w:rPr>
          <w:b/>
          <w:bCs/>
          <w:lang w:val="en-US"/>
        </w:rPr>
        <w:t>ACKNOWLEDGEMENTS</w:t>
      </w:r>
    </w:p>
    <w:p w14:paraId="664E8C22" w14:textId="77777777" w:rsidR="009F5D42" w:rsidRPr="0041382E" w:rsidRDefault="009F5D42" w:rsidP="009F5D42">
      <w:pPr>
        <w:pStyle w:val="af4"/>
        <w:rPr>
          <w:lang w:val="en-US"/>
        </w:rPr>
      </w:pPr>
      <w:r w:rsidRPr="00C812D7">
        <w:rPr>
          <w:lang w:val="en-US"/>
        </w:rPr>
        <w:t xml:space="preserve">This work </w:t>
      </w:r>
      <w:r>
        <w:rPr>
          <w:lang w:val="en-US"/>
        </w:rPr>
        <w:t>is</w:t>
      </w:r>
      <w:r w:rsidRPr="00C812D7">
        <w:rPr>
          <w:lang w:val="en-US"/>
        </w:rPr>
        <w:t xml:space="preserve"> supported by the </w:t>
      </w:r>
      <w:r>
        <w:rPr>
          <w:lang w:val="en-US"/>
        </w:rPr>
        <w:t xml:space="preserve">State Atomic Energy Corporation </w:t>
      </w:r>
      <w:r w:rsidRPr="00C812D7">
        <w:rPr>
          <w:lang w:val="en-US"/>
        </w:rPr>
        <w:t>R</w:t>
      </w:r>
      <w:r>
        <w:rPr>
          <w:lang w:val="en-US"/>
        </w:rPr>
        <w:t>OSATOM</w:t>
      </w:r>
      <w:r w:rsidRPr="00C812D7">
        <w:rPr>
          <w:lang w:val="en-US"/>
        </w:rPr>
        <w:t xml:space="preserve"> (State Contract No. Н.4</w:t>
      </w:r>
      <w:r>
        <w:rPr>
          <w:lang w:val="en-US"/>
        </w:rPr>
        <w:t>o</w:t>
      </w:r>
      <w:r w:rsidRPr="00C812D7">
        <w:rPr>
          <w:lang w:val="en-US"/>
        </w:rPr>
        <w:t>.241.19.21.1070</w:t>
      </w:r>
      <w:r>
        <w:rPr>
          <w:lang w:val="en-US"/>
        </w:rPr>
        <w:t xml:space="preserve">, dated </w:t>
      </w:r>
      <w:r w:rsidRPr="0041382E">
        <w:rPr>
          <w:lang w:val="en-US"/>
        </w:rPr>
        <w:t>April 16, 2021).</w:t>
      </w:r>
    </w:p>
    <w:p w14:paraId="267DF0BC" w14:textId="77777777" w:rsidR="005F5128" w:rsidRDefault="005F5128" w:rsidP="0072479C">
      <w:pPr>
        <w:spacing w:before="100" w:beforeAutospacing="1" w:after="100" w:afterAutospacing="1" w:line="260" w:lineRule="atLeast"/>
        <w:jc w:val="center"/>
        <w:rPr>
          <w:b/>
          <w:color w:val="000000" w:themeColor="text1"/>
          <w:sz w:val="20"/>
          <w:szCs w:val="20"/>
          <w:lang w:val="en-US"/>
        </w:rPr>
      </w:pPr>
    </w:p>
    <w:p w14:paraId="58AC3199" w14:textId="12A030D4" w:rsidR="0072479C" w:rsidRPr="0041382E" w:rsidRDefault="0072479C" w:rsidP="0072479C">
      <w:pPr>
        <w:spacing w:before="100" w:beforeAutospacing="1" w:after="100" w:afterAutospacing="1" w:line="260" w:lineRule="atLeast"/>
        <w:jc w:val="center"/>
        <w:rPr>
          <w:b/>
          <w:color w:val="000000" w:themeColor="text1"/>
          <w:sz w:val="20"/>
          <w:szCs w:val="20"/>
          <w:lang w:val="en-US"/>
        </w:rPr>
      </w:pPr>
      <w:r w:rsidRPr="0041382E">
        <w:rPr>
          <w:b/>
          <w:color w:val="000000" w:themeColor="text1"/>
          <w:sz w:val="20"/>
          <w:szCs w:val="20"/>
          <w:lang w:val="en-US"/>
        </w:rPr>
        <w:t>REFERENCES</w:t>
      </w:r>
    </w:p>
    <w:p w14:paraId="60F7B22A" w14:textId="77777777" w:rsidR="0072479C" w:rsidRPr="005F5128" w:rsidRDefault="0072479C" w:rsidP="0072479C">
      <w:pPr>
        <w:pStyle w:val="a4"/>
        <w:numPr>
          <w:ilvl w:val="0"/>
          <w:numId w:val="2"/>
        </w:numPr>
        <w:ind w:left="714" w:hanging="357"/>
        <w:jc w:val="both"/>
        <w:rPr>
          <w:sz w:val="18"/>
          <w:szCs w:val="18"/>
          <w:lang w:val="en-US"/>
        </w:rPr>
      </w:pPr>
      <w:r w:rsidRPr="005F5128">
        <w:rPr>
          <w:sz w:val="18"/>
          <w:szCs w:val="18"/>
          <w:lang w:val="en-US"/>
        </w:rPr>
        <w:t xml:space="preserve">USAMI, T., KURATA, M., INOUE, T., SIMS, H.E., BEETHAM, S.A., JENKINS, J.A., Pyrochemical reduction of uranium dioxide and plutonium dioxide by lithium metal, J. Nucl. Mater. </w:t>
      </w:r>
      <w:r w:rsidRPr="005F5128">
        <w:rPr>
          <w:b/>
          <w:bCs/>
          <w:sz w:val="18"/>
          <w:szCs w:val="18"/>
          <w:lang w:val="en-US"/>
        </w:rPr>
        <w:t xml:space="preserve">300 </w:t>
      </w:r>
      <w:r w:rsidRPr="005F5128">
        <w:rPr>
          <w:sz w:val="18"/>
          <w:szCs w:val="18"/>
          <w:lang w:val="en-US"/>
        </w:rPr>
        <w:t>(2002) 15 – 26.</w:t>
      </w:r>
    </w:p>
    <w:p w14:paraId="197AF191" w14:textId="5F40D67C" w:rsidR="0072479C" w:rsidRPr="005F5128" w:rsidRDefault="0072479C" w:rsidP="0072479C">
      <w:pPr>
        <w:pStyle w:val="a4"/>
        <w:numPr>
          <w:ilvl w:val="0"/>
          <w:numId w:val="2"/>
        </w:numPr>
        <w:ind w:left="714" w:hanging="357"/>
        <w:jc w:val="both"/>
        <w:rPr>
          <w:sz w:val="18"/>
          <w:szCs w:val="18"/>
          <w:lang w:val="en-US"/>
        </w:rPr>
      </w:pPr>
      <w:r w:rsidRPr="005F5128">
        <w:rPr>
          <w:sz w:val="18"/>
          <w:szCs w:val="18"/>
          <w:lang w:val="en-US"/>
        </w:rPr>
        <w:t>HUR, J.M., JEONG, S.M., LEE, H., Underpotential deposition of Li in a molten LiCl-Li</w:t>
      </w:r>
      <w:r w:rsidRPr="005F5128">
        <w:rPr>
          <w:sz w:val="18"/>
          <w:szCs w:val="18"/>
          <w:vertAlign w:val="subscript"/>
          <w:lang w:val="en-US"/>
        </w:rPr>
        <w:t>2</w:t>
      </w:r>
      <w:r w:rsidRPr="005F5128">
        <w:rPr>
          <w:sz w:val="18"/>
          <w:szCs w:val="18"/>
          <w:lang w:val="en-US"/>
        </w:rPr>
        <w:t>O electrolyte for the electrochemical reduction of U from uranium oxides</w:t>
      </w:r>
      <w:r w:rsidR="0045157D" w:rsidRPr="005F5128">
        <w:rPr>
          <w:sz w:val="18"/>
          <w:szCs w:val="18"/>
          <w:lang w:val="en-US"/>
        </w:rPr>
        <w:t>.</w:t>
      </w:r>
      <w:r w:rsidRPr="005F5128">
        <w:rPr>
          <w:sz w:val="18"/>
          <w:szCs w:val="18"/>
          <w:lang w:val="en-US"/>
        </w:rPr>
        <w:t xml:space="preserve"> Electrochemistry Communications </w:t>
      </w:r>
      <w:r w:rsidRPr="005F5128">
        <w:rPr>
          <w:b/>
          <w:bCs/>
          <w:sz w:val="18"/>
          <w:szCs w:val="18"/>
          <w:lang w:val="en-US"/>
        </w:rPr>
        <w:t xml:space="preserve">12 </w:t>
      </w:r>
      <w:r w:rsidRPr="005F5128">
        <w:rPr>
          <w:sz w:val="18"/>
          <w:szCs w:val="18"/>
          <w:lang w:val="en-US"/>
        </w:rPr>
        <w:t>(2010) 706 – 709.</w:t>
      </w:r>
    </w:p>
    <w:p w14:paraId="1C920844" w14:textId="74ED2E71" w:rsidR="0072479C" w:rsidRPr="005F5128" w:rsidRDefault="0072479C" w:rsidP="0072479C">
      <w:pPr>
        <w:pStyle w:val="a4"/>
        <w:numPr>
          <w:ilvl w:val="0"/>
          <w:numId w:val="2"/>
        </w:numPr>
        <w:ind w:left="714" w:hanging="357"/>
        <w:jc w:val="both"/>
        <w:rPr>
          <w:bCs/>
          <w:sz w:val="18"/>
          <w:szCs w:val="18"/>
          <w:lang w:val="en-US"/>
        </w:rPr>
      </w:pPr>
      <w:r w:rsidRPr="005F5128">
        <w:rPr>
          <w:bCs/>
          <w:sz w:val="18"/>
          <w:szCs w:val="18"/>
          <w:lang w:val="en-US"/>
        </w:rPr>
        <w:t>CHOI, E.Y., KIM, J.K., IM, H.S., CHOI, I.K., NA, S.H., LEE, J.W., JEONG, S.M., HUR, J.M., Effect of the UO</w:t>
      </w:r>
      <w:r w:rsidRPr="005F5128">
        <w:rPr>
          <w:bCs/>
          <w:sz w:val="18"/>
          <w:szCs w:val="18"/>
          <w:vertAlign w:val="subscript"/>
          <w:lang w:val="en-US"/>
        </w:rPr>
        <w:t>2</w:t>
      </w:r>
      <w:r w:rsidRPr="005F5128">
        <w:rPr>
          <w:bCs/>
          <w:sz w:val="18"/>
          <w:szCs w:val="18"/>
          <w:lang w:val="en-US"/>
        </w:rPr>
        <w:t xml:space="preserve"> form on the electrochemical reduction rate in a LiCl–Li</w:t>
      </w:r>
      <w:r w:rsidRPr="005F5128">
        <w:rPr>
          <w:bCs/>
          <w:sz w:val="18"/>
          <w:szCs w:val="18"/>
          <w:vertAlign w:val="subscript"/>
          <w:lang w:val="en-US"/>
        </w:rPr>
        <w:t>2</w:t>
      </w:r>
      <w:r w:rsidRPr="005F5128">
        <w:rPr>
          <w:bCs/>
          <w:sz w:val="18"/>
          <w:szCs w:val="18"/>
          <w:lang w:val="en-US"/>
        </w:rPr>
        <w:t>O molten salt</w:t>
      </w:r>
      <w:r w:rsidR="0045157D" w:rsidRPr="005F5128">
        <w:rPr>
          <w:bCs/>
          <w:sz w:val="18"/>
          <w:szCs w:val="18"/>
          <w:lang w:val="en-US"/>
        </w:rPr>
        <w:t>.</w:t>
      </w:r>
      <w:r w:rsidRPr="005F5128">
        <w:rPr>
          <w:bCs/>
          <w:sz w:val="18"/>
          <w:szCs w:val="18"/>
          <w:lang w:val="en-US"/>
        </w:rPr>
        <w:t xml:space="preserve"> J. Nucl. Mater. </w:t>
      </w:r>
      <w:r w:rsidRPr="005F5128">
        <w:rPr>
          <w:b/>
          <w:sz w:val="18"/>
          <w:szCs w:val="18"/>
          <w:lang w:val="en-US"/>
        </w:rPr>
        <w:t>437</w:t>
      </w:r>
      <w:r w:rsidRPr="005F5128">
        <w:rPr>
          <w:bCs/>
          <w:sz w:val="18"/>
          <w:szCs w:val="18"/>
          <w:lang w:val="en-US"/>
        </w:rPr>
        <w:t xml:space="preserve"> (2013) 178–187.</w:t>
      </w:r>
    </w:p>
    <w:p w14:paraId="2953E236" w14:textId="77777777" w:rsidR="0072479C" w:rsidRPr="005F5128" w:rsidRDefault="0072479C" w:rsidP="0072479C">
      <w:pPr>
        <w:pStyle w:val="a4"/>
        <w:numPr>
          <w:ilvl w:val="0"/>
          <w:numId w:val="2"/>
        </w:numPr>
        <w:ind w:left="714" w:hanging="357"/>
        <w:jc w:val="both"/>
        <w:rPr>
          <w:bCs/>
          <w:sz w:val="18"/>
          <w:szCs w:val="18"/>
          <w:lang w:val="en-US"/>
        </w:rPr>
      </w:pPr>
      <w:r w:rsidRPr="005F5128">
        <w:rPr>
          <w:sz w:val="18"/>
          <w:szCs w:val="18"/>
          <w:lang w:val="en-US"/>
        </w:rPr>
        <w:t xml:space="preserve">SHISHKIN, A.V., </w:t>
      </w:r>
      <w:r w:rsidRPr="005F5128">
        <w:rPr>
          <w:sz w:val="18"/>
          <w:szCs w:val="18"/>
          <w:shd w:val="clear" w:color="auto" w:fill="FCFCFC"/>
          <w:lang w:val="en-US"/>
        </w:rPr>
        <w:t xml:space="preserve">SHISHKIN, V.Y., SALYUEV, A.B., KESIKOPULOS, V.A., KHOLKINA, A.S., ZAIKOV, Yu.P Eltctrolytic </w:t>
      </w:r>
      <w:r w:rsidRPr="005F5128">
        <w:rPr>
          <w:sz w:val="18"/>
          <w:szCs w:val="18"/>
          <w:lang w:val="en-US"/>
        </w:rPr>
        <w:t>reduction of UO</w:t>
      </w:r>
      <w:r w:rsidRPr="005F5128">
        <w:rPr>
          <w:sz w:val="18"/>
          <w:szCs w:val="18"/>
          <w:vertAlign w:val="subscript"/>
          <w:lang w:val="en-US"/>
        </w:rPr>
        <w:t>2</w:t>
      </w:r>
      <w:r w:rsidRPr="005F5128">
        <w:rPr>
          <w:sz w:val="18"/>
          <w:szCs w:val="18"/>
          <w:lang w:val="en-US"/>
        </w:rPr>
        <w:t xml:space="preserve"> in LiCl-Li</w:t>
      </w:r>
      <w:r w:rsidRPr="005F5128">
        <w:rPr>
          <w:sz w:val="18"/>
          <w:szCs w:val="18"/>
          <w:vertAlign w:val="subscript"/>
          <w:lang w:val="en-US"/>
        </w:rPr>
        <w:t>2</w:t>
      </w:r>
      <w:r w:rsidRPr="005F5128">
        <w:rPr>
          <w:sz w:val="18"/>
          <w:szCs w:val="18"/>
          <w:lang w:val="en-US"/>
        </w:rPr>
        <w:t>O melts. Atomic Ener</w:t>
      </w:r>
      <w:bookmarkStart w:id="2" w:name="_GoBack"/>
      <w:bookmarkEnd w:id="2"/>
      <w:r w:rsidRPr="005F5128">
        <w:rPr>
          <w:sz w:val="18"/>
          <w:szCs w:val="18"/>
          <w:lang w:val="en-US"/>
        </w:rPr>
        <w:t xml:space="preserve">gy </w:t>
      </w:r>
      <w:r w:rsidRPr="005F5128">
        <w:rPr>
          <w:b/>
          <w:bCs/>
          <w:sz w:val="18"/>
          <w:szCs w:val="18"/>
          <w:lang w:val="en-US"/>
        </w:rPr>
        <w:t>131</w:t>
      </w:r>
      <w:r w:rsidRPr="005F5128">
        <w:rPr>
          <w:sz w:val="18"/>
          <w:szCs w:val="18"/>
          <w:lang w:val="en-US"/>
        </w:rPr>
        <w:t xml:space="preserve"> (2021) 79-84.</w:t>
      </w:r>
    </w:p>
    <w:p w14:paraId="1219EC5D" w14:textId="4A1B8BED" w:rsidR="0072479C" w:rsidRPr="005F5128" w:rsidRDefault="0072479C" w:rsidP="0072479C">
      <w:pPr>
        <w:pStyle w:val="a4"/>
        <w:numPr>
          <w:ilvl w:val="0"/>
          <w:numId w:val="2"/>
        </w:numPr>
        <w:ind w:left="714" w:hanging="357"/>
        <w:jc w:val="both"/>
        <w:rPr>
          <w:bCs/>
          <w:sz w:val="18"/>
          <w:szCs w:val="18"/>
          <w:lang w:val="en-US"/>
        </w:rPr>
      </w:pPr>
      <w:r w:rsidRPr="005F5128">
        <w:rPr>
          <w:sz w:val="18"/>
          <w:szCs w:val="18"/>
          <w:lang w:val="en-US"/>
        </w:rPr>
        <w:lastRenderedPageBreak/>
        <w:t>IIZUKA, M, Y. SAKAMURA, T. INOUE. Electroche</w:t>
      </w:r>
      <w:r w:rsidR="002113B7" w:rsidRPr="005F5128">
        <w:rPr>
          <w:sz w:val="18"/>
          <w:szCs w:val="18"/>
          <w:lang w:val="en-US"/>
        </w:rPr>
        <w:t>mical reduction of (U–40Pu–5Np)</w:t>
      </w:r>
      <w:r w:rsidRPr="005F5128">
        <w:rPr>
          <w:sz w:val="18"/>
          <w:szCs w:val="18"/>
          <w:lang w:val="en-US"/>
        </w:rPr>
        <w:t>O</w:t>
      </w:r>
      <w:r w:rsidRPr="005F5128">
        <w:rPr>
          <w:sz w:val="18"/>
          <w:szCs w:val="18"/>
          <w:vertAlign w:val="subscript"/>
          <w:lang w:val="en-US"/>
        </w:rPr>
        <w:t>2</w:t>
      </w:r>
      <w:r w:rsidRPr="005F5128">
        <w:rPr>
          <w:sz w:val="18"/>
          <w:szCs w:val="18"/>
          <w:lang w:val="en-US"/>
        </w:rPr>
        <w:t xml:space="preserve"> in molten LiCl electrolyte</w:t>
      </w:r>
      <w:r w:rsidR="0045157D" w:rsidRPr="005F5128">
        <w:rPr>
          <w:sz w:val="18"/>
          <w:szCs w:val="18"/>
          <w:lang w:val="en-US"/>
        </w:rPr>
        <w:t>.</w:t>
      </w:r>
      <w:r w:rsidRPr="005F5128">
        <w:rPr>
          <w:i/>
          <w:iCs/>
          <w:sz w:val="18"/>
          <w:szCs w:val="18"/>
          <w:lang w:val="en-US"/>
        </w:rPr>
        <w:t xml:space="preserve"> </w:t>
      </w:r>
      <w:r w:rsidRPr="005F5128">
        <w:rPr>
          <w:iCs/>
          <w:sz w:val="18"/>
          <w:szCs w:val="18"/>
          <w:lang w:val="en-US"/>
        </w:rPr>
        <w:t>J.  Nucl. Mater.</w:t>
      </w:r>
      <w:r w:rsidRPr="005F5128">
        <w:rPr>
          <w:sz w:val="18"/>
          <w:szCs w:val="18"/>
          <w:lang w:val="en-US"/>
        </w:rPr>
        <w:t xml:space="preserve"> </w:t>
      </w:r>
      <w:r w:rsidRPr="005F5128">
        <w:rPr>
          <w:b/>
          <w:sz w:val="18"/>
          <w:szCs w:val="18"/>
          <w:lang w:val="en-US"/>
        </w:rPr>
        <w:t>359</w:t>
      </w:r>
      <w:r w:rsidRPr="005F5128">
        <w:rPr>
          <w:sz w:val="18"/>
          <w:szCs w:val="18"/>
          <w:lang w:val="en-US"/>
        </w:rPr>
        <w:t>.1-2 (2006): 102-113</w:t>
      </w:r>
    </w:p>
    <w:p w14:paraId="078D6EDA" w14:textId="2E11ADE8" w:rsidR="0072479C" w:rsidRPr="005F5128" w:rsidRDefault="0072479C" w:rsidP="0072479C">
      <w:pPr>
        <w:pStyle w:val="a4"/>
        <w:numPr>
          <w:ilvl w:val="0"/>
          <w:numId w:val="2"/>
        </w:numPr>
        <w:autoSpaceDE w:val="0"/>
        <w:autoSpaceDN w:val="0"/>
        <w:adjustRightInd w:val="0"/>
        <w:ind w:left="714" w:hanging="357"/>
        <w:jc w:val="both"/>
        <w:rPr>
          <w:sz w:val="18"/>
          <w:szCs w:val="18"/>
          <w:lang w:val="en-US"/>
        </w:rPr>
      </w:pPr>
      <w:r w:rsidRPr="005F5128">
        <w:rPr>
          <w:sz w:val="18"/>
          <w:szCs w:val="18"/>
          <w:lang w:val="en-US"/>
        </w:rPr>
        <w:t>HERRMANN, S.D., LI, S.X., Separation and Recovery of Uranium Metal from Spent Light Water Reactor Fuel Via Electrolytic Reduction and Electrorefining, Nuclear Technology.</w:t>
      </w:r>
      <w:r w:rsidR="008D5ED2" w:rsidRPr="005F5128">
        <w:rPr>
          <w:sz w:val="18"/>
          <w:szCs w:val="18"/>
          <w:lang w:val="en-US"/>
        </w:rPr>
        <w:t xml:space="preserve"> </w:t>
      </w:r>
      <w:r w:rsidRPr="005F5128">
        <w:rPr>
          <w:b/>
          <w:sz w:val="18"/>
          <w:szCs w:val="18"/>
          <w:lang w:val="en-US"/>
        </w:rPr>
        <w:t>171</w:t>
      </w:r>
      <w:r w:rsidRPr="005F5128">
        <w:rPr>
          <w:sz w:val="18"/>
          <w:szCs w:val="18"/>
          <w:lang w:val="en-US"/>
        </w:rPr>
        <w:t xml:space="preserve"> (2010) 247-265. </w:t>
      </w:r>
    </w:p>
    <w:p w14:paraId="57E2441C" w14:textId="087C1DA3" w:rsidR="0072479C" w:rsidRPr="005F5128" w:rsidRDefault="0072479C" w:rsidP="0072479C">
      <w:pPr>
        <w:pStyle w:val="a4"/>
        <w:numPr>
          <w:ilvl w:val="0"/>
          <w:numId w:val="2"/>
        </w:numPr>
        <w:autoSpaceDE w:val="0"/>
        <w:autoSpaceDN w:val="0"/>
        <w:adjustRightInd w:val="0"/>
        <w:ind w:left="714" w:hanging="357"/>
        <w:jc w:val="both"/>
        <w:rPr>
          <w:sz w:val="18"/>
          <w:szCs w:val="18"/>
          <w:lang w:val="en-US"/>
        </w:rPr>
      </w:pPr>
      <w:r w:rsidRPr="005F5128">
        <w:rPr>
          <w:sz w:val="18"/>
          <w:szCs w:val="18"/>
          <w:lang w:val="en-US"/>
        </w:rPr>
        <w:t xml:space="preserve"> </w:t>
      </w:r>
      <w:r w:rsidRPr="005F5128">
        <w:rPr>
          <w:rFonts w:eastAsia="Calibri"/>
          <w:sz w:val="18"/>
          <w:szCs w:val="18"/>
          <w:lang w:val="en-US" w:eastAsia="en-US"/>
        </w:rPr>
        <w:t>BYCHKOV A. V., ISHUNIN V. S., KORMILITSYN M. V. Reduction of the spent nuclear fuel of a VVER-1000 reactor by lith</w:t>
      </w:r>
      <w:r w:rsidR="0045157D" w:rsidRPr="005F5128">
        <w:rPr>
          <w:rFonts w:eastAsia="Calibri"/>
          <w:sz w:val="18"/>
          <w:szCs w:val="18"/>
          <w:lang w:val="en-US" w:eastAsia="en-US"/>
        </w:rPr>
        <w:t xml:space="preserve">ium in a lithium chloride melt. </w:t>
      </w:r>
      <w:r w:rsidR="00B81CE2" w:rsidRPr="005F5128">
        <w:rPr>
          <w:rFonts w:eastAsia="Calibri"/>
          <w:sz w:val="18"/>
          <w:szCs w:val="18"/>
          <w:lang w:val="en-US" w:eastAsia="en-US"/>
        </w:rPr>
        <w:t xml:space="preserve">Russian Metallurgy (Metally). (2010) </w:t>
      </w:r>
      <w:r w:rsidRPr="005F5128">
        <w:rPr>
          <w:rFonts w:eastAsia="Calibri"/>
          <w:sz w:val="18"/>
          <w:szCs w:val="18"/>
          <w:lang w:eastAsia="en-US"/>
        </w:rPr>
        <w:t>Т</w:t>
      </w:r>
      <w:r w:rsidR="00B81CE2" w:rsidRPr="005F5128">
        <w:rPr>
          <w:rFonts w:eastAsia="Calibri"/>
          <w:sz w:val="18"/>
          <w:szCs w:val="18"/>
          <w:lang w:val="en-US" w:eastAsia="en-US"/>
        </w:rPr>
        <w:t xml:space="preserve">. 2010. №. 8. </w:t>
      </w:r>
      <w:r w:rsidRPr="005F5128">
        <w:rPr>
          <w:rFonts w:eastAsia="Calibri"/>
          <w:sz w:val="18"/>
          <w:szCs w:val="18"/>
          <w:lang w:val="en-US" w:eastAsia="en-US"/>
        </w:rPr>
        <w:t>712-717</w:t>
      </w:r>
      <w:r w:rsidR="00414916" w:rsidRPr="005F5128">
        <w:rPr>
          <w:rFonts w:eastAsia="Calibri"/>
          <w:sz w:val="18"/>
          <w:szCs w:val="18"/>
          <w:lang w:val="en-US" w:eastAsia="en-US"/>
        </w:rPr>
        <w:t>.</w:t>
      </w:r>
    </w:p>
    <w:p w14:paraId="1E5BD8BD" w14:textId="0B708A87" w:rsidR="0072479C" w:rsidRPr="005F5128" w:rsidRDefault="0072479C" w:rsidP="0072479C">
      <w:pPr>
        <w:pStyle w:val="a4"/>
        <w:numPr>
          <w:ilvl w:val="0"/>
          <w:numId w:val="2"/>
        </w:numPr>
        <w:autoSpaceDE w:val="0"/>
        <w:autoSpaceDN w:val="0"/>
        <w:adjustRightInd w:val="0"/>
        <w:ind w:left="714" w:hanging="357"/>
        <w:jc w:val="both"/>
        <w:rPr>
          <w:sz w:val="18"/>
          <w:szCs w:val="18"/>
          <w:lang w:val="en-US"/>
        </w:rPr>
      </w:pPr>
      <w:r w:rsidRPr="005F5128">
        <w:rPr>
          <w:sz w:val="18"/>
          <w:szCs w:val="18"/>
          <w:shd w:val="clear" w:color="auto" w:fill="FCFCFC"/>
          <w:lang w:val="en-US"/>
        </w:rPr>
        <w:t xml:space="preserve">PARK, T.H., CHO, Y.H., KANG, B., KIM, J.G., SUH, K., KIM, J., BAE, S.E., KIM, J.Y., GIGLIO J.J., JONES, M.M., </w:t>
      </w:r>
      <w:r w:rsidRPr="005F5128">
        <w:rPr>
          <w:sz w:val="18"/>
          <w:szCs w:val="18"/>
          <w:lang w:val="en-US"/>
        </w:rPr>
        <w:t>Constituent analysis of metal and metal oxide in reduced SIMFuel using bromine-ethyl acetate</w:t>
      </w:r>
      <w:r w:rsidR="0045157D" w:rsidRPr="005F5128">
        <w:rPr>
          <w:sz w:val="18"/>
          <w:szCs w:val="18"/>
          <w:lang w:val="en-US"/>
        </w:rPr>
        <w:t>.</w:t>
      </w:r>
      <w:r w:rsidRPr="005F5128">
        <w:rPr>
          <w:sz w:val="18"/>
          <w:szCs w:val="18"/>
          <w:lang w:val="en-US"/>
        </w:rPr>
        <w:t xml:space="preserve"> Journal of Radioanalytical and Nuclear Chemistry </w:t>
      </w:r>
      <w:r w:rsidRPr="005F5128">
        <w:rPr>
          <w:b/>
          <w:bCs/>
          <w:sz w:val="18"/>
          <w:szCs w:val="18"/>
          <w:shd w:val="clear" w:color="auto" w:fill="FCFCFC"/>
          <w:lang w:val="en-US"/>
        </w:rPr>
        <w:t>316</w:t>
      </w:r>
      <w:r w:rsidRPr="005F5128">
        <w:rPr>
          <w:rStyle w:val="articlecitationyear"/>
          <w:sz w:val="18"/>
          <w:szCs w:val="18"/>
          <w:lang w:val="en-US"/>
        </w:rPr>
        <w:t xml:space="preserve"> (2018) </w:t>
      </w:r>
      <w:r w:rsidRPr="005F5128">
        <w:rPr>
          <w:rStyle w:val="articlecitationpages"/>
          <w:sz w:val="18"/>
          <w:szCs w:val="18"/>
          <w:lang w:val="en-US"/>
        </w:rPr>
        <w:t>1253–1259.</w:t>
      </w:r>
    </w:p>
    <w:p w14:paraId="44969A16" w14:textId="6044F483" w:rsidR="0072479C" w:rsidRPr="005F5128" w:rsidRDefault="0072479C" w:rsidP="0072479C">
      <w:pPr>
        <w:pStyle w:val="a4"/>
        <w:numPr>
          <w:ilvl w:val="0"/>
          <w:numId w:val="2"/>
        </w:numPr>
        <w:suppressAutoHyphens/>
        <w:ind w:left="714" w:hanging="357"/>
        <w:jc w:val="both"/>
        <w:rPr>
          <w:bCs/>
          <w:sz w:val="18"/>
          <w:szCs w:val="18"/>
          <w:lang w:val="en-US"/>
        </w:rPr>
      </w:pPr>
      <w:r w:rsidRPr="005F5128">
        <w:rPr>
          <w:bCs/>
          <w:sz w:val="18"/>
          <w:szCs w:val="18"/>
          <w:lang w:val="en-US"/>
        </w:rPr>
        <w:t>BRUNZIE, G.F., JOHNSON, T.R., STEUNENBERG, R.K., Selective dissolution of uranium from uranium oxide mixtures by bromine-ethyl acetate</w:t>
      </w:r>
      <w:r w:rsidR="0045157D" w:rsidRPr="005F5128">
        <w:rPr>
          <w:bCs/>
          <w:sz w:val="18"/>
          <w:szCs w:val="18"/>
          <w:lang w:val="en-US"/>
        </w:rPr>
        <w:t>.</w:t>
      </w:r>
      <w:r w:rsidRPr="005F5128">
        <w:rPr>
          <w:bCs/>
          <w:sz w:val="18"/>
          <w:szCs w:val="18"/>
          <w:lang w:val="en-US"/>
        </w:rPr>
        <w:t xml:space="preserve"> Anal. Chem. </w:t>
      </w:r>
      <w:r w:rsidRPr="005F5128">
        <w:rPr>
          <w:b/>
          <w:bCs/>
          <w:sz w:val="18"/>
          <w:szCs w:val="18"/>
          <w:shd w:val="clear" w:color="auto" w:fill="FFFFFF"/>
          <w:lang w:val="en-US"/>
        </w:rPr>
        <w:t>33</w:t>
      </w:r>
      <w:r w:rsidRPr="005F5128">
        <w:rPr>
          <w:bCs/>
          <w:sz w:val="18"/>
          <w:szCs w:val="18"/>
          <w:lang w:val="en-US"/>
        </w:rPr>
        <w:t xml:space="preserve"> (1961) </w:t>
      </w:r>
      <w:r w:rsidRPr="005F5128">
        <w:rPr>
          <w:sz w:val="18"/>
          <w:szCs w:val="18"/>
          <w:shd w:val="clear" w:color="auto" w:fill="FFFFFF"/>
          <w:lang w:val="en-US"/>
        </w:rPr>
        <w:t>1005–1006</w:t>
      </w:r>
      <w:r w:rsidRPr="005F5128">
        <w:rPr>
          <w:bCs/>
          <w:sz w:val="18"/>
          <w:szCs w:val="18"/>
          <w:lang w:val="en-US"/>
        </w:rPr>
        <w:t>.</w:t>
      </w:r>
    </w:p>
    <w:p w14:paraId="60A20625" w14:textId="77777777" w:rsidR="0072479C" w:rsidRPr="005F5128" w:rsidRDefault="0072479C" w:rsidP="0072479C">
      <w:pPr>
        <w:pStyle w:val="a4"/>
        <w:numPr>
          <w:ilvl w:val="0"/>
          <w:numId w:val="2"/>
        </w:numPr>
        <w:ind w:left="714" w:hanging="357"/>
        <w:jc w:val="both"/>
        <w:rPr>
          <w:sz w:val="18"/>
          <w:szCs w:val="18"/>
          <w:lang w:val="en-US"/>
        </w:rPr>
      </w:pPr>
      <w:r w:rsidRPr="005F5128">
        <w:rPr>
          <w:bCs/>
          <w:sz w:val="18"/>
          <w:szCs w:val="18"/>
          <w:lang w:val="en-US"/>
        </w:rPr>
        <w:t xml:space="preserve">LARSEN, R.P., Dissolution of uranium metal and its alloys, Anal. Chem. </w:t>
      </w:r>
      <w:r w:rsidRPr="005F5128">
        <w:rPr>
          <w:b/>
          <w:sz w:val="18"/>
          <w:szCs w:val="18"/>
          <w:lang w:val="en-US"/>
        </w:rPr>
        <w:t>31</w:t>
      </w:r>
      <w:r w:rsidRPr="005F5128">
        <w:rPr>
          <w:bCs/>
          <w:sz w:val="18"/>
          <w:szCs w:val="18"/>
          <w:lang w:val="en-US"/>
        </w:rPr>
        <w:t xml:space="preserve"> (1959) 545 – 549.</w:t>
      </w:r>
    </w:p>
    <w:p w14:paraId="42D2B692" w14:textId="56C35EF8" w:rsidR="0072479C" w:rsidRPr="005F5128" w:rsidRDefault="0072479C" w:rsidP="0072479C">
      <w:pPr>
        <w:pStyle w:val="a4"/>
        <w:numPr>
          <w:ilvl w:val="0"/>
          <w:numId w:val="2"/>
        </w:numPr>
        <w:ind w:left="714" w:hanging="357"/>
        <w:jc w:val="both"/>
        <w:rPr>
          <w:sz w:val="18"/>
          <w:szCs w:val="18"/>
          <w:shd w:val="clear" w:color="auto" w:fill="FFFFFF"/>
          <w:lang w:val="en-US"/>
        </w:rPr>
      </w:pPr>
      <w:r w:rsidRPr="005F5128">
        <w:rPr>
          <w:sz w:val="18"/>
          <w:szCs w:val="18"/>
          <w:lang w:val="en-US"/>
        </w:rPr>
        <w:t>GRIGOROVICH, K.V., New possibilities of contemporary methods of determination of gas forming admixtures in metals</w:t>
      </w:r>
      <w:r w:rsidR="0045157D" w:rsidRPr="005F5128">
        <w:rPr>
          <w:sz w:val="18"/>
          <w:szCs w:val="18"/>
          <w:lang w:val="en-US"/>
        </w:rPr>
        <w:t>.</w:t>
      </w:r>
      <w:r w:rsidRPr="005F5128">
        <w:rPr>
          <w:sz w:val="18"/>
          <w:szCs w:val="18"/>
          <w:lang w:val="en-US"/>
        </w:rPr>
        <w:t xml:space="preserve"> Zavodskaya laboratoriya. </w:t>
      </w:r>
      <w:r w:rsidRPr="005F5128">
        <w:rPr>
          <w:b/>
          <w:sz w:val="18"/>
          <w:szCs w:val="18"/>
          <w:lang w:val="en-US"/>
        </w:rPr>
        <w:t>73</w:t>
      </w:r>
      <w:r w:rsidRPr="005F5128">
        <w:rPr>
          <w:sz w:val="18"/>
          <w:szCs w:val="18"/>
          <w:lang w:val="en-US"/>
        </w:rPr>
        <w:t xml:space="preserve"> (2007) 23-34. </w:t>
      </w:r>
    </w:p>
    <w:p w14:paraId="28B2E5EB" w14:textId="77777777" w:rsidR="0072479C" w:rsidRPr="005F5128" w:rsidRDefault="0072479C" w:rsidP="0072479C">
      <w:pPr>
        <w:pStyle w:val="a4"/>
        <w:numPr>
          <w:ilvl w:val="0"/>
          <w:numId w:val="2"/>
        </w:numPr>
        <w:ind w:left="714" w:hanging="357"/>
        <w:jc w:val="both"/>
        <w:rPr>
          <w:sz w:val="18"/>
          <w:szCs w:val="18"/>
          <w:lang w:val="en-US"/>
        </w:rPr>
      </w:pPr>
      <w:r w:rsidRPr="005F5128">
        <w:rPr>
          <w:sz w:val="18"/>
          <w:szCs w:val="18"/>
          <w:lang w:val="en-US"/>
        </w:rPr>
        <w:t xml:space="preserve">VASSERMAN, A.M., KUNIN, L.L., SUROVOY, Yu.N., Determination of gases in metals. </w:t>
      </w:r>
      <w:r w:rsidRPr="005F5128">
        <w:rPr>
          <w:sz w:val="18"/>
          <w:szCs w:val="18"/>
          <w:shd w:val="clear" w:color="auto" w:fill="FBFBFB"/>
          <w:lang w:val="en-US"/>
        </w:rPr>
        <w:t>Method of Reduction Melting in Gas Carrier Atmosphere</w:t>
      </w:r>
      <w:r w:rsidRPr="005F5128">
        <w:rPr>
          <w:sz w:val="18"/>
          <w:szCs w:val="18"/>
          <w:lang w:val="en-US"/>
        </w:rPr>
        <w:t>, Nauka, Moscow (1976). (in Russian)</w:t>
      </w:r>
    </w:p>
    <w:p w14:paraId="0E0D43BC" w14:textId="260751E4" w:rsidR="00D14D05" w:rsidRPr="005F5128" w:rsidRDefault="008D5ED2" w:rsidP="0072479C">
      <w:pPr>
        <w:pStyle w:val="a4"/>
        <w:numPr>
          <w:ilvl w:val="0"/>
          <w:numId w:val="2"/>
        </w:numPr>
        <w:ind w:left="714" w:hanging="357"/>
        <w:jc w:val="both"/>
        <w:rPr>
          <w:sz w:val="18"/>
          <w:szCs w:val="18"/>
          <w:lang w:val="en-US"/>
        </w:rPr>
      </w:pPr>
      <w:r w:rsidRPr="005F5128">
        <w:rPr>
          <w:sz w:val="18"/>
          <w:szCs w:val="18"/>
          <w:shd w:val="clear" w:color="auto" w:fill="FFFFFF"/>
          <w:lang w:val="en-US"/>
        </w:rPr>
        <w:t>SAKAMURA, YOSHIHARU</w:t>
      </w:r>
      <w:r w:rsidR="00D14D05" w:rsidRPr="005F5128">
        <w:rPr>
          <w:sz w:val="18"/>
          <w:szCs w:val="18"/>
          <w:shd w:val="clear" w:color="auto" w:fill="FFFFFF"/>
          <w:lang w:val="en-US"/>
        </w:rPr>
        <w:t xml:space="preserve">, and </w:t>
      </w:r>
      <w:r w:rsidRPr="005F5128">
        <w:rPr>
          <w:sz w:val="18"/>
          <w:szCs w:val="18"/>
          <w:shd w:val="clear" w:color="auto" w:fill="FFFFFF"/>
          <w:lang w:val="en-US"/>
        </w:rPr>
        <w:t>TAKASHI OMORI</w:t>
      </w:r>
      <w:r w:rsidR="00D14D05" w:rsidRPr="005F5128">
        <w:rPr>
          <w:sz w:val="18"/>
          <w:szCs w:val="18"/>
          <w:shd w:val="clear" w:color="auto" w:fill="FFFFFF"/>
          <w:lang w:val="en-US"/>
        </w:rPr>
        <w:t>. "Electrolytic reduction and electrorefining of uranium to develop pyrochemic</w:t>
      </w:r>
      <w:r w:rsidRPr="005F5128">
        <w:rPr>
          <w:sz w:val="18"/>
          <w:szCs w:val="18"/>
          <w:shd w:val="clear" w:color="auto" w:fill="FFFFFF"/>
          <w:lang w:val="en-US"/>
        </w:rPr>
        <w:t>al reprocessing of oxide fuels.</w:t>
      </w:r>
      <w:r w:rsidR="00D14D05" w:rsidRPr="005F5128">
        <w:rPr>
          <w:sz w:val="18"/>
          <w:szCs w:val="18"/>
          <w:shd w:val="clear" w:color="auto" w:fill="FFFFFF"/>
          <w:lang w:val="en-US"/>
        </w:rPr>
        <w:t> </w:t>
      </w:r>
      <w:r w:rsidR="00D14D05" w:rsidRPr="005F5128">
        <w:rPr>
          <w:iCs/>
          <w:sz w:val="18"/>
          <w:szCs w:val="18"/>
          <w:shd w:val="clear" w:color="auto" w:fill="FFFFFF"/>
        </w:rPr>
        <w:t>Nuclear Technology</w:t>
      </w:r>
      <w:r w:rsidR="00D14D05" w:rsidRPr="005F5128">
        <w:rPr>
          <w:sz w:val="18"/>
          <w:szCs w:val="18"/>
          <w:shd w:val="clear" w:color="auto" w:fill="FFFFFF"/>
        </w:rPr>
        <w:t> </w:t>
      </w:r>
      <w:r w:rsidR="00D14D05" w:rsidRPr="005F5128">
        <w:rPr>
          <w:b/>
          <w:sz w:val="18"/>
          <w:szCs w:val="18"/>
          <w:shd w:val="clear" w:color="auto" w:fill="FFFFFF"/>
        </w:rPr>
        <w:t>171</w:t>
      </w:r>
      <w:r w:rsidRPr="005F5128">
        <w:rPr>
          <w:b/>
          <w:sz w:val="18"/>
          <w:szCs w:val="18"/>
          <w:shd w:val="clear" w:color="auto" w:fill="FFFFFF"/>
        </w:rPr>
        <w:t xml:space="preserve"> (</w:t>
      </w:r>
      <w:r w:rsidRPr="005F5128">
        <w:rPr>
          <w:sz w:val="18"/>
          <w:szCs w:val="18"/>
          <w:shd w:val="clear" w:color="auto" w:fill="FFFFFF"/>
        </w:rPr>
        <w:t>3) (2010)</w:t>
      </w:r>
      <w:r w:rsidR="00D14D05" w:rsidRPr="005F5128">
        <w:rPr>
          <w:sz w:val="18"/>
          <w:szCs w:val="18"/>
          <w:shd w:val="clear" w:color="auto" w:fill="FFFFFF"/>
        </w:rPr>
        <w:t xml:space="preserve"> 266-275</w:t>
      </w:r>
      <w:r w:rsidR="00D14D05" w:rsidRPr="005F5128">
        <w:rPr>
          <w:sz w:val="20"/>
          <w:szCs w:val="20"/>
          <w:shd w:val="clear" w:color="auto" w:fill="FFFFFF"/>
        </w:rPr>
        <w:t>.</w:t>
      </w:r>
    </w:p>
    <w:p w14:paraId="722B2AE8" w14:textId="77777777" w:rsidR="0072479C" w:rsidRPr="005F5128" w:rsidRDefault="0072479C" w:rsidP="0072479C">
      <w:pPr>
        <w:pStyle w:val="a4"/>
        <w:numPr>
          <w:ilvl w:val="0"/>
          <w:numId w:val="2"/>
        </w:numPr>
        <w:ind w:left="714" w:hanging="357"/>
        <w:jc w:val="both"/>
        <w:rPr>
          <w:sz w:val="18"/>
          <w:szCs w:val="18"/>
          <w:lang w:val="en-US"/>
        </w:rPr>
      </w:pPr>
      <w:r w:rsidRPr="005F5128">
        <w:rPr>
          <w:sz w:val="18"/>
          <w:szCs w:val="18"/>
          <w:lang w:val="en-US"/>
        </w:rPr>
        <w:t xml:space="preserve">MULLABAEV, A.R., KOVROV, V.A., KHOLKINA, A.S., ZAIKOV, Y.P. Anode processes on Pt and ceramic anodes in chloride and oxide-chloride melts. Nuclear Engineering and Technology. </w:t>
      </w:r>
      <w:r w:rsidRPr="005F5128">
        <w:rPr>
          <w:b/>
          <w:sz w:val="18"/>
          <w:szCs w:val="18"/>
          <w:lang w:val="en-US"/>
        </w:rPr>
        <w:t xml:space="preserve">54 </w:t>
      </w:r>
      <w:r w:rsidRPr="005F5128">
        <w:rPr>
          <w:sz w:val="18"/>
          <w:szCs w:val="18"/>
          <w:lang w:val="en-US"/>
        </w:rPr>
        <w:t>(3) (2022) 965-974.</w:t>
      </w:r>
    </w:p>
    <w:p w14:paraId="7D19EB82" w14:textId="77777777" w:rsidR="0072479C" w:rsidRPr="005F5128" w:rsidRDefault="0072479C" w:rsidP="0072479C">
      <w:pPr>
        <w:pStyle w:val="a4"/>
        <w:numPr>
          <w:ilvl w:val="0"/>
          <w:numId w:val="2"/>
        </w:numPr>
        <w:ind w:left="714" w:hanging="357"/>
        <w:jc w:val="both"/>
        <w:rPr>
          <w:sz w:val="18"/>
          <w:szCs w:val="18"/>
          <w:lang w:val="en-US"/>
        </w:rPr>
      </w:pPr>
      <w:r w:rsidRPr="005F5128">
        <w:rPr>
          <w:bCs/>
          <w:sz w:val="18"/>
          <w:szCs w:val="18"/>
          <w:lang w:val="en-US"/>
        </w:rPr>
        <w:t xml:space="preserve">SHISHKIN, V.Yu., MITYAYEV, V.S., Purification of alkali halides by zone melting, Izvestiya ANSSSR. Neorganicheskiye materialy </w:t>
      </w:r>
      <w:r w:rsidRPr="005F5128">
        <w:rPr>
          <w:b/>
          <w:sz w:val="18"/>
          <w:szCs w:val="18"/>
          <w:lang w:val="en-US"/>
        </w:rPr>
        <w:t>18</w:t>
      </w:r>
      <w:r w:rsidRPr="005F5128">
        <w:rPr>
          <w:bCs/>
          <w:sz w:val="18"/>
          <w:szCs w:val="18"/>
          <w:lang w:val="en-US"/>
        </w:rPr>
        <w:t xml:space="preserve"> (1982) 1917-1918. (in Russian)</w:t>
      </w:r>
    </w:p>
    <w:p w14:paraId="666CC359" w14:textId="44BA5F17" w:rsidR="0072479C" w:rsidRPr="005F5128" w:rsidRDefault="0072479C" w:rsidP="0072479C">
      <w:pPr>
        <w:pStyle w:val="a4"/>
        <w:numPr>
          <w:ilvl w:val="0"/>
          <w:numId w:val="2"/>
        </w:numPr>
        <w:autoSpaceDE w:val="0"/>
        <w:autoSpaceDN w:val="0"/>
        <w:adjustRightInd w:val="0"/>
        <w:ind w:left="714" w:hanging="357"/>
        <w:jc w:val="both"/>
        <w:rPr>
          <w:sz w:val="18"/>
          <w:szCs w:val="18"/>
          <w:lang w:val="en-US"/>
        </w:rPr>
      </w:pPr>
      <w:r w:rsidRPr="005F5128">
        <w:rPr>
          <w:sz w:val="18"/>
          <w:szCs w:val="18"/>
          <w:lang w:val="en-US"/>
        </w:rPr>
        <w:t>SALYLEV, A.B.,</w:t>
      </w:r>
      <w:r w:rsidRPr="005F5128">
        <w:rPr>
          <w:sz w:val="18"/>
          <w:szCs w:val="18"/>
          <w:shd w:val="clear" w:color="auto" w:fill="FCFCFC"/>
          <w:lang w:val="en-US"/>
        </w:rPr>
        <w:t xml:space="preserve"> SHISHKIN, A.V., SHISHKIN, V.Y., ZAIKOV, Yu.P.</w:t>
      </w:r>
      <w:r w:rsidRPr="005F5128">
        <w:rPr>
          <w:sz w:val="18"/>
          <w:szCs w:val="18"/>
          <w:lang w:val="en-US"/>
        </w:rPr>
        <w:t xml:space="preserve"> Distillation of lithium chloride from the uranium metallization products</w:t>
      </w:r>
      <w:r w:rsidR="0045157D" w:rsidRPr="005F5128">
        <w:rPr>
          <w:sz w:val="18"/>
          <w:szCs w:val="18"/>
          <w:lang w:val="en-US"/>
        </w:rPr>
        <w:t>.</w:t>
      </w:r>
      <w:r w:rsidRPr="005F5128">
        <w:rPr>
          <w:sz w:val="18"/>
          <w:szCs w:val="18"/>
          <w:lang w:val="en-US"/>
        </w:rPr>
        <w:t xml:space="preserve"> Atomic Energy </w:t>
      </w:r>
      <w:r w:rsidRPr="005F5128">
        <w:rPr>
          <w:b/>
          <w:bCs/>
          <w:sz w:val="18"/>
          <w:szCs w:val="18"/>
          <w:lang w:val="en-US"/>
        </w:rPr>
        <w:t>126</w:t>
      </w:r>
      <w:r w:rsidRPr="005F5128">
        <w:rPr>
          <w:sz w:val="18"/>
          <w:szCs w:val="18"/>
          <w:lang w:val="en-US"/>
        </w:rPr>
        <w:t xml:space="preserve"> (2019) 199-203.</w:t>
      </w:r>
    </w:p>
    <w:p w14:paraId="71402037" w14:textId="77777777" w:rsidR="008133D9" w:rsidRPr="00250335" w:rsidRDefault="008133D9" w:rsidP="00250335">
      <w:pPr>
        <w:autoSpaceDE w:val="0"/>
        <w:autoSpaceDN w:val="0"/>
        <w:adjustRightInd w:val="0"/>
        <w:rPr>
          <w:sz w:val="18"/>
          <w:szCs w:val="18"/>
          <w:lang w:val="en-US"/>
        </w:rPr>
      </w:pPr>
    </w:p>
    <w:p w14:paraId="45842284" w14:textId="77777777" w:rsidR="00AC2E30" w:rsidRPr="00AC2E30" w:rsidRDefault="00AC2E30" w:rsidP="00AC2E30">
      <w:pPr>
        <w:widowControl w:val="0"/>
        <w:tabs>
          <w:tab w:val="left" w:pos="720"/>
        </w:tabs>
        <w:suppressAutoHyphens/>
        <w:autoSpaceDE w:val="0"/>
        <w:spacing w:line="360" w:lineRule="auto"/>
        <w:jc w:val="both"/>
        <w:rPr>
          <w:bCs/>
          <w:sz w:val="28"/>
          <w:szCs w:val="28"/>
          <w:lang w:val="en-US" w:eastAsia="ar-SA"/>
        </w:rPr>
      </w:pPr>
    </w:p>
    <w:p w14:paraId="7BE56C95" w14:textId="77777777" w:rsidR="00AC2E30" w:rsidRPr="00250335" w:rsidRDefault="00AC2E30" w:rsidP="00250335">
      <w:pPr>
        <w:autoSpaceDE w:val="0"/>
        <w:autoSpaceDN w:val="0"/>
        <w:adjustRightInd w:val="0"/>
        <w:rPr>
          <w:b/>
          <w:sz w:val="18"/>
          <w:szCs w:val="18"/>
          <w:lang w:val="en-US"/>
        </w:rPr>
      </w:pPr>
    </w:p>
    <w:sectPr w:rsidR="00AC2E30" w:rsidRPr="00250335" w:rsidSect="00DB6043">
      <w:headerReference w:type="even" r:id="rId25"/>
      <w:headerReference w:type="default" r:id="rId26"/>
      <w:footerReference w:type="even" r:id="rId27"/>
      <w:footerReference w:type="default" r:id="rId28"/>
      <w:headerReference w:type="first" r:id="rId29"/>
      <w:pgSz w:w="11906" w:h="16838"/>
      <w:pgMar w:top="1440" w:right="1440" w:bottom="1440" w:left="1440" w:header="539" w:footer="9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7DF93" w14:textId="77777777" w:rsidR="00D70A9C" w:rsidRDefault="00D70A9C" w:rsidP="00DC551F">
      <w:r>
        <w:separator/>
      </w:r>
    </w:p>
  </w:endnote>
  <w:endnote w:type="continuationSeparator" w:id="0">
    <w:p w14:paraId="0379D427" w14:textId="77777777" w:rsidR="00D70A9C" w:rsidRDefault="00D70A9C" w:rsidP="00DC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651058804"/>
      <w:docPartObj>
        <w:docPartGallery w:val="Page Numbers (Bottom of Page)"/>
        <w:docPartUnique/>
      </w:docPartObj>
    </w:sdtPr>
    <w:sdtEndPr/>
    <w:sdtContent>
      <w:p w14:paraId="2792F1DC" w14:textId="4ABA681C" w:rsidR="00FC0269" w:rsidRPr="00FC0269" w:rsidRDefault="00D154CE">
        <w:pPr>
          <w:pStyle w:val="af1"/>
          <w:jc w:val="right"/>
          <w:rPr>
            <w:sz w:val="20"/>
            <w:szCs w:val="20"/>
          </w:rPr>
        </w:pPr>
        <w:r w:rsidRPr="00FC0269">
          <w:rPr>
            <w:sz w:val="20"/>
            <w:szCs w:val="20"/>
          </w:rPr>
          <w:fldChar w:fldCharType="begin"/>
        </w:r>
        <w:r w:rsidR="00FC0269" w:rsidRPr="00FC0269">
          <w:rPr>
            <w:sz w:val="20"/>
            <w:szCs w:val="20"/>
          </w:rPr>
          <w:instrText>PAGE   \* MERGEFORMAT</w:instrText>
        </w:r>
        <w:r w:rsidRPr="00FC0269">
          <w:rPr>
            <w:sz w:val="20"/>
            <w:szCs w:val="20"/>
          </w:rPr>
          <w:fldChar w:fldCharType="separate"/>
        </w:r>
        <w:r w:rsidR="005F5128">
          <w:rPr>
            <w:noProof/>
            <w:sz w:val="20"/>
            <w:szCs w:val="20"/>
          </w:rPr>
          <w:t>8</w:t>
        </w:r>
        <w:r w:rsidRPr="00FC0269">
          <w:rPr>
            <w:sz w:val="20"/>
            <w:szCs w:val="20"/>
          </w:rPr>
          <w:fldChar w:fldCharType="end"/>
        </w:r>
      </w:p>
    </w:sdtContent>
  </w:sdt>
  <w:p w14:paraId="4B55589E" w14:textId="77777777" w:rsidR="00FC0269" w:rsidRPr="00FC0269" w:rsidRDefault="00FC0269">
    <w:pPr>
      <w:pStyle w:val="af1"/>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035985"/>
      <w:docPartObj>
        <w:docPartGallery w:val="Page Numbers (Bottom of Page)"/>
        <w:docPartUnique/>
      </w:docPartObj>
    </w:sdtPr>
    <w:sdtEndPr>
      <w:rPr>
        <w:sz w:val="20"/>
        <w:szCs w:val="20"/>
      </w:rPr>
    </w:sdtEndPr>
    <w:sdtContent>
      <w:p w14:paraId="32C0FFF2" w14:textId="54C8A0F0" w:rsidR="00FC0269" w:rsidRPr="00FC0269" w:rsidRDefault="00D154CE">
        <w:pPr>
          <w:pStyle w:val="af1"/>
          <w:jc w:val="right"/>
          <w:rPr>
            <w:sz w:val="20"/>
            <w:szCs w:val="20"/>
          </w:rPr>
        </w:pPr>
        <w:r w:rsidRPr="00FC0269">
          <w:rPr>
            <w:sz w:val="20"/>
            <w:szCs w:val="20"/>
          </w:rPr>
          <w:fldChar w:fldCharType="begin"/>
        </w:r>
        <w:r w:rsidR="00FC0269" w:rsidRPr="00FC0269">
          <w:rPr>
            <w:sz w:val="20"/>
            <w:szCs w:val="20"/>
          </w:rPr>
          <w:instrText>PAGE   \* MERGEFORMAT</w:instrText>
        </w:r>
        <w:r w:rsidRPr="00FC0269">
          <w:rPr>
            <w:sz w:val="20"/>
            <w:szCs w:val="20"/>
          </w:rPr>
          <w:fldChar w:fldCharType="separate"/>
        </w:r>
        <w:r w:rsidR="005F5128">
          <w:rPr>
            <w:noProof/>
            <w:sz w:val="20"/>
            <w:szCs w:val="20"/>
          </w:rPr>
          <w:t>9</w:t>
        </w:r>
        <w:r w:rsidRPr="00FC0269">
          <w:rPr>
            <w:sz w:val="20"/>
            <w:szCs w:val="20"/>
          </w:rPr>
          <w:fldChar w:fldCharType="end"/>
        </w:r>
      </w:p>
    </w:sdtContent>
  </w:sdt>
  <w:p w14:paraId="3127BCC8" w14:textId="77777777" w:rsidR="00FC0269" w:rsidRDefault="00FC026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680A0" w14:textId="77777777" w:rsidR="00D70A9C" w:rsidRDefault="00D70A9C" w:rsidP="00DC551F">
      <w:r>
        <w:separator/>
      </w:r>
    </w:p>
  </w:footnote>
  <w:footnote w:type="continuationSeparator" w:id="0">
    <w:p w14:paraId="0F7822CD" w14:textId="77777777" w:rsidR="00D70A9C" w:rsidRDefault="00D70A9C" w:rsidP="00DC55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3C4E4" w14:textId="77777777" w:rsidR="00FC0269" w:rsidRPr="00FC0269" w:rsidRDefault="001B0B20" w:rsidP="001B0B20">
    <w:pPr>
      <w:pStyle w:val="af"/>
      <w:jc w:val="center"/>
      <w:rPr>
        <w:lang w:val="en-GB"/>
      </w:rPr>
    </w:pPr>
    <w:r>
      <w:rPr>
        <w:b/>
        <w:sz w:val="16"/>
        <w:szCs w:val="16"/>
        <w:lang w:val="en-GB" w:eastAsia="en-US"/>
      </w:rPr>
      <w:t>FR22: IAEA-CN-546</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36BA" w14:textId="77777777" w:rsidR="00F16507" w:rsidRPr="002043BF" w:rsidRDefault="002043BF" w:rsidP="002043BF">
    <w:pPr>
      <w:pStyle w:val="af"/>
      <w:jc w:val="center"/>
      <w:rPr>
        <w:b/>
        <w:bCs/>
        <w:sz w:val="16"/>
        <w:szCs w:val="16"/>
        <w:lang w:val="en-US"/>
      </w:rPr>
    </w:pPr>
    <w:r w:rsidRPr="002043BF">
      <w:rPr>
        <w:b/>
        <w:bCs/>
        <w:sz w:val="16"/>
        <w:szCs w:val="16"/>
        <w:lang w:val="en-US"/>
      </w:rPr>
      <w:t>SHISHKIN et al.</w:t>
    </w:r>
  </w:p>
  <w:p w14:paraId="421161D3" w14:textId="77777777" w:rsidR="00DC551F" w:rsidRDefault="00DC551F">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47535" w14:textId="77777777" w:rsidR="00F16507" w:rsidRDefault="00F16507" w:rsidP="00F16507">
    <w:pPr>
      <w:pStyle w:val="af"/>
      <w:jc w:val="center"/>
      <w:rPr>
        <w:b/>
        <w:bCs/>
        <w:sz w:val="16"/>
        <w:szCs w:val="16"/>
        <w:lang w:val="en-US"/>
      </w:rPr>
    </w:pPr>
    <w:r w:rsidRPr="00F16507">
      <w:rPr>
        <w:b/>
        <w:bCs/>
        <w:sz w:val="16"/>
        <w:szCs w:val="16"/>
      </w:rPr>
      <w:t>A</w:t>
    </w:r>
    <w:r>
      <w:rPr>
        <w:b/>
        <w:bCs/>
        <w:sz w:val="16"/>
        <w:szCs w:val="16"/>
        <w:lang w:val="en-US"/>
      </w:rPr>
      <w:t>LEXEY SHISHKIN</w:t>
    </w:r>
    <w:r w:rsidRPr="00F16507">
      <w:rPr>
        <w:b/>
        <w:bCs/>
        <w:sz w:val="16"/>
        <w:szCs w:val="16"/>
      </w:rPr>
      <w:t xml:space="preserve"> </w:t>
    </w:r>
    <w:r w:rsidRPr="00F16507">
      <w:rPr>
        <w:b/>
        <w:bCs/>
        <w:sz w:val="16"/>
        <w:szCs w:val="16"/>
        <w:lang w:val="en-US"/>
      </w:rPr>
      <w:t>et al.</w:t>
    </w:r>
  </w:p>
  <w:p w14:paraId="16D12CA0" w14:textId="77777777" w:rsidR="00F16507" w:rsidRDefault="00F16507" w:rsidP="00F16507">
    <w:pPr>
      <w:pStyle w:val="af"/>
      <w:jc w:val="center"/>
      <w:rPr>
        <w:b/>
        <w:bCs/>
        <w:sz w:val="16"/>
        <w:szCs w:val="16"/>
        <w:lang w:val="en-US"/>
      </w:rPr>
    </w:pPr>
  </w:p>
  <w:p w14:paraId="71A9BCB4" w14:textId="77777777" w:rsidR="00F16507" w:rsidRDefault="00F16507" w:rsidP="00F16507">
    <w:pPr>
      <w:pStyle w:val="af"/>
      <w:jc w:val="center"/>
      <w:rPr>
        <w:b/>
        <w:bCs/>
        <w:sz w:val="16"/>
        <w:szCs w:val="16"/>
        <w:lang w:val="en-US"/>
      </w:rPr>
    </w:pPr>
  </w:p>
  <w:p w14:paraId="17B949A4" w14:textId="77777777" w:rsidR="00F16507" w:rsidRPr="00F16507" w:rsidRDefault="00F16507" w:rsidP="00F16507">
    <w:pPr>
      <w:pStyle w:val="af"/>
      <w:jc w:val="center"/>
      <w:rPr>
        <w:b/>
        <w:bCs/>
        <w:sz w:val="16"/>
        <w:szCs w:val="1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AA013C"/>
    <w:multiLevelType w:val="hybridMultilevel"/>
    <w:tmpl w:val="FA16E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81116"/>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 w15:restartNumberingAfterBreak="0">
    <w:nsid w:val="0C5C5FF9"/>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15:restartNumberingAfterBreak="0">
    <w:nsid w:val="19406F09"/>
    <w:multiLevelType w:val="hybridMultilevel"/>
    <w:tmpl w:val="D56E6778"/>
    <w:lvl w:ilvl="0" w:tplc="7D7C8670">
      <w:start w:val="1"/>
      <w:numFmt w:val="decimal"/>
      <w:lvlText w:val="%1."/>
      <w:lvlJc w:val="left"/>
      <w:pPr>
        <w:ind w:left="360" w:hanging="360"/>
      </w:pPr>
      <w:rPr>
        <w:rFonts w:hint="default"/>
      </w:rPr>
    </w:lvl>
    <w:lvl w:ilvl="1" w:tplc="04190019" w:tentative="1">
      <w:start w:val="1"/>
      <w:numFmt w:val="lowerLetter"/>
      <w:lvlText w:val="%2."/>
      <w:lvlJc w:val="left"/>
      <w:pPr>
        <w:ind w:left="807" w:hanging="360"/>
      </w:pPr>
    </w:lvl>
    <w:lvl w:ilvl="2" w:tplc="0419001B" w:tentative="1">
      <w:start w:val="1"/>
      <w:numFmt w:val="lowerRoman"/>
      <w:lvlText w:val="%3."/>
      <w:lvlJc w:val="right"/>
      <w:pPr>
        <w:ind w:left="1527" w:hanging="180"/>
      </w:pPr>
    </w:lvl>
    <w:lvl w:ilvl="3" w:tplc="0419000F" w:tentative="1">
      <w:start w:val="1"/>
      <w:numFmt w:val="decimal"/>
      <w:lvlText w:val="%4."/>
      <w:lvlJc w:val="left"/>
      <w:pPr>
        <w:ind w:left="2247" w:hanging="360"/>
      </w:pPr>
    </w:lvl>
    <w:lvl w:ilvl="4" w:tplc="04190019" w:tentative="1">
      <w:start w:val="1"/>
      <w:numFmt w:val="lowerLetter"/>
      <w:lvlText w:val="%5."/>
      <w:lvlJc w:val="left"/>
      <w:pPr>
        <w:ind w:left="2967" w:hanging="360"/>
      </w:pPr>
    </w:lvl>
    <w:lvl w:ilvl="5" w:tplc="0419001B" w:tentative="1">
      <w:start w:val="1"/>
      <w:numFmt w:val="lowerRoman"/>
      <w:lvlText w:val="%6."/>
      <w:lvlJc w:val="right"/>
      <w:pPr>
        <w:ind w:left="3687" w:hanging="180"/>
      </w:pPr>
    </w:lvl>
    <w:lvl w:ilvl="6" w:tplc="0419000F" w:tentative="1">
      <w:start w:val="1"/>
      <w:numFmt w:val="decimal"/>
      <w:lvlText w:val="%7."/>
      <w:lvlJc w:val="left"/>
      <w:pPr>
        <w:ind w:left="4407" w:hanging="360"/>
      </w:pPr>
    </w:lvl>
    <w:lvl w:ilvl="7" w:tplc="04190019" w:tentative="1">
      <w:start w:val="1"/>
      <w:numFmt w:val="lowerLetter"/>
      <w:lvlText w:val="%8."/>
      <w:lvlJc w:val="left"/>
      <w:pPr>
        <w:ind w:left="5127" w:hanging="360"/>
      </w:pPr>
    </w:lvl>
    <w:lvl w:ilvl="8" w:tplc="0419001B" w:tentative="1">
      <w:start w:val="1"/>
      <w:numFmt w:val="lowerRoman"/>
      <w:lvlText w:val="%9."/>
      <w:lvlJc w:val="right"/>
      <w:pPr>
        <w:ind w:left="5847" w:hanging="180"/>
      </w:pPr>
    </w:lvl>
  </w:abstractNum>
  <w:abstractNum w:abstractNumId="5" w15:restartNumberingAfterBreak="0">
    <w:nsid w:val="280C1CBF"/>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6" w15:restartNumberingAfterBreak="0">
    <w:nsid w:val="39A000DD"/>
    <w:multiLevelType w:val="hybridMultilevel"/>
    <w:tmpl w:val="504CD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5C5E88"/>
    <w:multiLevelType w:val="hybridMultilevel"/>
    <w:tmpl w:val="C714D6C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8" w15:restartNumberingAfterBreak="0">
    <w:nsid w:val="436371FA"/>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9" w15:restartNumberingAfterBreak="0">
    <w:nsid w:val="439165A2"/>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0" w15:restartNumberingAfterBreak="0">
    <w:nsid w:val="48EE27FD"/>
    <w:multiLevelType w:val="multilevel"/>
    <w:tmpl w:val="42F89BF8"/>
    <w:lvl w:ilvl="0">
      <w:start w:val="1"/>
      <w:numFmt w:val="decimal"/>
      <w:lvlText w:val="%1."/>
      <w:lvlJc w:val="left"/>
      <w:pPr>
        <w:tabs>
          <w:tab w:val="num" w:pos="57"/>
        </w:tabs>
        <w:ind w:left="0" w:firstLine="0"/>
      </w:pPr>
      <w:rPr>
        <w:rFonts w:hint="default"/>
      </w:rPr>
    </w:lvl>
    <w:lvl w:ilvl="1">
      <w:start w:val="1"/>
      <w:numFmt w:val="decimal"/>
      <w:lvlText w:val="%1.%2."/>
      <w:lvlJc w:val="left"/>
      <w:pPr>
        <w:tabs>
          <w:tab w:val="num" w:pos="57"/>
        </w:tabs>
        <w:ind w:left="0" w:firstLine="0"/>
      </w:pPr>
      <w:rPr>
        <w:rFonts w:hint="default"/>
      </w:rPr>
    </w:lvl>
    <w:lvl w:ilvl="2">
      <w:start w:val="1"/>
      <w:numFmt w:val="decimal"/>
      <w:lvlText w:val="%1.%2.%3."/>
      <w:lvlJc w:val="left"/>
      <w:pPr>
        <w:tabs>
          <w:tab w:val="num" w:pos="57"/>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57"/>
        </w:tabs>
        <w:ind w:left="0" w:firstLine="0"/>
      </w:pPr>
      <w:rPr>
        <w:rFonts w:hint="default"/>
      </w:rPr>
    </w:lvl>
    <w:lvl w:ilvl="5">
      <w:start w:val="1"/>
      <w:numFmt w:val="decimal"/>
      <w:lvlText w:val="%1.%2.%3.%4.%5.%6."/>
      <w:lvlJc w:val="left"/>
      <w:pPr>
        <w:tabs>
          <w:tab w:val="num" w:pos="57"/>
        </w:tabs>
        <w:ind w:left="0" w:firstLine="0"/>
      </w:pPr>
      <w:rPr>
        <w:rFonts w:hint="default"/>
      </w:rPr>
    </w:lvl>
    <w:lvl w:ilvl="6">
      <w:start w:val="1"/>
      <w:numFmt w:val="decimal"/>
      <w:lvlText w:val="%1.%2.%3.%4.%5.%6.%7."/>
      <w:lvlJc w:val="left"/>
      <w:pPr>
        <w:tabs>
          <w:tab w:val="num" w:pos="57"/>
        </w:tabs>
        <w:ind w:left="0" w:firstLine="0"/>
      </w:pPr>
      <w:rPr>
        <w:rFonts w:hint="default"/>
      </w:rPr>
    </w:lvl>
    <w:lvl w:ilvl="7">
      <w:start w:val="1"/>
      <w:numFmt w:val="decimal"/>
      <w:lvlText w:val="%1.%2.%3.%4.%5.%6.%7.%8."/>
      <w:lvlJc w:val="left"/>
      <w:pPr>
        <w:tabs>
          <w:tab w:val="num" w:pos="57"/>
        </w:tabs>
        <w:ind w:left="0" w:firstLine="0"/>
      </w:pPr>
      <w:rPr>
        <w:rFonts w:hint="default"/>
      </w:rPr>
    </w:lvl>
    <w:lvl w:ilvl="8">
      <w:start w:val="1"/>
      <w:numFmt w:val="decimal"/>
      <w:lvlText w:val="%1.%2.%3.%4.%5.%6.%7.%8.%9."/>
      <w:lvlJc w:val="left"/>
      <w:pPr>
        <w:tabs>
          <w:tab w:val="num" w:pos="57"/>
        </w:tabs>
        <w:ind w:left="0" w:firstLine="0"/>
      </w:pPr>
      <w:rPr>
        <w:rFonts w:hint="default"/>
      </w:rPr>
    </w:lvl>
  </w:abstractNum>
  <w:abstractNum w:abstractNumId="11" w15:restartNumberingAfterBreak="0">
    <w:nsid w:val="49B02E2E"/>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2" w15:restartNumberingAfterBreak="0">
    <w:nsid w:val="63935C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535915"/>
    <w:multiLevelType w:val="hybridMultilevel"/>
    <w:tmpl w:val="8F8EC2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9BF23C8"/>
    <w:multiLevelType w:val="multilevel"/>
    <w:tmpl w:val="81D075F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5" w15:restartNumberingAfterBreak="0">
    <w:nsid w:val="76700705"/>
    <w:multiLevelType w:val="hybridMultilevel"/>
    <w:tmpl w:val="48A8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835C1A"/>
    <w:multiLevelType w:val="hybridMultilevel"/>
    <w:tmpl w:val="5D7CDEAC"/>
    <w:lvl w:ilvl="0" w:tplc="2D86EC00">
      <w:start w:val="1"/>
      <w:numFmt w:val="decimal"/>
      <w:lvlText w:val="[%1]"/>
      <w:lvlJc w:val="left"/>
      <w:pPr>
        <w:ind w:left="26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16"/>
  </w:num>
  <w:num w:numId="3">
    <w:abstractNumId w:val="4"/>
  </w:num>
  <w:num w:numId="4">
    <w:abstractNumId w:val="13"/>
  </w:num>
  <w:num w:numId="5">
    <w:abstractNumId w:val="15"/>
  </w:num>
  <w:num w:numId="6">
    <w:abstractNumId w:val="1"/>
  </w:num>
  <w:num w:numId="7">
    <w:abstractNumId w:val="10"/>
  </w:num>
  <w:num w:numId="8">
    <w:abstractNumId w:val="7"/>
  </w:num>
  <w:num w:numId="9">
    <w:abstractNumId w:val="8"/>
  </w:num>
  <w:num w:numId="10">
    <w:abstractNumId w:val="11"/>
  </w:num>
  <w:num w:numId="11">
    <w:abstractNumId w:val="14"/>
  </w:num>
  <w:num w:numId="12">
    <w:abstractNumId w:val="9"/>
  </w:num>
  <w:num w:numId="13">
    <w:abstractNumId w:val="2"/>
  </w:num>
  <w:num w:numId="14">
    <w:abstractNumId w:val="5"/>
  </w:num>
  <w:num w:numId="15">
    <w:abstractNumId w:val="3"/>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3D"/>
    <w:rsid w:val="00004164"/>
    <w:rsid w:val="000063F6"/>
    <w:rsid w:val="000068C8"/>
    <w:rsid w:val="00007C56"/>
    <w:rsid w:val="00021482"/>
    <w:rsid w:val="00024DA7"/>
    <w:rsid w:val="00031FAA"/>
    <w:rsid w:val="00063670"/>
    <w:rsid w:val="00064293"/>
    <w:rsid w:val="00073C2F"/>
    <w:rsid w:val="0007574F"/>
    <w:rsid w:val="00087657"/>
    <w:rsid w:val="00090E31"/>
    <w:rsid w:val="0009692B"/>
    <w:rsid w:val="000A0A3E"/>
    <w:rsid w:val="000A2261"/>
    <w:rsid w:val="000A78F9"/>
    <w:rsid w:val="000B7E5F"/>
    <w:rsid w:val="000C6304"/>
    <w:rsid w:val="000D4ECE"/>
    <w:rsid w:val="000F509F"/>
    <w:rsid w:val="00101142"/>
    <w:rsid w:val="00103E74"/>
    <w:rsid w:val="00107FC1"/>
    <w:rsid w:val="00126211"/>
    <w:rsid w:val="001262D3"/>
    <w:rsid w:val="00134489"/>
    <w:rsid w:val="00141DDE"/>
    <w:rsid w:val="001457F8"/>
    <w:rsid w:val="00147419"/>
    <w:rsid w:val="0015156E"/>
    <w:rsid w:val="0016437B"/>
    <w:rsid w:val="00172982"/>
    <w:rsid w:val="00172ED6"/>
    <w:rsid w:val="001840BC"/>
    <w:rsid w:val="001855A5"/>
    <w:rsid w:val="00186FCC"/>
    <w:rsid w:val="001905A0"/>
    <w:rsid w:val="00193480"/>
    <w:rsid w:val="00194EC1"/>
    <w:rsid w:val="001A04FB"/>
    <w:rsid w:val="001A3C26"/>
    <w:rsid w:val="001A4571"/>
    <w:rsid w:val="001B0B20"/>
    <w:rsid w:val="001B4264"/>
    <w:rsid w:val="001C15F2"/>
    <w:rsid w:val="001C5EB6"/>
    <w:rsid w:val="001D10C8"/>
    <w:rsid w:val="001D3711"/>
    <w:rsid w:val="001E76B8"/>
    <w:rsid w:val="001F0420"/>
    <w:rsid w:val="001F3355"/>
    <w:rsid w:val="001F366A"/>
    <w:rsid w:val="002001A2"/>
    <w:rsid w:val="002043BF"/>
    <w:rsid w:val="0020454B"/>
    <w:rsid w:val="002113B7"/>
    <w:rsid w:val="00211572"/>
    <w:rsid w:val="00216DC3"/>
    <w:rsid w:val="002425A3"/>
    <w:rsid w:val="002435B6"/>
    <w:rsid w:val="002450E3"/>
    <w:rsid w:val="00250335"/>
    <w:rsid w:val="00250D1E"/>
    <w:rsid w:val="002543C9"/>
    <w:rsid w:val="002602A8"/>
    <w:rsid w:val="00263FBF"/>
    <w:rsid w:val="00271DB4"/>
    <w:rsid w:val="002A7133"/>
    <w:rsid w:val="002B03A0"/>
    <w:rsid w:val="002B7320"/>
    <w:rsid w:val="002C0DC8"/>
    <w:rsid w:val="002E2B57"/>
    <w:rsid w:val="002E2FA4"/>
    <w:rsid w:val="002F0C3C"/>
    <w:rsid w:val="002F57E0"/>
    <w:rsid w:val="00302F49"/>
    <w:rsid w:val="00305297"/>
    <w:rsid w:val="003168CE"/>
    <w:rsid w:val="0033431F"/>
    <w:rsid w:val="00334728"/>
    <w:rsid w:val="00335B1F"/>
    <w:rsid w:val="003421E4"/>
    <w:rsid w:val="00343F52"/>
    <w:rsid w:val="00353D68"/>
    <w:rsid w:val="003624D5"/>
    <w:rsid w:val="00367381"/>
    <w:rsid w:val="0036775E"/>
    <w:rsid w:val="00371375"/>
    <w:rsid w:val="0037170C"/>
    <w:rsid w:val="0037635C"/>
    <w:rsid w:val="00383BA8"/>
    <w:rsid w:val="003876CE"/>
    <w:rsid w:val="003904D7"/>
    <w:rsid w:val="0039432D"/>
    <w:rsid w:val="003A01A8"/>
    <w:rsid w:val="003A028D"/>
    <w:rsid w:val="003A78A5"/>
    <w:rsid w:val="003B0A4E"/>
    <w:rsid w:val="003B2731"/>
    <w:rsid w:val="003B3244"/>
    <w:rsid w:val="003B67E9"/>
    <w:rsid w:val="003C0502"/>
    <w:rsid w:val="003C5370"/>
    <w:rsid w:val="003C7B84"/>
    <w:rsid w:val="003D20A3"/>
    <w:rsid w:val="003D6B82"/>
    <w:rsid w:val="003E2DB6"/>
    <w:rsid w:val="003E76E0"/>
    <w:rsid w:val="003E7814"/>
    <w:rsid w:val="003F28C8"/>
    <w:rsid w:val="003F445C"/>
    <w:rsid w:val="00410110"/>
    <w:rsid w:val="00411650"/>
    <w:rsid w:val="00411F6D"/>
    <w:rsid w:val="0041382E"/>
    <w:rsid w:val="00413EFB"/>
    <w:rsid w:val="00414258"/>
    <w:rsid w:val="00414916"/>
    <w:rsid w:val="00425097"/>
    <w:rsid w:val="00425868"/>
    <w:rsid w:val="0043103B"/>
    <w:rsid w:val="00434C4D"/>
    <w:rsid w:val="00434E7E"/>
    <w:rsid w:val="0044340C"/>
    <w:rsid w:val="0045157D"/>
    <w:rsid w:val="004557BC"/>
    <w:rsid w:val="0045718E"/>
    <w:rsid w:val="004622FD"/>
    <w:rsid w:val="00463D31"/>
    <w:rsid w:val="004649C9"/>
    <w:rsid w:val="00477CA5"/>
    <w:rsid w:val="00477F5B"/>
    <w:rsid w:val="004B1A9F"/>
    <w:rsid w:val="004B27A4"/>
    <w:rsid w:val="004B6BDA"/>
    <w:rsid w:val="004B6D8F"/>
    <w:rsid w:val="004D2491"/>
    <w:rsid w:val="004D505C"/>
    <w:rsid w:val="004E5300"/>
    <w:rsid w:val="004E6D08"/>
    <w:rsid w:val="004F2F45"/>
    <w:rsid w:val="005055BB"/>
    <w:rsid w:val="00507E17"/>
    <w:rsid w:val="00513EB2"/>
    <w:rsid w:val="00514B3C"/>
    <w:rsid w:val="00515F74"/>
    <w:rsid w:val="00521EC2"/>
    <w:rsid w:val="00534209"/>
    <w:rsid w:val="005343F6"/>
    <w:rsid w:val="005373F5"/>
    <w:rsid w:val="005375D1"/>
    <w:rsid w:val="00546C89"/>
    <w:rsid w:val="00547651"/>
    <w:rsid w:val="00550475"/>
    <w:rsid w:val="00565B1A"/>
    <w:rsid w:val="0056793D"/>
    <w:rsid w:val="0057303B"/>
    <w:rsid w:val="00573855"/>
    <w:rsid w:val="00575803"/>
    <w:rsid w:val="0057781C"/>
    <w:rsid w:val="00581F52"/>
    <w:rsid w:val="00583640"/>
    <w:rsid w:val="0058500F"/>
    <w:rsid w:val="00590C75"/>
    <w:rsid w:val="00593379"/>
    <w:rsid w:val="00596EDD"/>
    <w:rsid w:val="005A3C67"/>
    <w:rsid w:val="005B0B3A"/>
    <w:rsid w:val="005C0DC6"/>
    <w:rsid w:val="005C61E1"/>
    <w:rsid w:val="005C71FF"/>
    <w:rsid w:val="005D0F81"/>
    <w:rsid w:val="005D11DF"/>
    <w:rsid w:val="005D3A16"/>
    <w:rsid w:val="005D7107"/>
    <w:rsid w:val="005F5128"/>
    <w:rsid w:val="005F5EFF"/>
    <w:rsid w:val="006066CE"/>
    <w:rsid w:val="006067DB"/>
    <w:rsid w:val="0062000A"/>
    <w:rsid w:val="006342A5"/>
    <w:rsid w:val="00634E7D"/>
    <w:rsid w:val="00646E37"/>
    <w:rsid w:val="00647FBE"/>
    <w:rsid w:val="006516C8"/>
    <w:rsid w:val="006563E8"/>
    <w:rsid w:val="00660A8B"/>
    <w:rsid w:val="00671BA6"/>
    <w:rsid w:val="00675655"/>
    <w:rsid w:val="00675F71"/>
    <w:rsid w:val="006763F9"/>
    <w:rsid w:val="0067677F"/>
    <w:rsid w:val="006857EE"/>
    <w:rsid w:val="00690136"/>
    <w:rsid w:val="006A5B14"/>
    <w:rsid w:val="006B41AA"/>
    <w:rsid w:val="006B5F06"/>
    <w:rsid w:val="006C17B9"/>
    <w:rsid w:val="006E0399"/>
    <w:rsid w:val="006E4A04"/>
    <w:rsid w:val="006E7E6C"/>
    <w:rsid w:val="006F1AA8"/>
    <w:rsid w:val="006F6ADB"/>
    <w:rsid w:val="00702434"/>
    <w:rsid w:val="00710E89"/>
    <w:rsid w:val="00713AF0"/>
    <w:rsid w:val="00716CCE"/>
    <w:rsid w:val="00721F1B"/>
    <w:rsid w:val="0072479C"/>
    <w:rsid w:val="00727590"/>
    <w:rsid w:val="00730B57"/>
    <w:rsid w:val="00737B61"/>
    <w:rsid w:val="007534BC"/>
    <w:rsid w:val="007555C7"/>
    <w:rsid w:val="00761088"/>
    <w:rsid w:val="00763B2C"/>
    <w:rsid w:val="00766FCB"/>
    <w:rsid w:val="007708BC"/>
    <w:rsid w:val="00773B59"/>
    <w:rsid w:val="00785910"/>
    <w:rsid w:val="00792F88"/>
    <w:rsid w:val="00794948"/>
    <w:rsid w:val="00795E65"/>
    <w:rsid w:val="007A1401"/>
    <w:rsid w:val="007B01AE"/>
    <w:rsid w:val="007B0298"/>
    <w:rsid w:val="007B06DF"/>
    <w:rsid w:val="007C3BD8"/>
    <w:rsid w:val="007C4027"/>
    <w:rsid w:val="007D0ACA"/>
    <w:rsid w:val="007D18FB"/>
    <w:rsid w:val="007D2F2B"/>
    <w:rsid w:val="007D67A9"/>
    <w:rsid w:val="007D6C0F"/>
    <w:rsid w:val="007E4912"/>
    <w:rsid w:val="007E55E4"/>
    <w:rsid w:val="007F0A27"/>
    <w:rsid w:val="007F19F0"/>
    <w:rsid w:val="007F588B"/>
    <w:rsid w:val="007F5CB3"/>
    <w:rsid w:val="007F6A1A"/>
    <w:rsid w:val="00810417"/>
    <w:rsid w:val="00810A83"/>
    <w:rsid w:val="00812BB3"/>
    <w:rsid w:val="008133D9"/>
    <w:rsid w:val="008158C5"/>
    <w:rsid w:val="00816B94"/>
    <w:rsid w:val="0082551B"/>
    <w:rsid w:val="008334FD"/>
    <w:rsid w:val="00833B46"/>
    <w:rsid w:val="00837C89"/>
    <w:rsid w:val="008504FE"/>
    <w:rsid w:val="00854708"/>
    <w:rsid w:val="00865378"/>
    <w:rsid w:val="00874D14"/>
    <w:rsid w:val="00877A44"/>
    <w:rsid w:val="00882DE4"/>
    <w:rsid w:val="00894C37"/>
    <w:rsid w:val="008B2D36"/>
    <w:rsid w:val="008C42CC"/>
    <w:rsid w:val="008C5C59"/>
    <w:rsid w:val="008D5ED2"/>
    <w:rsid w:val="008D7D41"/>
    <w:rsid w:val="008E0FDD"/>
    <w:rsid w:val="008E161B"/>
    <w:rsid w:val="008F3D5D"/>
    <w:rsid w:val="008F7E49"/>
    <w:rsid w:val="00904E56"/>
    <w:rsid w:val="00913337"/>
    <w:rsid w:val="0091560D"/>
    <w:rsid w:val="00915720"/>
    <w:rsid w:val="00924ABC"/>
    <w:rsid w:val="00935032"/>
    <w:rsid w:val="00952757"/>
    <w:rsid w:val="009548B8"/>
    <w:rsid w:val="00956298"/>
    <w:rsid w:val="009678E2"/>
    <w:rsid w:val="0097165A"/>
    <w:rsid w:val="009728C2"/>
    <w:rsid w:val="00975376"/>
    <w:rsid w:val="00976600"/>
    <w:rsid w:val="00977651"/>
    <w:rsid w:val="009840F6"/>
    <w:rsid w:val="00990284"/>
    <w:rsid w:val="009A63D7"/>
    <w:rsid w:val="009B047C"/>
    <w:rsid w:val="009B33EB"/>
    <w:rsid w:val="009B37E9"/>
    <w:rsid w:val="009C0839"/>
    <w:rsid w:val="009C22FD"/>
    <w:rsid w:val="009C4AEF"/>
    <w:rsid w:val="009C5A55"/>
    <w:rsid w:val="009C6986"/>
    <w:rsid w:val="009D4F84"/>
    <w:rsid w:val="009D779C"/>
    <w:rsid w:val="009F5D42"/>
    <w:rsid w:val="00A00AE4"/>
    <w:rsid w:val="00A035F5"/>
    <w:rsid w:val="00A052DF"/>
    <w:rsid w:val="00A078D0"/>
    <w:rsid w:val="00A1021F"/>
    <w:rsid w:val="00A136F0"/>
    <w:rsid w:val="00A1556C"/>
    <w:rsid w:val="00A203C8"/>
    <w:rsid w:val="00A37EFB"/>
    <w:rsid w:val="00A42600"/>
    <w:rsid w:val="00A454A9"/>
    <w:rsid w:val="00A468DC"/>
    <w:rsid w:val="00A56A5E"/>
    <w:rsid w:val="00A6122B"/>
    <w:rsid w:val="00A66C61"/>
    <w:rsid w:val="00A73A3D"/>
    <w:rsid w:val="00A83236"/>
    <w:rsid w:val="00A96E74"/>
    <w:rsid w:val="00AA4250"/>
    <w:rsid w:val="00AA4D72"/>
    <w:rsid w:val="00AA559F"/>
    <w:rsid w:val="00AA797A"/>
    <w:rsid w:val="00AB16C7"/>
    <w:rsid w:val="00AB561C"/>
    <w:rsid w:val="00AC2A5A"/>
    <w:rsid w:val="00AC2E30"/>
    <w:rsid w:val="00AD1401"/>
    <w:rsid w:val="00AD1F3C"/>
    <w:rsid w:val="00AD5B34"/>
    <w:rsid w:val="00AD5C9D"/>
    <w:rsid w:val="00AD785E"/>
    <w:rsid w:val="00AE2F22"/>
    <w:rsid w:val="00AE42EA"/>
    <w:rsid w:val="00AF2250"/>
    <w:rsid w:val="00AF640C"/>
    <w:rsid w:val="00B22A6F"/>
    <w:rsid w:val="00B26111"/>
    <w:rsid w:val="00B304E2"/>
    <w:rsid w:val="00B30818"/>
    <w:rsid w:val="00B31B1D"/>
    <w:rsid w:val="00B36B46"/>
    <w:rsid w:val="00B370C1"/>
    <w:rsid w:val="00B375E5"/>
    <w:rsid w:val="00B420A7"/>
    <w:rsid w:val="00B42A78"/>
    <w:rsid w:val="00B44C3C"/>
    <w:rsid w:val="00B46169"/>
    <w:rsid w:val="00B47727"/>
    <w:rsid w:val="00B500BF"/>
    <w:rsid w:val="00B5266D"/>
    <w:rsid w:val="00B57C36"/>
    <w:rsid w:val="00B57E65"/>
    <w:rsid w:val="00B6574A"/>
    <w:rsid w:val="00B72427"/>
    <w:rsid w:val="00B7335B"/>
    <w:rsid w:val="00B81CE2"/>
    <w:rsid w:val="00B941EA"/>
    <w:rsid w:val="00BA4053"/>
    <w:rsid w:val="00BA5AF3"/>
    <w:rsid w:val="00BA6283"/>
    <w:rsid w:val="00BB26E6"/>
    <w:rsid w:val="00BB56F8"/>
    <w:rsid w:val="00BC18C4"/>
    <w:rsid w:val="00BC30C4"/>
    <w:rsid w:val="00BC5A40"/>
    <w:rsid w:val="00BD0598"/>
    <w:rsid w:val="00BD73D3"/>
    <w:rsid w:val="00BE1618"/>
    <w:rsid w:val="00BE2A31"/>
    <w:rsid w:val="00BE31E4"/>
    <w:rsid w:val="00C0066A"/>
    <w:rsid w:val="00C10E28"/>
    <w:rsid w:val="00C119BC"/>
    <w:rsid w:val="00C11A73"/>
    <w:rsid w:val="00C1225E"/>
    <w:rsid w:val="00C1319D"/>
    <w:rsid w:val="00C32AE4"/>
    <w:rsid w:val="00C4414E"/>
    <w:rsid w:val="00C60767"/>
    <w:rsid w:val="00C64EDD"/>
    <w:rsid w:val="00C71BFD"/>
    <w:rsid w:val="00C72E41"/>
    <w:rsid w:val="00C7663B"/>
    <w:rsid w:val="00C817F8"/>
    <w:rsid w:val="00C82F38"/>
    <w:rsid w:val="00C84B1A"/>
    <w:rsid w:val="00C92CB9"/>
    <w:rsid w:val="00C93451"/>
    <w:rsid w:val="00CA0286"/>
    <w:rsid w:val="00CA12D0"/>
    <w:rsid w:val="00CA336A"/>
    <w:rsid w:val="00CA676F"/>
    <w:rsid w:val="00CB5F42"/>
    <w:rsid w:val="00CC71F3"/>
    <w:rsid w:val="00CD7B22"/>
    <w:rsid w:val="00CE796A"/>
    <w:rsid w:val="00CF54E8"/>
    <w:rsid w:val="00CF6104"/>
    <w:rsid w:val="00CF72F7"/>
    <w:rsid w:val="00D044A0"/>
    <w:rsid w:val="00D048A2"/>
    <w:rsid w:val="00D07DD4"/>
    <w:rsid w:val="00D10E4B"/>
    <w:rsid w:val="00D11117"/>
    <w:rsid w:val="00D14D05"/>
    <w:rsid w:val="00D154CE"/>
    <w:rsid w:val="00D17921"/>
    <w:rsid w:val="00D32CD9"/>
    <w:rsid w:val="00D36851"/>
    <w:rsid w:val="00D471FF"/>
    <w:rsid w:val="00D47469"/>
    <w:rsid w:val="00D526E7"/>
    <w:rsid w:val="00D560FD"/>
    <w:rsid w:val="00D67D05"/>
    <w:rsid w:val="00D70A9C"/>
    <w:rsid w:val="00D819D4"/>
    <w:rsid w:val="00D86160"/>
    <w:rsid w:val="00D873A6"/>
    <w:rsid w:val="00D904C7"/>
    <w:rsid w:val="00DA41E6"/>
    <w:rsid w:val="00DB33E7"/>
    <w:rsid w:val="00DB6043"/>
    <w:rsid w:val="00DB69F5"/>
    <w:rsid w:val="00DC551F"/>
    <w:rsid w:val="00DD10BF"/>
    <w:rsid w:val="00DE0CA5"/>
    <w:rsid w:val="00DE366A"/>
    <w:rsid w:val="00DF25A5"/>
    <w:rsid w:val="00E05B50"/>
    <w:rsid w:val="00E07A98"/>
    <w:rsid w:val="00E1622C"/>
    <w:rsid w:val="00E20B73"/>
    <w:rsid w:val="00E37731"/>
    <w:rsid w:val="00E4365B"/>
    <w:rsid w:val="00E45158"/>
    <w:rsid w:val="00E455D2"/>
    <w:rsid w:val="00E45625"/>
    <w:rsid w:val="00E46E84"/>
    <w:rsid w:val="00E5004C"/>
    <w:rsid w:val="00E5676B"/>
    <w:rsid w:val="00E56AD3"/>
    <w:rsid w:val="00E67A5C"/>
    <w:rsid w:val="00E71FA0"/>
    <w:rsid w:val="00E74C90"/>
    <w:rsid w:val="00E8680D"/>
    <w:rsid w:val="00E95AE1"/>
    <w:rsid w:val="00E95B08"/>
    <w:rsid w:val="00E96484"/>
    <w:rsid w:val="00EA35B5"/>
    <w:rsid w:val="00EA4EA5"/>
    <w:rsid w:val="00EA7702"/>
    <w:rsid w:val="00EB00ED"/>
    <w:rsid w:val="00EB1999"/>
    <w:rsid w:val="00EB1C0A"/>
    <w:rsid w:val="00EB58B1"/>
    <w:rsid w:val="00EB7068"/>
    <w:rsid w:val="00EC0A5B"/>
    <w:rsid w:val="00EC5285"/>
    <w:rsid w:val="00EC6456"/>
    <w:rsid w:val="00EC6CE2"/>
    <w:rsid w:val="00ED1BBE"/>
    <w:rsid w:val="00ED58E2"/>
    <w:rsid w:val="00ED6F36"/>
    <w:rsid w:val="00EE2296"/>
    <w:rsid w:val="00EE32A1"/>
    <w:rsid w:val="00EE7343"/>
    <w:rsid w:val="00EF18D8"/>
    <w:rsid w:val="00EF24E8"/>
    <w:rsid w:val="00F10548"/>
    <w:rsid w:val="00F13E48"/>
    <w:rsid w:val="00F16507"/>
    <w:rsid w:val="00F20E30"/>
    <w:rsid w:val="00F22410"/>
    <w:rsid w:val="00F258DA"/>
    <w:rsid w:val="00F33B27"/>
    <w:rsid w:val="00F37C07"/>
    <w:rsid w:val="00F40DA5"/>
    <w:rsid w:val="00F4136B"/>
    <w:rsid w:val="00F41D77"/>
    <w:rsid w:val="00F50866"/>
    <w:rsid w:val="00F529A0"/>
    <w:rsid w:val="00F64712"/>
    <w:rsid w:val="00F740E0"/>
    <w:rsid w:val="00F75592"/>
    <w:rsid w:val="00F7628D"/>
    <w:rsid w:val="00F802EA"/>
    <w:rsid w:val="00F83845"/>
    <w:rsid w:val="00F9033B"/>
    <w:rsid w:val="00F9050C"/>
    <w:rsid w:val="00FA41EB"/>
    <w:rsid w:val="00FB2DB9"/>
    <w:rsid w:val="00FB4F57"/>
    <w:rsid w:val="00FC0269"/>
    <w:rsid w:val="00FE34E2"/>
    <w:rsid w:val="00FE5967"/>
    <w:rsid w:val="00FE65B1"/>
    <w:rsid w:val="00FE6CC8"/>
    <w:rsid w:val="00FF19CA"/>
    <w:rsid w:val="00FF5C87"/>
    <w:rsid w:val="00FF7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0228D"/>
  <w15:docId w15:val="{66F3194C-EB76-4246-8E4E-68498349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9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6793D"/>
    <w:rPr>
      <w:color w:val="0000FF"/>
      <w:u w:val="single"/>
    </w:rPr>
  </w:style>
  <w:style w:type="character" w:customStyle="1" w:styleId="1">
    <w:name w:val="Неразрешенное упоминание1"/>
    <w:basedOn w:val="a0"/>
    <w:uiPriority w:val="99"/>
    <w:semiHidden/>
    <w:unhideWhenUsed/>
    <w:rsid w:val="007A1401"/>
    <w:rPr>
      <w:color w:val="605E5C"/>
      <w:shd w:val="clear" w:color="auto" w:fill="E1DFDD"/>
    </w:rPr>
  </w:style>
  <w:style w:type="paragraph" w:styleId="a4">
    <w:name w:val="List Paragraph"/>
    <w:basedOn w:val="a"/>
    <w:uiPriority w:val="34"/>
    <w:qFormat/>
    <w:rsid w:val="007C3BD8"/>
    <w:pPr>
      <w:ind w:left="720"/>
      <w:contextualSpacing/>
    </w:pPr>
  </w:style>
  <w:style w:type="character" w:customStyle="1" w:styleId="articlecitationyear">
    <w:name w:val="articlecitation_year"/>
    <w:basedOn w:val="a0"/>
    <w:rsid w:val="00E46E84"/>
  </w:style>
  <w:style w:type="character" w:customStyle="1" w:styleId="articlecitationvolume">
    <w:name w:val="articlecitation_volume"/>
    <w:basedOn w:val="a0"/>
    <w:rsid w:val="00E46E84"/>
  </w:style>
  <w:style w:type="character" w:customStyle="1" w:styleId="articlecitationpages">
    <w:name w:val="articlecitation_pages"/>
    <w:basedOn w:val="a0"/>
    <w:rsid w:val="00E46E84"/>
  </w:style>
  <w:style w:type="table" w:styleId="a5">
    <w:name w:val="Table Grid"/>
    <w:basedOn w:val="a1"/>
    <w:uiPriority w:val="39"/>
    <w:rsid w:val="00EB1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Знак"/>
    <w:basedOn w:val="a0"/>
    <w:link w:val="a7"/>
    <w:locked/>
    <w:rsid w:val="00976600"/>
    <w:rPr>
      <w:rFonts w:ascii="Times New Roman" w:hAnsi="Times New Roman" w:cs="Times New Roman"/>
      <w:sz w:val="24"/>
      <w:szCs w:val="24"/>
      <w:lang w:eastAsia="ru-RU"/>
    </w:rPr>
  </w:style>
  <w:style w:type="paragraph" w:customStyle="1" w:styleId="a7">
    <w:name w:val="ТЕКСТ"/>
    <w:basedOn w:val="a"/>
    <w:link w:val="a6"/>
    <w:qFormat/>
    <w:rsid w:val="00976600"/>
    <w:pPr>
      <w:spacing w:before="120" w:after="120" w:line="276" w:lineRule="auto"/>
      <w:ind w:firstLine="709"/>
      <w:jc w:val="both"/>
    </w:pPr>
    <w:rPr>
      <w:rFonts w:eastAsiaTheme="minorHAnsi"/>
    </w:rPr>
  </w:style>
  <w:style w:type="character" w:styleId="a8">
    <w:name w:val="annotation reference"/>
    <w:basedOn w:val="a0"/>
    <w:uiPriority w:val="99"/>
    <w:semiHidden/>
    <w:unhideWhenUsed/>
    <w:rsid w:val="006857EE"/>
    <w:rPr>
      <w:sz w:val="16"/>
      <w:szCs w:val="16"/>
    </w:rPr>
  </w:style>
  <w:style w:type="paragraph" w:styleId="a9">
    <w:name w:val="annotation text"/>
    <w:basedOn w:val="a"/>
    <w:link w:val="aa"/>
    <w:uiPriority w:val="99"/>
    <w:semiHidden/>
    <w:unhideWhenUsed/>
    <w:rsid w:val="006857EE"/>
    <w:rPr>
      <w:sz w:val="20"/>
      <w:szCs w:val="20"/>
    </w:rPr>
  </w:style>
  <w:style w:type="character" w:customStyle="1" w:styleId="aa">
    <w:name w:val="Текст примечания Знак"/>
    <w:basedOn w:val="a0"/>
    <w:link w:val="a9"/>
    <w:uiPriority w:val="99"/>
    <w:semiHidden/>
    <w:rsid w:val="006857EE"/>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6857EE"/>
    <w:rPr>
      <w:b/>
      <w:bCs/>
    </w:rPr>
  </w:style>
  <w:style w:type="character" w:customStyle="1" w:styleId="ac">
    <w:name w:val="Тема примечания Знак"/>
    <w:basedOn w:val="aa"/>
    <w:link w:val="ab"/>
    <w:uiPriority w:val="99"/>
    <w:semiHidden/>
    <w:rsid w:val="006857EE"/>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6857EE"/>
    <w:rPr>
      <w:rFonts w:ascii="Segoe UI" w:hAnsi="Segoe UI" w:cs="Segoe UI"/>
      <w:sz w:val="18"/>
      <w:szCs w:val="18"/>
    </w:rPr>
  </w:style>
  <w:style w:type="character" w:customStyle="1" w:styleId="ae">
    <w:name w:val="Текст выноски Знак"/>
    <w:basedOn w:val="a0"/>
    <w:link w:val="ad"/>
    <w:uiPriority w:val="99"/>
    <w:semiHidden/>
    <w:rsid w:val="006857EE"/>
    <w:rPr>
      <w:rFonts w:ascii="Segoe UI" w:eastAsia="Times New Roman" w:hAnsi="Segoe UI" w:cs="Segoe UI"/>
      <w:sz w:val="18"/>
      <w:szCs w:val="18"/>
      <w:lang w:eastAsia="ru-RU"/>
    </w:rPr>
  </w:style>
  <w:style w:type="paragraph" w:styleId="af">
    <w:name w:val="header"/>
    <w:basedOn w:val="a"/>
    <w:link w:val="af0"/>
    <w:uiPriority w:val="99"/>
    <w:unhideWhenUsed/>
    <w:rsid w:val="00DC551F"/>
    <w:pPr>
      <w:tabs>
        <w:tab w:val="center" w:pos="4677"/>
        <w:tab w:val="right" w:pos="9355"/>
      </w:tabs>
    </w:pPr>
  </w:style>
  <w:style w:type="character" w:customStyle="1" w:styleId="af0">
    <w:name w:val="Верхний колонтитул Знак"/>
    <w:basedOn w:val="a0"/>
    <w:link w:val="af"/>
    <w:uiPriority w:val="99"/>
    <w:rsid w:val="00DC551F"/>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DC551F"/>
    <w:pPr>
      <w:tabs>
        <w:tab w:val="center" w:pos="4677"/>
        <w:tab w:val="right" w:pos="9355"/>
      </w:tabs>
    </w:pPr>
  </w:style>
  <w:style w:type="character" w:customStyle="1" w:styleId="af2">
    <w:name w:val="Нижний колонтитул Знак"/>
    <w:basedOn w:val="a0"/>
    <w:link w:val="af1"/>
    <w:uiPriority w:val="99"/>
    <w:rsid w:val="00DC551F"/>
    <w:rPr>
      <w:rFonts w:ascii="Times New Roman" w:eastAsia="Times New Roman" w:hAnsi="Times New Roman" w:cs="Times New Roman"/>
      <w:sz w:val="24"/>
      <w:szCs w:val="24"/>
      <w:lang w:eastAsia="ru-RU"/>
    </w:rPr>
  </w:style>
  <w:style w:type="paragraph" w:customStyle="1" w:styleId="Authornameandaffiliation">
    <w:name w:val="Author name and affiliation"/>
    <w:link w:val="AuthornameandaffiliationChar"/>
    <w:uiPriority w:val="49"/>
    <w:qFormat/>
    <w:rsid w:val="00DC551F"/>
    <w:pPr>
      <w:spacing w:after="0" w:line="240" w:lineRule="auto"/>
      <w:ind w:left="567"/>
      <w:contextualSpacing/>
    </w:pPr>
    <w:rPr>
      <w:rFonts w:ascii="Times New Roman" w:eastAsia="Times New Roman" w:hAnsi="Times New Roman" w:cs="Times New Roman"/>
      <w:sz w:val="20"/>
      <w:szCs w:val="20"/>
      <w:lang w:val="en-US"/>
    </w:rPr>
  </w:style>
  <w:style w:type="character" w:customStyle="1" w:styleId="AuthornameandaffiliationChar">
    <w:name w:val="Author name and affiliation Char"/>
    <w:basedOn w:val="a0"/>
    <w:link w:val="Authornameandaffiliation"/>
    <w:uiPriority w:val="49"/>
    <w:rsid w:val="00DC551F"/>
    <w:rPr>
      <w:rFonts w:ascii="Times New Roman" w:eastAsia="Times New Roman" w:hAnsi="Times New Roman" w:cs="Times New Roman"/>
      <w:sz w:val="20"/>
      <w:szCs w:val="20"/>
      <w:lang w:val="en-US"/>
    </w:rPr>
  </w:style>
  <w:style w:type="character" w:styleId="af3">
    <w:name w:val="Placeholder Text"/>
    <w:basedOn w:val="a0"/>
    <w:uiPriority w:val="99"/>
    <w:semiHidden/>
    <w:rsid w:val="00F33B27"/>
    <w:rPr>
      <w:color w:val="808080"/>
    </w:rPr>
  </w:style>
  <w:style w:type="paragraph" w:customStyle="1" w:styleId="Runninghead">
    <w:name w:val="Running head"/>
    <w:basedOn w:val="a"/>
    <w:link w:val="RunningheadChar"/>
    <w:uiPriority w:val="49"/>
    <w:qFormat/>
    <w:rsid w:val="00FC0269"/>
    <w:pPr>
      <w:overflowPunct w:val="0"/>
      <w:autoSpaceDE w:val="0"/>
      <w:autoSpaceDN w:val="0"/>
      <w:adjustRightInd w:val="0"/>
      <w:jc w:val="center"/>
      <w:textAlignment w:val="baseline"/>
    </w:pPr>
    <w:rPr>
      <w:b/>
      <w:sz w:val="16"/>
      <w:szCs w:val="16"/>
      <w:lang w:val="en-GB" w:eastAsia="en-US"/>
    </w:rPr>
  </w:style>
  <w:style w:type="character" w:customStyle="1" w:styleId="RunningheadChar">
    <w:name w:val="Running head Char"/>
    <w:basedOn w:val="a0"/>
    <w:link w:val="Runninghead"/>
    <w:uiPriority w:val="49"/>
    <w:rsid w:val="00FC0269"/>
    <w:rPr>
      <w:rFonts w:ascii="Times New Roman" w:eastAsia="Times New Roman" w:hAnsi="Times New Roman" w:cs="Times New Roman"/>
      <w:b/>
      <w:sz w:val="16"/>
      <w:szCs w:val="16"/>
      <w:lang w:val="en-GB"/>
    </w:rPr>
  </w:style>
  <w:style w:type="table" w:customStyle="1" w:styleId="TableGrid1">
    <w:name w:val="Table Grid1"/>
    <w:basedOn w:val="a1"/>
    <w:next w:val="a5"/>
    <w:uiPriority w:val="59"/>
    <w:rsid w:val="004B1A9F"/>
    <w:pPr>
      <w:spacing w:after="0" w:line="240" w:lineRule="auto"/>
    </w:pPr>
    <w:rPr>
      <w:rFonts w:eastAsiaTheme="minorEastAsia"/>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link w:val="af5"/>
    <w:qFormat/>
    <w:rsid w:val="009F5D42"/>
    <w:pPr>
      <w:spacing w:after="0" w:line="260" w:lineRule="atLeast"/>
      <w:ind w:firstLine="567"/>
      <w:contextualSpacing/>
      <w:jc w:val="both"/>
    </w:pPr>
    <w:rPr>
      <w:rFonts w:ascii="Times New Roman" w:eastAsia="Times New Roman" w:hAnsi="Times New Roman" w:cs="Times New Roman"/>
      <w:sz w:val="20"/>
      <w:szCs w:val="20"/>
      <w:lang w:val="en-GB"/>
    </w:rPr>
  </w:style>
  <w:style w:type="character" w:customStyle="1" w:styleId="af5">
    <w:name w:val="Основной текст Знак"/>
    <w:basedOn w:val="a0"/>
    <w:link w:val="af4"/>
    <w:rsid w:val="009F5D42"/>
    <w:rPr>
      <w:rFonts w:ascii="Times New Roman" w:eastAsia="Times New Roman" w:hAnsi="Times New Roman" w:cs="Times New Roman"/>
      <w:sz w:val="20"/>
      <w:szCs w:val="20"/>
      <w:lang w:val="en-GB"/>
    </w:rPr>
  </w:style>
  <w:style w:type="paragraph" w:styleId="af6">
    <w:name w:val="Revision"/>
    <w:hidden/>
    <w:uiPriority w:val="99"/>
    <w:semiHidden/>
    <w:rsid w:val="007D67A9"/>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2400">
      <w:bodyDiv w:val="1"/>
      <w:marLeft w:val="0"/>
      <w:marRight w:val="0"/>
      <w:marTop w:val="0"/>
      <w:marBottom w:val="0"/>
      <w:divBdr>
        <w:top w:val="none" w:sz="0" w:space="0" w:color="auto"/>
        <w:left w:val="none" w:sz="0" w:space="0" w:color="auto"/>
        <w:bottom w:val="none" w:sz="0" w:space="0" w:color="auto"/>
        <w:right w:val="none" w:sz="0" w:space="0" w:color="auto"/>
      </w:divBdr>
      <w:divsChild>
        <w:div w:id="1012535708">
          <w:marLeft w:val="0"/>
          <w:marRight w:val="0"/>
          <w:marTop w:val="0"/>
          <w:marBottom w:val="0"/>
          <w:divBdr>
            <w:top w:val="none" w:sz="0" w:space="0" w:color="auto"/>
            <w:left w:val="none" w:sz="0" w:space="0" w:color="auto"/>
            <w:bottom w:val="none" w:sz="0" w:space="0" w:color="auto"/>
            <w:right w:val="none" w:sz="0" w:space="0" w:color="auto"/>
          </w:divBdr>
        </w:div>
      </w:divsChild>
    </w:div>
    <w:div w:id="306981942">
      <w:bodyDiv w:val="1"/>
      <w:marLeft w:val="0"/>
      <w:marRight w:val="0"/>
      <w:marTop w:val="0"/>
      <w:marBottom w:val="0"/>
      <w:divBdr>
        <w:top w:val="none" w:sz="0" w:space="0" w:color="auto"/>
        <w:left w:val="none" w:sz="0" w:space="0" w:color="auto"/>
        <w:bottom w:val="none" w:sz="0" w:space="0" w:color="auto"/>
        <w:right w:val="none" w:sz="0" w:space="0" w:color="auto"/>
      </w:divBdr>
    </w:div>
    <w:div w:id="308369080">
      <w:bodyDiv w:val="1"/>
      <w:marLeft w:val="0"/>
      <w:marRight w:val="0"/>
      <w:marTop w:val="0"/>
      <w:marBottom w:val="0"/>
      <w:divBdr>
        <w:top w:val="none" w:sz="0" w:space="0" w:color="auto"/>
        <w:left w:val="none" w:sz="0" w:space="0" w:color="auto"/>
        <w:bottom w:val="none" w:sz="0" w:space="0" w:color="auto"/>
        <w:right w:val="none" w:sz="0" w:space="0" w:color="auto"/>
      </w:divBdr>
    </w:div>
    <w:div w:id="341321351">
      <w:bodyDiv w:val="1"/>
      <w:marLeft w:val="0"/>
      <w:marRight w:val="0"/>
      <w:marTop w:val="0"/>
      <w:marBottom w:val="0"/>
      <w:divBdr>
        <w:top w:val="none" w:sz="0" w:space="0" w:color="auto"/>
        <w:left w:val="none" w:sz="0" w:space="0" w:color="auto"/>
        <w:bottom w:val="none" w:sz="0" w:space="0" w:color="auto"/>
        <w:right w:val="none" w:sz="0" w:space="0" w:color="auto"/>
      </w:divBdr>
    </w:div>
    <w:div w:id="459301927">
      <w:bodyDiv w:val="1"/>
      <w:marLeft w:val="0"/>
      <w:marRight w:val="0"/>
      <w:marTop w:val="0"/>
      <w:marBottom w:val="0"/>
      <w:divBdr>
        <w:top w:val="none" w:sz="0" w:space="0" w:color="auto"/>
        <w:left w:val="none" w:sz="0" w:space="0" w:color="auto"/>
        <w:bottom w:val="none" w:sz="0" w:space="0" w:color="auto"/>
        <w:right w:val="none" w:sz="0" w:space="0" w:color="auto"/>
      </w:divBdr>
    </w:div>
    <w:div w:id="833759253">
      <w:bodyDiv w:val="1"/>
      <w:marLeft w:val="0"/>
      <w:marRight w:val="0"/>
      <w:marTop w:val="0"/>
      <w:marBottom w:val="0"/>
      <w:divBdr>
        <w:top w:val="none" w:sz="0" w:space="0" w:color="auto"/>
        <w:left w:val="none" w:sz="0" w:space="0" w:color="auto"/>
        <w:bottom w:val="none" w:sz="0" w:space="0" w:color="auto"/>
        <w:right w:val="none" w:sz="0" w:space="0" w:color="auto"/>
      </w:divBdr>
      <w:divsChild>
        <w:div w:id="1872110352">
          <w:marLeft w:val="0"/>
          <w:marRight w:val="0"/>
          <w:marTop w:val="0"/>
          <w:marBottom w:val="0"/>
          <w:divBdr>
            <w:top w:val="none" w:sz="0" w:space="0" w:color="auto"/>
            <w:left w:val="none" w:sz="0" w:space="0" w:color="auto"/>
            <w:bottom w:val="none" w:sz="0" w:space="0" w:color="auto"/>
            <w:right w:val="none" w:sz="0" w:space="0" w:color="auto"/>
          </w:divBdr>
        </w:div>
      </w:divsChild>
    </w:div>
    <w:div w:id="983391692">
      <w:bodyDiv w:val="1"/>
      <w:marLeft w:val="0"/>
      <w:marRight w:val="0"/>
      <w:marTop w:val="0"/>
      <w:marBottom w:val="0"/>
      <w:divBdr>
        <w:top w:val="none" w:sz="0" w:space="0" w:color="auto"/>
        <w:left w:val="none" w:sz="0" w:space="0" w:color="auto"/>
        <w:bottom w:val="none" w:sz="0" w:space="0" w:color="auto"/>
        <w:right w:val="none" w:sz="0" w:space="0" w:color="auto"/>
      </w:divBdr>
      <w:divsChild>
        <w:div w:id="1949195899">
          <w:marLeft w:val="0"/>
          <w:marRight w:val="0"/>
          <w:marTop w:val="0"/>
          <w:marBottom w:val="0"/>
          <w:divBdr>
            <w:top w:val="none" w:sz="0" w:space="0" w:color="auto"/>
            <w:left w:val="none" w:sz="0" w:space="0" w:color="auto"/>
            <w:bottom w:val="none" w:sz="0" w:space="0" w:color="auto"/>
            <w:right w:val="none" w:sz="0" w:space="0" w:color="auto"/>
          </w:divBdr>
        </w:div>
      </w:divsChild>
    </w:div>
    <w:div w:id="1041252228">
      <w:bodyDiv w:val="1"/>
      <w:marLeft w:val="0"/>
      <w:marRight w:val="0"/>
      <w:marTop w:val="0"/>
      <w:marBottom w:val="0"/>
      <w:divBdr>
        <w:top w:val="none" w:sz="0" w:space="0" w:color="auto"/>
        <w:left w:val="none" w:sz="0" w:space="0" w:color="auto"/>
        <w:bottom w:val="none" w:sz="0" w:space="0" w:color="auto"/>
        <w:right w:val="none" w:sz="0" w:space="0" w:color="auto"/>
      </w:divBdr>
      <w:divsChild>
        <w:div w:id="1660960080">
          <w:marLeft w:val="0"/>
          <w:marRight w:val="0"/>
          <w:marTop w:val="0"/>
          <w:marBottom w:val="0"/>
          <w:divBdr>
            <w:top w:val="none" w:sz="0" w:space="0" w:color="auto"/>
            <w:left w:val="none" w:sz="0" w:space="0" w:color="auto"/>
            <w:bottom w:val="none" w:sz="0" w:space="0" w:color="auto"/>
            <w:right w:val="none" w:sz="0" w:space="0" w:color="auto"/>
          </w:divBdr>
        </w:div>
      </w:divsChild>
    </w:div>
    <w:div w:id="1868178898">
      <w:bodyDiv w:val="1"/>
      <w:marLeft w:val="0"/>
      <w:marRight w:val="0"/>
      <w:marTop w:val="0"/>
      <w:marBottom w:val="0"/>
      <w:divBdr>
        <w:top w:val="none" w:sz="0" w:space="0" w:color="auto"/>
        <w:left w:val="none" w:sz="0" w:space="0" w:color="auto"/>
        <w:bottom w:val="none" w:sz="0" w:space="0" w:color="auto"/>
        <w:right w:val="none" w:sz="0" w:space="0" w:color="auto"/>
      </w:divBdr>
    </w:div>
    <w:div w:id="195293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98894420131921"/>
          <c:y val="6.8775400050800101E-2"/>
          <c:w val="0.75509322542972623"/>
          <c:h val="0.75118427736855531"/>
        </c:manualLayout>
      </c:layout>
      <c:scatterChart>
        <c:scatterStyle val="lineMarker"/>
        <c:varyColors val="0"/>
        <c:ser>
          <c:idx val="0"/>
          <c:order val="0"/>
          <c:spPr>
            <a:ln w="25400" cap="rnd">
              <a:noFill/>
              <a:round/>
            </a:ln>
            <a:effectLst/>
          </c:spPr>
          <c:marker>
            <c:symbol val="circle"/>
            <c:size val="2"/>
            <c:spPr>
              <a:solidFill>
                <a:schemeClr val="accent1"/>
              </a:solidFill>
              <a:ln w="3175">
                <a:solidFill>
                  <a:schemeClr val="tx1"/>
                </a:solidFill>
              </a:ln>
              <a:effectLst/>
            </c:spPr>
          </c:marker>
          <c:xVal>
            <c:numRef>
              <c:f>'2-20 №3'!$A$3:$A$14418</c:f>
              <c:numCache>
                <c:formatCode>General</c:formatCode>
                <c:ptCount val="14416"/>
                <c:pt idx="6376">
                  <c:v>1</c:v>
                </c:pt>
                <c:pt idx="6377">
                  <c:v>2</c:v>
                </c:pt>
                <c:pt idx="6378">
                  <c:v>3</c:v>
                </c:pt>
                <c:pt idx="6379">
                  <c:v>4</c:v>
                </c:pt>
                <c:pt idx="6380">
                  <c:v>5</c:v>
                </c:pt>
                <c:pt idx="6381">
                  <c:v>6</c:v>
                </c:pt>
                <c:pt idx="6382">
                  <c:v>7</c:v>
                </c:pt>
                <c:pt idx="6383">
                  <c:v>8</c:v>
                </c:pt>
                <c:pt idx="6384">
                  <c:v>9</c:v>
                </c:pt>
                <c:pt idx="6385">
                  <c:v>10</c:v>
                </c:pt>
                <c:pt idx="6386">
                  <c:v>11</c:v>
                </c:pt>
                <c:pt idx="6387">
                  <c:v>12</c:v>
                </c:pt>
                <c:pt idx="6388">
                  <c:v>13</c:v>
                </c:pt>
                <c:pt idx="6389">
                  <c:v>14</c:v>
                </c:pt>
                <c:pt idx="6390">
                  <c:v>15</c:v>
                </c:pt>
                <c:pt idx="6391">
                  <c:v>16</c:v>
                </c:pt>
                <c:pt idx="6392">
                  <c:v>17</c:v>
                </c:pt>
                <c:pt idx="6393">
                  <c:v>18</c:v>
                </c:pt>
                <c:pt idx="6394">
                  <c:v>19</c:v>
                </c:pt>
                <c:pt idx="6395">
                  <c:v>20</c:v>
                </c:pt>
                <c:pt idx="6396">
                  <c:v>21</c:v>
                </c:pt>
                <c:pt idx="6397">
                  <c:v>22</c:v>
                </c:pt>
                <c:pt idx="6398">
                  <c:v>23</c:v>
                </c:pt>
                <c:pt idx="6399">
                  <c:v>24</c:v>
                </c:pt>
                <c:pt idx="6400">
                  <c:v>25</c:v>
                </c:pt>
                <c:pt idx="6401">
                  <c:v>26</c:v>
                </c:pt>
                <c:pt idx="6402">
                  <c:v>27</c:v>
                </c:pt>
                <c:pt idx="6403">
                  <c:v>28</c:v>
                </c:pt>
                <c:pt idx="6404">
                  <c:v>29</c:v>
                </c:pt>
                <c:pt idx="6405">
                  <c:v>30</c:v>
                </c:pt>
                <c:pt idx="6406">
                  <c:v>31</c:v>
                </c:pt>
                <c:pt idx="6407">
                  <c:v>32</c:v>
                </c:pt>
                <c:pt idx="6408">
                  <c:v>33</c:v>
                </c:pt>
                <c:pt idx="6409">
                  <c:v>34</c:v>
                </c:pt>
                <c:pt idx="6410">
                  <c:v>35</c:v>
                </c:pt>
                <c:pt idx="6411">
                  <c:v>36</c:v>
                </c:pt>
                <c:pt idx="6412">
                  <c:v>37</c:v>
                </c:pt>
                <c:pt idx="6413">
                  <c:v>38</c:v>
                </c:pt>
                <c:pt idx="6414">
                  <c:v>39</c:v>
                </c:pt>
                <c:pt idx="6415">
                  <c:v>40</c:v>
                </c:pt>
                <c:pt idx="6416">
                  <c:v>41</c:v>
                </c:pt>
                <c:pt idx="6417">
                  <c:v>42</c:v>
                </c:pt>
                <c:pt idx="6418">
                  <c:v>43</c:v>
                </c:pt>
                <c:pt idx="6419">
                  <c:v>44</c:v>
                </c:pt>
                <c:pt idx="6420">
                  <c:v>45</c:v>
                </c:pt>
                <c:pt idx="6421">
                  <c:v>46</c:v>
                </c:pt>
                <c:pt idx="6422">
                  <c:v>47</c:v>
                </c:pt>
                <c:pt idx="6423">
                  <c:v>48</c:v>
                </c:pt>
                <c:pt idx="6424">
                  <c:v>49</c:v>
                </c:pt>
                <c:pt idx="6425">
                  <c:v>50</c:v>
                </c:pt>
                <c:pt idx="6426">
                  <c:v>51</c:v>
                </c:pt>
                <c:pt idx="6427">
                  <c:v>52</c:v>
                </c:pt>
                <c:pt idx="6428">
                  <c:v>53</c:v>
                </c:pt>
                <c:pt idx="6429">
                  <c:v>54</c:v>
                </c:pt>
                <c:pt idx="6430">
                  <c:v>55</c:v>
                </c:pt>
                <c:pt idx="6431">
                  <c:v>56</c:v>
                </c:pt>
                <c:pt idx="6432">
                  <c:v>57</c:v>
                </c:pt>
                <c:pt idx="6433">
                  <c:v>58</c:v>
                </c:pt>
                <c:pt idx="6434">
                  <c:v>59</c:v>
                </c:pt>
                <c:pt idx="6435">
                  <c:v>60</c:v>
                </c:pt>
                <c:pt idx="6436">
                  <c:v>61</c:v>
                </c:pt>
                <c:pt idx="6437">
                  <c:v>62</c:v>
                </c:pt>
                <c:pt idx="6438">
                  <c:v>63</c:v>
                </c:pt>
                <c:pt idx="6439">
                  <c:v>64</c:v>
                </c:pt>
                <c:pt idx="6440">
                  <c:v>65</c:v>
                </c:pt>
                <c:pt idx="6441">
                  <c:v>66</c:v>
                </c:pt>
                <c:pt idx="6442">
                  <c:v>67</c:v>
                </c:pt>
                <c:pt idx="6443">
                  <c:v>68</c:v>
                </c:pt>
                <c:pt idx="6444">
                  <c:v>69</c:v>
                </c:pt>
                <c:pt idx="6445">
                  <c:v>70</c:v>
                </c:pt>
                <c:pt idx="6446">
                  <c:v>71</c:v>
                </c:pt>
                <c:pt idx="6447">
                  <c:v>72</c:v>
                </c:pt>
                <c:pt idx="6448">
                  <c:v>73</c:v>
                </c:pt>
                <c:pt idx="6449">
                  <c:v>74</c:v>
                </c:pt>
                <c:pt idx="6450">
                  <c:v>75</c:v>
                </c:pt>
                <c:pt idx="6451">
                  <c:v>76</c:v>
                </c:pt>
                <c:pt idx="6452">
                  <c:v>77</c:v>
                </c:pt>
                <c:pt idx="6453">
                  <c:v>78</c:v>
                </c:pt>
                <c:pt idx="6454">
                  <c:v>79</c:v>
                </c:pt>
                <c:pt idx="6455">
                  <c:v>80</c:v>
                </c:pt>
                <c:pt idx="6456">
                  <c:v>81</c:v>
                </c:pt>
                <c:pt idx="6457">
                  <c:v>82</c:v>
                </c:pt>
                <c:pt idx="6458">
                  <c:v>83</c:v>
                </c:pt>
                <c:pt idx="6459">
                  <c:v>84</c:v>
                </c:pt>
                <c:pt idx="6460">
                  <c:v>85</c:v>
                </c:pt>
                <c:pt idx="6461">
                  <c:v>86</c:v>
                </c:pt>
                <c:pt idx="6462">
                  <c:v>87</c:v>
                </c:pt>
                <c:pt idx="6463">
                  <c:v>88</c:v>
                </c:pt>
                <c:pt idx="6464">
                  <c:v>89</c:v>
                </c:pt>
                <c:pt idx="6465">
                  <c:v>90</c:v>
                </c:pt>
                <c:pt idx="6466">
                  <c:v>91</c:v>
                </c:pt>
                <c:pt idx="6467">
                  <c:v>92</c:v>
                </c:pt>
                <c:pt idx="6468">
                  <c:v>93</c:v>
                </c:pt>
                <c:pt idx="6469">
                  <c:v>94</c:v>
                </c:pt>
                <c:pt idx="6470">
                  <c:v>95</c:v>
                </c:pt>
                <c:pt idx="6471">
                  <c:v>96</c:v>
                </c:pt>
                <c:pt idx="6472">
                  <c:v>97</c:v>
                </c:pt>
                <c:pt idx="6473">
                  <c:v>98</c:v>
                </c:pt>
                <c:pt idx="6474">
                  <c:v>99</c:v>
                </c:pt>
                <c:pt idx="6475">
                  <c:v>100</c:v>
                </c:pt>
                <c:pt idx="6476">
                  <c:v>101</c:v>
                </c:pt>
                <c:pt idx="6477">
                  <c:v>102</c:v>
                </c:pt>
                <c:pt idx="6478">
                  <c:v>103</c:v>
                </c:pt>
                <c:pt idx="6479">
                  <c:v>104</c:v>
                </c:pt>
                <c:pt idx="6480">
                  <c:v>105</c:v>
                </c:pt>
                <c:pt idx="6481">
                  <c:v>106</c:v>
                </c:pt>
                <c:pt idx="6482">
                  <c:v>107</c:v>
                </c:pt>
                <c:pt idx="6483">
                  <c:v>108</c:v>
                </c:pt>
                <c:pt idx="6484">
                  <c:v>109</c:v>
                </c:pt>
                <c:pt idx="6485">
                  <c:v>110</c:v>
                </c:pt>
                <c:pt idx="6486">
                  <c:v>111</c:v>
                </c:pt>
                <c:pt idx="6487">
                  <c:v>112</c:v>
                </c:pt>
                <c:pt idx="6488">
                  <c:v>113</c:v>
                </c:pt>
                <c:pt idx="6489">
                  <c:v>114</c:v>
                </c:pt>
                <c:pt idx="6490">
                  <c:v>115</c:v>
                </c:pt>
                <c:pt idx="6491">
                  <c:v>116</c:v>
                </c:pt>
                <c:pt idx="6492">
                  <c:v>117</c:v>
                </c:pt>
                <c:pt idx="6493">
                  <c:v>118</c:v>
                </c:pt>
                <c:pt idx="6494">
                  <c:v>119</c:v>
                </c:pt>
                <c:pt idx="6495">
                  <c:v>120</c:v>
                </c:pt>
                <c:pt idx="6496">
                  <c:v>121</c:v>
                </c:pt>
                <c:pt idx="6497">
                  <c:v>122</c:v>
                </c:pt>
                <c:pt idx="6498">
                  <c:v>123</c:v>
                </c:pt>
                <c:pt idx="6499">
                  <c:v>124</c:v>
                </c:pt>
                <c:pt idx="6500">
                  <c:v>125</c:v>
                </c:pt>
                <c:pt idx="6501">
                  <c:v>126</c:v>
                </c:pt>
                <c:pt idx="6502">
                  <c:v>127</c:v>
                </c:pt>
                <c:pt idx="6503">
                  <c:v>128</c:v>
                </c:pt>
                <c:pt idx="6504">
                  <c:v>129</c:v>
                </c:pt>
                <c:pt idx="6505">
                  <c:v>130</c:v>
                </c:pt>
                <c:pt idx="6506">
                  <c:v>131</c:v>
                </c:pt>
                <c:pt idx="6507">
                  <c:v>132</c:v>
                </c:pt>
                <c:pt idx="6508">
                  <c:v>133</c:v>
                </c:pt>
                <c:pt idx="6509">
                  <c:v>134</c:v>
                </c:pt>
                <c:pt idx="6510">
                  <c:v>135</c:v>
                </c:pt>
                <c:pt idx="6511">
                  <c:v>136</c:v>
                </c:pt>
                <c:pt idx="6512">
                  <c:v>137</c:v>
                </c:pt>
                <c:pt idx="6513">
                  <c:v>138</c:v>
                </c:pt>
                <c:pt idx="6514">
                  <c:v>139</c:v>
                </c:pt>
                <c:pt idx="6515">
                  <c:v>140</c:v>
                </c:pt>
                <c:pt idx="6516">
                  <c:v>141</c:v>
                </c:pt>
                <c:pt idx="6517">
                  <c:v>142</c:v>
                </c:pt>
                <c:pt idx="6518">
                  <c:v>143</c:v>
                </c:pt>
                <c:pt idx="6519">
                  <c:v>144</c:v>
                </c:pt>
                <c:pt idx="6520">
                  <c:v>145</c:v>
                </c:pt>
                <c:pt idx="6521">
                  <c:v>146</c:v>
                </c:pt>
                <c:pt idx="6522">
                  <c:v>147</c:v>
                </c:pt>
                <c:pt idx="6523">
                  <c:v>148</c:v>
                </c:pt>
                <c:pt idx="6524">
                  <c:v>149</c:v>
                </c:pt>
                <c:pt idx="6525">
                  <c:v>150</c:v>
                </c:pt>
                <c:pt idx="6526">
                  <c:v>151</c:v>
                </c:pt>
                <c:pt idx="6527">
                  <c:v>152</c:v>
                </c:pt>
                <c:pt idx="6528">
                  <c:v>153</c:v>
                </c:pt>
                <c:pt idx="6529">
                  <c:v>154</c:v>
                </c:pt>
                <c:pt idx="6530">
                  <c:v>155</c:v>
                </c:pt>
                <c:pt idx="6531">
                  <c:v>156</c:v>
                </c:pt>
                <c:pt idx="6532">
                  <c:v>157</c:v>
                </c:pt>
                <c:pt idx="6533">
                  <c:v>158</c:v>
                </c:pt>
                <c:pt idx="6534">
                  <c:v>159</c:v>
                </c:pt>
                <c:pt idx="6535">
                  <c:v>160</c:v>
                </c:pt>
                <c:pt idx="6536">
                  <c:v>161</c:v>
                </c:pt>
                <c:pt idx="6537">
                  <c:v>162</c:v>
                </c:pt>
                <c:pt idx="6538">
                  <c:v>163</c:v>
                </c:pt>
                <c:pt idx="6539">
                  <c:v>164</c:v>
                </c:pt>
                <c:pt idx="6540">
                  <c:v>165</c:v>
                </c:pt>
                <c:pt idx="6541">
                  <c:v>166</c:v>
                </c:pt>
                <c:pt idx="6542">
                  <c:v>167</c:v>
                </c:pt>
                <c:pt idx="6543">
                  <c:v>168</c:v>
                </c:pt>
                <c:pt idx="6544">
                  <c:v>169</c:v>
                </c:pt>
                <c:pt idx="6545">
                  <c:v>170</c:v>
                </c:pt>
                <c:pt idx="6546">
                  <c:v>171</c:v>
                </c:pt>
                <c:pt idx="6547">
                  <c:v>172</c:v>
                </c:pt>
                <c:pt idx="6548">
                  <c:v>173</c:v>
                </c:pt>
                <c:pt idx="6549">
                  <c:v>174</c:v>
                </c:pt>
                <c:pt idx="6550">
                  <c:v>175</c:v>
                </c:pt>
                <c:pt idx="6551">
                  <c:v>176</c:v>
                </c:pt>
                <c:pt idx="6552">
                  <c:v>177</c:v>
                </c:pt>
                <c:pt idx="6553">
                  <c:v>178</c:v>
                </c:pt>
                <c:pt idx="6554">
                  <c:v>179</c:v>
                </c:pt>
                <c:pt idx="6555">
                  <c:v>180</c:v>
                </c:pt>
                <c:pt idx="6556">
                  <c:v>181</c:v>
                </c:pt>
                <c:pt idx="6557">
                  <c:v>182</c:v>
                </c:pt>
                <c:pt idx="6558">
                  <c:v>183</c:v>
                </c:pt>
                <c:pt idx="6559">
                  <c:v>184</c:v>
                </c:pt>
                <c:pt idx="6560">
                  <c:v>185</c:v>
                </c:pt>
                <c:pt idx="6561">
                  <c:v>186</c:v>
                </c:pt>
                <c:pt idx="6562">
                  <c:v>187</c:v>
                </c:pt>
                <c:pt idx="6563">
                  <c:v>188</c:v>
                </c:pt>
                <c:pt idx="6564">
                  <c:v>189</c:v>
                </c:pt>
                <c:pt idx="6565">
                  <c:v>190</c:v>
                </c:pt>
                <c:pt idx="6566">
                  <c:v>191</c:v>
                </c:pt>
                <c:pt idx="6567">
                  <c:v>192</c:v>
                </c:pt>
                <c:pt idx="6568">
                  <c:v>193</c:v>
                </c:pt>
                <c:pt idx="6569">
                  <c:v>194</c:v>
                </c:pt>
                <c:pt idx="6570">
                  <c:v>195</c:v>
                </c:pt>
                <c:pt idx="6571">
                  <c:v>196</c:v>
                </c:pt>
                <c:pt idx="6572">
                  <c:v>197</c:v>
                </c:pt>
                <c:pt idx="6573">
                  <c:v>198</c:v>
                </c:pt>
                <c:pt idx="6574">
                  <c:v>199</c:v>
                </c:pt>
                <c:pt idx="6575">
                  <c:v>200</c:v>
                </c:pt>
                <c:pt idx="6576">
                  <c:v>201</c:v>
                </c:pt>
                <c:pt idx="6577">
                  <c:v>202</c:v>
                </c:pt>
                <c:pt idx="6578">
                  <c:v>203</c:v>
                </c:pt>
                <c:pt idx="6579">
                  <c:v>204</c:v>
                </c:pt>
                <c:pt idx="6580">
                  <c:v>205</c:v>
                </c:pt>
                <c:pt idx="6581">
                  <c:v>206</c:v>
                </c:pt>
                <c:pt idx="6582">
                  <c:v>207</c:v>
                </c:pt>
                <c:pt idx="6583">
                  <c:v>208</c:v>
                </c:pt>
                <c:pt idx="6584">
                  <c:v>209</c:v>
                </c:pt>
                <c:pt idx="6585">
                  <c:v>210</c:v>
                </c:pt>
                <c:pt idx="6586">
                  <c:v>211</c:v>
                </c:pt>
                <c:pt idx="6587">
                  <c:v>212</c:v>
                </c:pt>
                <c:pt idx="6588">
                  <c:v>213</c:v>
                </c:pt>
                <c:pt idx="6589">
                  <c:v>214</c:v>
                </c:pt>
                <c:pt idx="6590">
                  <c:v>215</c:v>
                </c:pt>
                <c:pt idx="6591">
                  <c:v>216</c:v>
                </c:pt>
                <c:pt idx="6592">
                  <c:v>217</c:v>
                </c:pt>
                <c:pt idx="6593">
                  <c:v>218</c:v>
                </c:pt>
                <c:pt idx="6594">
                  <c:v>219</c:v>
                </c:pt>
                <c:pt idx="6595">
                  <c:v>220</c:v>
                </c:pt>
                <c:pt idx="6596">
                  <c:v>221</c:v>
                </c:pt>
                <c:pt idx="6597">
                  <c:v>222</c:v>
                </c:pt>
                <c:pt idx="6598">
                  <c:v>223</c:v>
                </c:pt>
                <c:pt idx="6599">
                  <c:v>224</c:v>
                </c:pt>
                <c:pt idx="6600">
                  <c:v>225</c:v>
                </c:pt>
                <c:pt idx="6601">
                  <c:v>226</c:v>
                </c:pt>
                <c:pt idx="6602">
                  <c:v>227</c:v>
                </c:pt>
                <c:pt idx="6603">
                  <c:v>228</c:v>
                </c:pt>
                <c:pt idx="6604">
                  <c:v>229</c:v>
                </c:pt>
                <c:pt idx="6605">
                  <c:v>230</c:v>
                </c:pt>
                <c:pt idx="6606">
                  <c:v>231</c:v>
                </c:pt>
                <c:pt idx="6607">
                  <c:v>232</c:v>
                </c:pt>
                <c:pt idx="6608">
                  <c:v>233</c:v>
                </c:pt>
                <c:pt idx="6609">
                  <c:v>234</c:v>
                </c:pt>
                <c:pt idx="6610">
                  <c:v>235</c:v>
                </c:pt>
                <c:pt idx="6611">
                  <c:v>236</c:v>
                </c:pt>
                <c:pt idx="6612">
                  <c:v>237</c:v>
                </c:pt>
                <c:pt idx="6613">
                  <c:v>238</c:v>
                </c:pt>
                <c:pt idx="6614">
                  <c:v>239</c:v>
                </c:pt>
                <c:pt idx="6615">
                  <c:v>240</c:v>
                </c:pt>
                <c:pt idx="6616">
                  <c:v>241</c:v>
                </c:pt>
                <c:pt idx="6617">
                  <c:v>242</c:v>
                </c:pt>
                <c:pt idx="6618">
                  <c:v>243</c:v>
                </c:pt>
                <c:pt idx="6619">
                  <c:v>244</c:v>
                </c:pt>
                <c:pt idx="6620">
                  <c:v>245</c:v>
                </c:pt>
                <c:pt idx="6621">
                  <c:v>246</c:v>
                </c:pt>
                <c:pt idx="6622">
                  <c:v>247</c:v>
                </c:pt>
                <c:pt idx="6623">
                  <c:v>248</c:v>
                </c:pt>
                <c:pt idx="6624">
                  <c:v>249</c:v>
                </c:pt>
                <c:pt idx="6625">
                  <c:v>250</c:v>
                </c:pt>
                <c:pt idx="6626">
                  <c:v>251</c:v>
                </c:pt>
                <c:pt idx="6627">
                  <c:v>252</c:v>
                </c:pt>
                <c:pt idx="6628">
                  <c:v>253</c:v>
                </c:pt>
                <c:pt idx="6629">
                  <c:v>254</c:v>
                </c:pt>
                <c:pt idx="6630">
                  <c:v>255</c:v>
                </c:pt>
                <c:pt idx="6631">
                  <c:v>256</c:v>
                </c:pt>
                <c:pt idx="6632">
                  <c:v>257</c:v>
                </c:pt>
                <c:pt idx="6633">
                  <c:v>258</c:v>
                </c:pt>
                <c:pt idx="6634">
                  <c:v>259</c:v>
                </c:pt>
                <c:pt idx="6635">
                  <c:v>260</c:v>
                </c:pt>
                <c:pt idx="6636">
                  <c:v>261</c:v>
                </c:pt>
                <c:pt idx="6637">
                  <c:v>262</c:v>
                </c:pt>
                <c:pt idx="6638">
                  <c:v>263</c:v>
                </c:pt>
                <c:pt idx="6639">
                  <c:v>264</c:v>
                </c:pt>
                <c:pt idx="6640">
                  <c:v>265</c:v>
                </c:pt>
                <c:pt idx="6641">
                  <c:v>266</c:v>
                </c:pt>
                <c:pt idx="6642">
                  <c:v>267</c:v>
                </c:pt>
                <c:pt idx="6643">
                  <c:v>268</c:v>
                </c:pt>
                <c:pt idx="6644">
                  <c:v>269</c:v>
                </c:pt>
                <c:pt idx="6645">
                  <c:v>270</c:v>
                </c:pt>
                <c:pt idx="6646">
                  <c:v>271</c:v>
                </c:pt>
                <c:pt idx="6647">
                  <c:v>272</c:v>
                </c:pt>
                <c:pt idx="6648">
                  <c:v>273</c:v>
                </c:pt>
                <c:pt idx="6649">
                  <c:v>274</c:v>
                </c:pt>
                <c:pt idx="6650">
                  <c:v>275</c:v>
                </c:pt>
                <c:pt idx="6651">
                  <c:v>276</c:v>
                </c:pt>
                <c:pt idx="6652">
                  <c:v>277</c:v>
                </c:pt>
                <c:pt idx="6653">
                  <c:v>278</c:v>
                </c:pt>
                <c:pt idx="6654">
                  <c:v>279</c:v>
                </c:pt>
                <c:pt idx="6655">
                  <c:v>280</c:v>
                </c:pt>
                <c:pt idx="6656">
                  <c:v>281</c:v>
                </c:pt>
                <c:pt idx="6657">
                  <c:v>282</c:v>
                </c:pt>
                <c:pt idx="6658">
                  <c:v>283</c:v>
                </c:pt>
                <c:pt idx="6659">
                  <c:v>284</c:v>
                </c:pt>
                <c:pt idx="6660">
                  <c:v>285</c:v>
                </c:pt>
                <c:pt idx="6661">
                  <c:v>286</c:v>
                </c:pt>
                <c:pt idx="6662">
                  <c:v>287</c:v>
                </c:pt>
                <c:pt idx="6663">
                  <c:v>288</c:v>
                </c:pt>
                <c:pt idx="6664">
                  <c:v>289</c:v>
                </c:pt>
                <c:pt idx="6665">
                  <c:v>290</c:v>
                </c:pt>
                <c:pt idx="6666">
                  <c:v>291</c:v>
                </c:pt>
                <c:pt idx="6667">
                  <c:v>292</c:v>
                </c:pt>
                <c:pt idx="6668">
                  <c:v>293</c:v>
                </c:pt>
                <c:pt idx="6669">
                  <c:v>294</c:v>
                </c:pt>
                <c:pt idx="6670">
                  <c:v>295</c:v>
                </c:pt>
                <c:pt idx="6671">
                  <c:v>296</c:v>
                </c:pt>
                <c:pt idx="6672">
                  <c:v>297</c:v>
                </c:pt>
                <c:pt idx="6673">
                  <c:v>298</c:v>
                </c:pt>
                <c:pt idx="6674">
                  <c:v>299</c:v>
                </c:pt>
                <c:pt idx="6675">
                  <c:v>300</c:v>
                </c:pt>
                <c:pt idx="6676">
                  <c:v>301</c:v>
                </c:pt>
                <c:pt idx="6677">
                  <c:v>302</c:v>
                </c:pt>
                <c:pt idx="6678">
                  <c:v>303</c:v>
                </c:pt>
                <c:pt idx="6679">
                  <c:v>304</c:v>
                </c:pt>
                <c:pt idx="6680">
                  <c:v>305</c:v>
                </c:pt>
                <c:pt idx="6681">
                  <c:v>306</c:v>
                </c:pt>
                <c:pt idx="6682">
                  <c:v>307</c:v>
                </c:pt>
                <c:pt idx="6683">
                  <c:v>308</c:v>
                </c:pt>
                <c:pt idx="6684">
                  <c:v>309</c:v>
                </c:pt>
                <c:pt idx="6685">
                  <c:v>310</c:v>
                </c:pt>
                <c:pt idx="6686">
                  <c:v>311</c:v>
                </c:pt>
                <c:pt idx="6687">
                  <c:v>312</c:v>
                </c:pt>
                <c:pt idx="6688">
                  <c:v>313</c:v>
                </c:pt>
                <c:pt idx="6689">
                  <c:v>314</c:v>
                </c:pt>
                <c:pt idx="6690">
                  <c:v>315</c:v>
                </c:pt>
                <c:pt idx="6691">
                  <c:v>316</c:v>
                </c:pt>
                <c:pt idx="6692">
                  <c:v>317</c:v>
                </c:pt>
                <c:pt idx="6693">
                  <c:v>318</c:v>
                </c:pt>
                <c:pt idx="6694">
                  <c:v>319</c:v>
                </c:pt>
                <c:pt idx="6695">
                  <c:v>320</c:v>
                </c:pt>
                <c:pt idx="6696">
                  <c:v>321</c:v>
                </c:pt>
                <c:pt idx="6697">
                  <c:v>322</c:v>
                </c:pt>
                <c:pt idx="6698">
                  <c:v>323</c:v>
                </c:pt>
                <c:pt idx="6699">
                  <c:v>324</c:v>
                </c:pt>
                <c:pt idx="6700">
                  <c:v>325</c:v>
                </c:pt>
                <c:pt idx="6701">
                  <c:v>326</c:v>
                </c:pt>
                <c:pt idx="6702">
                  <c:v>327</c:v>
                </c:pt>
                <c:pt idx="6703">
                  <c:v>328</c:v>
                </c:pt>
                <c:pt idx="6704">
                  <c:v>329</c:v>
                </c:pt>
                <c:pt idx="6705">
                  <c:v>330</c:v>
                </c:pt>
                <c:pt idx="6706">
                  <c:v>331</c:v>
                </c:pt>
                <c:pt idx="6707">
                  <c:v>332</c:v>
                </c:pt>
                <c:pt idx="6708">
                  <c:v>333</c:v>
                </c:pt>
                <c:pt idx="6709">
                  <c:v>334</c:v>
                </c:pt>
                <c:pt idx="6710">
                  <c:v>335</c:v>
                </c:pt>
                <c:pt idx="6711">
                  <c:v>336</c:v>
                </c:pt>
                <c:pt idx="6712">
                  <c:v>337</c:v>
                </c:pt>
                <c:pt idx="6713">
                  <c:v>338</c:v>
                </c:pt>
                <c:pt idx="6714">
                  <c:v>339</c:v>
                </c:pt>
                <c:pt idx="6715">
                  <c:v>340</c:v>
                </c:pt>
                <c:pt idx="6716">
                  <c:v>341</c:v>
                </c:pt>
                <c:pt idx="6717">
                  <c:v>342</c:v>
                </c:pt>
                <c:pt idx="6718">
                  <c:v>343</c:v>
                </c:pt>
                <c:pt idx="6719">
                  <c:v>344</c:v>
                </c:pt>
                <c:pt idx="6720">
                  <c:v>345</c:v>
                </c:pt>
                <c:pt idx="6721">
                  <c:v>346</c:v>
                </c:pt>
                <c:pt idx="6722">
                  <c:v>347</c:v>
                </c:pt>
                <c:pt idx="6723">
                  <c:v>348</c:v>
                </c:pt>
                <c:pt idx="6724">
                  <c:v>349</c:v>
                </c:pt>
                <c:pt idx="6725">
                  <c:v>350</c:v>
                </c:pt>
                <c:pt idx="6726">
                  <c:v>351</c:v>
                </c:pt>
                <c:pt idx="6727">
                  <c:v>352</c:v>
                </c:pt>
                <c:pt idx="6728">
                  <c:v>353</c:v>
                </c:pt>
                <c:pt idx="6729">
                  <c:v>354</c:v>
                </c:pt>
                <c:pt idx="6730">
                  <c:v>355</c:v>
                </c:pt>
                <c:pt idx="6731">
                  <c:v>356</c:v>
                </c:pt>
                <c:pt idx="6732">
                  <c:v>357</c:v>
                </c:pt>
                <c:pt idx="6733">
                  <c:v>358</c:v>
                </c:pt>
                <c:pt idx="6734">
                  <c:v>359</c:v>
                </c:pt>
                <c:pt idx="6735">
                  <c:v>360</c:v>
                </c:pt>
                <c:pt idx="6736">
                  <c:v>361</c:v>
                </c:pt>
                <c:pt idx="6737">
                  <c:v>362</c:v>
                </c:pt>
                <c:pt idx="6738">
                  <c:v>363</c:v>
                </c:pt>
                <c:pt idx="6739">
                  <c:v>364</c:v>
                </c:pt>
                <c:pt idx="6740">
                  <c:v>365</c:v>
                </c:pt>
                <c:pt idx="6741">
                  <c:v>366</c:v>
                </c:pt>
                <c:pt idx="6742">
                  <c:v>367</c:v>
                </c:pt>
                <c:pt idx="6743">
                  <c:v>368</c:v>
                </c:pt>
                <c:pt idx="6744">
                  <c:v>369</c:v>
                </c:pt>
                <c:pt idx="6745">
                  <c:v>370</c:v>
                </c:pt>
                <c:pt idx="6746">
                  <c:v>371</c:v>
                </c:pt>
                <c:pt idx="6747">
                  <c:v>372</c:v>
                </c:pt>
                <c:pt idx="6748">
                  <c:v>373</c:v>
                </c:pt>
                <c:pt idx="6749">
                  <c:v>374</c:v>
                </c:pt>
                <c:pt idx="6750">
                  <c:v>375</c:v>
                </c:pt>
                <c:pt idx="6751">
                  <c:v>376</c:v>
                </c:pt>
                <c:pt idx="6752">
                  <c:v>377</c:v>
                </c:pt>
                <c:pt idx="6753">
                  <c:v>378</c:v>
                </c:pt>
                <c:pt idx="6754">
                  <c:v>379</c:v>
                </c:pt>
                <c:pt idx="6755">
                  <c:v>380</c:v>
                </c:pt>
                <c:pt idx="6756">
                  <c:v>381</c:v>
                </c:pt>
                <c:pt idx="6757">
                  <c:v>382</c:v>
                </c:pt>
                <c:pt idx="6758">
                  <c:v>383</c:v>
                </c:pt>
                <c:pt idx="6759">
                  <c:v>384</c:v>
                </c:pt>
                <c:pt idx="6760">
                  <c:v>385</c:v>
                </c:pt>
                <c:pt idx="6761">
                  <c:v>386</c:v>
                </c:pt>
                <c:pt idx="6762">
                  <c:v>387</c:v>
                </c:pt>
                <c:pt idx="6763">
                  <c:v>388</c:v>
                </c:pt>
                <c:pt idx="6764">
                  <c:v>389</c:v>
                </c:pt>
                <c:pt idx="6765">
                  <c:v>390</c:v>
                </c:pt>
                <c:pt idx="6766">
                  <c:v>391</c:v>
                </c:pt>
                <c:pt idx="6767">
                  <c:v>392</c:v>
                </c:pt>
                <c:pt idx="6768">
                  <c:v>393</c:v>
                </c:pt>
                <c:pt idx="6769">
                  <c:v>394</c:v>
                </c:pt>
                <c:pt idx="6770">
                  <c:v>395</c:v>
                </c:pt>
                <c:pt idx="6771">
                  <c:v>396</c:v>
                </c:pt>
                <c:pt idx="6772">
                  <c:v>397</c:v>
                </c:pt>
                <c:pt idx="6773">
                  <c:v>398</c:v>
                </c:pt>
                <c:pt idx="6774">
                  <c:v>399</c:v>
                </c:pt>
                <c:pt idx="6775">
                  <c:v>400</c:v>
                </c:pt>
                <c:pt idx="6776">
                  <c:v>401</c:v>
                </c:pt>
                <c:pt idx="6777">
                  <c:v>402</c:v>
                </c:pt>
                <c:pt idx="6778">
                  <c:v>403</c:v>
                </c:pt>
                <c:pt idx="6779">
                  <c:v>404</c:v>
                </c:pt>
                <c:pt idx="6780">
                  <c:v>405</c:v>
                </c:pt>
                <c:pt idx="6781">
                  <c:v>406</c:v>
                </c:pt>
                <c:pt idx="6782">
                  <c:v>407</c:v>
                </c:pt>
                <c:pt idx="6783">
                  <c:v>408</c:v>
                </c:pt>
                <c:pt idx="6784">
                  <c:v>409</c:v>
                </c:pt>
                <c:pt idx="6785">
                  <c:v>410</c:v>
                </c:pt>
                <c:pt idx="6786">
                  <c:v>411</c:v>
                </c:pt>
                <c:pt idx="6787">
                  <c:v>412</c:v>
                </c:pt>
                <c:pt idx="6788">
                  <c:v>413</c:v>
                </c:pt>
                <c:pt idx="6789">
                  <c:v>414</c:v>
                </c:pt>
                <c:pt idx="6790">
                  <c:v>415</c:v>
                </c:pt>
                <c:pt idx="6791">
                  <c:v>416</c:v>
                </c:pt>
                <c:pt idx="6792">
                  <c:v>417</c:v>
                </c:pt>
                <c:pt idx="6793">
                  <c:v>418</c:v>
                </c:pt>
                <c:pt idx="6794">
                  <c:v>419</c:v>
                </c:pt>
                <c:pt idx="6795">
                  <c:v>420</c:v>
                </c:pt>
                <c:pt idx="6796">
                  <c:v>421</c:v>
                </c:pt>
                <c:pt idx="6797">
                  <c:v>422</c:v>
                </c:pt>
                <c:pt idx="6798">
                  <c:v>423</c:v>
                </c:pt>
                <c:pt idx="6799">
                  <c:v>424</c:v>
                </c:pt>
                <c:pt idx="6800">
                  <c:v>425</c:v>
                </c:pt>
                <c:pt idx="6801">
                  <c:v>426</c:v>
                </c:pt>
                <c:pt idx="6802">
                  <c:v>427</c:v>
                </c:pt>
                <c:pt idx="6803">
                  <c:v>428</c:v>
                </c:pt>
                <c:pt idx="6804">
                  <c:v>429</c:v>
                </c:pt>
                <c:pt idx="6805">
                  <c:v>430</c:v>
                </c:pt>
                <c:pt idx="6806">
                  <c:v>431</c:v>
                </c:pt>
                <c:pt idx="6807">
                  <c:v>432</c:v>
                </c:pt>
                <c:pt idx="6808">
                  <c:v>433</c:v>
                </c:pt>
                <c:pt idx="6809">
                  <c:v>434</c:v>
                </c:pt>
                <c:pt idx="6810">
                  <c:v>435</c:v>
                </c:pt>
                <c:pt idx="6811">
                  <c:v>436</c:v>
                </c:pt>
                <c:pt idx="6812">
                  <c:v>437</c:v>
                </c:pt>
                <c:pt idx="6813">
                  <c:v>438</c:v>
                </c:pt>
                <c:pt idx="6814">
                  <c:v>439</c:v>
                </c:pt>
                <c:pt idx="6815">
                  <c:v>440</c:v>
                </c:pt>
                <c:pt idx="6816">
                  <c:v>441</c:v>
                </c:pt>
                <c:pt idx="6817">
                  <c:v>442</c:v>
                </c:pt>
                <c:pt idx="6818">
                  <c:v>443</c:v>
                </c:pt>
                <c:pt idx="6819">
                  <c:v>444</c:v>
                </c:pt>
                <c:pt idx="6820">
                  <c:v>445</c:v>
                </c:pt>
                <c:pt idx="6821">
                  <c:v>446</c:v>
                </c:pt>
                <c:pt idx="6822">
                  <c:v>447</c:v>
                </c:pt>
                <c:pt idx="6823">
                  <c:v>448</c:v>
                </c:pt>
                <c:pt idx="6824">
                  <c:v>449</c:v>
                </c:pt>
                <c:pt idx="6825">
                  <c:v>450</c:v>
                </c:pt>
                <c:pt idx="6826">
                  <c:v>451</c:v>
                </c:pt>
                <c:pt idx="6827">
                  <c:v>452</c:v>
                </c:pt>
                <c:pt idx="6828">
                  <c:v>453</c:v>
                </c:pt>
                <c:pt idx="6829">
                  <c:v>454</c:v>
                </c:pt>
                <c:pt idx="6830">
                  <c:v>455</c:v>
                </c:pt>
                <c:pt idx="6831">
                  <c:v>456</c:v>
                </c:pt>
                <c:pt idx="6832">
                  <c:v>457</c:v>
                </c:pt>
                <c:pt idx="6833">
                  <c:v>458</c:v>
                </c:pt>
                <c:pt idx="6834">
                  <c:v>459</c:v>
                </c:pt>
                <c:pt idx="6835">
                  <c:v>460</c:v>
                </c:pt>
                <c:pt idx="6836">
                  <c:v>461</c:v>
                </c:pt>
                <c:pt idx="6837">
                  <c:v>462</c:v>
                </c:pt>
                <c:pt idx="6838">
                  <c:v>463</c:v>
                </c:pt>
                <c:pt idx="6839">
                  <c:v>464</c:v>
                </c:pt>
                <c:pt idx="6840">
                  <c:v>465</c:v>
                </c:pt>
                <c:pt idx="6841">
                  <c:v>466</c:v>
                </c:pt>
                <c:pt idx="6842">
                  <c:v>467</c:v>
                </c:pt>
                <c:pt idx="6843">
                  <c:v>468</c:v>
                </c:pt>
                <c:pt idx="6844">
                  <c:v>469</c:v>
                </c:pt>
                <c:pt idx="6845">
                  <c:v>470</c:v>
                </c:pt>
                <c:pt idx="6846">
                  <c:v>471</c:v>
                </c:pt>
                <c:pt idx="6847">
                  <c:v>472</c:v>
                </c:pt>
                <c:pt idx="6848">
                  <c:v>473</c:v>
                </c:pt>
                <c:pt idx="6849">
                  <c:v>474</c:v>
                </c:pt>
                <c:pt idx="6850">
                  <c:v>475</c:v>
                </c:pt>
                <c:pt idx="6851">
                  <c:v>476</c:v>
                </c:pt>
                <c:pt idx="6852">
                  <c:v>477</c:v>
                </c:pt>
                <c:pt idx="6853">
                  <c:v>478</c:v>
                </c:pt>
                <c:pt idx="6854">
                  <c:v>479</c:v>
                </c:pt>
                <c:pt idx="6855">
                  <c:v>480</c:v>
                </c:pt>
                <c:pt idx="6856">
                  <c:v>481</c:v>
                </c:pt>
                <c:pt idx="6857">
                  <c:v>482</c:v>
                </c:pt>
                <c:pt idx="6858">
                  <c:v>483</c:v>
                </c:pt>
                <c:pt idx="6859">
                  <c:v>484</c:v>
                </c:pt>
                <c:pt idx="6860">
                  <c:v>485</c:v>
                </c:pt>
                <c:pt idx="6861">
                  <c:v>486</c:v>
                </c:pt>
                <c:pt idx="6862">
                  <c:v>487</c:v>
                </c:pt>
                <c:pt idx="6863">
                  <c:v>488</c:v>
                </c:pt>
                <c:pt idx="6864">
                  <c:v>489</c:v>
                </c:pt>
                <c:pt idx="6865">
                  <c:v>490</c:v>
                </c:pt>
                <c:pt idx="6866">
                  <c:v>491</c:v>
                </c:pt>
                <c:pt idx="6867">
                  <c:v>492</c:v>
                </c:pt>
                <c:pt idx="6868">
                  <c:v>493</c:v>
                </c:pt>
                <c:pt idx="6869">
                  <c:v>494</c:v>
                </c:pt>
                <c:pt idx="6870">
                  <c:v>495</c:v>
                </c:pt>
                <c:pt idx="6871">
                  <c:v>496</c:v>
                </c:pt>
                <c:pt idx="6872">
                  <c:v>497</c:v>
                </c:pt>
                <c:pt idx="6873">
                  <c:v>498</c:v>
                </c:pt>
                <c:pt idx="6874">
                  <c:v>499</c:v>
                </c:pt>
                <c:pt idx="6875">
                  <c:v>500</c:v>
                </c:pt>
                <c:pt idx="6876">
                  <c:v>501</c:v>
                </c:pt>
                <c:pt idx="6877">
                  <c:v>502</c:v>
                </c:pt>
                <c:pt idx="6878">
                  <c:v>503</c:v>
                </c:pt>
                <c:pt idx="6879">
                  <c:v>504</c:v>
                </c:pt>
                <c:pt idx="6880">
                  <c:v>505</c:v>
                </c:pt>
                <c:pt idx="6881">
                  <c:v>506</c:v>
                </c:pt>
                <c:pt idx="6882">
                  <c:v>507</c:v>
                </c:pt>
                <c:pt idx="6883">
                  <c:v>508</c:v>
                </c:pt>
                <c:pt idx="6884">
                  <c:v>509</c:v>
                </c:pt>
                <c:pt idx="6885">
                  <c:v>510</c:v>
                </c:pt>
                <c:pt idx="6886">
                  <c:v>511</c:v>
                </c:pt>
                <c:pt idx="6887">
                  <c:v>512</c:v>
                </c:pt>
                <c:pt idx="6888">
                  <c:v>513</c:v>
                </c:pt>
                <c:pt idx="6889">
                  <c:v>514</c:v>
                </c:pt>
                <c:pt idx="6890">
                  <c:v>515</c:v>
                </c:pt>
                <c:pt idx="6891">
                  <c:v>516</c:v>
                </c:pt>
                <c:pt idx="6892">
                  <c:v>517</c:v>
                </c:pt>
                <c:pt idx="6893">
                  <c:v>518</c:v>
                </c:pt>
                <c:pt idx="6894">
                  <c:v>519</c:v>
                </c:pt>
                <c:pt idx="6895">
                  <c:v>520</c:v>
                </c:pt>
                <c:pt idx="6896">
                  <c:v>521</c:v>
                </c:pt>
                <c:pt idx="6897">
                  <c:v>522</c:v>
                </c:pt>
                <c:pt idx="6898">
                  <c:v>523</c:v>
                </c:pt>
                <c:pt idx="6899">
                  <c:v>524</c:v>
                </c:pt>
                <c:pt idx="6900">
                  <c:v>525</c:v>
                </c:pt>
                <c:pt idx="6901">
                  <c:v>526</c:v>
                </c:pt>
                <c:pt idx="6902">
                  <c:v>527</c:v>
                </c:pt>
                <c:pt idx="6903">
                  <c:v>528</c:v>
                </c:pt>
                <c:pt idx="6904">
                  <c:v>529</c:v>
                </c:pt>
                <c:pt idx="6905">
                  <c:v>530</c:v>
                </c:pt>
                <c:pt idx="6906">
                  <c:v>531</c:v>
                </c:pt>
                <c:pt idx="6907">
                  <c:v>532</c:v>
                </c:pt>
                <c:pt idx="6908">
                  <c:v>533</c:v>
                </c:pt>
                <c:pt idx="6909">
                  <c:v>534</c:v>
                </c:pt>
                <c:pt idx="6910">
                  <c:v>535</c:v>
                </c:pt>
                <c:pt idx="6911">
                  <c:v>536</c:v>
                </c:pt>
                <c:pt idx="6912">
                  <c:v>537</c:v>
                </c:pt>
                <c:pt idx="6913">
                  <c:v>538</c:v>
                </c:pt>
                <c:pt idx="6914">
                  <c:v>539</c:v>
                </c:pt>
                <c:pt idx="6915">
                  <c:v>540</c:v>
                </c:pt>
                <c:pt idx="6916">
                  <c:v>541</c:v>
                </c:pt>
                <c:pt idx="6917">
                  <c:v>542</c:v>
                </c:pt>
                <c:pt idx="6918">
                  <c:v>543</c:v>
                </c:pt>
                <c:pt idx="6919">
                  <c:v>544</c:v>
                </c:pt>
                <c:pt idx="6920">
                  <c:v>545</c:v>
                </c:pt>
                <c:pt idx="6921">
                  <c:v>546</c:v>
                </c:pt>
                <c:pt idx="6922">
                  <c:v>547</c:v>
                </c:pt>
                <c:pt idx="6923">
                  <c:v>548</c:v>
                </c:pt>
                <c:pt idx="6924">
                  <c:v>549</c:v>
                </c:pt>
                <c:pt idx="6925">
                  <c:v>550</c:v>
                </c:pt>
                <c:pt idx="6926">
                  <c:v>551</c:v>
                </c:pt>
                <c:pt idx="6927">
                  <c:v>552</c:v>
                </c:pt>
                <c:pt idx="6928">
                  <c:v>553</c:v>
                </c:pt>
                <c:pt idx="6929">
                  <c:v>554</c:v>
                </c:pt>
                <c:pt idx="6930">
                  <c:v>555</c:v>
                </c:pt>
                <c:pt idx="6931">
                  <c:v>556</c:v>
                </c:pt>
                <c:pt idx="6932">
                  <c:v>557</c:v>
                </c:pt>
                <c:pt idx="6933">
                  <c:v>558</c:v>
                </c:pt>
                <c:pt idx="6934">
                  <c:v>559</c:v>
                </c:pt>
                <c:pt idx="6935">
                  <c:v>560</c:v>
                </c:pt>
                <c:pt idx="6936">
                  <c:v>561</c:v>
                </c:pt>
                <c:pt idx="6937">
                  <c:v>562</c:v>
                </c:pt>
                <c:pt idx="6938">
                  <c:v>563</c:v>
                </c:pt>
                <c:pt idx="6939">
                  <c:v>564</c:v>
                </c:pt>
                <c:pt idx="6940">
                  <c:v>565</c:v>
                </c:pt>
                <c:pt idx="6941">
                  <c:v>566</c:v>
                </c:pt>
                <c:pt idx="6942">
                  <c:v>567</c:v>
                </c:pt>
                <c:pt idx="6943">
                  <c:v>568</c:v>
                </c:pt>
                <c:pt idx="6944">
                  <c:v>569</c:v>
                </c:pt>
                <c:pt idx="6945">
                  <c:v>570</c:v>
                </c:pt>
                <c:pt idx="6946">
                  <c:v>571</c:v>
                </c:pt>
                <c:pt idx="6947">
                  <c:v>572</c:v>
                </c:pt>
                <c:pt idx="6948">
                  <c:v>573</c:v>
                </c:pt>
                <c:pt idx="6949">
                  <c:v>574</c:v>
                </c:pt>
                <c:pt idx="6950">
                  <c:v>575</c:v>
                </c:pt>
                <c:pt idx="6951">
                  <c:v>576</c:v>
                </c:pt>
                <c:pt idx="6952">
                  <c:v>577</c:v>
                </c:pt>
                <c:pt idx="6953">
                  <c:v>578</c:v>
                </c:pt>
                <c:pt idx="6954">
                  <c:v>579</c:v>
                </c:pt>
                <c:pt idx="6955">
                  <c:v>580</c:v>
                </c:pt>
                <c:pt idx="6956">
                  <c:v>581</c:v>
                </c:pt>
                <c:pt idx="6957">
                  <c:v>582</c:v>
                </c:pt>
                <c:pt idx="6958">
                  <c:v>583</c:v>
                </c:pt>
                <c:pt idx="6959">
                  <c:v>584</c:v>
                </c:pt>
                <c:pt idx="6960">
                  <c:v>585</c:v>
                </c:pt>
                <c:pt idx="6961">
                  <c:v>586</c:v>
                </c:pt>
                <c:pt idx="6962">
                  <c:v>587</c:v>
                </c:pt>
                <c:pt idx="6963">
                  <c:v>588</c:v>
                </c:pt>
                <c:pt idx="6964">
                  <c:v>589</c:v>
                </c:pt>
                <c:pt idx="6965">
                  <c:v>590</c:v>
                </c:pt>
                <c:pt idx="6966">
                  <c:v>591</c:v>
                </c:pt>
                <c:pt idx="6967">
                  <c:v>592</c:v>
                </c:pt>
                <c:pt idx="6968">
                  <c:v>593</c:v>
                </c:pt>
                <c:pt idx="6969">
                  <c:v>594</c:v>
                </c:pt>
                <c:pt idx="6970">
                  <c:v>595</c:v>
                </c:pt>
                <c:pt idx="6971">
                  <c:v>596</c:v>
                </c:pt>
                <c:pt idx="6972">
                  <c:v>597</c:v>
                </c:pt>
                <c:pt idx="6973">
                  <c:v>598</c:v>
                </c:pt>
                <c:pt idx="6974">
                  <c:v>599</c:v>
                </c:pt>
                <c:pt idx="6975">
                  <c:v>600</c:v>
                </c:pt>
                <c:pt idx="6976">
                  <c:v>601</c:v>
                </c:pt>
                <c:pt idx="6977">
                  <c:v>602</c:v>
                </c:pt>
                <c:pt idx="6978">
                  <c:v>603</c:v>
                </c:pt>
                <c:pt idx="6979">
                  <c:v>604</c:v>
                </c:pt>
                <c:pt idx="6980">
                  <c:v>605</c:v>
                </c:pt>
                <c:pt idx="6981">
                  <c:v>606</c:v>
                </c:pt>
                <c:pt idx="6982">
                  <c:v>607</c:v>
                </c:pt>
                <c:pt idx="6983">
                  <c:v>608</c:v>
                </c:pt>
                <c:pt idx="6984">
                  <c:v>609</c:v>
                </c:pt>
                <c:pt idx="6985">
                  <c:v>610</c:v>
                </c:pt>
                <c:pt idx="6986">
                  <c:v>611</c:v>
                </c:pt>
                <c:pt idx="6987">
                  <c:v>612</c:v>
                </c:pt>
                <c:pt idx="6988">
                  <c:v>613</c:v>
                </c:pt>
                <c:pt idx="6989">
                  <c:v>614</c:v>
                </c:pt>
                <c:pt idx="6990">
                  <c:v>615</c:v>
                </c:pt>
                <c:pt idx="6991">
                  <c:v>616</c:v>
                </c:pt>
                <c:pt idx="6992">
                  <c:v>617</c:v>
                </c:pt>
                <c:pt idx="6993">
                  <c:v>618</c:v>
                </c:pt>
                <c:pt idx="6994">
                  <c:v>619</c:v>
                </c:pt>
                <c:pt idx="6995">
                  <c:v>620</c:v>
                </c:pt>
                <c:pt idx="6996">
                  <c:v>621</c:v>
                </c:pt>
                <c:pt idx="6997">
                  <c:v>622</c:v>
                </c:pt>
                <c:pt idx="6998">
                  <c:v>623</c:v>
                </c:pt>
                <c:pt idx="6999">
                  <c:v>624</c:v>
                </c:pt>
                <c:pt idx="7000">
                  <c:v>625</c:v>
                </c:pt>
                <c:pt idx="7001">
                  <c:v>626</c:v>
                </c:pt>
                <c:pt idx="7002">
                  <c:v>627</c:v>
                </c:pt>
                <c:pt idx="7003">
                  <c:v>628</c:v>
                </c:pt>
                <c:pt idx="7004">
                  <c:v>629</c:v>
                </c:pt>
                <c:pt idx="7005">
                  <c:v>630</c:v>
                </c:pt>
                <c:pt idx="7006">
                  <c:v>631</c:v>
                </c:pt>
                <c:pt idx="7007">
                  <c:v>632</c:v>
                </c:pt>
                <c:pt idx="7008">
                  <c:v>633</c:v>
                </c:pt>
                <c:pt idx="7009">
                  <c:v>634</c:v>
                </c:pt>
                <c:pt idx="7010">
                  <c:v>635</c:v>
                </c:pt>
                <c:pt idx="7011">
                  <c:v>636</c:v>
                </c:pt>
                <c:pt idx="7012">
                  <c:v>637</c:v>
                </c:pt>
                <c:pt idx="7013">
                  <c:v>638</c:v>
                </c:pt>
                <c:pt idx="7014">
                  <c:v>639</c:v>
                </c:pt>
                <c:pt idx="7015">
                  <c:v>640</c:v>
                </c:pt>
                <c:pt idx="7016">
                  <c:v>641</c:v>
                </c:pt>
                <c:pt idx="7017">
                  <c:v>642</c:v>
                </c:pt>
                <c:pt idx="7018">
                  <c:v>643</c:v>
                </c:pt>
                <c:pt idx="7019">
                  <c:v>644</c:v>
                </c:pt>
                <c:pt idx="7020">
                  <c:v>645</c:v>
                </c:pt>
                <c:pt idx="7021">
                  <c:v>646</c:v>
                </c:pt>
                <c:pt idx="7022">
                  <c:v>647</c:v>
                </c:pt>
                <c:pt idx="7023">
                  <c:v>648</c:v>
                </c:pt>
                <c:pt idx="7024">
                  <c:v>649</c:v>
                </c:pt>
                <c:pt idx="7025">
                  <c:v>650</c:v>
                </c:pt>
                <c:pt idx="7026">
                  <c:v>651</c:v>
                </c:pt>
                <c:pt idx="7027">
                  <c:v>652</c:v>
                </c:pt>
                <c:pt idx="7028">
                  <c:v>653</c:v>
                </c:pt>
                <c:pt idx="7029">
                  <c:v>654</c:v>
                </c:pt>
                <c:pt idx="7030">
                  <c:v>655</c:v>
                </c:pt>
                <c:pt idx="7031">
                  <c:v>656</c:v>
                </c:pt>
                <c:pt idx="7032">
                  <c:v>657</c:v>
                </c:pt>
                <c:pt idx="7033">
                  <c:v>658</c:v>
                </c:pt>
                <c:pt idx="7034">
                  <c:v>659</c:v>
                </c:pt>
                <c:pt idx="7035">
                  <c:v>660</c:v>
                </c:pt>
                <c:pt idx="7036">
                  <c:v>661</c:v>
                </c:pt>
                <c:pt idx="7037">
                  <c:v>662</c:v>
                </c:pt>
                <c:pt idx="7038">
                  <c:v>663</c:v>
                </c:pt>
                <c:pt idx="7039">
                  <c:v>664</c:v>
                </c:pt>
                <c:pt idx="7040">
                  <c:v>665</c:v>
                </c:pt>
                <c:pt idx="7041">
                  <c:v>666</c:v>
                </c:pt>
                <c:pt idx="7042">
                  <c:v>667</c:v>
                </c:pt>
                <c:pt idx="7043">
                  <c:v>668</c:v>
                </c:pt>
                <c:pt idx="7044">
                  <c:v>669</c:v>
                </c:pt>
                <c:pt idx="7045">
                  <c:v>670</c:v>
                </c:pt>
                <c:pt idx="7046">
                  <c:v>671</c:v>
                </c:pt>
                <c:pt idx="7047">
                  <c:v>672</c:v>
                </c:pt>
                <c:pt idx="7048">
                  <c:v>673</c:v>
                </c:pt>
                <c:pt idx="7049">
                  <c:v>674</c:v>
                </c:pt>
                <c:pt idx="7050">
                  <c:v>675</c:v>
                </c:pt>
                <c:pt idx="7051">
                  <c:v>676</c:v>
                </c:pt>
                <c:pt idx="7052">
                  <c:v>677</c:v>
                </c:pt>
                <c:pt idx="7053">
                  <c:v>678</c:v>
                </c:pt>
                <c:pt idx="7054">
                  <c:v>679</c:v>
                </c:pt>
                <c:pt idx="7055">
                  <c:v>680</c:v>
                </c:pt>
                <c:pt idx="7056">
                  <c:v>681</c:v>
                </c:pt>
                <c:pt idx="7057">
                  <c:v>682</c:v>
                </c:pt>
                <c:pt idx="7058">
                  <c:v>683</c:v>
                </c:pt>
                <c:pt idx="7059">
                  <c:v>684</c:v>
                </c:pt>
                <c:pt idx="7060">
                  <c:v>685</c:v>
                </c:pt>
                <c:pt idx="7061">
                  <c:v>686</c:v>
                </c:pt>
                <c:pt idx="7062">
                  <c:v>687</c:v>
                </c:pt>
                <c:pt idx="7063">
                  <c:v>688</c:v>
                </c:pt>
                <c:pt idx="7064">
                  <c:v>689</c:v>
                </c:pt>
                <c:pt idx="7065">
                  <c:v>690</c:v>
                </c:pt>
                <c:pt idx="7066">
                  <c:v>691</c:v>
                </c:pt>
                <c:pt idx="7067">
                  <c:v>692</c:v>
                </c:pt>
                <c:pt idx="7068">
                  <c:v>693</c:v>
                </c:pt>
                <c:pt idx="7069">
                  <c:v>694</c:v>
                </c:pt>
                <c:pt idx="7070">
                  <c:v>695</c:v>
                </c:pt>
                <c:pt idx="7071">
                  <c:v>696</c:v>
                </c:pt>
                <c:pt idx="7072">
                  <c:v>697</c:v>
                </c:pt>
                <c:pt idx="7073">
                  <c:v>698</c:v>
                </c:pt>
                <c:pt idx="7074">
                  <c:v>699</c:v>
                </c:pt>
                <c:pt idx="7075">
                  <c:v>700</c:v>
                </c:pt>
                <c:pt idx="7076">
                  <c:v>701</c:v>
                </c:pt>
                <c:pt idx="7077">
                  <c:v>702</c:v>
                </c:pt>
                <c:pt idx="7078">
                  <c:v>703</c:v>
                </c:pt>
                <c:pt idx="7079">
                  <c:v>704</c:v>
                </c:pt>
                <c:pt idx="7080">
                  <c:v>705</c:v>
                </c:pt>
                <c:pt idx="7081">
                  <c:v>706</c:v>
                </c:pt>
                <c:pt idx="7082">
                  <c:v>707</c:v>
                </c:pt>
                <c:pt idx="7083">
                  <c:v>708</c:v>
                </c:pt>
                <c:pt idx="7084">
                  <c:v>709</c:v>
                </c:pt>
                <c:pt idx="7085">
                  <c:v>710</c:v>
                </c:pt>
                <c:pt idx="7086">
                  <c:v>711</c:v>
                </c:pt>
                <c:pt idx="7087">
                  <c:v>712</c:v>
                </c:pt>
                <c:pt idx="7088">
                  <c:v>713</c:v>
                </c:pt>
                <c:pt idx="7089">
                  <c:v>714</c:v>
                </c:pt>
                <c:pt idx="7090">
                  <c:v>715</c:v>
                </c:pt>
                <c:pt idx="7091">
                  <c:v>716</c:v>
                </c:pt>
                <c:pt idx="7092">
                  <c:v>717</c:v>
                </c:pt>
                <c:pt idx="7093">
                  <c:v>718</c:v>
                </c:pt>
                <c:pt idx="7094">
                  <c:v>719</c:v>
                </c:pt>
                <c:pt idx="7095">
                  <c:v>720</c:v>
                </c:pt>
                <c:pt idx="7096">
                  <c:v>721</c:v>
                </c:pt>
                <c:pt idx="7097">
                  <c:v>722</c:v>
                </c:pt>
                <c:pt idx="7098">
                  <c:v>723</c:v>
                </c:pt>
                <c:pt idx="7099">
                  <c:v>724</c:v>
                </c:pt>
                <c:pt idx="7100">
                  <c:v>725</c:v>
                </c:pt>
                <c:pt idx="7101">
                  <c:v>726</c:v>
                </c:pt>
                <c:pt idx="7102">
                  <c:v>727</c:v>
                </c:pt>
                <c:pt idx="7103">
                  <c:v>728</c:v>
                </c:pt>
                <c:pt idx="7104">
                  <c:v>729</c:v>
                </c:pt>
                <c:pt idx="7105">
                  <c:v>730</c:v>
                </c:pt>
                <c:pt idx="7106">
                  <c:v>731</c:v>
                </c:pt>
                <c:pt idx="7107">
                  <c:v>732</c:v>
                </c:pt>
                <c:pt idx="7108">
                  <c:v>733</c:v>
                </c:pt>
                <c:pt idx="7109">
                  <c:v>734</c:v>
                </c:pt>
                <c:pt idx="7110">
                  <c:v>735</c:v>
                </c:pt>
                <c:pt idx="7111">
                  <c:v>736</c:v>
                </c:pt>
                <c:pt idx="7112">
                  <c:v>737</c:v>
                </c:pt>
                <c:pt idx="7113">
                  <c:v>738</c:v>
                </c:pt>
                <c:pt idx="7114">
                  <c:v>739</c:v>
                </c:pt>
                <c:pt idx="7115">
                  <c:v>740</c:v>
                </c:pt>
                <c:pt idx="7116">
                  <c:v>741</c:v>
                </c:pt>
                <c:pt idx="7117">
                  <c:v>742</c:v>
                </c:pt>
                <c:pt idx="7118">
                  <c:v>743</c:v>
                </c:pt>
                <c:pt idx="7119">
                  <c:v>744</c:v>
                </c:pt>
                <c:pt idx="7120">
                  <c:v>745</c:v>
                </c:pt>
                <c:pt idx="7121">
                  <c:v>746</c:v>
                </c:pt>
                <c:pt idx="7122">
                  <c:v>747</c:v>
                </c:pt>
                <c:pt idx="7123">
                  <c:v>748</c:v>
                </c:pt>
                <c:pt idx="7124">
                  <c:v>749</c:v>
                </c:pt>
                <c:pt idx="7125">
                  <c:v>750</c:v>
                </c:pt>
                <c:pt idx="7126">
                  <c:v>751</c:v>
                </c:pt>
                <c:pt idx="7127">
                  <c:v>752</c:v>
                </c:pt>
                <c:pt idx="7128">
                  <c:v>753</c:v>
                </c:pt>
                <c:pt idx="7129">
                  <c:v>754</c:v>
                </c:pt>
                <c:pt idx="7130">
                  <c:v>755</c:v>
                </c:pt>
                <c:pt idx="7131">
                  <c:v>756</c:v>
                </c:pt>
                <c:pt idx="7132">
                  <c:v>757</c:v>
                </c:pt>
                <c:pt idx="7133">
                  <c:v>758</c:v>
                </c:pt>
                <c:pt idx="7134">
                  <c:v>759</c:v>
                </c:pt>
                <c:pt idx="7135">
                  <c:v>760</c:v>
                </c:pt>
                <c:pt idx="7136">
                  <c:v>761</c:v>
                </c:pt>
                <c:pt idx="7137">
                  <c:v>762</c:v>
                </c:pt>
                <c:pt idx="7138">
                  <c:v>763</c:v>
                </c:pt>
                <c:pt idx="7139">
                  <c:v>764</c:v>
                </c:pt>
                <c:pt idx="7140">
                  <c:v>765</c:v>
                </c:pt>
                <c:pt idx="7141">
                  <c:v>766</c:v>
                </c:pt>
                <c:pt idx="7142">
                  <c:v>767</c:v>
                </c:pt>
                <c:pt idx="7143">
                  <c:v>768</c:v>
                </c:pt>
                <c:pt idx="7144">
                  <c:v>769</c:v>
                </c:pt>
                <c:pt idx="7145">
                  <c:v>770</c:v>
                </c:pt>
                <c:pt idx="7146">
                  <c:v>771</c:v>
                </c:pt>
                <c:pt idx="7147">
                  <c:v>772</c:v>
                </c:pt>
                <c:pt idx="7148">
                  <c:v>773</c:v>
                </c:pt>
                <c:pt idx="7149">
                  <c:v>774</c:v>
                </c:pt>
                <c:pt idx="7150">
                  <c:v>775</c:v>
                </c:pt>
                <c:pt idx="7151">
                  <c:v>776</c:v>
                </c:pt>
                <c:pt idx="7152">
                  <c:v>777</c:v>
                </c:pt>
                <c:pt idx="7153">
                  <c:v>778</c:v>
                </c:pt>
                <c:pt idx="7154">
                  <c:v>779</c:v>
                </c:pt>
                <c:pt idx="7155">
                  <c:v>780</c:v>
                </c:pt>
                <c:pt idx="7156">
                  <c:v>781</c:v>
                </c:pt>
                <c:pt idx="7157">
                  <c:v>782</c:v>
                </c:pt>
                <c:pt idx="7158">
                  <c:v>783</c:v>
                </c:pt>
                <c:pt idx="7159">
                  <c:v>784</c:v>
                </c:pt>
                <c:pt idx="7160">
                  <c:v>785</c:v>
                </c:pt>
                <c:pt idx="7161">
                  <c:v>786</c:v>
                </c:pt>
                <c:pt idx="7162">
                  <c:v>787</c:v>
                </c:pt>
                <c:pt idx="7163">
                  <c:v>788</c:v>
                </c:pt>
                <c:pt idx="7164">
                  <c:v>789</c:v>
                </c:pt>
                <c:pt idx="7165">
                  <c:v>790</c:v>
                </c:pt>
                <c:pt idx="7166">
                  <c:v>791</c:v>
                </c:pt>
                <c:pt idx="7167">
                  <c:v>792</c:v>
                </c:pt>
                <c:pt idx="7168">
                  <c:v>793</c:v>
                </c:pt>
                <c:pt idx="7169">
                  <c:v>794</c:v>
                </c:pt>
                <c:pt idx="7170">
                  <c:v>795</c:v>
                </c:pt>
                <c:pt idx="7171">
                  <c:v>796</c:v>
                </c:pt>
                <c:pt idx="7172">
                  <c:v>797</c:v>
                </c:pt>
                <c:pt idx="7173">
                  <c:v>798</c:v>
                </c:pt>
                <c:pt idx="7174">
                  <c:v>799</c:v>
                </c:pt>
                <c:pt idx="7175">
                  <c:v>800</c:v>
                </c:pt>
                <c:pt idx="7176">
                  <c:v>801</c:v>
                </c:pt>
                <c:pt idx="7177">
                  <c:v>802</c:v>
                </c:pt>
                <c:pt idx="7178">
                  <c:v>803</c:v>
                </c:pt>
                <c:pt idx="7179">
                  <c:v>804</c:v>
                </c:pt>
                <c:pt idx="7180">
                  <c:v>805</c:v>
                </c:pt>
                <c:pt idx="7181">
                  <c:v>806</c:v>
                </c:pt>
                <c:pt idx="7182">
                  <c:v>807</c:v>
                </c:pt>
                <c:pt idx="7183">
                  <c:v>808</c:v>
                </c:pt>
                <c:pt idx="7184">
                  <c:v>809</c:v>
                </c:pt>
                <c:pt idx="7185">
                  <c:v>810</c:v>
                </c:pt>
                <c:pt idx="7186">
                  <c:v>811</c:v>
                </c:pt>
                <c:pt idx="7187">
                  <c:v>812</c:v>
                </c:pt>
                <c:pt idx="7188">
                  <c:v>813</c:v>
                </c:pt>
                <c:pt idx="7189">
                  <c:v>814</c:v>
                </c:pt>
                <c:pt idx="7190">
                  <c:v>815</c:v>
                </c:pt>
                <c:pt idx="7191">
                  <c:v>816</c:v>
                </c:pt>
                <c:pt idx="7192">
                  <c:v>817</c:v>
                </c:pt>
                <c:pt idx="7193">
                  <c:v>818</c:v>
                </c:pt>
                <c:pt idx="7194">
                  <c:v>819</c:v>
                </c:pt>
                <c:pt idx="7195">
                  <c:v>820</c:v>
                </c:pt>
                <c:pt idx="7196">
                  <c:v>821</c:v>
                </c:pt>
                <c:pt idx="7197">
                  <c:v>822</c:v>
                </c:pt>
                <c:pt idx="7198">
                  <c:v>823</c:v>
                </c:pt>
                <c:pt idx="7199">
                  <c:v>824</c:v>
                </c:pt>
                <c:pt idx="7200">
                  <c:v>825</c:v>
                </c:pt>
                <c:pt idx="7201">
                  <c:v>826</c:v>
                </c:pt>
                <c:pt idx="7202">
                  <c:v>827</c:v>
                </c:pt>
                <c:pt idx="7203">
                  <c:v>828</c:v>
                </c:pt>
                <c:pt idx="7204">
                  <c:v>829</c:v>
                </c:pt>
                <c:pt idx="7205">
                  <c:v>830</c:v>
                </c:pt>
                <c:pt idx="7206">
                  <c:v>831</c:v>
                </c:pt>
                <c:pt idx="7207">
                  <c:v>832</c:v>
                </c:pt>
                <c:pt idx="7208">
                  <c:v>833</c:v>
                </c:pt>
                <c:pt idx="7209">
                  <c:v>834</c:v>
                </c:pt>
                <c:pt idx="7210">
                  <c:v>835</c:v>
                </c:pt>
                <c:pt idx="7211">
                  <c:v>836</c:v>
                </c:pt>
                <c:pt idx="7212">
                  <c:v>837</c:v>
                </c:pt>
                <c:pt idx="7213">
                  <c:v>838</c:v>
                </c:pt>
                <c:pt idx="7214">
                  <c:v>839</c:v>
                </c:pt>
                <c:pt idx="7215">
                  <c:v>840</c:v>
                </c:pt>
                <c:pt idx="7216">
                  <c:v>841</c:v>
                </c:pt>
                <c:pt idx="7217">
                  <c:v>842</c:v>
                </c:pt>
                <c:pt idx="7218">
                  <c:v>843</c:v>
                </c:pt>
                <c:pt idx="7219">
                  <c:v>844</c:v>
                </c:pt>
                <c:pt idx="7220">
                  <c:v>845</c:v>
                </c:pt>
                <c:pt idx="7221">
                  <c:v>846</c:v>
                </c:pt>
                <c:pt idx="7222">
                  <c:v>847</c:v>
                </c:pt>
                <c:pt idx="7223">
                  <c:v>848</c:v>
                </c:pt>
                <c:pt idx="7224">
                  <c:v>849</c:v>
                </c:pt>
                <c:pt idx="7225">
                  <c:v>850</c:v>
                </c:pt>
                <c:pt idx="7226">
                  <c:v>851</c:v>
                </c:pt>
                <c:pt idx="7227">
                  <c:v>852</c:v>
                </c:pt>
                <c:pt idx="7228">
                  <c:v>853</c:v>
                </c:pt>
                <c:pt idx="7229">
                  <c:v>854</c:v>
                </c:pt>
                <c:pt idx="7230">
                  <c:v>855</c:v>
                </c:pt>
                <c:pt idx="7231">
                  <c:v>856</c:v>
                </c:pt>
                <c:pt idx="7232">
                  <c:v>857</c:v>
                </c:pt>
                <c:pt idx="7233">
                  <c:v>858</c:v>
                </c:pt>
                <c:pt idx="7234">
                  <c:v>859</c:v>
                </c:pt>
                <c:pt idx="7235">
                  <c:v>860</c:v>
                </c:pt>
                <c:pt idx="7236">
                  <c:v>861</c:v>
                </c:pt>
                <c:pt idx="7237">
                  <c:v>862</c:v>
                </c:pt>
                <c:pt idx="7238">
                  <c:v>863</c:v>
                </c:pt>
                <c:pt idx="7239">
                  <c:v>864</c:v>
                </c:pt>
                <c:pt idx="7240">
                  <c:v>865</c:v>
                </c:pt>
                <c:pt idx="7241">
                  <c:v>866</c:v>
                </c:pt>
                <c:pt idx="7242">
                  <c:v>867</c:v>
                </c:pt>
                <c:pt idx="7243">
                  <c:v>868</c:v>
                </c:pt>
                <c:pt idx="7244">
                  <c:v>869</c:v>
                </c:pt>
                <c:pt idx="7245">
                  <c:v>870</c:v>
                </c:pt>
                <c:pt idx="7246">
                  <c:v>871</c:v>
                </c:pt>
                <c:pt idx="7247">
                  <c:v>872</c:v>
                </c:pt>
                <c:pt idx="7248">
                  <c:v>873</c:v>
                </c:pt>
                <c:pt idx="7249">
                  <c:v>874</c:v>
                </c:pt>
                <c:pt idx="7250">
                  <c:v>875</c:v>
                </c:pt>
                <c:pt idx="7251">
                  <c:v>876</c:v>
                </c:pt>
                <c:pt idx="7252">
                  <c:v>877</c:v>
                </c:pt>
                <c:pt idx="7253">
                  <c:v>878</c:v>
                </c:pt>
                <c:pt idx="7254">
                  <c:v>879</c:v>
                </c:pt>
                <c:pt idx="7255">
                  <c:v>880</c:v>
                </c:pt>
                <c:pt idx="7256">
                  <c:v>881</c:v>
                </c:pt>
                <c:pt idx="7257">
                  <c:v>882</c:v>
                </c:pt>
                <c:pt idx="7258">
                  <c:v>883</c:v>
                </c:pt>
                <c:pt idx="7259">
                  <c:v>884</c:v>
                </c:pt>
                <c:pt idx="7260">
                  <c:v>885</c:v>
                </c:pt>
                <c:pt idx="7261">
                  <c:v>886</c:v>
                </c:pt>
                <c:pt idx="7262">
                  <c:v>887</c:v>
                </c:pt>
                <c:pt idx="7263">
                  <c:v>888</c:v>
                </c:pt>
                <c:pt idx="7264">
                  <c:v>889</c:v>
                </c:pt>
                <c:pt idx="7265">
                  <c:v>890</c:v>
                </c:pt>
                <c:pt idx="7266">
                  <c:v>891</c:v>
                </c:pt>
                <c:pt idx="7267">
                  <c:v>892</c:v>
                </c:pt>
                <c:pt idx="7268">
                  <c:v>893</c:v>
                </c:pt>
                <c:pt idx="7269">
                  <c:v>894</c:v>
                </c:pt>
                <c:pt idx="7270">
                  <c:v>895</c:v>
                </c:pt>
                <c:pt idx="7271">
                  <c:v>896</c:v>
                </c:pt>
                <c:pt idx="7272">
                  <c:v>897</c:v>
                </c:pt>
                <c:pt idx="7273">
                  <c:v>898</c:v>
                </c:pt>
                <c:pt idx="7274">
                  <c:v>899</c:v>
                </c:pt>
                <c:pt idx="7275">
                  <c:v>900</c:v>
                </c:pt>
                <c:pt idx="7276">
                  <c:v>901</c:v>
                </c:pt>
                <c:pt idx="7277">
                  <c:v>902</c:v>
                </c:pt>
                <c:pt idx="7278">
                  <c:v>903</c:v>
                </c:pt>
                <c:pt idx="7279">
                  <c:v>904</c:v>
                </c:pt>
                <c:pt idx="7280">
                  <c:v>905</c:v>
                </c:pt>
                <c:pt idx="7281">
                  <c:v>906</c:v>
                </c:pt>
                <c:pt idx="7282">
                  <c:v>907</c:v>
                </c:pt>
                <c:pt idx="7283">
                  <c:v>908</c:v>
                </c:pt>
                <c:pt idx="7284">
                  <c:v>909</c:v>
                </c:pt>
                <c:pt idx="7285">
                  <c:v>910</c:v>
                </c:pt>
                <c:pt idx="7286">
                  <c:v>911</c:v>
                </c:pt>
                <c:pt idx="7287">
                  <c:v>912</c:v>
                </c:pt>
                <c:pt idx="7288">
                  <c:v>913</c:v>
                </c:pt>
                <c:pt idx="7289">
                  <c:v>914</c:v>
                </c:pt>
                <c:pt idx="7290">
                  <c:v>915</c:v>
                </c:pt>
                <c:pt idx="7291">
                  <c:v>916</c:v>
                </c:pt>
                <c:pt idx="7292">
                  <c:v>917</c:v>
                </c:pt>
                <c:pt idx="7293">
                  <c:v>918</c:v>
                </c:pt>
                <c:pt idx="7294">
                  <c:v>919</c:v>
                </c:pt>
                <c:pt idx="7295">
                  <c:v>920</c:v>
                </c:pt>
                <c:pt idx="7296">
                  <c:v>921</c:v>
                </c:pt>
                <c:pt idx="7297">
                  <c:v>922</c:v>
                </c:pt>
                <c:pt idx="7298">
                  <c:v>923</c:v>
                </c:pt>
                <c:pt idx="7299">
                  <c:v>924</c:v>
                </c:pt>
                <c:pt idx="7300">
                  <c:v>925</c:v>
                </c:pt>
                <c:pt idx="7301">
                  <c:v>926</c:v>
                </c:pt>
                <c:pt idx="7302">
                  <c:v>927</c:v>
                </c:pt>
                <c:pt idx="7303">
                  <c:v>928</c:v>
                </c:pt>
                <c:pt idx="7304">
                  <c:v>929</c:v>
                </c:pt>
                <c:pt idx="7305">
                  <c:v>930</c:v>
                </c:pt>
                <c:pt idx="7306">
                  <c:v>931</c:v>
                </c:pt>
                <c:pt idx="7307">
                  <c:v>932</c:v>
                </c:pt>
                <c:pt idx="7308">
                  <c:v>933</c:v>
                </c:pt>
                <c:pt idx="7309">
                  <c:v>934</c:v>
                </c:pt>
                <c:pt idx="7310">
                  <c:v>935</c:v>
                </c:pt>
                <c:pt idx="7311">
                  <c:v>936</c:v>
                </c:pt>
                <c:pt idx="7312">
                  <c:v>937</c:v>
                </c:pt>
                <c:pt idx="7313">
                  <c:v>938</c:v>
                </c:pt>
                <c:pt idx="7314">
                  <c:v>939</c:v>
                </c:pt>
                <c:pt idx="7315">
                  <c:v>940</c:v>
                </c:pt>
                <c:pt idx="7316">
                  <c:v>941</c:v>
                </c:pt>
                <c:pt idx="7317">
                  <c:v>942</c:v>
                </c:pt>
                <c:pt idx="7318">
                  <c:v>943</c:v>
                </c:pt>
                <c:pt idx="7319">
                  <c:v>944</c:v>
                </c:pt>
                <c:pt idx="7320">
                  <c:v>945</c:v>
                </c:pt>
                <c:pt idx="7321">
                  <c:v>946</c:v>
                </c:pt>
                <c:pt idx="7322">
                  <c:v>947</c:v>
                </c:pt>
                <c:pt idx="7323">
                  <c:v>948</c:v>
                </c:pt>
                <c:pt idx="7324">
                  <c:v>949</c:v>
                </c:pt>
                <c:pt idx="7325">
                  <c:v>950</c:v>
                </c:pt>
                <c:pt idx="7326">
                  <c:v>951</c:v>
                </c:pt>
                <c:pt idx="7327">
                  <c:v>952</c:v>
                </c:pt>
                <c:pt idx="7328">
                  <c:v>953</c:v>
                </c:pt>
                <c:pt idx="7329">
                  <c:v>954</c:v>
                </c:pt>
                <c:pt idx="7330">
                  <c:v>955</c:v>
                </c:pt>
                <c:pt idx="7331">
                  <c:v>956</c:v>
                </c:pt>
                <c:pt idx="7332">
                  <c:v>957</c:v>
                </c:pt>
                <c:pt idx="7333">
                  <c:v>958</c:v>
                </c:pt>
                <c:pt idx="7334">
                  <c:v>959</c:v>
                </c:pt>
                <c:pt idx="7335">
                  <c:v>960</c:v>
                </c:pt>
                <c:pt idx="7336">
                  <c:v>961</c:v>
                </c:pt>
                <c:pt idx="7337">
                  <c:v>962</c:v>
                </c:pt>
                <c:pt idx="7338">
                  <c:v>963</c:v>
                </c:pt>
                <c:pt idx="7339">
                  <c:v>964</c:v>
                </c:pt>
                <c:pt idx="7340">
                  <c:v>965</c:v>
                </c:pt>
                <c:pt idx="7341">
                  <c:v>966</c:v>
                </c:pt>
                <c:pt idx="7342">
                  <c:v>967</c:v>
                </c:pt>
                <c:pt idx="7343">
                  <c:v>968</c:v>
                </c:pt>
                <c:pt idx="7344">
                  <c:v>969</c:v>
                </c:pt>
                <c:pt idx="7345">
                  <c:v>970</c:v>
                </c:pt>
                <c:pt idx="7346">
                  <c:v>971</c:v>
                </c:pt>
                <c:pt idx="7347">
                  <c:v>972</c:v>
                </c:pt>
                <c:pt idx="7348">
                  <c:v>973</c:v>
                </c:pt>
                <c:pt idx="7349">
                  <c:v>974</c:v>
                </c:pt>
                <c:pt idx="7350">
                  <c:v>975</c:v>
                </c:pt>
                <c:pt idx="7351">
                  <c:v>976</c:v>
                </c:pt>
                <c:pt idx="7352">
                  <c:v>977</c:v>
                </c:pt>
                <c:pt idx="7353">
                  <c:v>978</c:v>
                </c:pt>
                <c:pt idx="7354">
                  <c:v>979</c:v>
                </c:pt>
                <c:pt idx="7355">
                  <c:v>980</c:v>
                </c:pt>
                <c:pt idx="7356">
                  <c:v>981</c:v>
                </c:pt>
                <c:pt idx="7357">
                  <c:v>982</c:v>
                </c:pt>
                <c:pt idx="7358">
                  <c:v>983</c:v>
                </c:pt>
                <c:pt idx="7359">
                  <c:v>984</c:v>
                </c:pt>
                <c:pt idx="7360">
                  <c:v>985</c:v>
                </c:pt>
                <c:pt idx="7361">
                  <c:v>986</c:v>
                </c:pt>
                <c:pt idx="7362">
                  <c:v>987</c:v>
                </c:pt>
                <c:pt idx="7363">
                  <c:v>988</c:v>
                </c:pt>
                <c:pt idx="7364">
                  <c:v>989</c:v>
                </c:pt>
                <c:pt idx="7365">
                  <c:v>990</c:v>
                </c:pt>
                <c:pt idx="7366">
                  <c:v>991</c:v>
                </c:pt>
                <c:pt idx="7367">
                  <c:v>992</c:v>
                </c:pt>
                <c:pt idx="7368">
                  <c:v>993</c:v>
                </c:pt>
                <c:pt idx="7369">
                  <c:v>994</c:v>
                </c:pt>
                <c:pt idx="7370">
                  <c:v>995</c:v>
                </c:pt>
                <c:pt idx="7371">
                  <c:v>996</c:v>
                </c:pt>
                <c:pt idx="7372">
                  <c:v>997</c:v>
                </c:pt>
                <c:pt idx="7373">
                  <c:v>998</c:v>
                </c:pt>
                <c:pt idx="7374">
                  <c:v>999</c:v>
                </c:pt>
                <c:pt idx="7375">
                  <c:v>1000</c:v>
                </c:pt>
                <c:pt idx="7376">
                  <c:v>1001</c:v>
                </c:pt>
                <c:pt idx="7377">
                  <c:v>1002</c:v>
                </c:pt>
                <c:pt idx="7378">
                  <c:v>1003</c:v>
                </c:pt>
                <c:pt idx="7379">
                  <c:v>1004</c:v>
                </c:pt>
                <c:pt idx="7380">
                  <c:v>1005</c:v>
                </c:pt>
                <c:pt idx="7381">
                  <c:v>1006</c:v>
                </c:pt>
                <c:pt idx="7382">
                  <c:v>1007</c:v>
                </c:pt>
                <c:pt idx="7383">
                  <c:v>1008</c:v>
                </c:pt>
                <c:pt idx="7384">
                  <c:v>1009</c:v>
                </c:pt>
                <c:pt idx="7385">
                  <c:v>1010</c:v>
                </c:pt>
                <c:pt idx="7386">
                  <c:v>1011</c:v>
                </c:pt>
                <c:pt idx="7387">
                  <c:v>1012</c:v>
                </c:pt>
                <c:pt idx="7388">
                  <c:v>1013</c:v>
                </c:pt>
                <c:pt idx="7389">
                  <c:v>1014</c:v>
                </c:pt>
                <c:pt idx="7390">
                  <c:v>1015</c:v>
                </c:pt>
                <c:pt idx="7391">
                  <c:v>1016</c:v>
                </c:pt>
                <c:pt idx="7392">
                  <c:v>1017</c:v>
                </c:pt>
                <c:pt idx="7393">
                  <c:v>1018</c:v>
                </c:pt>
                <c:pt idx="7394">
                  <c:v>1019</c:v>
                </c:pt>
                <c:pt idx="7395">
                  <c:v>1020</c:v>
                </c:pt>
                <c:pt idx="7396">
                  <c:v>1021</c:v>
                </c:pt>
                <c:pt idx="7397">
                  <c:v>1022</c:v>
                </c:pt>
                <c:pt idx="7398">
                  <c:v>1023</c:v>
                </c:pt>
                <c:pt idx="7399">
                  <c:v>1024</c:v>
                </c:pt>
                <c:pt idx="7400">
                  <c:v>1025</c:v>
                </c:pt>
                <c:pt idx="7401">
                  <c:v>1026</c:v>
                </c:pt>
                <c:pt idx="7402">
                  <c:v>1027</c:v>
                </c:pt>
                <c:pt idx="7403">
                  <c:v>1028</c:v>
                </c:pt>
                <c:pt idx="7404">
                  <c:v>1029</c:v>
                </c:pt>
                <c:pt idx="7405">
                  <c:v>1030</c:v>
                </c:pt>
                <c:pt idx="7406">
                  <c:v>1031</c:v>
                </c:pt>
                <c:pt idx="7407">
                  <c:v>1032</c:v>
                </c:pt>
                <c:pt idx="7408">
                  <c:v>1033</c:v>
                </c:pt>
                <c:pt idx="7409">
                  <c:v>1034</c:v>
                </c:pt>
                <c:pt idx="7410">
                  <c:v>1035</c:v>
                </c:pt>
                <c:pt idx="7411">
                  <c:v>1036</c:v>
                </c:pt>
                <c:pt idx="7412">
                  <c:v>1037</c:v>
                </c:pt>
                <c:pt idx="7413">
                  <c:v>1038</c:v>
                </c:pt>
                <c:pt idx="7414">
                  <c:v>1039</c:v>
                </c:pt>
                <c:pt idx="7415">
                  <c:v>1040</c:v>
                </c:pt>
                <c:pt idx="7416">
                  <c:v>1041</c:v>
                </c:pt>
                <c:pt idx="7417">
                  <c:v>1042</c:v>
                </c:pt>
                <c:pt idx="7418">
                  <c:v>1043</c:v>
                </c:pt>
                <c:pt idx="7419">
                  <c:v>1044</c:v>
                </c:pt>
                <c:pt idx="7420">
                  <c:v>1045</c:v>
                </c:pt>
                <c:pt idx="7421">
                  <c:v>1046</c:v>
                </c:pt>
                <c:pt idx="7422">
                  <c:v>1047</c:v>
                </c:pt>
                <c:pt idx="7423">
                  <c:v>1048</c:v>
                </c:pt>
                <c:pt idx="7424">
                  <c:v>1049</c:v>
                </c:pt>
                <c:pt idx="7425">
                  <c:v>1050</c:v>
                </c:pt>
                <c:pt idx="7426">
                  <c:v>1051</c:v>
                </c:pt>
                <c:pt idx="7427">
                  <c:v>1052</c:v>
                </c:pt>
                <c:pt idx="7428">
                  <c:v>1053</c:v>
                </c:pt>
                <c:pt idx="7429">
                  <c:v>1054</c:v>
                </c:pt>
                <c:pt idx="7430">
                  <c:v>1055</c:v>
                </c:pt>
                <c:pt idx="7431">
                  <c:v>1056</c:v>
                </c:pt>
                <c:pt idx="7432">
                  <c:v>1057</c:v>
                </c:pt>
                <c:pt idx="7433">
                  <c:v>1058</c:v>
                </c:pt>
                <c:pt idx="7434">
                  <c:v>1059</c:v>
                </c:pt>
                <c:pt idx="7435">
                  <c:v>1060</c:v>
                </c:pt>
                <c:pt idx="7436">
                  <c:v>1061</c:v>
                </c:pt>
                <c:pt idx="7437">
                  <c:v>1062</c:v>
                </c:pt>
                <c:pt idx="7438">
                  <c:v>1063</c:v>
                </c:pt>
                <c:pt idx="7439">
                  <c:v>1064</c:v>
                </c:pt>
                <c:pt idx="7440">
                  <c:v>1065</c:v>
                </c:pt>
                <c:pt idx="7441">
                  <c:v>1066</c:v>
                </c:pt>
                <c:pt idx="7442">
                  <c:v>1067</c:v>
                </c:pt>
                <c:pt idx="7443">
                  <c:v>1068</c:v>
                </c:pt>
                <c:pt idx="7444">
                  <c:v>1069</c:v>
                </c:pt>
                <c:pt idx="7445">
                  <c:v>1070</c:v>
                </c:pt>
                <c:pt idx="7446">
                  <c:v>1071</c:v>
                </c:pt>
                <c:pt idx="7447">
                  <c:v>1072</c:v>
                </c:pt>
                <c:pt idx="7448">
                  <c:v>1073</c:v>
                </c:pt>
                <c:pt idx="7449">
                  <c:v>1074</c:v>
                </c:pt>
                <c:pt idx="7450">
                  <c:v>1075</c:v>
                </c:pt>
                <c:pt idx="7451">
                  <c:v>1076</c:v>
                </c:pt>
                <c:pt idx="7452">
                  <c:v>1077</c:v>
                </c:pt>
                <c:pt idx="7453">
                  <c:v>1078</c:v>
                </c:pt>
                <c:pt idx="7454">
                  <c:v>1079</c:v>
                </c:pt>
                <c:pt idx="7455">
                  <c:v>1080</c:v>
                </c:pt>
                <c:pt idx="7456">
                  <c:v>1081</c:v>
                </c:pt>
                <c:pt idx="7457">
                  <c:v>1082</c:v>
                </c:pt>
                <c:pt idx="7458">
                  <c:v>1083</c:v>
                </c:pt>
                <c:pt idx="7459">
                  <c:v>1084</c:v>
                </c:pt>
                <c:pt idx="7460">
                  <c:v>1085</c:v>
                </c:pt>
                <c:pt idx="7461">
                  <c:v>1086</c:v>
                </c:pt>
                <c:pt idx="7462">
                  <c:v>1087</c:v>
                </c:pt>
                <c:pt idx="7463">
                  <c:v>1088</c:v>
                </c:pt>
                <c:pt idx="7464">
                  <c:v>1089</c:v>
                </c:pt>
                <c:pt idx="7465">
                  <c:v>1090</c:v>
                </c:pt>
                <c:pt idx="7466">
                  <c:v>1091</c:v>
                </c:pt>
                <c:pt idx="7467">
                  <c:v>1092</c:v>
                </c:pt>
                <c:pt idx="7468">
                  <c:v>1093</c:v>
                </c:pt>
                <c:pt idx="7469">
                  <c:v>1094</c:v>
                </c:pt>
                <c:pt idx="7470">
                  <c:v>1095</c:v>
                </c:pt>
                <c:pt idx="7471">
                  <c:v>1096</c:v>
                </c:pt>
                <c:pt idx="7472">
                  <c:v>1097</c:v>
                </c:pt>
                <c:pt idx="7473">
                  <c:v>1098</c:v>
                </c:pt>
                <c:pt idx="7474">
                  <c:v>1099</c:v>
                </c:pt>
                <c:pt idx="7475">
                  <c:v>1100</c:v>
                </c:pt>
                <c:pt idx="7476">
                  <c:v>1101</c:v>
                </c:pt>
                <c:pt idx="7477">
                  <c:v>1102</c:v>
                </c:pt>
                <c:pt idx="7478">
                  <c:v>1103</c:v>
                </c:pt>
                <c:pt idx="7479">
                  <c:v>1104</c:v>
                </c:pt>
                <c:pt idx="7480">
                  <c:v>1105</c:v>
                </c:pt>
                <c:pt idx="7481">
                  <c:v>1106</c:v>
                </c:pt>
                <c:pt idx="7482">
                  <c:v>1107</c:v>
                </c:pt>
                <c:pt idx="7483">
                  <c:v>1108</c:v>
                </c:pt>
                <c:pt idx="7484">
                  <c:v>1109</c:v>
                </c:pt>
                <c:pt idx="7485">
                  <c:v>1110</c:v>
                </c:pt>
                <c:pt idx="7486">
                  <c:v>1111</c:v>
                </c:pt>
                <c:pt idx="7487">
                  <c:v>1112</c:v>
                </c:pt>
                <c:pt idx="7488">
                  <c:v>1113</c:v>
                </c:pt>
                <c:pt idx="7489">
                  <c:v>1114</c:v>
                </c:pt>
                <c:pt idx="7490">
                  <c:v>1115</c:v>
                </c:pt>
                <c:pt idx="7491">
                  <c:v>1116</c:v>
                </c:pt>
                <c:pt idx="7492">
                  <c:v>1117</c:v>
                </c:pt>
                <c:pt idx="7493">
                  <c:v>1118</c:v>
                </c:pt>
                <c:pt idx="7494">
                  <c:v>1119</c:v>
                </c:pt>
                <c:pt idx="7495">
                  <c:v>1120</c:v>
                </c:pt>
                <c:pt idx="7496">
                  <c:v>1121</c:v>
                </c:pt>
                <c:pt idx="7497">
                  <c:v>1122</c:v>
                </c:pt>
                <c:pt idx="7498">
                  <c:v>1123</c:v>
                </c:pt>
                <c:pt idx="7499">
                  <c:v>1124</c:v>
                </c:pt>
                <c:pt idx="7500">
                  <c:v>1125</c:v>
                </c:pt>
                <c:pt idx="7501">
                  <c:v>1126</c:v>
                </c:pt>
                <c:pt idx="7502">
                  <c:v>1127</c:v>
                </c:pt>
                <c:pt idx="7503">
                  <c:v>1128</c:v>
                </c:pt>
                <c:pt idx="7504">
                  <c:v>1129</c:v>
                </c:pt>
                <c:pt idx="7505">
                  <c:v>1130</c:v>
                </c:pt>
                <c:pt idx="7506">
                  <c:v>1131</c:v>
                </c:pt>
                <c:pt idx="7507">
                  <c:v>1132</c:v>
                </c:pt>
                <c:pt idx="7508">
                  <c:v>1133</c:v>
                </c:pt>
                <c:pt idx="7509">
                  <c:v>1134</c:v>
                </c:pt>
                <c:pt idx="7510">
                  <c:v>1135</c:v>
                </c:pt>
                <c:pt idx="7511">
                  <c:v>1136</c:v>
                </c:pt>
                <c:pt idx="7512">
                  <c:v>1137</c:v>
                </c:pt>
                <c:pt idx="7513">
                  <c:v>1138</c:v>
                </c:pt>
                <c:pt idx="7514">
                  <c:v>1139</c:v>
                </c:pt>
                <c:pt idx="7515">
                  <c:v>1140</c:v>
                </c:pt>
                <c:pt idx="7516">
                  <c:v>1141</c:v>
                </c:pt>
                <c:pt idx="7517">
                  <c:v>1142</c:v>
                </c:pt>
                <c:pt idx="7518">
                  <c:v>1143</c:v>
                </c:pt>
                <c:pt idx="7519">
                  <c:v>1144</c:v>
                </c:pt>
                <c:pt idx="7520">
                  <c:v>1145</c:v>
                </c:pt>
                <c:pt idx="7521">
                  <c:v>1146</c:v>
                </c:pt>
                <c:pt idx="7522">
                  <c:v>1147</c:v>
                </c:pt>
                <c:pt idx="7523">
                  <c:v>1148</c:v>
                </c:pt>
                <c:pt idx="7524">
                  <c:v>1149</c:v>
                </c:pt>
                <c:pt idx="7525">
                  <c:v>1150</c:v>
                </c:pt>
                <c:pt idx="7526">
                  <c:v>1151</c:v>
                </c:pt>
                <c:pt idx="7527">
                  <c:v>1152</c:v>
                </c:pt>
                <c:pt idx="7528">
                  <c:v>1153</c:v>
                </c:pt>
                <c:pt idx="7529">
                  <c:v>1154</c:v>
                </c:pt>
                <c:pt idx="7530">
                  <c:v>1155</c:v>
                </c:pt>
                <c:pt idx="7531">
                  <c:v>1156</c:v>
                </c:pt>
                <c:pt idx="7532">
                  <c:v>1157</c:v>
                </c:pt>
                <c:pt idx="7533">
                  <c:v>1158</c:v>
                </c:pt>
                <c:pt idx="7534">
                  <c:v>1159</c:v>
                </c:pt>
                <c:pt idx="7535">
                  <c:v>1160</c:v>
                </c:pt>
                <c:pt idx="7536">
                  <c:v>1161</c:v>
                </c:pt>
                <c:pt idx="7537">
                  <c:v>1162</c:v>
                </c:pt>
                <c:pt idx="7538">
                  <c:v>1163</c:v>
                </c:pt>
                <c:pt idx="7539">
                  <c:v>1164</c:v>
                </c:pt>
                <c:pt idx="7540">
                  <c:v>1165</c:v>
                </c:pt>
                <c:pt idx="7541">
                  <c:v>1166</c:v>
                </c:pt>
                <c:pt idx="7542">
                  <c:v>1167</c:v>
                </c:pt>
                <c:pt idx="7543">
                  <c:v>1168</c:v>
                </c:pt>
                <c:pt idx="7544">
                  <c:v>1169</c:v>
                </c:pt>
                <c:pt idx="7545">
                  <c:v>1170</c:v>
                </c:pt>
                <c:pt idx="7546">
                  <c:v>1171</c:v>
                </c:pt>
                <c:pt idx="7547">
                  <c:v>1172</c:v>
                </c:pt>
                <c:pt idx="7548">
                  <c:v>1173</c:v>
                </c:pt>
                <c:pt idx="7549">
                  <c:v>1174</c:v>
                </c:pt>
                <c:pt idx="7550">
                  <c:v>1175</c:v>
                </c:pt>
                <c:pt idx="7551">
                  <c:v>1176</c:v>
                </c:pt>
                <c:pt idx="7552">
                  <c:v>1177</c:v>
                </c:pt>
                <c:pt idx="7553">
                  <c:v>1178</c:v>
                </c:pt>
                <c:pt idx="7554">
                  <c:v>1179</c:v>
                </c:pt>
                <c:pt idx="7555">
                  <c:v>1180</c:v>
                </c:pt>
                <c:pt idx="7556">
                  <c:v>1181</c:v>
                </c:pt>
                <c:pt idx="7557">
                  <c:v>1182</c:v>
                </c:pt>
                <c:pt idx="7558">
                  <c:v>1183</c:v>
                </c:pt>
                <c:pt idx="7559">
                  <c:v>1184</c:v>
                </c:pt>
                <c:pt idx="7560">
                  <c:v>1185</c:v>
                </c:pt>
                <c:pt idx="7561">
                  <c:v>1186</c:v>
                </c:pt>
                <c:pt idx="7562">
                  <c:v>1187</c:v>
                </c:pt>
                <c:pt idx="7563">
                  <c:v>1188</c:v>
                </c:pt>
                <c:pt idx="7564">
                  <c:v>1189</c:v>
                </c:pt>
                <c:pt idx="7565">
                  <c:v>1190</c:v>
                </c:pt>
                <c:pt idx="7566">
                  <c:v>1191</c:v>
                </c:pt>
                <c:pt idx="7567">
                  <c:v>1192</c:v>
                </c:pt>
                <c:pt idx="7568">
                  <c:v>1193</c:v>
                </c:pt>
                <c:pt idx="7569">
                  <c:v>1194</c:v>
                </c:pt>
                <c:pt idx="7570">
                  <c:v>1195</c:v>
                </c:pt>
                <c:pt idx="7571">
                  <c:v>1196</c:v>
                </c:pt>
                <c:pt idx="7572">
                  <c:v>1197</c:v>
                </c:pt>
                <c:pt idx="7573">
                  <c:v>1198</c:v>
                </c:pt>
                <c:pt idx="7574">
                  <c:v>1199</c:v>
                </c:pt>
                <c:pt idx="7575">
                  <c:v>1200</c:v>
                </c:pt>
                <c:pt idx="7576">
                  <c:v>1201</c:v>
                </c:pt>
                <c:pt idx="7577">
                  <c:v>1202</c:v>
                </c:pt>
                <c:pt idx="7578">
                  <c:v>1203</c:v>
                </c:pt>
                <c:pt idx="7579">
                  <c:v>1204</c:v>
                </c:pt>
                <c:pt idx="7580">
                  <c:v>1205</c:v>
                </c:pt>
                <c:pt idx="7581">
                  <c:v>1206</c:v>
                </c:pt>
                <c:pt idx="7582">
                  <c:v>1207</c:v>
                </c:pt>
                <c:pt idx="7583">
                  <c:v>1208</c:v>
                </c:pt>
                <c:pt idx="7584">
                  <c:v>1209</c:v>
                </c:pt>
                <c:pt idx="7585">
                  <c:v>1210</c:v>
                </c:pt>
                <c:pt idx="7586">
                  <c:v>1211</c:v>
                </c:pt>
                <c:pt idx="7587">
                  <c:v>1212</c:v>
                </c:pt>
                <c:pt idx="7588">
                  <c:v>1213</c:v>
                </c:pt>
                <c:pt idx="7589">
                  <c:v>1214</c:v>
                </c:pt>
                <c:pt idx="7590">
                  <c:v>1215</c:v>
                </c:pt>
                <c:pt idx="7591">
                  <c:v>1216</c:v>
                </c:pt>
                <c:pt idx="7592">
                  <c:v>1217</c:v>
                </c:pt>
                <c:pt idx="7593">
                  <c:v>1218</c:v>
                </c:pt>
                <c:pt idx="7594">
                  <c:v>1219</c:v>
                </c:pt>
                <c:pt idx="7595">
                  <c:v>1220</c:v>
                </c:pt>
                <c:pt idx="7596">
                  <c:v>1221</c:v>
                </c:pt>
                <c:pt idx="7597">
                  <c:v>1222</c:v>
                </c:pt>
                <c:pt idx="7598">
                  <c:v>1223</c:v>
                </c:pt>
                <c:pt idx="7599">
                  <c:v>1224</c:v>
                </c:pt>
                <c:pt idx="7600">
                  <c:v>1225</c:v>
                </c:pt>
                <c:pt idx="7601">
                  <c:v>1226</c:v>
                </c:pt>
                <c:pt idx="7602">
                  <c:v>1227</c:v>
                </c:pt>
                <c:pt idx="7603">
                  <c:v>1228</c:v>
                </c:pt>
                <c:pt idx="7604">
                  <c:v>1229</c:v>
                </c:pt>
                <c:pt idx="7605">
                  <c:v>1230</c:v>
                </c:pt>
                <c:pt idx="7606">
                  <c:v>1231</c:v>
                </c:pt>
                <c:pt idx="7607">
                  <c:v>1232</c:v>
                </c:pt>
                <c:pt idx="7608">
                  <c:v>1233</c:v>
                </c:pt>
                <c:pt idx="7609">
                  <c:v>1234</c:v>
                </c:pt>
                <c:pt idx="7610">
                  <c:v>1235</c:v>
                </c:pt>
                <c:pt idx="7611">
                  <c:v>1236</c:v>
                </c:pt>
                <c:pt idx="7612">
                  <c:v>1237</c:v>
                </c:pt>
                <c:pt idx="7613">
                  <c:v>1238</c:v>
                </c:pt>
                <c:pt idx="7614">
                  <c:v>1239</c:v>
                </c:pt>
                <c:pt idx="7615">
                  <c:v>1240</c:v>
                </c:pt>
                <c:pt idx="7616">
                  <c:v>1241</c:v>
                </c:pt>
                <c:pt idx="7617">
                  <c:v>1242</c:v>
                </c:pt>
                <c:pt idx="7618">
                  <c:v>1243</c:v>
                </c:pt>
                <c:pt idx="7619">
                  <c:v>1244</c:v>
                </c:pt>
                <c:pt idx="7620">
                  <c:v>1245</c:v>
                </c:pt>
                <c:pt idx="7621">
                  <c:v>1246</c:v>
                </c:pt>
                <c:pt idx="7622">
                  <c:v>1247</c:v>
                </c:pt>
                <c:pt idx="7623">
                  <c:v>1248</c:v>
                </c:pt>
                <c:pt idx="7624">
                  <c:v>1249</c:v>
                </c:pt>
                <c:pt idx="7625">
                  <c:v>1250</c:v>
                </c:pt>
                <c:pt idx="7626">
                  <c:v>1251</c:v>
                </c:pt>
                <c:pt idx="7627">
                  <c:v>1252</c:v>
                </c:pt>
                <c:pt idx="7628">
                  <c:v>1253</c:v>
                </c:pt>
                <c:pt idx="7629">
                  <c:v>1254</c:v>
                </c:pt>
                <c:pt idx="7630">
                  <c:v>1255</c:v>
                </c:pt>
                <c:pt idx="7631">
                  <c:v>1256</c:v>
                </c:pt>
                <c:pt idx="7632">
                  <c:v>1257</c:v>
                </c:pt>
                <c:pt idx="7633">
                  <c:v>1258</c:v>
                </c:pt>
                <c:pt idx="7634">
                  <c:v>1259</c:v>
                </c:pt>
                <c:pt idx="7635">
                  <c:v>1260</c:v>
                </c:pt>
                <c:pt idx="7636">
                  <c:v>1261</c:v>
                </c:pt>
                <c:pt idx="7637">
                  <c:v>1262</c:v>
                </c:pt>
                <c:pt idx="7638">
                  <c:v>1263</c:v>
                </c:pt>
                <c:pt idx="7639">
                  <c:v>1264</c:v>
                </c:pt>
                <c:pt idx="7640">
                  <c:v>1265</c:v>
                </c:pt>
                <c:pt idx="7641">
                  <c:v>1266</c:v>
                </c:pt>
                <c:pt idx="7642">
                  <c:v>1267</c:v>
                </c:pt>
                <c:pt idx="7643">
                  <c:v>1268</c:v>
                </c:pt>
                <c:pt idx="7644">
                  <c:v>1269</c:v>
                </c:pt>
                <c:pt idx="7645">
                  <c:v>1270</c:v>
                </c:pt>
                <c:pt idx="7646">
                  <c:v>1271</c:v>
                </c:pt>
                <c:pt idx="7647">
                  <c:v>1272</c:v>
                </c:pt>
                <c:pt idx="7648">
                  <c:v>1273</c:v>
                </c:pt>
                <c:pt idx="7649">
                  <c:v>1274</c:v>
                </c:pt>
                <c:pt idx="7650">
                  <c:v>1275</c:v>
                </c:pt>
                <c:pt idx="7651">
                  <c:v>1276</c:v>
                </c:pt>
                <c:pt idx="7652">
                  <c:v>1277</c:v>
                </c:pt>
                <c:pt idx="7653">
                  <c:v>1278</c:v>
                </c:pt>
                <c:pt idx="7654">
                  <c:v>1279</c:v>
                </c:pt>
                <c:pt idx="7655">
                  <c:v>1280</c:v>
                </c:pt>
                <c:pt idx="7656">
                  <c:v>1281</c:v>
                </c:pt>
                <c:pt idx="7657">
                  <c:v>1282</c:v>
                </c:pt>
                <c:pt idx="7658">
                  <c:v>1283</c:v>
                </c:pt>
                <c:pt idx="7659">
                  <c:v>1284</c:v>
                </c:pt>
                <c:pt idx="7660">
                  <c:v>1285</c:v>
                </c:pt>
                <c:pt idx="7661">
                  <c:v>1286</c:v>
                </c:pt>
                <c:pt idx="7662">
                  <c:v>1287</c:v>
                </c:pt>
                <c:pt idx="7663">
                  <c:v>1288</c:v>
                </c:pt>
                <c:pt idx="7664">
                  <c:v>1289</c:v>
                </c:pt>
                <c:pt idx="7665">
                  <c:v>1290</c:v>
                </c:pt>
                <c:pt idx="7666">
                  <c:v>1291</c:v>
                </c:pt>
                <c:pt idx="7667">
                  <c:v>1292</c:v>
                </c:pt>
                <c:pt idx="7668">
                  <c:v>1293</c:v>
                </c:pt>
                <c:pt idx="7669">
                  <c:v>1294</c:v>
                </c:pt>
                <c:pt idx="7670">
                  <c:v>1295</c:v>
                </c:pt>
                <c:pt idx="7671">
                  <c:v>1296</c:v>
                </c:pt>
                <c:pt idx="7672">
                  <c:v>1297</c:v>
                </c:pt>
                <c:pt idx="7673">
                  <c:v>1298</c:v>
                </c:pt>
                <c:pt idx="7674">
                  <c:v>1299</c:v>
                </c:pt>
                <c:pt idx="7675">
                  <c:v>1300</c:v>
                </c:pt>
                <c:pt idx="7676">
                  <c:v>1301</c:v>
                </c:pt>
                <c:pt idx="7677">
                  <c:v>1302</c:v>
                </c:pt>
                <c:pt idx="7678">
                  <c:v>1303</c:v>
                </c:pt>
                <c:pt idx="7679">
                  <c:v>1304</c:v>
                </c:pt>
                <c:pt idx="7680">
                  <c:v>1305</c:v>
                </c:pt>
                <c:pt idx="7681">
                  <c:v>1306</c:v>
                </c:pt>
                <c:pt idx="7682">
                  <c:v>1307</c:v>
                </c:pt>
                <c:pt idx="7683">
                  <c:v>1308</c:v>
                </c:pt>
                <c:pt idx="7684">
                  <c:v>1309</c:v>
                </c:pt>
                <c:pt idx="7685">
                  <c:v>1310</c:v>
                </c:pt>
                <c:pt idx="7686">
                  <c:v>1311</c:v>
                </c:pt>
                <c:pt idx="7687">
                  <c:v>1312</c:v>
                </c:pt>
                <c:pt idx="7688">
                  <c:v>1313</c:v>
                </c:pt>
                <c:pt idx="7689">
                  <c:v>1314</c:v>
                </c:pt>
                <c:pt idx="7690">
                  <c:v>1315</c:v>
                </c:pt>
                <c:pt idx="7691">
                  <c:v>1316</c:v>
                </c:pt>
                <c:pt idx="7692">
                  <c:v>1317</c:v>
                </c:pt>
                <c:pt idx="7693">
                  <c:v>1318</c:v>
                </c:pt>
                <c:pt idx="7694">
                  <c:v>1319</c:v>
                </c:pt>
                <c:pt idx="7695">
                  <c:v>1320</c:v>
                </c:pt>
                <c:pt idx="7696">
                  <c:v>1321</c:v>
                </c:pt>
                <c:pt idx="7697">
                  <c:v>1322</c:v>
                </c:pt>
                <c:pt idx="7698">
                  <c:v>1323</c:v>
                </c:pt>
                <c:pt idx="7699">
                  <c:v>1324</c:v>
                </c:pt>
                <c:pt idx="7700">
                  <c:v>1325</c:v>
                </c:pt>
                <c:pt idx="7701">
                  <c:v>1326</c:v>
                </c:pt>
                <c:pt idx="7702">
                  <c:v>1327</c:v>
                </c:pt>
                <c:pt idx="7703">
                  <c:v>1328</c:v>
                </c:pt>
                <c:pt idx="7704">
                  <c:v>1329</c:v>
                </c:pt>
                <c:pt idx="7705">
                  <c:v>1330</c:v>
                </c:pt>
                <c:pt idx="7706">
                  <c:v>1331</c:v>
                </c:pt>
                <c:pt idx="7707">
                  <c:v>1332</c:v>
                </c:pt>
                <c:pt idx="7708">
                  <c:v>1333</c:v>
                </c:pt>
                <c:pt idx="7709">
                  <c:v>1334</c:v>
                </c:pt>
                <c:pt idx="7710">
                  <c:v>1335</c:v>
                </c:pt>
                <c:pt idx="7711">
                  <c:v>1336</c:v>
                </c:pt>
                <c:pt idx="7712">
                  <c:v>1337</c:v>
                </c:pt>
                <c:pt idx="7713">
                  <c:v>1338</c:v>
                </c:pt>
                <c:pt idx="7714">
                  <c:v>1339</c:v>
                </c:pt>
                <c:pt idx="7715">
                  <c:v>1340</c:v>
                </c:pt>
                <c:pt idx="7716">
                  <c:v>1341</c:v>
                </c:pt>
                <c:pt idx="7717">
                  <c:v>1342</c:v>
                </c:pt>
                <c:pt idx="7718">
                  <c:v>1343</c:v>
                </c:pt>
                <c:pt idx="7719">
                  <c:v>1344</c:v>
                </c:pt>
                <c:pt idx="7720">
                  <c:v>1345</c:v>
                </c:pt>
                <c:pt idx="7721">
                  <c:v>1346</c:v>
                </c:pt>
                <c:pt idx="7722">
                  <c:v>1347</c:v>
                </c:pt>
                <c:pt idx="7723">
                  <c:v>1348</c:v>
                </c:pt>
                <c:pt idx="7724">
                  <c:v>1349</c:v>
                </c:pt>
                <c:pt idx="7725">
                  <c:v>1350</c:v>
                </c:pt>
                <c:pt idx="7726">
                  <c:v>1351</c:v>
                </c:pt>
                <c:pt idx="7727">
                  <c:v>1352</c:v>
                </c:pt>
                <c:pt idx="7728">
                  <c:v>1353</c:v>
                </c:pt>
                <c:pt idx="7729">
                  <c:v>1354</c:v>
                </c:pt>
                <c:pt idx="7730">
                  <c:v>1355</c:v>
                </c:pt>
                <c:pt idx="7731">
                  <c:v>1356</c:v>
                </c:pt>
                <c:pt idx="7732">
                  <c:v>1357</c:v>
                </c:pt>
                <c:pt idx="7733">
                  <c:v>1358</c:v>
                </c:pt>
                <c:pt idx="7734">
                  <c:v>1359</c:v>
                </c:pt>
                <c:pt idx="7735">
                  <c:v>1360</c:v>
                </c:pt>
                <c:pt idx="7736">
                  <c:v>1361</c:v>
                </c:pt>
                <c:pt idx="7737">
                  <c:v>1362</c:v>
                </c:pt>
                <c:pt idx="7738">
                  <c:v>1363</c:v>
                </c:pt>
                <c:pt idx="7739">
                  <c:v>1364</c:v>
                </c:pt>
                <c:pt idx="7740">
                  <c:v>1365</c:v>
                </c:pt>
                <c:pt idx="7741">
                  <c:v>1366</c:v>
                </c:pt>
                <c:pt idx="7742">
                  <c:v>1367</c:v>
                </c:pt>
                <c:pt idx="7743">
                  <c:v>1368</c:v>
                </c:pt>
                <c:pt idx="7744">
                  <c:v>1369</c:v>
                </c:pt>
                <c:pt idx="7745">
                  <c:v>1370</c:v>
                </c:pt>
                <c:pt idx="7746">
                  <c:v>1371</c:v>
                </c:pt>
                <c:pt idx="7747">
                  <c:v>1372</c:v>
                </c:pt>
                <c:pt idx="7748">
                  <c:v>1373</c:v>
                </c:pt>
                <c:pt idx="7749">
                  <c:v>1374</c:v>
                </c:pt>
                <c:pt idx="7750">
                  <c:v>1375</c:v>
                </c:pt>
                <c:pt idx="7751">
                  <c:v>1376</c:v>
                </c:pt>
                <c:pt idx="7752">
                  <c:v>1377</c:v>
                </c:pt>
                <c:pt idx="7753">
                  <c:v>1378</c:v>
                </c:pt>
                <c:pt idx="7754">
                  <c:v>1379</c:v>
                </c:pt>
                <c:pt idx="7755">
                  <c:v>1380</c:v>
                </c:pt>
                <c:pt idx="7756">
                  <c:v>1381</c:v>
                </c:pt>
                <c:pt idx="7757">
                  <c:v>1382</c:v>
                </c:pt>
                <c:pt idx="7758">
                  <c:v>1383</c:v>
                </c:pt>
                <c:pt idx="7759">
                  <c:v>1384</c:v>
                </c:pt>
                <c:pt idx="7760">
                  <c:v>1385</c:v>
                </c:pt>
                <c:pt idx="7761">
                  <c:v>1386</c:v>
                </c:pt>
                <c:pt idx="7762">
                  <c:v>1387</c:v>
                </c:pt>
                <c:pt idx="7763">
                  <c:v>1388</c:v>
                </c:pt>
                <c:pt idx="7764">
                  <c:v>1389</c:v>
                </c:pt>
                <c:pt idx="7765">
                  <c:v>1390</c:v>
                </c:pt>
                <c:pt idx="7766">
                  <c:v>1391</c:v>
                </c:pt>
                <c:pt idx="7767">
                  <c:v>1392</c:v>
                </c:pt>
                <c:pt idx="7768">
                  <c:v>1393</c:v>
                </c:pt>
                <c:pt idx="7769">
                  <c:v>1394</c:v>
                </c:pt>
                <c:pt idx="7770">
                  <c:v>1395</c:v>
                </c:pt>
                <c:pt idx="7771">
                  <c:v>1396</c:v>
                </c:pt>
                <c:pt idx="7772">
                  <c:v>1397</c:v>
                </c:pt>
                <c:pt idx="7773">
                  <c:v>1398</c:v>
                </c:pt>
                <c:pt idx="7774">
                  <c:v>1399</c:v>
                </c:pt>
                <c:pt idx="7775">
                  <c:v>1400</c:v>
                </c:pt>
                <c:pt idx="7776">
                  <c:v>1401</c:v>
                </c:pt>
                <c:pt idx="7777">
                  <c:v>1402</c:v>
                </c:pt>
                <c:pt idx="7778">
                  <c:v>1403</c:v>
                </c:pt>
                <c:pt idx="7779">
                  <c:v>1404</c:v>
                </c:pt>
                <c:pt idx="7780">
                  <c:v>1405</c:v>
                </c:pt>
                <c:pt idx="7781">
                  <c:v>1406</c:v>
                </c:pt>
                <c:pt idx="7782">
                  <c:v>1407</c:v>
                </c:pt>
                <c:pt idx="7783">
                  <c:v>1408</c:v>
                </c:pt>
                <c:pt idx="7784">
                  <c:v>1409</c:v>
                </c:pt>
                <c:pt idx="7785">
                  <c:v>1410</c:v>
                </c:pt>
                <c:pt idx="7786">
                  <c:v>1411</c:v>
                </c:pt>
                <c:pt idx="7787">
                  <c:v>1412</c:v>
                </c:pt>
                <c:pt idx="7788">
                  <c:v>1413</c:v>
                </c:pt>
                <c:pt idx="7789">
                  <c:v>1414</c:v>
                </c:pt>
                <c:pt idx="7790">
                  <c:v>1415</c:v>
                </c:pt>
                <c:pt idx="7791">
                  <c:v>1416</c:v>
                </c:pt>
                <c:pt idx="7792">
                  <c:v>1417</c:v>
                </c:pt>
                <c:pt idx="7793">
                  <c:v>1418</c:v>
                </c:pt>
                <c:pt idx="7794">
                  <c:v>1419</c:v>
                </c:pt>
                <c:pt idx="7795">
                  <c:v>1420</c:v>
                </c:pt>
                <c:pt idx="7796">
                  <c:v>1421</c:v>
                </c:pt>
                <c:pt idx="7797">
                  <c:v>1422</c:v>
                </c:pt>
                <c:pt idx="7798">
                  <c:v>1423</c:v>
                </c:pt>
                <c:pt idx="7799">
                  <c:v>1424</c:v>
                </c:pt>
                <c:pt idx="7800">
                  <c:v>1425</c:v>
                </c:pt>
                <c:pt idx="7801">
                  <c:v>1426</c:v>
                </c:pt>
                <c:pt idx="7802">
                  <c:v>1427</c:v>
                </c:pt>
                <c:pt idx="7803">
                  <c:v>1428</c:v>
                </c:pt>
                <c:pt idx="7804">
                  <c:v>1429</c:v>
                </c:pt>
                <c:pt idx="7805">
                  <c:v>1430</c:v>
                </c:pt>
                <c:pt idx="7806">
                  <c:v>1431</c:v>
                </c:pt>
                <c:pt idx="7807">
                  <c:v>1432</c:v>
                </c:pt>
                <c:pt idx="7808">
                  <c:v>1433</c:v>
                </c:pt>
                <c:pt idx="7809">
                  <c:v>1434</c:v>
                </c:pt>
                <c:pt idx="7810">
                  <c:v>1435</c:v>
                </c:pt>
                <c:pt idx="7811">
                  <c:v>1436</c:v>
                </c:pt>
                <c:pt idx="7812">
                  <c:v>1437</c:v>
                </c:pt>
                <c:pt idx="7813">
                  <c:v>1438</c:v>
                </c:pt>
                <c:pt idx="7814">
                  <c:v>1439</c:v>
                </c:pt>
                <c:pt idx="7815">
                  <c:v>1440</c:v>
                </c:pt>
                <c:pt idx="7816">
                  <c:v>1441</c:v>
                </c:pt>
                <c:pt idx="7817">
                  <c:v>1442</c:v>
                </c:pt>
                <c:pt idx="7818">
                  <c:v>1443</c:v>
                </c:pt>
                <c:pt idx="7819">
                  <c:v>1444</c:v>
                </c:pt>
                <c:pt idx="7820">
                  <c:v>1445</c:v>
                </c:pt>
                <c:pt idx="7821">
                  <c:v>1446</c:v>
                </c:pt>
                <c:pt idx="7822">
                  <c:v>1447</c:v>
                </c:pt>
                <c:pt idx="7823">
                  <c:v>1448</c:v>
                </c:pt>
                <c:pt idx="7824">
                  <c:v>1449</c:v>
                </c:pt>
                <c:pt idx="7825">
                  <c:v>1450</c:v>
                </c:pt>
                <c:pt idx="7826">
                  <c:v>1451</c:v>
                </c:pt>
                <c:pt idx="7827">
                  <c:v>1452</c:v>
                </c:pt>
                <c:pt idx="7828">
                  <c:v>1453</c:v>
                </c:pt>
                <c:pt idx="7829">
                  <c:v>1454</c:v>
                </c:pt>
                <c:pt idx="7830">
                  <c:v>1455</c:v>
                </c:pt>
                <c:pt idx="7831">
                  <c:v>1456</c:v>
                </c:pt>
                <c:pt idx="7832">
                  <c:v>1457</c:v>
                </c:pt>
                <c:pt idx="7833">
                  <c:v>1458</c:v>
                </c:pt>
                <c:pt idx="7834">
                  <c:v>1459</c:v>
                </c:pt>
                <c:pt idx="7835">
                  <c:v>1460</c:v>
                </c:pt>
                <c:pt idx="7836">
                  <c:v>1461</c:v>
                </c:pt>
                <c:pt idx="7837">
                  <c:v>1462</c:v>
                </c:pt>
                <c:pt idx="7838">
                  <c:v>1463</c:v>
                </c:pt>
                <c:pt idx="7839">
                  <c:v>1464</c:v>
                </c:pt>
                <c:pt idx="7840">
                  <c:v>1465</c:v>
                </c:pt>
                <c:pt idx="7841">
                  <c:v>1466</c:v>
                </c:pt>
                <c:pt idx="7842">
                  <c:v>1467</c:v>
                </c:pt>
                <c:pt idx="7843">
                  <c:v>1468</c:v>
                </c:pt>
                <c:pt idx="7844">
                  <c:v>1469</c:v>
                </c:pt>
                <c:pt idx="7845">
                  <c:v>1470</c:v>
                </c:pt>
                <c:pt idx="7846">
                  <c:v>1471</c:v>
                </c:pt>
                <c:pt idx="7847">
                  <c:v>1472</c:v>
                </c:pt>
                <c:pt idx="7848">
                  <c:v>1473</c:v>
                </c:pt>
                <c:pt idx="7849">
                  <c:v>1474</c:v>
                </c:pt>
                <c:pt idx="7850">
                  <c:v>1475</c:v>
                </c:pt>
                <c:pt idx="7851">
                  <c:v>1476</c:v>
                </c:pt>
                <c:pt idx="7852">
                  <c:v>1477</c:v>
                </c:pt>
                <c:pt idx="7853">
                  <c:v>1478</c:v>
                </c:pt>
                <c:pt idx="7854">
                  <c:v>1479</c:v>
                </c:pt>
                <c:pt idx="7855">
                  <c:v>1480</c:v>
                </c:pt>
                <c:pt idx="7856">
                  <c:v>1481</c:v>
                </c:pt>
                <c:pt idx="7857">
                  <c:v>1482</c:v>
                </c:pt>
                <c:pt idx="7858">
                  <c:v>1483</c:v>
                </c:pt>
                <c:pt idx="7859">
                  <c:v>1484</c:v>
                </c:pt>
                <c:pt idx="7860">
                  <c:v>1485</c:v>
                </c:pt>
                <c:pt idx="7861">
                  <c:v>1486</c:v>
                </c:pt>
                <c:pt idx="7862">
                  <c:v>1487</c:v>
                </c:pt>
                <c:pt idx="7863">
                  <c:v>1488</c:v>
                </c:pt>
                <c:pt idx="7864">
                  <c:v>1489</c:v>
                </c:pt>
                <c:pt idx="7865">
                  <c:v>1490</c:v>
                </c:pt>
                <c:pt idx="7866">
                  <c:v>1491</c:v>
                </c:pt>
                <c:pt idx="7867">
                  <c:v>1492</c:v>
                </c:pt>
                <c:pt idx="7868">
                  <c:v>1493</c:v>
                </c:pt>
                <c:pt idx="7869">
                  <c:v>1494</c:v>
                </c:pt>
                <c:pt idx="7870">
                  <c:v>1495</c:v>
                </c:pt>
                <c:pt idx="7871">
                  <c:v>1496</c:v>
                </c:pt>
                <c:pt idx="7872">
                  <c:v>1497</c:v>
                </c:pt>
                <c:pt idx="7873">
                  <c:v>1498</c:v>
                </c:pt>
                <c:pt idx="7874">
                  <c:v>1499</c:v>
                </c:pt>
                <c:pt idx="7875">
                  <c:v>1500</c:v>
                </c:pt>
                <c:pt idx="7876">
                  <c:v>1501</c:v>
                </c:pt>
                <c:pt idx="7877">
                  <c:v>1502</c:v>
                </c:pt>
                <c:pt idx="7878">
                  <c:v>1503</c:v>
                </c:pt>
                <c:pt idx="7879">
                  <c:v>1504</c:v>
                </c:pt>
                <c:pt idx="7880">
                  <c:v>1505</c:v>
                </c:pt>
                <c:pt idx="7881">
                  <c:v>1506</c:v>
                </c:pt>
                <c:pt idx="7882">
                  <c:v>1507</c:v>
                </c:pt>
                <c:pt idx="7883">
                  <c:v>1508</c:v>
                </c:pt>
                <c:pt idx="7884">
                  <c:v>1509</c:v>
                </c:pt>
                <c:pt idx="7885">
                  <c:v>1510</c:v>
                </c:pt>
                <c:pt idx="7886">
                  <c:v>1511</c:v>
                </c:pt>
                <c:pt idx="7887">
                  <c:v>1512</c:v>
                </c:pt>
                <c:pt idx="7888">
                  <c:v>1513</c:v>
                </c:pt>
                <c:pt idx="7889">
                  <c:v>1514</c:v>
                </c:pt>
                <c:pt idx="7890">
                  <c:v>1515</c:v>
                </c:pt>
                <c:pt idx="7891">
                  <c:v>1516</c:v>
                </c:pt>
                <c:pt idx="7892">
                  <c:v>1517</c:v>
                </c:pt>
                <c:pt idx="7893">
                  <c:v>1518</c:v>
                </c:pt>
                <c:pt idx="7894">
                  <c:v>1519</c:v>
                </c:pt>
                <c:pt idx="7895">
                  <c:v>1520</c:v>
                </c:pt>
                <c:pt idx="7896">
                  <c:v>1521</c:v>
                </c:pt>
                <c:pt idx="7897">
                  <c:v>1522</c:v>
                </c:pt>
                <c:pt idx="7898">
                  <c:v>1523</c:v>
                </c:pt>
                <c:pt idx="7899">
                  <c:v>1524</c:v>
                </c:pt>
                <c:pt idx="7900">
                  <c:v>1525</c:v>
                </c:pt>
                <c:pt idx="7901">
                  <c:v>1526</c:v>
                </c:pt>
                <c:pt idx="7902">
                  <c:v>1527</c:v>
                </c:pt>
                <c:pt idx="7903">
                  <c:v>1528</c:v>
                </c:pt>
                <c:pt idx="7904">
                  <c:v>1529</c:v>
                </c:pt>
                <c:pt idx="7905">
                  <c:v>1530</c:v>
                </c:pt>
                <c:pt idx="7906">
                  <c:v>1531</c:v>
                </c:pt>
                <c:pt idx="7907">
                  <c:v>1532</c:v>
                </c:pt>
                <c:pt idx="7908">
                  <c:v>1533</c:v>
                </c:pt>
                <c:pt idx="7909">
                  <c:v>1534</c:v>
                </c:pt>
                <c:pt idx="7910">
                  <c:v>1535</c:v>
                </c:pt>
                <c:pt idx="7911">
                  <c:v>1536</c:v>
                </c:pt>
                <c:pt idx="7912">
                  <c:v>1537</c:v>
                </c:pt>
                <c:pt idx="7913">
                  <c:v>1538</c:v>
                </c:pt>
                <c:pt idx="7914">
                  <c:v>1539</c:v>
                </c:pt>
                <c:pt idx="7915">
                  <c:v>1540</c:v>
                </c:pt>
                <c:pt idx="7916">
                  <c:v>1541</c:v>
                </c:pt>
                <c:pt idx="7917">
                  <c:v>1542</c:v>
                </c:pt>
                <c:pt idx="7918">
                  <c:v>1543</c:v>
                </c:pt>
                <c:pt idx="7919">
                  <c:v>1544</c:v>
                </c:pt>
                <c:pt idx="7920">
                  <c:v>1545</c:v>
                </c:pt>
                <c:pt idx="7921">
                  <c:v>1546</c:v>
                </c:pt>
                <c:pt idx="7922">
                  <c:v>1547</c:v>
                </c:pt>
                <c:pt idx="7923">
                  <c:v>1548</c:v>
                </c:pt>
                <c:pt idx="7924">
                  <c:v>1549</c:v>
                </c:pt>
                <c:pt idx="7925">
                  <c:v>1550</c:v>
                </c:pt>
                <c:pt idx="7926">
                  <c:v>1551</c:v>
                </c:pt>
                <c:pt idx="7927">
                  <c:v>1552</c:v>
                </c:pt>
                <c:pt idx="7928">
                  <c:v>1553</c:v>
                </c:pt>
                <c:pt idx="7929">
                  <c:v>1554</c:v>
                </c:pt>
                <c:pt idx="7930">
                  <c:v>1555</c:v>
                </c:pt>
                <c:pt idx="7931">
                  <c:v>1556</c:v>
                </c:pt>
                <c:pt idx="7932">
                  <c:v>1557</c:v>
                </c:pt>
                <c:pt idx="7933">
                  <c:v>1558</c:v>
                </c:pt>
                <c:pt idx="7934">
                  <c:v>1559</c:v>
                </c:pt>
                <c:pt idx="7935">
                  <c:v>1560</c:v>
                </c:pt>
                <c:pt idx="7936">
                  <c:v>1561</c:v>
                </c:pt>
                <c:pt idx="7937">
                  <c:v>1562</c:v>
                </c:pt>
                <c:pt idx="7938">
                  <c:v>1563</c:v>
                </c:pt>
                <c:pt idx="7939">
                  <c:v>1564</c:v>
                </c:pt>
                <c:pt idx="7940">
                  <c:v>1565</c:v>
                </c:pt>
                <c:pt idx="7941">
                  <c:v>1566</c:v>
                </c:pt>
                <c:pt idx="7942">
                  <c:v>1567</c:v>
                </c:pt>
                <c:pt idx="7943">
                  <c:v>1568</c:v>
                </c:pt>
                <c:pt idx="7944">
                  <c:v>1569</c:v>
                </c:pt>
                <c:pt idx="7945">
                  <c:v>1570</c:v>
                </c:pt>
                <c:pt idx="7946">
                  <c:v>1571</c:v>
                </c:pt>
                <c:pt idx="7947">
                  <c:v>1572</c:v>
                </c:pt>
                <c:pt idx="7948">
                  <c:v>1573</c:v>
                </c:pt>
                <c:pt idx="7949">
                  <c:v>1574</c:v>
                </c:pt>
                <c:pt idx="7950">
                  <c:v>1575</c:v>
                </c:pt>
                <c:pt idx="7951">
                  <c:v>1576</c:v>
                </c:pt>
                <c:pt idx="7952">
                  <c:v>1577</c:v>
                </c:pt>
                <c:pt idx="7953">
                  <c:v>1578</c:v>
                </c:pt>
                <c:pt idx="7954">
                  <c:v>1579</c:v>
                </c:pt>
                <c:pt idx="7955">
                  <c:v>1580</c:v>
                </c:pt>
                <c:pt idx="7956">
                  <c:v>1581</c:v>
                </c:pt>
                <c:pt idx="7957">
                  <c:v>1582</c:v>
                </c:pt>
                <c:pt idx="7958">
                  <c:v>1583</c:v>
                </c:pt>
                <c:pt idx="7959">
                  <c:v>1584</c:v>
                </c:pt>
                <c:pt idx="7960">
                  <c:v>1585</c:v>
                </c:pt>
                <c:pt idx="7961">
                  <c:v>1586</c:v>
                </c:pt>
                <c:pt idx="7962">
                  <c:v>1587</c:v>
                </c:pt>
                <c:pt idx="7963">
                  <c:v>1588</c:v>
                </c:pt>
                <c:pt idx="7964">
                  <c:v>1589</c:v>
                </c:pt>
                <c:pt idx="7965">
                  <c:v>1590</c:v>
                </c:pt>
                <c:pt idx="7966">
                  <c:v>1591</c:v>
                </c:pt>
                <c:pt idx="7967">
                  <c:v>1592</c:v>
                </c:pt>
                <c:pt idx="7968">
                  <c:v>1593</c:v>
                </c:pt>
                <c:pt idx="7969">
                  <c:v>1594</c:v>
                </c:pt>
                <c:pt idx="7970">
                  <c:v>1595</c:v>
                </c:pt>
                <c:pt idx="7971">
                  <c:v>1596</c:v>
                </c:pt>
                <c:pt idx="7972">
                  <c:v>1597</c:v>
                </c:pt>
                <c:pt idx="7973">
                  <c:v>1598</c:v>
                </c:pt>
                <c:pt idx="7974">
                  <c:v>1599</c:v>
                </c:pt>
                <c:pt idx="7975">
                  <c:v>1600</c:v>
                </c:pt>
                <c:pt idx="7976">
                  <c:v>1601</c:v>
                </c:pt>
                <c:pt idx="7977">
                  <c:v>1602</c:v>
                </c:pt>
                <c:pt idx="7978">
                  <c:v>1603</c:v>
                </c:pt>
                <c:pt idx="7979">
                  <c:v>1604</c:v>
                </c:pt>
                <c:pt idx="7980">
                  <c:v>1605</c:v>
                </c:pt>
                <c:pt idx="7981">
                  <c:v>1606</c:v>
                </c:pt>
                <c:pt idx="7982">
                  <c:v>1607</c:v>
                </c:pt>
                <c:pt idx="7983">
                  <c:v>1608</c:v>
                </c:pt>
                <c:pt idx="7984">
                  <c:v>1609</c:v>
                </c:pt>
                <c:pt idx="7985">
                  <c:v>1610</c:v>
                </c:pt>
                <c:pt idx="7986">
                  <c:v>1611</c:v>
                </c:pt>
                <c:pt idx="7987">
                  <c:v>1612</c:v>
                </c:pt>
                <c:pt idx="7988">
                  <c:v>1613</c:v>
                </c:pt>
                <c:pt idx="7989">
                  <c:v>1614</c:v>
                </c:pt>
                <c:pt idx="7990">
                  <c:v>1615</c:v>
                </c:pt>
                <c:pt idx="7991">
                  <c:v>1616</c:v>
                </c:pt>
                <c:pt idx="7992">
                  <c:v>1617</c:v>
                </c:pt>
                <c:pt idx="7993">
                  <c:v>1618</c:v>
                </c:pt>
                <c:pt idx="7994">
                  <c:v>1619</c:v>
                </c:pt>
                <c:pt idx="7995">
                  <c:v>1620</c:v>
                </c:pt>
                <c:pt idx="7996">
                  <c:v>1621</c:v>
                </c:pt>
                <c:pt idx="7997">
                  <c:v>1622</c:v>
                </c:pt>
                <c:pt idx="7998">
                  <c:v>1623</c:v>
                </c:pt>
                <c:pt idx="7999">
                  <c:v>1624</c:v>
                </c:pt>
                <c:pt idx="8000">
                  <c:v>1625</c:v>
                </c:pt>
                <c:pt idx="8001">
                  <c:v>1626</c:v>
                </c:pt>
                <c:pt idx="8002">
                  <c:v>1627</c:v>
                </c:pt>
                <c:pt idx="8003">
                  <c:v>1628</c:v>
                </c:pt>
                <c:pt idx="8004">
                  <c:v>1629</c:v>
                </c:pt>
                <c:pt idx="8005">
                  <c:v>1630</c:v>
                </c:pt>
                <c:pt idx="8006">
                  <c:v>1631</c:v>
                </c:pt>
                <c:pt idx="8007">
                  <c:v>1632</c:v>
                </c:pt>
                <c:pt idx="8008">
                  <c:v>1633</c:v>
                </c:pt>
                <c:pt idx="8009">
                  <c:v>1634</c:v>
                </c:pt>
                <c:pt idx="8010">
                  <c:v>1635</c:v>
                </c:pt>
                <c:pt idx="8011">
                  <c:v>1636</c:v>
                </c:pt>
                <c:pt idx="8012">
                  <c:v>1637</c:v>
                </c:pt>
                <c:pt idx="8013">
                  <c:v>1638</c:v>
                </c:pt>
                <c:pt idx="8014">
                  <c:v>1639</c:v>
                </c:pt>
                <c:pt idx="8015">
                  <c:v>1640</c:v>
                </c:pt>
                <c:pt idx="8016">
                  <c:v>1641</c:v>
                </c:pt>
                <c:pt idx="8017">
                  <c:v>1642</c:v>
                </c:pt>
                <c:pt idx="8018">
                  <c:v>1643</c:v>
                </c:pt>
                <c:pt idx="8019">
                  <c:v>1644</c:v>
                </c:pt>
                <c:pt idx="8020">
                  <c:v>1645</c:v>
                </c:pt>
                <c:pt idx="8021">
                  <c:v>1646</c:v>
                </c:pt>
                <c:pt idx="8022">
                  <c:v>1647</c:v>
                </c:pt>
                <c:pt idx="8023">
                  <c:v>1648</c:v>
                </c:pt>
                <c:pt idx="8024">
                  <c:v>1649</c:v>
                </c:pt>
                <c:pt idx="8025">
                  <c:v>1650</c:v>
                </c:pt>
                <c:pt idx="8026">
                  <c:v>1651</c:v>
                </c:pt>
                <c:pt idx="8027">
                  <c:v>1652</c:v>
                </c:pt>
                <c:pt idx="8028">
                  <c:v>1653</c:v>
                </c:pt>
                <c:pt idx="8029">
                  <c:v>1654</c:v>
                </c:pt>
                <c:pt idx="8030">
                  <c:v>1655</c:v>
                </c:pt>
                <c:pt idx="8031">
                  <c:v>1656</c:v>
                </c:pt>
                <c:pt idx="8032">
                  <c:v>1657</c:v>
                </c:pt>
                <c:pt idx="8033">
                  <c:v>1658</c:v>
                </c:pt>
                <c:pt idx="8034">
                  <c:v>1659</c:v>
                </c:pt>
                <c:pt idx="8035">
                  <c:v>1660</c:v>
                </c:pt>
                <c:pt idx="8036">
                  <c:v>1661</c:v>
                </c:pt>
                <c:pt idx="8037">
                  <c:v>1662</c:v>
                </c:pt>
                <c:pt idx="8038">
                  <c:v>1663</c:v>
                </c:pt>
                <c:pt idx="8039">
                  <c:v>1664</c:v>
                </c:pt>
                <c:pt idx="8040">
                  <c:v>1665</c:v>
                </c:pt>
                <c:pt idx="8041">
                  <c:v>1666</c:v>
                </c:pt>
                <c:pt idx="8042">
                  <c:v>1667</c:v>
                </c:pt>
                <c:pt idx="8043">
                  <c:v>1668</c:v>
                </c:pt>
                <c:pt idx="8044">
                  <c:v>1669</c:v>
                </c:pt>
                <c:pt idx="8045">
                  <c:v>1670</c:v>
                </c:pt>
                <c:pt idx="8046">
                  <c:v>1671</c:v>
                </c:pt>
                <c:pt idx="8047">
                  <c:v>1672</c:v>
                </c:pt>
                <c:pt idx="8048">
                  <c:v>1673</c:v>
                </c:pt>
                <c:pt idx="8049">
                  <c:v>1674</c:v>
                </c:pt>
                <c:pt idx="8050">
                  <c:v>1675</c:v>
                </c:pt>
                <c:pt idx="8051">
                  <c:v>1676</c:v>
                </c:pt>
                <c:pt idx="8052">
                  <c:v>1677</c:v>
                </c:pt>
                <c:pt idx="8053">
                  <c:v>1678</c:v>
                </c:pt>
                <c:pt idx="8054">
                  <c:v>1679</c:v>
                </c:pt>
                <c:pt idx="8055">
                  <c:v>1680</c:v>
                </c:pt>
                <c:pt idx="8056">
                  <c:v>1681</c:v>
                </c:pt>
                <c:pt idx="8057">
                  <c:v>1682</c:v>
                </c:pt>
                <c:pt idx="8058">
                  <c:v>1683</c:v>
                </c:pt>
                <c:pt idx="8059">
                  <c:v>1684</c:v>
                </c:pt>
                <c:pt idx="8060">
                  <c:v>1685</c:v>
                </c:pt>
                <c:pt idx="8061">
                  <c:v>1686</c:v>
                </c:pt>
                <c:pt idx="8062">
                  <c:v>1687</c:v>
                </c:pt>
                <c:pt idx="8063">
                  <c:v>1688</c:v>
                </c:pt>
                <c:pt idx="8064">
                  <c:v>1689</c:v>
                </c:pt>
                <c:pt idx="8065">
                  <c:v>1690</c:v>
                </c:pt>
                <c:pt idx="8066">
                  <c:v>1691</c:v>
                </c:pt>
                <c:pt idx="8067">
                  <c:v>1692</c:v>
                </c:pt>
                <c:pt idx="8068">
                  <c:v>1693</c:v>
                </c:pt>
                <c:pt idx="8069">
                  <c:v>1694</c:v>
                </c:pt>
                <c:pt idx="8070">
                  <c:v>1695</c:v>
                </c:pt>
                <c:pt idx="8071">
                  <c:v>1696</c:v>
                </c:pt>
                <c:pt idx="8072">
                  <c:v>1697</c:v>
                </c:pt>
                <c:pt idx="8073">
                  <c:v>1698</c:v>
                </c:pt>
                <c:pt idx="8074">
                  <c:v>1699</c:v>
                </c:pt>
                <c:pt idx="8075">
                  <c:v>1700</c:v>
                </c:pt>
                <c:pt idx="8076">
                  <c:v>1701</c:v>
                </c:pt>
                <c:pt idx="8077">
                  <c:v>1702</c:v>
                </c:pt>
                <c:pt idx="8078">
                  <c:v>1703</c:v>
                </c:pt>
                <c:pt idx="8079">
                  <c:v>1704</c:v>
                </c:pt>
                <c:pt idx="8080">
                  <c:v>1705</c:v>
                </c:pt>
                <c:pt idx="8081">
                  <c:v>1706</c:v>
                </c:pt>
                <c:pt idx="8082">
                  <c:v>1707</c:v>
                </c:pt>
                <c:pt idx="8083">
                  <c:v>1708</c:v>
                </c:pt>
                <c:pt idx="8084">
                  <c:v>1709</c:v>
                </c:pt>
                <c:pt idx="8085">
                  <c:v>1710</c:v>
                </c:pt>
                <c:pt idx="8086">
                  <c:v>1711</c:v>
                </c:pt>
                <c:pt idx="8087">
                  <c:v>1712</c:v>
                </c:pt>
                <c:pt idx="8088">
                  <c:v>1713</c:v>
                </c:pt>
                <c:pt idx="8089">
                  <c:v>1714</c:v>
                </c:pt>
                <c:pt idx="8090">
                  <c:v>1715</c:v>
                </c:pt>
                <c:pt idx="8091">
                  <c:v>1716</c:v>
                </c:pt>
                <c:pt idx="8092">
                  <c:v>1717</c:v>
                </c:pt>
                <c:pt idx="8093">
                  <c:v>1718</c:v>
                </c:pt>
                <c:pt idx="8094">
                  <c:v>1719</c:v>
                </c:pt>
                <c:pt idx="8095">
                  <c:v>1720</c:v>
                </c:pt>
                <c:pt idx="8096">
                  <c:v>1721</c:v>
                </c:pt>
                <c:pt idx="8097">
                  <c:v>1722</c:v>
                </c:pt>
                <c:pt idx="8098">
                  <c:v>1723</c:v>
                </c:pt>
                <c:pt idx="8099">
                  <c:v>1724</c:v>
                </c:pt>
                <c:pt idx="8100">
                  <c:v>1725</c:v>
                </c:pt>
                <c:pt idx="8101">
                  <c:v>1726</c:v>
                </c:pt>
                <c:pt idx="8102">
                  <c:v>1727</c:v>
                </c:pt>
                <c:pt idx="8103">
                  <c:v>1728</c:v>
                </c:pt>
                <c:pt idx="8104">
                  <c:v>1729</c:v>
                </c:pt>
                <c:pt idx="8105">
                  <c:v>1730</c:v>
                </c:pt>
                <c:pt idx="8106">
                  <c:v>1731</c:v>
                </c:pt>
                <c:pt idx="8107">
                  <c:v>1732</c:v>
                </c:pt>
                <c:pt idx="8108">
                  <c:v>1733</c:v>
                </c:pt>
                <c:pt idx="8109">
                  <c:v>1734</c:v>
                </c:pt>
                <c:pt idx="8110">
                  <c:v>1735</c:v>
                </c:pt>
                <c:pt idx="8111">
                  <c:v>1736</c:v>
                </c:pt>
                <c:pt idx="8112">
                  <c:v>1737</c:v>
                </c:pt>
                <c:pt idx="8113">
                  <c:v>1738</c:v>
                </c:pt>
                <c:pt idx="8114">
                  <c:v>1739</c:v>
                </c:pt>
                <c:pt idx="8115">
                  <c:v>1740</c:v>
                </c:pt>
                <c:pt idx="8116">
                  <c:v>1741</c:v>
                </c:pt>
                <c:pt idx="8117">
                  <c:v>1742</c:v>
                </c:pt>
                <c:pt idx="8118">
                  <c:v>1743</c:v>
                </c:pt>
                <c:pt idx="8119">
                  <c:v>1744</c:v>
                </c:pt>
                <c:pt idx="8120">
                  <c:v>1745</c:v>
                </c:pt>
                <c:pt idx="8121">
                  <c:v>1746</c:v>
                </c:pt>
                <c:pt idx="8122">
                  <c:v>1747</c:v>
                </c:pt>
                <c:pt idx="8123">
                  <c:v>1748</c:v>
                </c:pt>
                <c:pt idx="8124">
                  <c:v>1749</c:v>
                </c:pt>
                <c:pt idx="8125">
                  <c:v>1750</c:v>
                </c:pt>
                <c:pt idx="8126">
                  <c:v>1751</c:v>
                </c:pt>
                <c:pt idx="8127">
                  <c:v>1752</c:v>
                </c:pt>
                <c:pt idx="8128">
                  <c:v>1753</c:v>
                </c:pt>
                <c:pt idx="8129">
                  <c:v>1754</c:v>
                </c:pt>
                <c:pt idx="8130">
                  <c:v>1755</c:v>
                </c:pt>
                <c:pt idx="8131">
                  <c:v>1756</c:v>
                </c:pt>
                <c:pt idx="8132">
                  <c:v>1757</c:v>
                </c:pt>
                <c:pt idx="8133">
                  <c:v>1758</c:v>
                </c:pt>
                <c:pt idx="8134">
                  <c:v>1759</c:v>
                </c:pt>
                <c:pt idx="8135">
                  <c:v>1760</c:v>
                </c:pt>
                <c:pt idx="8136">
                  <c:v>1761</c:v>
                </c:pt>
                <c:pt idx="8137">
                  <c:v>1762</c:v>
                </c:pt>
                <c:pt idx="8138">
                  <c:v>1763</c:v>
                </c:pt>
                <c:pt idx="8139">
                  <c:v>1764</c:v>
                </c:pt>
                <c:pt idx="8140">
                  <c:v>1765</c:v>
                </c:pt>
                <c:pt idx="8141">
                  <c:v>1766</c:v>
                </c:pt>
                <c:pt idx="8142">
                  <c:v>1767</c:v>
                </c:pt>
                <c:pt idx="8143">
                  <c:v>1768</c:v>
                </c:pt>
                <c:pt idx="8144">
                  <c:v>1769</c:v>
                </c:pt>
                <c:pt idx="8145">
                  <c:v>1770</c:v>
                </c:pt>
                <c:pt idx="8146">
                  <c:v>1771</c:v>
                </c:pt>
                <c:pt idx="8147">
                  <c:v>1772</c:v>
                </c:pt>
                <c:pt idx="8148">
                  <c:v>1773</c:v>
                </c:pt>
                <c:pt idx="8149">
                  <c:v>1774</c:v>
                </c:pt>
                <c:pt idx="8150">
                  <c:v>1775</c:v>
                </c:pt>
                <c:pt idx="8151">
                  <c:v>1776</c:v>
                </c:pt>
                <c:pt idx="8152">
                  <c:v>1777</c:v>
                </c:pt>
                <c:pt idx="8153">
                  <c:v>1778</c:v>
                </c:pt>
                <c:pt idx="8154">
                  <c:v>1779</c:v>
                </c:pt>
                <c:pt idx="8155">
                  <c:v>1780</c:v>
                </c:pt>
                <c:pt idx="8156">
                  <c:v>1781</c:v>
                </c:pt>
                <c:pt idx="8157">
                  <c:v>1782</c:v>
                </c:pt>
                <c:pt idx="8158">
                  <c:v>1783</c:v>
                </c:pt>
                <c:pt idx="8159">
                  <c:v>1784</c:v>
                </c:pt>
                <c:pt idx="8160">
                  <c:v>1785</c:v>
                </c:pt>
                <c:pt idx="8161">
                  <c:v>1786</c:v>
                </c:pt>
                <c:pt idx="8162">
                  <c:v>1787</c:v>
                </c:pt>
                <c:pt idx="8163">
                  <c:v>1788</c:v>
                </c:pt>
                <c:pt idx="8164">
                  <c:v>1789</c:v>
                </c:pt>
                <c:pt idx="8165">
                  <c:v>1790</c:v>
                </c:pt>
                <c:pt idx="8166">
                  <c:v>1791</c:v>
                </c:pt>
                <c:pt idx="8167">
                  <c:v>1792</c:v>
                </c:pt>
                <c:pt idx="8168">
                  <c:v>1793</c:v>
                </c:pt>
                <c:pt idx="8169">
                  <c:v>1794</c:v>
                </c:pt>
                <c:pt idx="8170">
                  <c:v>1795</c:v>
                </c:pt>
                <c:pt idx="8171">
                  <c:v>1796</c:v>
                </c:pt>
                <c:pt idx="8172">
                  <c:v>1797</c:v>
                </c:pt>
                <c:pt idx="8173">
                  <c:v>1798</c:v>
                </c:pt>
                <c:pt idx="8174">
                  <c:v>1799</c:v>
                </c:pt>
                <c:pt idx="8175">
                  <c:v>1800</c:v>
                </c:pt>
                <c:pt idx="8176">
                  <c:v>1801</c:v>
                </c:pt>
                <c:pt idx="8177">
                  <c:v>1802</c:v>
                </c:pt>
                <c:pt idx="8178">
                  <c:v>1803</c:v>
                </c:pt>
                <c:pt idx="8179">
                  <c:v>1804</c:v>
                </c:pt>
                <c:pt idx="8180">
                  <c:v>1805</c:v>
                </c:pt>
                <c:pt idx="8181">
                  <c:v>1806</c:v>
                </c:pt>
                <c:pt idx="8182">
                  <c:v>1807</c:v>
                </c:pt>
                <c:pt idx="8183">
                  <c:v>1808</c:v>
                </c:pt>
                <c:pt idx="8184">
                  <c:v>1809</c:v>
                </c:pt>
                <c:pt idx="8185">
                  <c:v>1810</c:v>
                </c:pt>
                <c:pt idx="8186">
                  <c:v>1811</c:v>
                </c:pt>
                <c:pt idx="8187">
                  <c:v>1812</c:v>
                </c:pt>
                <c:pt idx="8188">
                  <c:v>1813</c:v>
                </c:pt>
                <c:pt idx="8189">
                  <c:v>1814</c:v>
                </c:pt>
                <c:pt idx="8190">
                  <c:v>1815</c:v>
                </c:pt>
                <c:pt idx="8191">
                  <c:v>1816</c:v>
                </c:pt>
                <c:pt idx="8192">
                  <c:v>1817</c:v>
                </c:pt>
                <c:pt idx="8193">
                  <c:v>1818</c:v>
                </c:pt>
                <c:pt idx="8194">
                  <c:v>1819</c:v>
                </c:pt>
                <c:pt idx="8195">
                  <c:v>1820</c:v>
                </c:pt>
                <c:pt idx="8196">
                  <c:v>1821</c:v>
                </c:pt>
                <c:pt idx="8197">
                  <c:v>1822</c:v>
                </c:pt>
                <c:pt idx="8198">
                  <c:v>1823</c:v>
                </c:pt>
                <c:pt idx="8199">
                  <c:v>1824</c:v>
                </c:pt>
                <c:pt idx="8200">
                  <c:v>1825</c:v>
                </c:pt>
                <c:pt idx="8201">
                  <c:v>1826</c:v>
                </c:pt>
                <c:pt idx="8202">
                  <c:v>1827</c:v>
                </c:pt>
                <c:pt idx="8203">
                  <c:v>1828</c:v>
                </c:pt>
                <c:pt idx="8204">
                  <c:v>1829</c:v>
                </c:pt>
                <c:pt idx="8205">
                  <c:v>1830</c:v>
                </c:pt>
                <c:pt idx="8206">
                  <c:v>1831</c:v>
                </c:pt>
                <c:pt idx="8207">
                  <c:v>1832</c:v>
                </c:pt>
                <c:pt idx="8208">
                  <c:v>1833</c:v>
                </c:pt>
                <c:pt idx="8209">
                  <c:v>1834</c:v>
                </c:pt>
                <c:pt idx="8210">
                  <c:v>1835</c:v>
                </c:pt>
                <c:pt idx="8211">
                  <c:v>1836</c:v>
                </c:pt>
                <c:pt idx="8212">
                  <c:v>1837</c:v>
                </c:pt>
                <c:pt idx="8213">
                  <c:v>1838</c:v>
                </c:pt>
                <c:pt idx="8214">
                  <c:v>1839</c:v>
                </c:pt>
                <c:pt idx="8215">
                  <c:v>1840</c:v>
                </c:pt>
                <c:pt idx="8216">
                  <c:v>1841</c:v>
                </c:pt>
                <c:pt idx="8217">
                  <c:v>1842</c:v>
                </c:pt>
                <c:pt idx="8218">
                  <c:v>1843</c:v>
                </c:pt>
                <c:pt idx="8219">
                  <c:v>1844</c:v>
                </c:pt>
                <c:pt idx="8220">
                  <c:v>1845</c:v>
                </c:pt>
                <c:pt idx="8221">
                  <c:v>1846</c:v>
                </c:pt>
                <c:pt idx="8222">
                  <c:v>1847</c:v>
                </c:pt>
                <c:pt idx="8223">
                  <c:v>1848</c:v>
                </c:pt>
                <c:pt idx="8224">
                  <c:v>1849</c:v>
                </c:pt>
                <c:pt idx="8225">
                  <c:v>1850</c:v>
                </c:pt>
                <c:pt idx="8226">
                  <c:v>1851</c:v>
                </c:pt>
                <c:pt idx="8227">
                  <c:v>1852</c:v>
                </c:pt>
                <c:pt idx="8228">
                  <c:v>1853</c:v>
                </c:pt>
                <c:pt idx="8229">
                  <c:v>1854</c:v>
                </c:pt>
                <c:pt idx="8230">
                  <c:v>1855</c:v>
                </c:pt>
                <c:pt idx="8231">
                  <c:v>1856</c:v>
                </c:pt>
                <c:pt idx="8232">
                  <c:v>1857</c:v>
                </c:pt>
                <c:pt idx="8233">
                  <c:v>1858</c:v>
                </c:pt>
                <c:pt idx="8234">
                  <c:v>1859</c:v>
                </c:pt>
                <c:pt idx="8235">
                  <c:v>1860</c:v>
                </c:pt>
                <c:pt idx="8236">
                  <c:v>1861</c:v>
                </c:pt>
                <c:pt idx="8237">
                  <c:v>1862</c:v>
                </c:pt>
                <c:pt idx="8238">
                  <c:v>1863</c:v>
                </c:pt>
                <c:pt idx="8239">
                  <c:v>1864</c:v>
                </c:pt>
                <c:pt idx="8240">
                  <c:v>1865</c:v>
                </c:pt>
                <c:pt idx="8241">
                  <c:v>1866</c:v>
                </c:pt>
                <c:pt idx="8242">
                  <c:v>1867</c:v>
                </c:pt>
                <c:pt idx="8243">
                  <c:v>1868</c:v>
                </c:pt>
                <c:pt idx="8244">
                  <c:v>1869</c:v>
                </c:pt>
                <c:pt idx="8245">
                  <c:v>1870</c:v>
                </c:pt>
                <c:pt idx="8246">
                  <c:v>1871</c:v>
                </c:pt>
                <c:pt idx="8247">
                  <c:v>1872</c:v>
                </c:pt>
                <c:pt idx="8248">
                  <c:v>1873</c:v>
                </c:pt>
                <c:pt idx="8249">
                  <c:v>1874</c:v>
                </c:pt>
                <c:pt idx="8250">
                  <c:v>1875</c:v>
                </c:pt>
                <c:pt idx="8251">
                  <c:v>1876</c:v>
                </c:pt>
                <c:pt idx="8252">
                  <c:v>1877</c:v>
                </c:pt>
                <c:pt idx="8253">
                  <c:v>1878</c:v>
                </c:pt>
                <c:pt idx="8254">
                  <c:v>1879</c:v>
                </c:pt>
                <c:pt idx="8255">
                  <c:v>1880</c:v>
                </c:pt>
                <c:pt idx="8256">
                  <c:v>1881</c:v>
                </c:pt>
                <c:pt idx="8257">
                  <c:v>1882</c:v>
                </c:pt>
                <c:pt idx="8258">
                  <c:v>1883</c:v>
                </c:pt>
                <c:pt idx="8259">
                  <c:v>1884</c:v>
                </c:pt>
                <c:pt idx="8260">
                  <c:v>1885</c:v>
                </c:pt>
                <c:pt idx="8261">
                  <c:v>1886</c:v>
                </c:pt>
                <c:pt idx="8262">
                  <c:v>1887</c:v>
                </c:pt>
                <c:pt idx="8263">
                  <c:v>1888</c:v>
                </c:pt>
                <c:pt idx="8264">
                  <c:v>1889</c:v>
                </c:pt>
                <c:pt idx="8265">
                  <c:v>1890</c:v>
                </c:pt>
                <c:pt idx="8266">
                  <c:v>1891</c:v>
                </c:pt>
                <c:pt idx="8267">
                  <c:v>1892</c:v>
                </c:pt>
                <c:pt idx="8268">
                  <c:v>1893</c:v>
                </c:pt>
                <c:pt idx="8269">
                  <c:v>1894</c:v>
                </c:pt>
                <c:pt idx="8270">
                  <c:v>1895</c:v>
                </c:pt>
                <c:pt idx="8271">
                  <c:v>1896</c:v>
                </c:pt>
                <c:pt idx="8272">
                  <c:v>1897</c:v>
                </c:pt>
                <c:pt idx="8273">
                  <c:v>1898</c:v>
                </c:pt>
                <c:pt idx="8274">
                  <c:v>1899</c:v>
                </c:pt>
                <c:pt idx="8275">
                  <c:v>1900</c:v>
                </c:pt>
                <c:pt idx="8276">
                  <c:v>1901</c:v>
                </c:pt>
                <c:pt idx="8277">
                  <c:v>1902</c:v>
                </c:pt>
                <c:pt idx="8278">
                  <c:v>1903</c:v>
                </c:pt>
                <c:pt idx="8279">
                  <c:v>1904</c:v>
                </c:pt>
                <c:pt idx="8280">
                  <c:v>1905</c:v>
                </c:pt>
                <c:pt idx="8281">
                  <c:v>1906</c:v>
                </c:pt>
                <c:pt idx="8282">
                  <c:v>1907</c:v>
                </c:pt>
                <c:pt idx="8283">
                  <c:v>1908</c:v>
                </c:pt>
                <c:pt idx="8284">
                  <c:v>1909</c:v>
                </c:pt>
                <c:pt idx="8285">
                  <c:v>1910</c:v>
                </c:pt>
                <c:pt idx="8286">
                  <c:v>1911</c:v>
                </c:pt>
                <c:pt idx="8287">
                  <c:v>1912</c:v>
                </c:pt>
                <c:pt idx="8288">
                  <c:v>1913</c:v>
                </c:pt>
                <c:pt idx="8289">
                  <c:v>1914</c:v>
                </c:pt>
                <c:pt idx="8290">
                  <c:v>1915</c:v>
                </c:pt>
                <c:pt idx="8291">
                  <c:v>1916</c:v>
                </c:pt>
                <c:pt idx="8292">
                  <c:v>1917</c:v>
                </c:pt>
                <c:pt idx="8293">
                  <c:v>1918</c:v>
                </c:pt>
                <c:pt idx="8294">
                  <c:v>1919</c:v>
                </c:pt>
                <c:pt idx="8295">
                  <c:v>1920</c:v>
                </c:pt>
                <c:pt idx="8296">
                  <c:v>1921</c:v>
                </c:pt>
                <c:pt idx="8297">
                  <c:v>1922</c:v>
                </c:pt>
                <c:pt idx="8298">
                  <c:v>1923</c:v>
                </c:pt>
                <c:pt idx="8299">
                  <c:v>1924</c:v>
                </c:pt>
                <c:pt idx="8300">
                  <c:v>1925</c:v>
                </c:pt>
                <c:pt idx="8301">
                  <c:v>1926</c:v>
                </c:pt>
                <c:pt idx="8302">
                  <c:v>1927</c:v>
                </c:pt>
                <c:pt idx="8303">
                  <c:v>1928</c:v>
                </c:pt>
                <c:pt idx="8304">
                  <c:v>1929</c:v>
                </c:pt>
                <c:pt idx="8305">
                  <c:v>1930</c:v>
                </c:pt>
                <c:pt idx="8306">
                  <c:v>1931</c:v>
                </c:pt>
                <c:pt idx="8307">
                  <c:v>1932</c:v>
                </c:pt>
                <c:pt idx="8308">
                  <c:v>1933</c:v>
                </c:pt>
                <c:pt idx="8309">
                  <c:v>1934</c:v>
                </c:pt>
                <c:pt idx="8310">
                  <c:v>1935</c:v>
                </c:pt>
                <c:pt idx="8311">
                  <c:v>1936</c:v>
                </c:pt>
                <c:pt idx="8312">
                  <c:v>1937</c:v>
                </c:pt>
                <c:pt idx="8313">
                  <c:v>1938</c:v>
                </c:pt>
                <c:pt idx="8314">
                  <c:v>1939</c:v>
                </c:pt>
                <c:pt idx="8315">
                  <c:v>1940</c:v>
                </c:pt>
                <c:pt idx="8316">
                  <c:v>1941</c:v>
                </c:pt>
                <c:pt idx="8317">
                  <c:v>1942</c:v>
                </c:pt>
                <c:pt idx="8318">
                  <c:v>1943</c:v>
                </c:pt>
                <c:pt idx="8319">
                  <c:v>1944</c:v>
                </c:pt>
                <c:pt idx="8320">
                  <c:v>1945</c:v>
                </c:pt>
                <c:pt idx="8321">
                  <c:v>1946</c:v>
                </c:pt>
                <c:pt idx="8322">
                  <c:v>1947</c:v>
                </c:pt>
                <c:pt idx="8323">
                  <c:v>1948</c:v>
                </c:pt>
                <c:pt idx="8324">
                  <c:v>1949</c:v>
                </c:pt>
                <c:pt idx="8325">
                  <c:v>1950</c:v>
                </c:pt>
                <c:pt idx="8326">
                  <c:v>1951</c:v>
                </c:pt>
                <c:pt idx="8327">
                  <c:v>1952</c:v>
                </c:pt>
                <c:pt idx="8328">
                  <c:v>1953</c:v>
                </c:pt>
                <c:pt idx="8329">
                  <c:v>1954</c:v>
                </c:pt>
                <c:pt idx="8330">
                  <c:v>1955</c:v>
                </c:pt>
                <c:pt idx="8331">
                  <c:v>1956</c:v>
                </c:pt>
                <c:pt idx="8332">
                  <c:v>1957</c:v>
                </c:pt>
                <c:pt idx="8333">
                  <c:v>1958</c:v>
                </c:pt>
                <c:pt idx="8334">
                  <c:v>1959</c:v>
                </c:pt>
                <c:pt idx="8335">
                  <c:v>1960</c:v>
                </c:pt>
                <c:pt idx="8336">
                  <c:v>1961</c:v>
                </c:pt>
                <c:pt idx="8337">
                  <c:v>1962</c:v>
                </c:pt>
                <c:pt idx="8338">
                  <c:v>1963</c:v>
                </c:pt>
                <c:pt idx="8339">
                  <c:v>1964</c:v>
                </c:pt>
                <c:pt idx="8340">
                  <c:v>1965</c:v>
                </c:pt>
                <c:pt idx="8341">
                  <c:v>1966</c:v>
                </c:pt>
                <c:pt idx="8342">
                  <c:v>1967</c:v>
                </c:pt>
                <c:pt idx="8343">
                  <c:v>1968</c:v>
                </c:pt>
                <c:pt idx="8344">
                  <c:v>1969</c:v>
                </c:pt>
                <c:pt idx="8345">
                  <c:v>1970</c:v>
                </c:pt>
                <c:pt idx="8346">
                  <c:v>1971</c:v>
                </c:pt>
                <c:pt idx="8347">
                  <c:v>1972</c:v>
                </c:pt>
                <c:pt idx="8348">
                  <c:v>1973</c:v>
                </c:pt>
                <c:pt idx="8349">
                  <c:v>1974</c:v>
                </c:pt>
                <c:pt idx="8350">
                  <c:v>1975</c:v>
                </c:pt>
                <c:pt idx="8351">
                  <c:v>1976</c:v>
                </c:pt>
                <c:pt idx="8352">
                  <c:v>1977</c:v>
                </c:pt>
                <c:pt idx="8353">
                  <c:v>1978</c:v>
                </c:pt>
                <c:pt idx="8354">
                  <c:v>1979</c:v>
                </c:pt>
                <c:pt idx="8355">
                  <c:v>1980</c:v>
                </c:pt>
                <c:pt idx="8356">
                  <c:v>1981</c:v>
                </c:pt>
                <c:pt idx="8357">
                  <c:v>1982</c:v>
                </c:pt>
                <c:pt idx="8358">
                  <c:v>1983</c:v>
                </c:pt>
                <c:pt idx="8359">
                  <c:v>1984</c:v>
                </c:pt>
                <c:pt idx="8360">
                  <c:v>1985</c:v>
                </c:pt>
                <c:pt idx="8361">
                  <c:v>1986</c:v>
                </c:pt>
                <c:pt idx="8362">
                  <c:v>1987</c:v>
                </c:pt>
                <c:pt idx="8363">
                  <c:v>1988</c:v>
                </c:pt>
                <c:pt idx="8364">
                  <c:v>1989</c:v>
                </c:pt>
                <c:pt idx="8365">
                  <c:v>1990</c:v>
                </c:pt>
                <c:pt idx="8366">
                  <c:v>1991</c:v>
                </c:pt>
                <c:pt idx="8367">
                  <c:v>1992</c:v>
                </c:pt>
                <c:pt idx="8368">
                  <c:v>1993</c:v>
                </c:pt>
                <c:pt idx="8369">
                  <c:v>1994</c:v>
                </c:pt>
                <c:pt idx="8370">
                  <c:v>1995</c:v>
                </c:pt>
                <c:pt idx="8371">
                  <c:v>1996</c:v>
                </c:pt>
                <c:pt idx="8372">
                  <c:v>1997</c:v>
                </c:pt>
                <c:pt idx="8373">
                  <c:v>1998</c:v>
                </c:pt>
                <c:pt idx="8374">
                  <c:v>1999</c:v>
                </c:pt>
                <c:pt idx="8375">
                  <c:v>2000</c:v>
                </c:pt>
                <c:pt idx="8376">
                  <c:v>2001</c:v>
                </c:pt>
                <c:pt idx="8377">
                  <c:v>2002</c:v>
                </c:pt>
                <c:pt idx="8378">
                  <c:v>2003</c:v>
                </c:pt>
                <c:pt idx="8379">
                  <c:v>2004</c:v>
                </c:pt>
                <c:pt idx="8380">
                  <c:v>2005</c:v>
                </c:pt>
                <c:pt idx="8381">
                  <c:v>2006</c:v>
                </c:pt>
                <c:pt idx="8382">
                  <c:v>2007</c:v>
                </c:pt>
                <c:pt idx="8383">
                  <c:v>2008</c:v>
                </c:pt>
                <c:pt idx="8384">
                  <c:v>2009</c:v>
                </c:pt>
                <c:pt idx="8385">
                  <c:v>2010</c:v>
                </c:pt>
                <c:pt idx="8386">
                  <c:v>2011</c:v>
                </c:pt>
                <c:pt idx="8387">
                  <c:v>2012</c:v>
                </c:pt>
                <c:pt idx="8388">
                  <c:v>2013</c:v>
                </c:pt>
                <c:pt idx="8389">
                  <c:v>2014</c:v>
                </c:pt>
                <c:pt idx="8390">
                  <c:v>2015</c:v>
                </c:pt>
                <c:pt idx="8391">
                  <c:v>2016</c:v>
                </c:pt>
                <c:pt idx="8392">
                  <c:v>2017</c:v>
                </c:pt>
                <c:pt idx="8393">
                  <c:v>2018</c:v>
                </c:pt>
                <c:pt idx="8394">
                  <c:v>2019</c:v>
                </c:pt>
                <c:pt idx="8395">
                  <c:v>2020</c:v>
                </c:pt>
                <c:pt idx="8396">
                  <c:v>2021</c:v>
                </c:pt>
                <c:pt idx="8397">
                  <c:v>2022</c:v>
                </c:pt>
                <c:pt idx="8398">
                  <c:v>2023</c:v>
                </c:pt>
                <c:pt idx="8399">
                  <c:v>2024</c:v>
                </c:pt>
                <c:pt idx="8400">
                  <c:v>2025</c:v>
                </c:pt>
                <c:pt idx="8401">
                  <c:v>2026</c:v>
                </c:pt>
                <c:pt idx="8402">
                  <c:v>2027</c:v>
                </c:pt>
                <c:pt idx="8403">
                  <c:v>2028</c:v>
                </c:pt>
                <c:pt idx="8404">
                  <c:v>2029</c:v>
                </c:pt>
                <c:pt idx="8405">
                  <c:v>2030</c:v>
                </c:pt>
                <c:pt idx="8406">
                  <c:v>2031</c:v>
                </c:pt>
                <c:pt idx="8407">
                  <c:v>2032</c:v>
                </c:pt>
                <c:pt idx="8408">
                  <c:v>2033</c:v>
                </c:pt>
                <c:pt idx="8409">
                  <c:v>2034</c:v>
                </c:pt>
                <c:pt idx="8410">
                  <c:v>2035</c:v>
                </c:pt>
                <c:pt idx="8411">
                  <c:v>2036</c:v>
                </c:pt>
                <c:pt idx="8412">
                  <c:v>2037</c:v>
                </c:pt>
                <c:pt idx="8413">
                  <c:v>2038</c:v>
                </c:pt>
                <c:pt idx="8414">
                  <c:v>2039</c:v>
                </c:pt>
                <c:pt idx="8415">
                  <c:v>2040</c:v>
                </c:pt>
                <c:pt idx="8416">
                  <c:v>2041</c:v>
                </c:pt>
                <c:pt idx="8417">
                  <c:v>2042</c:v>
                </c:pt>
                <c:pt idx="8418">
                  <c:v>2043</c:v>
                </c:pt>
                <c:pt idx="8419">
                  <c:v>2044</c:v>
                </c:pt>
                <c:pt idx="8420">
                  <c:v>2045</c:v>
                </c:pt>
                <c:pt idx="8421">
                  <c:v>2046</c:v>
                </c:pt>
                <c:pt idx="8422">
                  <c:v>2047</c:v>
                </c:pt>
                <c:pt idx="8423">
                  <c:v>2048</c:v>
                </c:pt>
                <c:pt idx="8424">
                  <c:v>2049</c:v>
                </c:pt>
                <c:pt idx="8425">
                  <c:v>2050</c:v>
                </c:pt>
                <c:pt idx="8426">
                  <c:v>2051</c:v>
                </c:pt>
                <c:pt idx="8427">
                  <c:v>2052</c:v>
                </c:pt>
                <c:pt idx="8428">
                  <c:v>2053</c:v>
                </c:pt>
                <c:pt idx="8429">
                  <c:v>2054</c:v>
                </c:pt>
                <c:pt idx="8430">
                  <c:v>2055</c:v>
                </c:pt>
                <c:pt idx="8431">
                  <c:v>2056</c:v>
                </c:pt>
                <c:pt idx="8432">
                  <c:v>2057</c:v>
                </c:pt>
                <c:pt idx="8433">
                  <c:v>2058</c:v>
                </c:pt>
                <c:pt idx="8434">
                  <c:v>2059</c:v>
                </c:pt>
                <c:pt idx="8435">
                  <c:v>2060</c:v>
                </c:pt>
                <c:pt idx="8436">
                  <c:v>2061</c:v>
                </c:pt>
                <c:pt idx="8437">
                  <c:v>2062</c:v>
                </c:pt>
                <c:pt idx="8438">
                  <c:v>2063</c:v>
                </c:pt>
                <c:pt idx="8439">
                  <c:v>2064</c:v>
                </c:pt>
                <c:pt idx="8440">
                  <c:v>2065</c:v>
                </c:pt>
                <c:pt idx="8441">
                  <c:v>2066</c:v>
                </c:pt>
                <c:pt idx="8442">
                  <c:v>2067</c:v>
                </c:pt>
                <c:pt idx="8443">
                  <c:v>2068</c:v>
                </c:pt>
                <c:pt idx="8444">
                  <c:v>2069</c:v>
                </c:pt>
                <c:pt idx="8445">
                  <c:v>2070</c:v>
                </c:pt>
                <c:pt idx="8446">
                  <c:v>2071</c:v>
                </c:pt>
                <c:pt idx="8447">
                  <c:v>2072</c:v>
                </c:pt>
                <c:pt idx="8448">
                  <c:v>2073</c:v>
                </c:pt>
                <c:pt idx="8449">
                  <c:v>2074</c:v>
                </c:pt>
                <c:pt idx="8450">
                  <c:v>2075</c:v>
                </c:pt>
                <c:pt idx="8451">
                  <c:v>2076</c:v>
                </c:pt>
                <c:pt idx="8452">
                  <c:v>2077</c:v>
                </c:pt>
                <c:pt idx="8453">
                  <c:v>2078</c:v>
                </c:pt>
                <c:pt idx="8454">
                  <c:v>2079</c:v>
                </c:pt>
                <c:pt idx="8455">
                  <c:v>2080</c:v>
                </c:pt>
                <c:pt idx="8456">
                  <c:v>2081</c:v>
                </c:pt>
                <c:pt idx="8457">
                  <c:v>2082</c:v>
                </c:pt>
                <c:pt idx="8458">
                  <c:v>2083</c:v>
                </c:pt>
                <c:pt idx="8459">
                  <c:v>2084</c:v>
                </c:pt>
                <c:pt idx="8460">
                  <c:v>2085</c:v>
                </c:pt>
                <c:pt idx="8461">
                  <c:v>2086</c:v>
                </c:pt>
                <c:pt idx="8462">
                  <c:v>2087</c:v>
                </c:pt>
                <c:pt idx="8463">
                  <c:v>2088</c:v>
                </c:pt>
                <c:pt idx="8464">
                  <c:v>2089</c:v>
                </c:pt>
                <c:pt idx="8465">
                  <c:v>2090</c:v>
                </c:pt>
                <c:pt idx="8466">
                  <c:v>2091</c:v>
                </c:pt>
                <c:pt idx="8467">
                  <c:v>2092</c:v>
                </c:pt>
                <c:pt idx="8468">
                  <c:v>2093</c:v>
                </c:pt>
                <c:pt idx="8469">
                  <c:v>2094</c:v>
                </c:pt>
                <c:pt idx="8470">
                  <c:v>2095</c:v>
                </c:pt>
                <c:pt idx="8471">
                  <c:v>2096</c:v>
                </c:pt>
                <c:pt idx="8472">
                  <c:v>2097</c:v>
                </c:pt>
                <c:pt idx="8473">
                  <c:v>2098</c:v>
                </c:pt>
                <c:pt idx="8474">
                  <c:v>2099</c:v>
                </c:pt>
                <c:pt idx="8475">
                  <c:v>2100</c:v>
                </c:pt>
                <c:pt idx="8476">
                  <c:v>2101</c:v>
                </c:pt>
                <c:pt idx="8477">
                  <c:v>2102</c:v>
                </c:pt>
                <c:pt idx="8478">
                  <c:v>2103</c:v>
                </c:pt>
                <c:pt idx="8479">
                  <c:v>2104</c:v>
                </c:pt>
                <c:pt idx="8480">
                  <c:v>2105</c:v>
                </c:pt>
                <c:pt idx="8481">
                  <c:v>2106</c:v>
                </c:pt>
                <c:pt idx="8482">
                  <c:v>2107</c:v>
                </c:pt>
                <c:pt idx="8483">
                  <c:v>2108</c:v>
                </c:pt>
                <c:pt idx="8484">
                  <c:v>2109</c:v>
                </c:pt>
                <c:pt idx="8485">
                  <c:v>2110</c:v>
                </c:pt>
                <c:pt idx="8486">
                  <c:v>2111</c:v>
                </c:pt>
                <c:pt idx="8487">
                  <c:v>2112</c:v>
                </c:pt>
                <c:pt idx="8488">
                  <c:v>2113</c:v>
                </c:pt>
                <c:pt idx="8489">
                  <c:v>2114</c:v>
                </c:pt>
                <c:pt idx="8490">
                  <c:v>2115</c:v>
                </c:pt>
                <c:pt idx="8491">
                  <c:v>2116</c:v>
                </c:pt>
                <c:pt idx="8492">
                  <c:v>2117</c:v>
                </c:pt>
                <c:pt idx="8493">
                  <c:v>2118</c:v>
                </c:pt>
                <c:pt idx="8494">
                  <c:v>2119</c:v>
                </c:pt>
                <c:pt idx="8495">
                  <c:v>2120</c:v>
                </c:pt>
                <c:pt idx="8496">
                  <c:v>2121</c:v>
                </c:pt>
                <c:pt idx="8497">
                  <c:v>2122</c:v>
                </c:pt>
                <c:pt idx="8498">
                  <c:v>2123</c:v>
                </c:pt>
                <c:pt idx="8499">
                  <c:v>2124</c:v>
                </c:pt>
                <c:pt idx="8500">
                  <c:v>2125</c:v>
                </c:pt>
                <c:pt idx="8501">
                  <c:v>2126</c:v>
                </c:pt>
                <c:pt idx="8502">
                  <c:v>2127</c:v>
                </c:pt>
                <c:pt idx="8503">
                  <c:v>2128</c:v>
                </c:pt>
                <c:pt idx="8504">
                  <c:v>2129</c:v>
                </c:pt>
                <c:pt idx="8505">
                  <c:v>2130</c:v>
                </c:pt>
                <c:pt idx="8506">
                  <c:v>2131</c:v>
                </c:pt>
                <c:pt idx="8507">
                  <c:v>2132</c:v>
                </c:pt>
                <c:pt idx="8508">
                  <c:v>2133</c:v>
                </c:pt>
                <c:pt idx="8509">
                  <c:v>2134</c:v>
                </c:pt>
                <c:pt idx="8510">
                  <c:v>2135</c:v>
                </c:pt>
                <c:pt idx="8511">
                  <c:v>2136</c:v>
                </c:pt>
                <c:pt idx="8512">
                  <c:v>2137</c:v>
                </c:pt>
                <c:pt idx="8513">
                  <c:v>2138</c:v>
                </c:pt>
                <c:pt idx="8514">
                  <c:v>2139</c:v>
                </c:pt>
                <c:pt idx="8515">
                  <c:v>2140</c:v>
                </c:pt>
                <c:pt idx="8516">
                  <c:v>2141</c:v>
                </c:pt>
                <c:pt idx="8517">
                  <c:v>2142</c:v>
                </c:pt>
                <c:pt idx="8518">
                  <c:v>2143</c:v>
                </c:pt>
                <c:pt idx="8519">
                  <c:v>2144</c:v>
                </c:pt>
                <c:pt idx="8520">
                  <c:v>2145</c:v>
                </c:pt>
                <c:pt idx="8521">
                  <c:v>2146</c:v>
                </c:pt>
                <c:pt idx="8522">
                  <c:v>2147</c:v>
                </c:pt>
                <c:pt idx="8523">
                  <c:v>2148</c:v>
                </c:pt>
                <c:pt idx="8524">
                  <c:v>2149</c:v>
                </c:pt>
                <c:pt idx="8525">
                  <c:v>2150</c:v>
                </c:pt>
                <c:pt idx="8526">
                  <c:v>2151</c:v>
                </c:pt>
                <c:pt idx="8527">
                  <c:v>2152</c:v>
                </c:pt>
                <c:pt idx="8528">
                  <c:v>2153</c:v>
                </c:pt>
                <c:pt idx="8529">
                  <c:v>2154</c:v>
                </c:pt>
                <c:pt idx="8530">
                  <c:v>2155</c:v>
                </c:pt>
                <c:pt idx="8531">
                  <c:v>2156</c:v>
                </c:pt>
                <c:pt idx="8532">
                  <c:v>2157</c:v>
                </c:pt>
                <c:pt idx="8533">
                  <c:v>2158</c:v>
                </c:pt>
                <c:pt idx="8534">
                  <c:v>2159</c:v>
                </c:pt>
                <c:pt idx="8535">
                  <c:v>2160</c:v>
                </c:pt>
                <c:pt idx="8536">
                  <c:v>2161</c:v>
                </c:pt>
                <c:pt idx="8537">
                  <c:v>2162</c:v>
                </c:pt>
                <c:pt idx="8538">
                  <c:v>2163</c:v>
                </c:pt>
                <c:pt idx="8539">
                  <c:v>2164</c:v>
                </c:pt>
                <c:pt idx="8540">
                  <c:v>2165</c:v>
                </c:pt>
                <c:pt idx="8541">
                  <c:v>2166</c:v>
                </c:pt>
                <c:pt idx="8542">
                  <c:v>2167</c:v>
                </c:pt>
                <c:pt idx="8543">
                  <c:v>2168</c:v>
                </c:pt>
                <c:pt idx="8544">
                  <c:v>2169</c:v>
                </c:pt>
                <c:pt idx="8545">
                  <c:v>2170</c:v>
                </c:pt>
                <c:pt idx="8546">
                  <c:v>2171</c:v>
                </c:pt>
                <c:pt idx="8547">
                  <c:v>2172</c:v>
                </c:pt>
                <c:pt idx="8548">
                  <c:v>2173</c:v>
                </c:pt>
                <c:pt idx="8549">
                  <c:v>2174</c:v>
                </c:pt>
                <c:pt idx="8550">
                  <c:v>2175</c:v>
                </c:pt>
                <c:pt idx="8551">
                  <c:v>2176</c:v>
                </c:pt>
                <c:pt idx="8552">
                  <c:v>2177</c:v>
                </c:pt>
                <c:pt idx="8553">
                  <c:v>2178</c:v>
                </c:pt>
                <c:pt idx="8554">
                  <c:v>2179</c:v>
                </c:pt>
                <c:pt idx="8555">
                  <c:v>2180</c:v>
                </c:pt>
                <c:pt idx="8556">
                  <c:v>2181</c:v>
                </c:pt>
                <c:pt idx="8557">
                  <c:v>2182</c:v>
                </c:pt>
                <c:pt idx="8558">
                  <c:v>2183</c:v>
                </c:pt>
                <c:pt idx="8559">
                  <c:v>2184</c:v>
                </c:pt>
                <c:pt idx="8560">
                  <c:v>2185</c:v>
                </c:pt>
                <c:pt idx="8561">
                  <c:v>2186</c:v>
                </c:pt>
                <c:pt idx="8562">
                  <c:v>2187</c:v>
                </c:pt>
                <c:pt idx="8563">
                  <c:v>2188</c:v>
                </c:pt>
                <c:pt idx="8564">
                  <c:v>2189</c:v>
                </c:pt>
                <c:pt idx="8565">
                  <c:v>2190</c:v>
                </c:pt>
                <c:pt idx="8566">
                  <c:v>2191</c:v>
                </c:pt>
                <c:pt idx="8567">
                  <c:v>2192</c:v>
                </c:pt>
                <c:pt idx="8568">
                  <c:v>2193</c:v>
                </c:pt>
                <c:pt idx="8569">
                  <c:v>2194</c:v>
                </c:pt>
                <c:pt idx="8570">
                  <c:v>2195</c:v>
                </c:pt>
                <c:pt idx="8571">
                  <c:v>2196</c:v>
                </c:pt>
                <c:pt idx="8572">
                  <c:v>2197</c:v>
                </c:pt>
                <c:pt idx="8573">
                  <c:v>2198</c:v>
                </c:pt>
                <c:pt idx="8574">
                  <c:v>2199</c:v>
                </c:pt>
                <c:pt idx="8575">
                  <c:v>2200</c:v>
                </c:pt>
                <c:pt idx="8576">
                  <c:v>2201</c:v>
                </c:pt>
                <c:pt idx="8577">
                  <c:v>2202</c:v>
                </c:pt>
                <c:pt idx="8578">
                  <c:v>2203</c:v>
                </c:pt>
                <c:pt idx="8579">
                  <c:v>2204</c:v>
                </c:pt>
                <c:pt idx="8580">
                  <c:v>2205</c:v>
                </c:pt>
                <c:pt idx="8581">
                  <c:v>2206</c:v>
                </c:pt>
                <c:pt idx="8582">
                  <c:v>2207</c:v>
                </c:pt>
                <c:pt idx="8583">
                  <c:v>2208</c:v>
                </c:pt>
                <c:pt idx="8584">
                  <c:v>2209</c:v>
                </c:pt>
                <c:pt idx="8585">
                  <c:v>2210</c:v>
                </c:pt>
                <c:pt idx="8586">
                  <c:v>2211</c:v>
                </c:pt>
                <c:pt idx="8587">
                  <c:v>2212</c:v>
                </c:pt>
                <c:pt idx="8588">
                  <c:v>2213</c:v>
                </c:pt>
                <c:pt idx="8589">
                  <c:v>2214</c:v>
                </c:pt>
                <c:pt idx="8590">
                  <c:v>2215</c:v>
                </c:pt>
                <c:pt idx="8591">
                  <c:v>2216</c:v>
                </c:pt>
                <c:pt idx="8592">
                  <c:v>2217</c:v>
                </c:pt>
                <c:pt idx="8593">
                  <c:v>2218</c:v>
                </c:pt>
                <c:pt idx="8594">
                  <c:v>2219</c:v>
                </c:pt>
                <c:pt idx="8595">
                  <c:v>2220</c:v>
                </c:pt>
                <c:pt idx="8596">
                  <c:v>2221</c:v>
                </c:pt>
                <c:pt idx="8597">
                  <c:v>2222</c:v>
                </c:pt>
                <c:pt idx="8598">
                  <c:v>2223</c:v>
                </c:pt>
                <c:pt idx="8599">
                  <c:v>2224</c:v>
                </c:pt>
                <c:pt idx="8600">
                  <c:v>2225</c:v>
                </c:pt>
                <c:pt idx="8601">
                  <c:v>2226</c:v>
                </c:pt>
                <c:pt idx="8602">
                  <c:v>2227</c:v>
                </c:pt>
                <c:pt idx="8603">
                  <c:v>2228</c:v>
                </c:pt>
                <c:pt idx="8604">
                  <c:v>2229</c:v>
                </c:pt>
                <c:pt idx="8605">
                  <c:v>2230</c:v>
                </c:pt>
                <c:pt idx="8606">
                  <c:v>2231</c:v>
                </c:pt>
                <c:pt idx="8607">
                  <c:v>2232</c:v>
                </c:pt>
                <c:pt idx="8608">
                  <c:v>2233</c:v>
                </c:pt>
                <c:pt idx="8609">
                  <c:v>2234</c:v>
                </c:pt>
                <c:pt idx="8610">
                  <c:v>2235</c:v>
                </c:pt>
                <c:pt idx="8611">
                  <c:v>2236</c:v>
                </c:pt>
                <c:pt idx="8612">
                  <c:v>2237</c:v>
                </c:pt>
                <c:pt idx="8613">
                  <c:v>2238</c:v>
                </c:pt>
                <c:pt idx="8614">
                  <c:v>2239</c:v>
                </c:pt>
                <c:pt idx="8615">
                  <c:v>2240</c:v>
                </c:pt>
                <c:pt idx="8616">
                  <c:v>2241</c:v>
                </c:pt>
                <c:pt idx="8617">
                  <c:v>2242</c:v>
                </c:pt>
                <c:pt idx="8618">
                  <c:v>2243</c:v>
                </c:pt>
                <c:pt idx="8619">
                  <c:v>2244</c:v>
                </c:pt>
                <c:pt idx="8620">
                  <c:v>2245</c:v>
                </c:pt>
                <c:pt idx="8621">
                  <c:v>2246</c:v>
                </c:pt>
                <c:pt idx="8622">
                  <c:v>2247</c:v>
                </c:pt>
                <c:pt idx="8623">
                  <c:v>2248</c:v>
                </c:pt>
                <c:pt idx="8624">
                  <c:v>2249</c:v>
                </c:pt>
                <c:pt idx="8625">
                  <c:v>2250</c:v>
                </c:pt>
                <c:pt idx="8626">
                  <c:v>2251</c:v>
                </c:pt>
                <c:pt idx="8627">
                  <c:v>2252</c:v>
                </c:pt>
                <c:pt idx="8628">
                  <c:v>2253</c:v>
                </c:pt>
                <c:pt idx="8629">
                  <c:v>2254</c:v>
                </c:pt>
                <c:pt idx="8630">
                  <c:v>2255</c:v>
                </c:pt>
                <c:pt idx="8631">
                  <c:v>2256</c:v>
                </c:pt>
                <c:pt idx="8632">
                  <c:v>2257</c:v>
                </c:pt>
                <c:pt idx="8633">
                  <c:v>2258</c:v>
                </c:pt>
                <c:pt idx="8634">
                  <c:v>2259</c:v>
                </c:pt>
                <c:pt idx="8635">
                  <c:v>2260</c:v>
                </c:pt>
                <c:pt idx="8636">
                  <c:v>2261</c:v>
                </c:pt>
                <c:pt idx="8637">
                  <c:v>2262</c:v>
                </c:pt>
                <c:pt idx="8638">
                  <c:v>2263</c:v>
                </c:pt>
                <c:pt idx="8639">
                  <c:v>2264</c:v>
                </c:pt>
                <c:pt idx="8640">
                  <c:v>2265</c:v>
                </c:pt>
                <c:pt idx="8641">
                  <c:v>2266</c:v>
                </c:pt>
                <c:pt idx="8642">
                  <c:v>2267</c:v>
                </c:pt>
                <c:pt idx="8643">
                  <c:v>2268</c:v>
                </c:pt>
                <c:pt idx="8644">
                  <c:v>2269</c:v>
                </c:pt>
                <c:pt idx="8645">
                  <c:v>2270</c:v>
                </c:pt>
                <c:pt idx="8646">
                  <c:v>2271</c:v>
                </c:pt>
                <c:pt idx="8647">
                  <c:v>2272</c:v>
                </c:pt>
                <c:pt idx="8648">
                  <c:v>2273</c:v>
                </c:pt>
                <c:pt idx="8649">
                  <c:v>2274</c:v>
                </c:pt>
                <c:pt idx="8650">
                  <c:v>2275</c:v>
                </c:pt>
                <c:pt idx="8651">
                  <c:v>2276</c:v>
                </c:pt>
                <c:pt idx="8652">
                  <c:v>2277</c:v>
                </c:pt>
                <c:pt idx="8653">
                  <c:v>2278</c:v>
                </c:pt>
                <c:pt idx="8654">
                  <c:v>2279</c:v>
                </c:pt>
                <c:pt idx="8655">
                  <c:v>2280</c:v>
                </c:pt>
                <c:pt idx="8656">
                  <c:v>2281</c:v>
                </c:pt>
                <c:pt idx="8657">
                  <c:v>2282</c:v>
                </c:pt>
                <c:pt idx="8658">
                  <c:v>2283</c:v>
                </c:pt>
                <c:pt idx="8659">
                  <c:v>2284</c:v>
                </c:pt>
                <c:pt idx="8660">
                  <c:v>2285</c:v>
                </c:pt>
                <c:pt idx="8661">
                  <c:v>2286</c:v>
                </c:pt>
                <c:pt idx="8662">
                  <c:v>2287</c:v>
                </c:pt>
                <c:pt idx="8663">
                  <c:v>2288</c:v>
                </c:pt>
                <c:pt idx="8664">
                  <c:v>2289</c:v>
                </c:pt>
                <c:pt idx="8665">
                  <c:v>2290</c:v>
                </c:pt>
                <c:pt idx="8666">
                  <c:v>2291</c:v>
                </c:pt>
                <c:pt idx="8667">
                  <c:v>2292</c:v>
                </c:pt>
                <c:pt idx="8668">
                  <c:v>2293</c:v>
                </c:pt>
                <c:pt idx="8669">
                  <c:v>2294</c:v>
                </c:pt>
                <c:pt idx="8670">
                  <c:v>2295</c:v>
                </c:pt>
                <c:pt idx="8671">
                  <c:v>2296</c:v>
                </c:pt>
                <c:pt idx="8672">
                  <c:v>2297</c:v>
                </c:pt>
                <c:pt idx="8673">
                  <c:v>2298</c:v>
                </c:pt>
                <c:pt idx="8674">
                  <c:v>2299</c:v>
                </c:pt>
                <c:pt idx="8675">
                  <c:v>2300</c:v>
                </c:pt>
                <c:pt idx="8676">
                  <c:v>2301</c:v>
                </c:pt>
                <c:pt idx="8677">
                  <c:v>2302</c:v>
                </c:pt>
                <c:pt idx="8678">
                  <c:v>2303</c:v>
                </c:pt>
                <c:pt idx="8679">
                  <c:v>2304</c:v>
                </c:pt>
                <c:pt idx="8680">
                  <c:v>2305</c:v>
                </c:pt>
                <c:pt idx="8681">
                  <c:v>2306</c:v>
                </c:pt>
                <c:pt idx="8682">
                  <c:v>2307</c:v>
                </c:pt>
                <c:pt idx="8683">
                  <c:v>2308</c:v>
                </c:pt>
                <c:pt idx="8684">
                  <c:v>2309</c:v>
                </c:pt>
                <c:pt idx="8685">
                  <c:v>2310</c:v>
                </c:pt>
                <c:pt idx="8686">
                  <c:v>2311</c:v>
                </c:pt>
                <c:pt idx="8687">
                  <c:v>2312</c:v>
                </c:pt>
                <c:pt idx="8688">
                  <c:v>2313</c:v>
                </c:pt>
                <c:pt idx="8689">
                  <c:v>2314</c:v>
                </c:pt>
                <c:pt idx="8690">
                  <c:v>2315</c:v>
                </c:pt>
                <c:pt idx="8691">
                  <c:v>2316</c:v>
                </c:pt>
                <c:pt idx="8692">
                  <c:v>2317</c:v>
                </c:pt>
                <c:pt idx="8693">
                  <c:v>2318</c:v>
                </c:pt>
                <c:pt idx="8694">
                  <c:v>2319</c:v>
                </c:pt>
                <c:pt idx="8695">
                  <c:v>2320</c:v>
                </c:pt>
                <c:pt idx="8696">
                  <c:v>2321</c:v>
                </c:pt>
                <c:pt idx="8697">
                  <c:v>2322</c:v>
                </c:pt>
                <c:pt idx="8698">
                  <c:v>2323</c:v>
                </c:pt>
                <c:pt idx="8699">
                  <c:v>2324</c:v>
                </c:pt>
                <c:pt idx="8700">
                  <c:v>2325</c:v>
                </c:pt>
                <c:pt idx="8701">
                  <c:v>2326</c:v>
                </c:pt>
                <c:pt idx="8702">
                  <c:v>2327</c:v>
                </c:pt>
                <c:pt idx="8703">
                  <c:v>2328</c:v>
                </c:pt>
                <c:pt idx="8704">
                  <c:v>2329</c:v>
                </c:pt>
                <c:pt idx="8705">
                  <c:v>2330</c:v>
                </c:pt>
                <c:pt idx="8706">
                  <c:v>2331</c:v>
                </c:pt>
                <c:pt idx="8707">
                  <c:v>2332</c:v>
                </c:pt>
                <c:pt idx="8708">
                  <c:v>2333</c:v>
                </c:pt>
                <c:pt idx="8709">
                  <c:v>2334</c:v>
                </c:pt>
                <c:pt idx="8710">
                  <c:v>2335</c:v>
                </c:pt>
                <c:pt idx="8711">
                  <c:v>2336</c:v>
                </c:pt>
                <c:pt idx="8712">
                  <c:v>2337</c:v>
                </c:pt>
                <c:pt idx="8713">
                  <c:v>2338</c:v>
                </c:pt>
                <c:pt idx="8714">
                  <c:v>2339</c:v>
                </c:pt>
                <c:pt idx="8715">
                  <c:v>2340</c:v>
                </c:pt>
                <c:pt idx="8716">
                  <c:v>2341</c:v>
                </c:pt>
                <c:pt idx="8717">
                  <c:v>2342</c:v>
                </c:pt>
                <c:pt idx="8718">
                  <c:v>2343</c:v>
                </c:pt>
                <c:pt idx="8719">
                  <c:v>2344</c:v>
                </c:pt>
                <c:pt idx="8720">
                  <c:v>2345</c:v>
                </c:pt>
                <c:pt idx="8721">
                  <c:v>2346</c:v>
                </c:pt>
                <c:pt idx="8722">
                  <c:v>2347</c:v>
                </c:pt>
                <c:pt idx="8723">
                  <c:v>2348</c:v>
                </c:pt>
                <c:pt idx="8724">
                  <c:v>2349</c:v>
                </c:pt>
                <c:pt idx="8725">
                  <c:v>2350</c:v>
                </c:pt>
                <c:pt idx="8726">
                  <c:v>2351</c:v>
                </c:pt>
                <c:pt idx="8727">
                  <c:v>2352</c:v>
                </c:pt>
                <c:pt idx="8728">
                  <c:v>2353</c:v>
                </c:pt>
                <c:pt idx="8729">
                  <c:v>2354</c:v>
                </c:pt>
                <c:pt idx="8730">
                  <c:v>2355</c:v>
                </c:pt>
                <c:pt idx="8731">
                  <c:v>2356</c:v>
                </c:pt>
                <c:pt idx="8732">
                  <c:v>2357</c:v>
                </c:pt>
                <c:pt idx="8733">
                  <c:v>2358</c:v>
                </c:pt>
                <c:pt idx="8734">
                  <c:v>2359</c:v>
                </c:pt>
                <c:pt idx="8735">
                  <c:v>2360</c:v>
                </c:pt>
                <c:pt idx="8736">
                  <c:v>2361</c:v>
                </c:pt>
                <c:pt idx="8737">
                  <c:v>2362</c:v>
                </c:pt>
                <c:pt idx="8738">
                  <c:v>2363</c:v>
                </c:pt>
                <c:pt idx="8739">
                  <c:v>2364</c:v>
                </c:pt>
                <c:pt idx="8740">
                  <c:v>2365</c:v>
                </c:pt>
                <c:pt idx="8741">
                  <c:v>2366</c:v>
                </c:pt>
                <c:pt idx="8742">
                  <c:v>2367</c:v>
                </c:pt>
                <c:pt idx="8743">
                  <c:v>2368</c:v>
                </c:pt>
                <c:pt idx="8744">
                  <c:v>2369</c:v>
                </c:pt>
                <c:pt idx="8745">
                  <c:v>2370</c:v>
                </c:pt>
                <c:pt idx="8746">
                  <c:v>2371</c:v>
                </c:pt>
                <c:pt idx="8747">
                  <c:v>2372</c:v>
                </c:pt>
                <c:pt idx="8748">
                  <c:v>2373</c:v>
                </c:pt>
                <c:pt idx="8749">
                  <c:v>2374</c:v>
                </c:pt>
                <c:pt idx="8750">
                  <c:v>2375</c:v>
                </c:pt>
                <c:pt idx="8751">
                  <c:v>2376</c:v>
                </c:pt>
                <c:pt idx="8752">
                  <c:v>2377</c:v>
                </c:pt>
                <c:pt idx="8753">
                  <c:v>2378</c:v>
                </c:pt>
                <c:pt idx="8754">
                  <c:v>2379</c:v>
                </c:pt>
                <c:pt idx="8755">
                  <c:v>2380</c:v>
                </c:pt>
                <c:pt idx="8756">
                  <c:v>2381</c:v>
                </c:pt>
                <c:pt idx="8757">
                  <c:v>2382</c:v>
                </c:pt>
                <c:pt idx="8758">
                  <c:v>2383</c:v>
                </c:pt>
                <c:pt idx="8759">
                  <c:v>2384</c:v>
                </c:pt>
                <c:pt idx="8760">
                  <c:v>2385</c:v>
                </c:pt>
                <c:pt idx="8761">
                  <c:v>2386</c:v>
                </c:pt>
                <c:pt idx="8762">
                  <c:v>2387</c:v>
                </c:pt>
                <c:pt idx="8763">
                  <c:v>2388</c:v>
                </c:pt>
                <c:pt idx="8764">
                  <c:v>2389</c:v>
                </c:pt>
                <c:pt idx="8765">
                  <c:v>2390</c:v>
                </c:pt>
                <c:pt idx="8766">
                  <c:v>2391</c:v>
                </c:pt>
                <c:pt idx="8767">
                  <c:v>2392</c:v>
                </c:pt>
                <c:pt idx="8768">
                  <c:v>2393</c:v>
                </c:pt>
                <c:pt idx="8769">
                  <c:v>2394</c:v>
                </c:pt>
                <c:pt idx="8770">
                  <c:v>2395</c:v>
                </c:pt>
                <c:pt idx="8771">
                  <c:v>2396</c:v>
                </c:pt>
                <c:pt idx="8772">
                  <c:v>2397</c:v>
                </c:pt>
                <c:pt idx="8773">
                  <c:v>2398</c:v>
                </c:pt>
                <c:pt idx="8774">
                  <c:v>2399</c:v>
                </c:pt>
                <c:pt idx="8775">
                  <c:v>2400</c:v>
                </c:pt>
                <c:pt idx="8776">
                  <c:v>2401</c:v>
                </c:pt>
                <c:pt idx="8777">
                  <c:v>2402</c:v>
                </c:pt>
                <c:pt idx="8778">
                  <c:v>2403</c:v>
                </c:pt>
                <c:pt idx="8779">
                  <c:v>2404</c:v>
                </c:pt>
                <c:pt idx="8780">
                  <c:v>2405</c:v>
                </c:pt>
                <c:pt idx="8781">
                  <c:v>2406</c:v>
                </c:pt>
                <c:pt idx="8782">
                  <c:v>2407</c:v>
                </c:pt>
                <c:pt idx="8783">
                  <c:v>2408</c:v>
                </c:pt>
                <c:pt idx="8784">
                  <c:v>2409</c:v>
                </c:pt>
                <c:pt idx="8785">
                  <c:v>2410</c:v>
                </c:pt>
                <c:pt idx="8786">
                  <c:v>2411</c:v>
                </c:pt>
                <c:pt idx="8787">
                  <c:v>2412</c:v>
                </c:pt>
                <c:pt idx="8788">
                  <c:v>2413</c:v>
                </c:pt>
                <c:pt idx="8789">
                  <c:v>2414</c:v>
                </c:pt>
                <c:pt idx="8790">
                  <c:v>2415</c:v>
                </c:pt>
                <c:pt idx="8791">
                  <c:v>2416</c:v>
                </c:pt>
                <c:pt idx="8792">
                  <c:v>2417</c:v>
                </c:pt>
                <c:pt idx="8793">
                  <c:v>2418</c:v>
                </c:pt>
                <c:pt idx="8794">
                  <c:v>2419</c:v>
                </c:pt>
                <c:pt idx="8795">
                  <c:v>2420</c:v>
                </c:pt>
                <c:pt idx="8796">
                  <c:v>2421</c:v>
                </c:pt>
                <c:pt idx="8797">
                  <c:v>2422</c:v>
                </c:pt>
                <c:pt idx="8798">
                  <c:v>2423</c:v>
                </c:pt>
                <c:pt idx="8799">
                  <c:v>2424</c:v>
                </c:pt>
                <c:pt idx="8800">
                  <c:v>2425</c:v>
                </c:pt>
                <c:pt idx="8801">
                  <c:v>2426</c:v>
                </c:pt>
                <c:pt idx="8802">
                  <c:v>2427</c:v>
                </c:pt>
                <c:pt idx="8803">
                  <c:v>2428</c:v>
                </c:pt>
                <c:pt idx="8804">
                  <c:v>2429</c:v>
                </c:pt>
                <c:pt idx="8805">
                  <c:v>2430</c:v>
                </c:pt>
                <c:pt idx="8806">
                  <c:v>2431</c:v>
                </c:pt>
                <c:pt idx="8807">
                  <c:v>2432</c:v>
                </c:pt>
                <c:pt idx="8808">
                  <c:v>2433</c:v>
                </c:pt>
                <c:pt idx="8809">
                  <c:v>2434</c:v>
                </c:pt>
                <c:pt idx="8810">
                  <c:v>2435</c:v>
                </c:pt>
                <c:pt idx="8811">
                  <c:v>2436</c:v>
                </c:pt>
                <c:pt idx="8812">
                  <c:v>2437</c:v>
                </c:pt>
                <c:pt idx="8813">
                  <c:v>2438</c:v>
                </c:pt>
                <c:pt idx="8814">
                  <c:v>2439</c:v>
                </c:pt>
                <c:pt idx="8815">
                  <c:v>2440</c:v>
                </c:pt>
                <c:pt idx="8816">
                  <c:v>2441</c:v>
                </c:pt>
                <c:pt idx="8817">
                  <c:v>2442</c:v>
                </c:pt>
                <c:pt idx="8818">
                  <c:v>2443</c:v>
                </c:pt>
                <c:pt idx="8819">
                  <c:v>2444</c:v>
                </c:pt>
                <c:pt idx="8820">
                  <c:v>2445</c:v>
                </c:pt>
                <c:pt idx="8821">
                  <c:v>2446</c:v>
                </c:pt>
                <c:pt idx="8822">
                  <c:v>2447</c:v>
                </c:pt>
                <c:pt idx="8823">
                  <c:v>2448</c:v>
                </c:pt>
                <c:pt idx="8824">
                  <c:v>2449</c:v>
                </c:pt>
                <c:pt idx="8825">
                  <c:v>2450</c:v>
                </c:pt>
                <c:pt idx="8826">
                  <c:v>2451</c:v>
                </c:pt>
                <c:pt idx="8827">
                  <c:v>2452</c:v>
                </c:pt>
                <c:pt idx="8828">
                  <c:v>2453</c:v>
                </c:pt>
                <c:pt idx="8829">
                  <c:v>2454</c:v>
                </c:pt>
                <c:pt idx="8830">
                  <c:v>2455</c:v>
                </c:pt>
                <c:pt idx="8831">
                  <c:v>2456</c:v>
                </c:pt>
                <c:pt idx="8832">
                  <c:v>2457</c:v>
                </c:pt>
                <c:pt idx="8833">
                  <c:v>2458</c:v>
                </c:pt>
                <c:pt idx="8834">
                  <c:v>2459</c:v>
                </c:pt>
                <c:pt idx="8835">
                  <c:v>2460</c:v>
                </c:pt>
                <c:pt idx="8836">
                  <c:v>2461</c:v>
                </c:pt>
                <c:pt idx="8837">
                  <c:v>2462</c:v>
                </c:pt>
                <c:pt idx="8838">
                  <c:v>2463</c:v>
                </c:pt>
                <c:pt idx="8839">
                  <c:v>2464</c:v>
                </c:pt>
                <c:pt idx="8840">
                  <c:v>2465</c:v>
                </c:pt>
                <c:pt idx="8841">
                  <c:v>2466</c:v>
                </c:pt>
                <c:pt idx="8842">
                  <c:v>2467</c:v>
                </c:pt>
                <c:pt idx="8843">
                  <c:v>2468</c:v>
                </c:pt>
                <c:pt idx="8844">
                  <c:v>2469</c:v>
                </c:pt>
                <c:pt idx="8845">
                  <c:v>2470</c:v>
                </c:pt>
                <c:pt idx="8846">
                  <c:v>2471</c:v>
                </c:pt>
                <c:pt idx="8847">
                  <c:v>2472</c:v>
                </c:pt>
                <c:pt idx="8848">
                  <c:v>2473</c:v>
                </c:pt>
                <c:pt idx="8849">
                  <c:v>2474</c:v>
                </c:pt>
                <c:pt idx="8850">
                  <c:v>2475</c:v>
                </c:pt>
                <c:pt idx="8851">
                  <c:v>2476</c:v>
                </c:pt>
                <c:pt idx="8852">
                  <c:v>2477</c:v>
                </c:pt>
                <c:pt idx="8853">
                  <c:v>2478</c:v>
                </c:pt>
                <c:pt idx="8854">
                  <c:v>2479</c:v>
                </c:pt>
                <c:pt idx="8855">
                  <c:v>2480</c:v>
                </c:pt>
                <c:pt idx="8856">
                  <c:v>2481</c:v>
                </c:pt>
                <c:pt idx="8857">
                  <c:v>2482</c:v>
                </c:pt>
                <c:pt idx="8858">
                  <c:v>2483</c:v>
                </c:pt>
                <c:pt idx="8859">
                  <c:v>2484</c:v>
                </c:pt>
                <c:pt idx="8860">
                  <c:v>2485</c:v>
                </c:pt>
                <c:pt idx="8861">
                  <c:v>2486</c:v>
                </c:pt>
                <c:pt idx="8862">
                  <c:v>2487</c:v>
                </c:pt>
                <c:pt idx="8863">
                  <c:v>2488</c:v>
                </c:pt>
                <c:pt idx="8864">
                  <c:v>2489</c:v>
                </c:pt>
                <c:pt idx="8865">
                  <c:v>2490</c:v>
                </c:pt>
                <c:pt idx="8866">
                  <c:v>2491</c:v>
                </c:pt>
                <c:pt idx="8867">
                  <c:v>2492</c:v>
                </c:pt>
                <c:pt idx="8868">
                  <c:v>2493</c:v>
                </c:pt>
                <c:pt idx="8869">
                  <c:v>2494</c:v>
                </c:pt>
                <c:pt idx="8870">
                  <c:v>2495</c:v>
                </c:pt>
                <c:pt idx="8871">
                  <c:v>2496</c:v>
                </c:pt>
                <c:pt idx="8872">
                  <c:v>2497</c:v>
                </c:pt>
                <c:pt idx="8873">
                  <c:v>2498</c:v>
                </c:pt>
                <c:pt idx="8874">
                  <c:v>2499</c:v>
                </c:pt>
                <c:pt idx="8875">
                  <c:v>2500</c:v>
                </c:pt>
                <c:pt idx="8876">
                  <c:v>2501</c:v>
                </c:pt>
                <c:pt idx="8877">
                  <c:v>2502</c:v>
                </c:pt>
                <c:pt idx="8878">
                  <c:v>2503</c:v>
                </c:pt>
                <c:pt idx="8879">
                  <c:v>2504</c:v>
                </c:pt>
                <c:pt idx="8880">
                  <c:v>2505</c:v>
                </c:pt>
                <c:pt idx="8881">
                  <c:v>2506</c:v>
                </c:pt>
                <c:pt idx="8882">
                  <c:v>2507</c:v>
                </c:pt>
                <c:pt idx="8883">
                  <c:v>2508</c:v>
                </c:pt>
                <c:pt idx="8884">
                  <c:v>2509</c:v>
                </c:pt>
                <c:pt idx="8885">
                  <c:v>2510</c:v>
                </c:pt>
                <c:pt idx="8886">
                  <c:v>2511</c:v>
                </c:pt>
                <c:pt idx="8887">
                  <c:v>2512</c:v>
                </c:pt>
                <c:pt idx="8888">
                  <c:v>2513</c:v>
                </c:pt>
                <c:pt idx="8889">
                  <c:v>2514</c:v>
                </c:pt>
                <c:pt idx="8890">
                  <c:v>2515</c:v>
                </c:pt>
                <c:pt idx="8891">
                  <c:v>2516</c:v>
                </c:pt>
                <c:pt idx="8892">
                  <c:v>2517</c:v>
                </c:pt>
                <c:pt idx="8893">
                  <c:v>2518</c:v>
                </c:pt>
                <c:pt idx="8894">
                  <c:v>2519</c:v>
                </c:pt>
                <c:pt idx="8895">
                  <c:v>2520</c:v>
                </c:pt>
                <c:pt idx="8896">
                  <c:v>2521</c:v>
                </c:pt>
                <c:pt idx="8897">
                  <c:v>2522</c:v>
                </c:pt>
                <c:pt idx="8898">
                  <c:v>2523</c:v>
                </c:pt>
                <c:pt idx="8899">
                  <c:v>2524</c:v>
                </c:pt>
                <c:pt idx="8900">
                  <c:v>2525</c:v>
                </c:pt>
                <c:pt idx="8901">
                  <c:v>2526</c:v>
                </c:pt>
                <c:pt idx="8902">
                  <c:v>2527</c:v>
                </c:pt>
                <c:pt idx="8903">
                  <c:v>2528</c:v>
                </c:pt>
                <c:pt idx="8904">
                  <c:v>2529</c:v>
                </c:pt>
                <c:pt idx="8905">
                  <c:v>2530</c:v>
                </c:pt>
                <c:pt idx="8906">
                  <c:v>2531</c:v>
                </c:pt>
                <c:pt idx="8907">
                  <c:v>2532</c:v>
                </c:pt>
                <c:pt idx="8908">
                  <c:v>2533</c:v>
                </c:pt>
                <c:pt idx="8909">
                  <c:v>2534</c:v>
                </c:pt>
                <c:pt idx="8910">
                  <c:v>2535</c:v>
                </c:pt>
                <c:pt idx="8911">
                  <c:v>2536</c:v>
                </c:pt>
                <c:pt idx="8912">
                  <c:v>2537</c:v>
                </c:pt>
                <c:pt idx="8913">
                  <c:v>2538</c:v>
                </c:pt>
                <c:pt idx="8914">
                  <c:v>2539</c:v>
                </c:pt>
                <c:pt idx="8915">
                  <c:v>2540</c:v>
                </c:pt>
                <c:pt idx="8916">
                  <c:v>2541</c:v>
                </c:pt>
                <c:pt idx="8917">
                  <c:v>2542</c:v>
                </c:pt>
                <c:pt idx="8918">
                  <c:v>2543</c:v>
                </c:pt>
                <c:pt idx="8919">
                  <c:v>2544</c:v>
                </c:pt>
                <c:pt idx="8920">
                  <c:v>2545</c:v>
                </c:pt>
                <c:pt idx="8921">
                  <c:v>2546</c:v>
                </c:pt>
                <c:pt idx="8922">
                  <c:v>2547</c:v>
                </c:pt>
                <c:pt idx="8923">
                  <c:v>2548</c:v>
                </c:pt>
                <c:pt idx="8924">
                  <c:v>2549</c:v>
                </c:pt>
                <c:pt idx="8925">
                  <c:v>2550</c:v>
                </c:pt>
                <c:pt idx="8926">
                  <c:v>2551</c:v>
                </c:pt>
                <c:pt idx="8927">
                  <c:v>2552</c:v>
                </c:pt>
                <c:pt idx="8928">
                  <c:v>2553</c:v>
                </c:pt>
                <c:pt idx="8929">
                  <c:v>2554</c:v>
                </c:pt>
                <c:pt idx="8930">
                  <c:v>2555</c:v>
                </c:pt>
                <c:pt idx="8931">
                  <c:v>2556</c:v>
                </c:pt>
                <c:pt idx="8932">
                  <c:v>2557</c:v>
                </c:pt>
                <c:pt idx="8933">
                  <c:v>2558</c:v>
                </c:pt>
                <c:pt idx="8934">
                  <c:v>2559</c:v>
                </c:pt>
                <c:pt idx="8935">
                  <c:v>2560</c:v>
                </c:pt>
                <c:pt idx="8936">
                  <c:v>2561</c:v>
                </c:pt>
                <c:pt idx="8937">
                  <c:v>2562</c:v>
                </c:pt>
                <c:pt idx="8938">
                  <c:v>2563</c:v>
                </c:pt>
                <c:pt idx="8939">
                  <c:v>2564</c:v>
                </c:pt>
                <c:pt idx="8940">
                  <c:v>2565</c:v>
                </c:pt>
                <c:pt idx="8941">
                  <c:v>2566</c:v>
                </c:pt>
                <c:pt idx="8942">
                  <c:v>2567</c:v>
                </c:pt>
                <c:pt idx="8943">
                  <c:v>2568</c:v>
                </c:pt>
                <c:pt idx="8944">
                  <c:v>2569</c:v>
                </c:pt>
                <c:pt idx="8945">
                  <c:v>2570</c:v>
                </c:pt>
                <c:pt idx="8946">
                  <c:v>2571</c:v>
                </c:pt>
                <c:pt idx="8947">
                  <c:v>2572</c:v>
                </c:pt>
                <c:pt idx="8948">
                  <c:v>2573</c:v>
                </c:pt>
                <c:pt idx="8949">
                  <c:v>2574</c:v>
                </c:pt>
                <c:pt idx="8950">
                  <c:v>2575</c:v>
                </c:pt>
                <c:pt idx="8951">
                  <c:v>2576</c:v>
                </c:pt>
                <c:pt idx="8952">
                  <c:v>2577</c:v>
                </c:pt>
                <c:pt idx="8953">
                  <c:v>2578</c:v>
                </c:pt>
                <c:pt idx="8954">
                  <c:v>2579</c:v>
                </c:pt>
                <c:pt idx="8955">
                  <c:v>2580</c:v>
                </c:pt>
                <c:pt idx="8956">
                  <c:v>2581</c:v>
                </c:pt>
                <c:pt idx="8957">
                  <c:v>2582</c:v>
                </c:pt>
                <c:pt idx="8958">
                  <c:v>2583</c:v>
                </c:pt>
                <c:pt idx="8959">
                  <c:v>2584</c:v>
                </c:pt>
                <c:pt idx="8960">
                  <c:v>2585</c:v>
                </c:pt>
                <c:pt idx="8961">
                  <c:v>2586</c:v>
                </c:pt>
                <c:pt idx="8962">
                  <c:v>2587</c:v>
                </c:pt>
                <c:pt idx="8963">
                  <c:v>2588</c:v>
                </c:pt>
                <c:pt idx="8964">
                  <c:v>2589</c:v>
                </c:pt>
                <c:pt idx="8965">
                  <c:v>2590</c:v>
                </c:pt>
                <c:pt idx="8966">
                  <c:v>2591</c:v>
                </c:pt>
                <c:pt idx="8967">
                  <c:v>2592</c:v>
                </c:pt>
                <c:pt idx="8968">
                  <c:v>2593</c:v>
                </c:pt>
                <c:pt idx="8969">
                  <c:v>2594</c:v>
                </c:pt>
                <c:pt idx="8970">
                  <c:v>2595</c:v>
                </c:pt>
                <c:pt idx="8971">
                  <c:v>2596</c:v>
                </c:pt>
                <c:pt idx="8972">
                  <c:v>2597</c:v>
                </c:pt>
                <c:pt idx="8973">
                  <c:v>2598</c:v>
                </c:pt>
                <c:pt idx="8974">
                  <c:v>2599</c:v>
                </c:pt>
                <c:pt idx="8975">
                  <c:v>2600</c:v>
                </c:pt>
                <c:pt idx="8976">
                  <c:v>2601</c:v>
                </c:pt>
                <c:pt idx="8977">
                  <c:v>2602</c:v>
                </c:pt>
                <c:pt idx="8978">
                  <c:v>2603</c:v>
                </c:pt>
                <c:pt idx="8979">
                  <c:v>2604</c:v>
                </c:pt>
                <c:pt idx="8980">
                  <c:v>2605</c:v>
                </c:pt>
                <c:pt idx="8981">
                  <c:v>2606</c:v>
                </c:pt>
                <c:pt idx="8982">
                  <c:v>2607</c:v>
                </c:pt>
                <c:pt idx="8983">
                  <c:v>2608</c:v>
                </c:pt>
                <c:pt idx="8984">
                  <c:v>2609</c:v>
                </c:pt>
                <c:pt idx="8985">
                  <c:v>2610</c:v>
                </c:pt>
                <c:pt idx="8986">
                  <c:v>2611</c:v>
                </c:pt>
                <c:pt idx="8987">
                  <c:v>2612</c:v>
                </c:pt>
                <c:pt idx="8988">
                  <c:v>2613</c:v>
                </c:pt>
                <c:pt idx="8989">
                  <c:v>2614</c:v>
                </c:pt>
                <c:pt idx="8990">
                  <c:v>2615</c:v>
                </c:pt>
                <c:pt idx="8991">
                  <c:v>2616</c:v>
                </c:pt>
                <c:pt idx="8992">
                  <c:v>2617</c:v>
                </c:pt>
                <c:pt idx="8993">
                  <c:v>2618</c:v>
                </c:pt>
                <c:pt idx="8994">
                  <c:v>2619</c:v>
                </c:pt>
                <c:pt idx="8995">
                  <c:v>2620</c:v>
                </c:pt>
                <c:pt idx="8996">
                  <c:v>2621</c:v>
                </c:pt>
                <c:pt idx="8997">
                  <c:v>2622</c:v>
                </c:pt>
                <c:pt idx="8998">
                  <c:v>2623</c:v>
                </c:pt>
                <c:pt idx="8999">
                  <c:v>2624</c:v>
                </c:pt>
                <c:pt idx="9000">
                  <c:v>2625</c:v>
                </c:pt>
                <c:pt idx="9001">
                  <c:v>2626</c:v>
                </c:pt>
                <c:pt idx="9002">
                  <c:v>2627</c:v>
                </c:pt>
                <c:pt idx="9003">
                  <c:v>2628</c:v>
                </c:pt>
                <c:pt idx="9004">
                  <c:v>2629</c:v>
                </c:pt>
                <c:pt idx="9005">
                  <c:v>2630</c:v>
                </c:pt>
                <c:pt idx="9006">
                  <c:v>2631</c:v>
                </c:pt>
                <c:pt idx="9007">
                  <c:v>2632</c:v>
                </c:pt>
                <c:pt idx="9008">
                  <c:v>2633</c:v>
                </c:pt>
                <c:pt idx="9009">
                  <c:v>2634</c:v>
                </c:pt>
                <c:pt idx="9010">
                  <c:v>2635</c:v>
                </c:pt>
                <c:pt idx="9011">
                  <c:v>2636</c:v>
                </c:pt>
                <c:pt idx="9012">
                  <c:v>2637</c:v>
                </c:pt>
                <c:pt idx="9013">
                  <c:v>2638</c:v>
                </c:pt>
                <c:pt idx="9014">
                  <c:v>2639</c:v>
                </c:pt>
                <c:pt idx="9015">
                  <c:v>2640</c:v>
                </c:pt>
                <c:pt idx="9016">
                  <c:v>2641</c:v>
                </c:pt>
                <c:pt idx="9017">
                  <c:v>2642</c:v>
                </c:pt>
                <c:pt idx="9018">
                  <c:v>2643</c:v>
                </c:pt>
                <c:pt idx="9019">
                  <c:v>2644</c:v>
                </c:pt>
                <c:pt idx="9020">
                  <c:v>2645</c:v>
                </c:pt>
                <c:pt idx="9021">
                  <c:v>2646</c:v>
                </c:pt>
                <c:pt idx="9022">
                  <c:v>2647</c:v>
                </c:pt>
                <c:pt idx="9023">
                  <c:v>2648</c:v>
                </c:pt>
                <c:pt idx="9024">
                  <c:v>2649</c:v>
                </c:pt>
                <c:pt idx="9025">
                  <c:v>2650</c:v>
                </c:pt>
                <c:pt idx="9026">
                  <c:v>2651</c:v>
                </c:pt>
                <c:pt idx="9027">
                  <c:v>2652</c:v>
                </c:pt>
                <c:pt idx="9028">
                  <c:v>2653</c:v>
                </c:pt>
                <c:pt idx="9029">
                  <c:v>2654</c:v>
                </c:pt>
                <c:pt idx="9030">
                  <c:v>2655</c:v>
                </c:pt>
                <c:pt idx="9031">
                  <c:v>2656</c:v>
                </c:pt>
                <c:pt idx="9032">
                  <c:v>2657</c:v>
                </c:pt>
                <c:pt idx="9033">
                  <c:v>2658</c:v>
                </c:pt>
                <c:pt idx="9034">
                  <c:v>2659</c:v>
                </c:pt>
                <c:pt idx="9035">
                  <c:v>2660</c:v>
                </c:pt>
                <c:pt idx="9036">
                  <c:v>2661</c:v>
                </c:pt>
                <c:pt idx="9037">
                  <c:v>2662</c:v>
                </c:pt>
                <c:pt idx="9038">
                  <c:v>2663</c:v>
                </c:pt>
                <c:pt idx="9039">
                  <c:v>2664</c:v>
                </c:pt>
                <c:pt idx="9040">
                  <c:v>2665</c:v>
                </c:pt>
                <c:pt idx="9041">
                  <c:v>2666</c:v>
                </c:pt>
                <c:pt idx="9042">
                  <c:v>2667</c:v>
                </c:pt>
                <c:pt idx="9043">
                  <c:v>2668</c:v>
                </c:pt>
                <c:pt idx="9044">
                  <c:v>2669</c:v>
                </c:pt>
                <c:pt idx="9045">
                  <c:v>2670</c:v>
                </c:pt>
                <c:pt idx="9046">
                  <c:v>2671</c:v>
                </c:pt>
                <c:pt idx="9047">
                  <c:v>2672</c:v>
                </c:pt>
                <c:pt idx="9048">
                  <c:v>2673</c:v>
                </c:pt>
                <c:pt idx="9049">
                  <c:v>2674</c:v>
                </c:pt>
                <c:pt idx="9050">
                  <c:v>2675</c:v>
                </c:pt>
                <c:pt idx="9051">
                  <c:v>2676</c:v>
                </c:pt>
                <c:pt idx="9052">
                  <c:v>2677</c:v>
                </c:pt>
                <c:pt idx="9053">
                  <c:v>2678</c:v>
                </c:pt>
                <c:pt idx="9054">
                  <c:v>2679</c:v>
                </c:pt>
                <c:pt idx="9055">
                  <c:v>2680</c:v>
                </c:pt>
                <c:pt idx="9056">
                  <c:v>2681</c:v>
                </c:pt>
                <c:pt idx="9057">
                  <c:v>2682</c:v>
                </c:pt>
                <c:pt idx="9058">
                  <c:v>2683</c:v>
                </c:pt>
                <c:pt idx="9059">
                  <c:v>2684</c:v>
                </c:pt>
                <c:pt idx="9060">
                  <c:v>2685</c:v>
                </c:pt>
                <c:pt idx="9061">
                  <c:v>2686</c:v>
                </c:pt>
                <c:pt idx="9062">
                  <c:v>2687</c:v>
                </c:pt>
                <c:pt idx="9063">
                  <c:v>2688</c:v>
                </c:pt>
                <c:pt idx="9064">
                  <c:v>2689</c:v>
                </c:pt>
                <c:pt idx="9065">
                  <c:v>2690</c:v>
                </c:pt>
                <c:pt idx="9066">
                  <c:v>2691</c:v>
                </c:pt>
                <c:pt idx="9067">
                  <c:v>2692</c:v>
                </c:pt>
                <c:pt idx="9068">
                  <c:v>2693</c:v>
                </c:pt>
                <c:pt idx="9069">
                  <c:v>2694</c:v>
                </c:pt>
                <c:pt idx="9070">
                  <c:v>2695</c:v>
                </c:pt>
                <c:pt idx="9071">
                  <c:v>2696</c:v>
                </c:pt>
                <c:pt idx="9072">
                  <c:v>2697</c:v>
                </c:pt>
                <c:pt idx="9073">
                  <c:v>2698</c:v>
                </c:pt>
                <c:pt idx="9074">
                  <c:v>2699</c:v>
                </c:pt>
                <c:pt idx="9075">
                  <c:v>2700</c:v>
                </c:pt>
                <c:pt idx="9076">
                  <c:v>2701</c:v>
                </c:pt>
                <c:pt idx="9077">
                  <c:v>2702</c:v>
                </c:pt>
                <c:pt idx="9078">
                  <c:v>2703</c:v>
                </c:pt>
                <c:pt idx="9079">
                  <c:v>2704</c:v>
                </c:pt>
                <c:pt idx="9080">
                  <c:v>2705</c:v>
                </c:pt>
                <c:pt idx="9081">
                  <c:v>2706</c:v>
                </c:pt>
                <c:pt idx="9082">
                  <c:v>2707</c:v>
                </c:pt>
                <c:pt idx="9083">
                  <c:v>2708</c:v>
                </c:pt>
                <c:pt idx="9084">
                  <c:v>2709</c:v>
                </c:pt>
                <c:pt idx="9085">
                  <c:v>2710</c:v>
                </c:pt>
                <c:pt idx="9086">
                  <c:v>2711</c:v>
                </c:pt>
                <c:pt idx="9087">
                  <c:v>2712</c:v>
                </c:pt>
                <c:pt idx="9088">
                  <c:v>2713</c:v>
                </c:pt>
                <c:pt idx="9089">
                  <c:v>2714</c:v>
                </c:pt>
                <c:pt idx="9090">
                  <c:v>2715</c:v>
                </c:pt>
                <c:pt idx="9091">
                  <c:v>2716</c:v>
                </c:pt>
                <c:pt idx="9092">
                  <c:v>2717</c:v>
                </c:pt>
                <c:pt idx="9093">
                  <c:v>2718</c:v>
                </c:pt>
                <c:pt idx="9094">
                  <c:v>2719</c:v>
                </c:pt>
                <c:pt idx="9095">
                  <c:v>2720</c:v>
                </c:pt>
                <c:pt idx="9096">
                  <c:v>2721</c:v>
                </c:pt>
                <c:pt idx="9097">
                  <c:v>2722</c:v>
                </c:pt>
                <c:pt idx="9098">
                  <c:v>2723</c:v>
                </c:pt>
                <c:pt idx="9099">
                  <c:v>2724</c:v>
                </c:pt>
                <c:pt idx="9100">
                  <c:v>2725</c:v>
                </c:pt>
                <c:pt idx="9101">
                  <c:v>2726</c:v>
                </c:pt>
                <c:pt idx="9102">
                  <c:v>2727</c:v>
                </c:pt>
                <c:pt idx="9103">
                  <c:v>2728</c:v>
                </c:pt>
                <c:pt idx="9104">
                  <c:v>2729</c:v>
                </c:pt>
                <c:pt idx="9105">
                  <c:v>2730</c:v>
                </c:pt>
                <c:pt idx="9106">
                  <c:v>2731</c:v>
                </c:pt>
                <c:pt idx="9107">
                  <c:v>2732</c:v>
                </c:pt>
                <c:pt idx="9108">
                  <c:v>2733</c:v>
                </c:pt>
                <c:pt idx="9109">
                  <c:v>2734</c:v>
                </c:pt>
                <c:pt idx="9110">
                  <c:v>2735</c:v>
                </c:pt>
                <c:pt idx="9111">
                  <c:v>2736</c:v>
                </c:pt>
                <c:pt idx="9112">
                  <c:v>2737</c:v>
                </c:pt>
                <c:pt idx="9113">
                  <c:v>2738</c:v>
                </c:pt>
                <c:pt idx="9114">
                  <c:v>2739</c:v>
                </c:pt>
                <c:pt idx="9115">
                  <c:v>2740</c:v>
                </c:pt>
                <c:pt idx="9116">
                  <c:v>2741</c:v>
                </c:pt>
                <c:pt idx="9117">
                  <c:v>2742</c:v>
                </c:pt>
                <c:pt idx="9118">
                  <c:v>2743</c:v>
                </c:pt>
                <c:pt idx="9119">
                  <c:v>2744</c:v>
                </c:pt>
                <c:pt idx="9120">
                  <c:v>2745</c:v>
                </c:pt>
                <c:pt idx="9121">
                  <c:v>2746</c:v>
                </c:pt>
                <c:pt idx="9122">
                  <c:v>2747</c:v>
                </c:pt>
                <c:pt idx="9123">
                  <c:v>2748</c:v>
                </c:pt>
                <c:pt idx="9124">
                  <c:v>2749</c:v>
                </c:pt>
                <c:pt idx="9125">
                  <c:v>2750</c:v>
                </c:pt>
                <c:pt idx="9126">
                  <c:v>2751</c:v>
                </c:pt>
                <c:pt idx="9127">
                  <c:v>2752</c:v>
                </c:pt>
                <c:pt idx="9128">
                  <c:v>2753</c:v>
                </c:pt>
                <c:pt idx="9129">
                  <c:v>2754</c:v>
                </c:pt>
                <c:pt idx="9130">
                  <c:v>2755</c:v>
                </c:pt>
                <c:pt idx="9131">
                  <c:v>2756</c:v>
                </c:pt>
                <c:pt idx="9132">
                  <c:v>2757</c:v>
                </c:pt>
                <c:pt idx="9133">
                  <c:v>2758</c:v>
                </c:pt>
                <c:pt idx="9134">
                  <c:v>2759</c:v>
                </c:pt>
                <c:pt idx="9135">
                  <c:v>2760</c:v>
                </c:pt>
                <c:pt idx="9136">
                  <c:v>2761</c:v>
                </c:pt>
                <c:pt idx="9137">
                  <c:v>2762</c:v>
                </c:pt>
                <c:pt idx="9138">
                  <c:v>2763</c:v>
                </c:pt>
                <c:pt idx="9139">
                  <c:v>2764</c:v>
                </c:pt>
                <c:pt idx="9140">
                  <c:v>2765</c:v>
                </c:pt>
                <c:pt idx="9141">
                  <c:v>2766</c:v>
                </c:pt>
                <c:pt idx="9142">
                  <c:v>2767</c:v>
                </c:pt>
                <c:pt idx="9143">
                  <c:v>2768</c:v>
                </c:pt>
                <c:pt idx="9144">
                  <c:v>2769</c:v>
                </c:pt>
                <c:pt idx="9145">
                  <c:v>2770</c:v>
                </c:pt>
                <c:pt idx="9146">
                  <c:v>2771</c:v>
                </c:pt>
                <c:pt idx="9147">
                  <c:v>2772</c:v>
                </c:pt>
                <c:pt idx="9148">
                  <c:v>2773</c:v>
                </c:pt>
                <c:pt idx="9149">
                  <c:v>2774</c:v>
                </c:pt>
                <c:pt idx="9150">
                  <c:v>2775</c:v>
                </c:pt>
                <c:pt idx="9151">
                  <c:v>2776</c:v>
                </c:pt>
                <c:pt idx="9152">
                  <c:v>2777</c:v>
                </c:pt>
                <c:pt idx="9153">
                  <c:v>2778</c:v>
                </c:pt>
                <c:pt idx="9154">
                  <c:v>2779</c:v>
                </c:pt>
                <c:pt idx="9155">
                  <c:v>2780</c:v>
                </c:pt>
                <c:pt idx="9156">
                  <c:v>2781</c:v>
                </c:pt>
                <c:pt idx="9157">
                  <c:v>2782</c:v>
                </c:pt>
                <c:pt idx="9158">
                  <c:v>2783</c:v>
                </c:pt>
                <c:pt idx="9159">
                  <c:v>2784</c:v>
                </c:pt>
                <c:pt idx="9160">
                  <c:v>2785</c:v>
                </c:pt>
                <c:pt idx="9161">
                  <c:v>2786</c:v>
                </c:pt>
                <c:pt idx="9162">
                  <c:v>2787</c:v>
                </c:pt>
                <c:pt idx="9163">
                  <c:v>2788</c:v>
                </c:pt>
                <c:pt idx="9164">
                  <c:v>2789</c:v>
                </c:pt>
                <c:pt idx="9165">
                  <c:v>2790</c:v>
                </c:pt>
                <c:pt idx="9166">
                  <c:v>2791</c:v>
                </c:pt>
                <c:pt idx="9167">
                  <c:v>2792</c:v>
                </c:pt>
                <c:pt idx="9168">
                  <c:v>2793</c:v>
                </c:pt>
                <c:pt idx="9169">
                  <c:v>2794</c:v>
                </c:pt>
                <c:pt idx="9170">
                  <c:v>2795</c:v>
                </c:pt>
                <c:pt idx="9171">
                  <c:v>2796</c:v>
                </c:pt>
                <c:pt idx="9172">
                  <c:v>2797</c:v>
                </c:pt>
                <c:pt idx="9173">
                  <c:v>2798</c:v>
                </c:pt>
                <c:pt idx="9174">
                  <c:v>2799</c:v>
                </c:pt>
                <c:pt idx="9175">
                  <c:v>2800</c:v>
                </c:pt>
                <c:pt idx="9176">
                  <c:v>2801</c:v>
                </c:pt>
                <c:pt idx="9177">
                  <c:v>2802</c:v>
                </c:pt>
                <c:pt idx="9178">
                  <c:v>2803</c:v>
                </c:pt>
                <c:pt idx="9179">
                  <c:v>2804</c:v>
                </c:pt>
                <c:pt idx="9180">
                  <c:v>2805</c:v>
                </c:pt>
                <c:pt idx="9181">
                  <c:v>2806</c:v>
                </c:pt>
                <c:pt idx="9182">
                  <c:v>2807</c:v>
                </c:pt>
                <c:pt idx="9183">
                  <c:v>2808</c:v>
                </c:pt>
                <c:pt idx="9184">
                  <c:v>2809</c:v>
                </c:pt>
                <c:pt idx="9185">
                  <c:v>2810</c:v>
                </c:pt>
                <c:pt idx="9186">
                  <c:v>2811</c:v>
                </c:pt>
                <c:pt idx="9187">
                  <c:v>2812</c:v>
                </c:pt>
                <c:pt idx="9188">
                  <c:v>2813</c:v>
                </c:pt>
                <c:pt idx="9189">
                  <c:v>2814</c:v>
                </c:pt>
                <c:pt idx="9190">
                  <c:v>2815</c:v>
                </c:pt>
                <c:pt idx="9191">
                  <c:v>2816</c:v>
                </c:pt>
                <c:pt idx="9192">
                  <c:v>2817</c:v>
                </c:pt>
                <c:pt idx="9193">
                  <c:v>2818</c:v>
                </c:pt>
                <c:pt idx="9194">
                  <c:v>2819</c:v>
                </c:pt>
                <c:pt idx="9195">
                  <c:v>2820</c:v>
                </c:pt>
                <c:pt idx="9196">
                  <c:v>2821</c:v>
                </c:pt>
                <c:pt idx="9197">
                  <c:v>2822</c:v>
                </c:pt>
                <c:pt idx="9198">
                  <c:v>2823</c:v>
                </c:pt>
                <c:pt idx="9199">
                  <c:v>2824</c:v>
                </c:pt>
                <c:pt idx="9200">
                  <c:v>2825</c:v>
                </c:pt>
                <c:pt idx="9201">
                  <c:v>2826</c:v>
                </c:pt>
                <c:pt idx="9202">
                  <c:v>2827</c:v>
                </c:pt>
                <c:pt idx="9203">
                  <c:v>2828</c:v>
                </c:pt>
                <c:pt idx="9204">
                  <c:v>2829</c:v>
                </c:pt>
                <c:pt idx="9205">
                  <c:v>2830</c:v>
                </c:pt>
                <c:pt idx="9206">
                  <c:v>2831</c:v>
                </c:pt>
                <c:pt idx="9207">
                  <c:v>2832</c:v>
                </c:pt>
                <c:pt idx="9208">
                  <c:v>2833</c:v>
                </c:pt>
                <c:pt idx="9209">
                  <c:v>2834</c:v>
                </c:pt>
                <c:pt idx="9210">
                  <c:v>2835</c:v>
                </c:pt>
                <c:pt idx="9211">
                  <c:v>2836</c:v>
                </c:pt>
                <c:pt idx="9212">
                  <c:v>2837</c:v>
                </c:pt>
                <c:pt idx="9213">
                  <c:v>2838</c:v>
                </c:pt>
                <c:pt idx="9214">
                  <c:v>2839</c:v>
                </c:pt>
                <c:pt idx="9215">
                  <c:v>2840</c:v>
                </c:pt>
                <c:pt idx="9216">
                  <c:v>2841</c:v>
                </c:pt>
                <c:pt idx="9217">
                  <c:v>2842</c:v>
                </c:pt>
                <c:pt idx="9218">
                  <c:v>2843</c:v>
                </c:pt>
                <c:pt idx="9219">
                  <c:v>2844</c:v>
                </c:pt>
                <c:pt idx="9220">
                  <c:v>2845</c:v>
                </c:pt>
                <c:pt idx="9221">
                  <c:v>2846</c:v>
                </c:pt>
                <c:pt idx="9222">
                  <c:v>2847</c:v>
                </c:pt>
                <c:pt idx="9223">
                  <c:v>2848</c:v>
                </c:pt>
                <c:pt idx="9224">
                  <c:v>2849</c:v>
                </c:pt>
                <c:pt idx="9225">
                  <c:v>2850</c:v>
                </c:pt>
                <c:pt idx="9226">
                  <c:v>2851</c:v>
                </c:pt>
                <c:pt idx="9227">
                  <c:v>2852</c:v>
                </c:pt>
                <c:pt idx="9228">
                  <c:v>2853</c:v>
                </c:pt>
                <c:pt idx="9229">
                  <c:v>2854</c:v>
                </c:pt>
                <c:pt idx="9230">
                  <c:v>2855</c:v>
                </c:pt>
                <c:pt idx="9231">
                  <c:v>2856</c:v>
                </c:pt>
                <c:pt idx="9232">
                  <c:v>2857</c:v>
                </c:pt>
                <c:pt idx="9233">
                  <c:v>2858</c:v>
                </c:pt>
                <c:pt idx="9234">
                  <c:v>2859</c:v>
                </c:pt>
                <c:pt idx="9235">
                  <c:v>2860</c:v>
                </c:pt>
                <c:pt idx="9236">
                  <c:v>2861</c:v>
                </c:pt>
                <c:pt idx="9237">
                  <c:v>2862</c:v>
                </c:pt>
                <c:pt idx="9238">
                  <c:v>2863</c:v>
                </c:pt>
                <c:pt idx="9239">
                  <c:v>2864</c:v>
                </c:pt>
                <c:pt idx="9240">
                  <c:v>2865</c:v>
                </c:pt>
                <c:pt idx="9241">
                  <c:v>2866</c:v>
                </c:pt>
                <c:pt idx="9242">
                  <c:v>2867</c:v>
                </c:pt>
                <c:pt idx="9243">
                  <c:v>2868</c:v>
                </c:pt>
                <c:pt idx="9244">
                  <c:v>2869</c:v>
                </c:pt>
                <c:pt idx="9245">
                  <c:v>2870</c:v>
                </c:pt>
                <c:pt idx="9246">
                  <c:v>2871</c:v>
                </c:pt>
                <c:pt idx="9247">
                  <c:v>2872</c:v>
                </c:pt>
                <c:pt idx="9248">
                  <c:v>2873</c:v>
                </c:pt>
                <c:pt idx="9249">
                  <c:v>2874</c:v>
                </c:pt>
                <c:pt idx="9250">
                  <c:v>2875</c:v>
                </c:pt>
                <c:pt idx="9251">
                  <c:v>2876</c:v>
                </c:pt>
                <c:pt idx="9252">
                  <c:v>2877</c:v>
                </c:pt>
                <c:pt idx="9253">
                  <c:v>2878</c:v>
                </c:pt>
                <c:pt idx="9254">
                  <c:v>2879</c:v>
                </c:pt>
                <c:pt idx="9255">
                  <c:v>2880</c:v>
                </c:pt>
                <c:pt idx="9256">
                  <c:v>2881</c:v>
                </c:pt>
                <c:pt idx="9257">
                  <c:v>2882</c:v>
                </c:pt>
                <c:pt idx="9258">
                  <c:v>2883</c:v>
                </c:pt>
                <c:pt idx="9259">
                  <c:v>2884</c:v>
                </c:pt>
                <c:pt idx="9260">
                  <c:v>2885</c:v>
                </c:pt>
                <c:pt idx="9261">
                  <c:v>2886</c:v>
                </c:pt>
                <c:pt idx="9262">
                  <c:v>2887</c:v>
                </c:pt>
                <c:pt idx="9263">
                  <c:v>2888</c:v>
                </c:pt>
                <c:pt idx="9264">
                  <c:v>2889</c:v>
                </c:pt>
                <c:pt idx="9265">
                  <c:v>2890</c:v>
                </c:pt>
                <c:pt idx="9266">
                  <c:v>2891</c:v>
                </c:pt>
                <c:pt idx="9267">
                  <c:v>2892</c:v>
                </c:pt>
                <c:pt idx="9268">
                  <c:v>2893</c:v>
                </c:pt>
                <c:pt idx="9269">
                  <c:v>2894</c:v>
                </c:pt>
                <c:pt idx="9270">
                  <c:v>2895</c:v>
                </c:pt>
                <c:pt idx="9271">
                  <c:v>2896</c:v>
                </c:pt>
                <c:pt idx="9272">
                  <c:v>2897</c:v>
                </c:pt>
                <c:pt idx="9273">
                  <c:v>2898</c:v>
                </c:pt>
                <c:pt idx="9274">
                  <c:v>2899</c:v>
                </c:pt>
                <c:pt idx="9275">
                  <c:v>2900</c:v>
                </c:pt>
                <c:pt idx="9276">
                  <c:v>2901</c:v>
                </c:pt>
                <c:pt idx="9277">
                  <c:v>2902</c:v>
                </c:pt>
                <c:pt idx="9278">
                  <c:v>2903</c:v>
                </c:pt>
                <c:pt idx="9279">
                  <c:v>2904</c:v>
                </c:pt>
                <c:pt idx="9280">
                  <c:v>2905</c:v>
                </c:pt>
                <c:pt idx="9281">
                  <c:v>2906</c:v>
                </c:pt>
                <c:pt idx="9282">
                  <c:v>2907</c:v>
                </c:pt>
                <c:pt idx="9283">
                  <c:v>2908</c:v>
                </c:pt>
                <c:pt idx="9284">
                  <c:v>2909</c:v>
                </c:pt>
                <c:pt idx="9285">
                  <c:v>2910</c:v>
                </c:pt>
                <c:pt idx="9286">
                  <c:v>2911</c:v>
                </c:pt>
                <c:pt idx="9287">
                  <c:v>2912</c:v>
                </c:pt>
                <c:pt idx="9288">
                  <c:v>2913</c:v>
                </c:pt>
                <c:pt idx="9289">
                  <c:v>2914</c:v>
                </c:pt>
                <c:pt idx="9290">
                  <c:v>2915</c:v>
                </c:pt>
                <c:pt idx="9291">
                  <c:v>2916</c:v>
                </c:pt>
                <c:pt idx="9292">
                  <c:v>2917</c:v>
                </c:pt>
                <c:pt idx="9293">
                  <c:v>2918</c:v>
                </c:pt>
                <c:pt idx="9294">
                  <c:v>2919</c:v>
                </c:pt>
                <c:pt idx="9295">
                  <c:v>2920</c:v>
                </c:pt>
                <c:pt idx="9296">
                  <c:v>2921</c:v>
                </c:pt>
                <c:pt idx="9297">
                  <c:v>2922</c:v>
                </c:pt>
                <c:pt idx="9298">
                  <c:v>2923</c:v>
                </c:pt>
                <c:pt idx="9299">
                  <c:v>2924</c:v>
                </c:pt>
                <c:pt idx="9300">
                  <c:v>2925</c:v>
                </c:pt>
                <c:pt idx="9301">
                  <c:v>2926</c:v>
                </c:pt>
                <c:pt idx="9302">
                  <c:v>2927</c:v>
                </c:pt>
                <c:pt idx="9303">
                  <c:v>2928</c:v>
                </c:pt>
                <c:pt idx="9304">
                  <c:v>2929</c:v>
                </c:pt>
                <c:pt idx="9305">
                  <c:v>2930</c:v>
                </c:pt>
                <c:pt idx="9306">
                  <c:v>2931</c:v>
                </c:pt>
                <c:pt idx="9307">
                  <c:v>2932</c:v>
                </c:pt>
                <c:pt idx="9308">
                  <c:v>2933</c:v>
                </c:pt>
                <c:pt idx="9309">
                  <c:v>2934</c:v>
                </c:pt>
                <c:pt idx="9310">
                  <c:v>2935</c:v>
                </c:pt>
                <c:pt idx="9311">
                  <c:v>2936</c:v>
                </c:pt>
                <c:pt idx="9312">
                  <c:v>2937</c:v>
                </c:pt>
                <c:pt idx="9313">
                  <c:v>2938</c:v>
                </c:pt>
                <c:pt idx="9314">
                  <c:v>2939</c:v>
                </c:pt>
                <c:pt idx="9315">
                  <c:v>2940</c:v>
                </c:pt>
                <c:pt idx="9316">
                  <c:v>2941</c:v>
                </c:pt>
                <c:pt idx="9317">
                  <c:v>2942</c:v>
                </c:pt>
                <c:pt idx="9318">
                  <c:v>2943</c:v>
                </c:pt>
                <c:pt idx="9319">
                  <c:v>2944</c:v>
                </c:pt>
                <c:pt idx="9320">
                  <c:v>2945</c:v>
                </c:pt>
                <c:pt idx="9321">
                  <c:v>2946</c:v>
                </c:pt>
                <c:pt idx="9322">
                  <c:v>2947</c:v>
                </c:pt>
                <c:pt idx="9323">
                  <c:v>2948</c:v>
                </c:pt>
                <c:pt idx="9324">
                  <c:v>2949</c:v>
                </c:pt>
                <c:pt idx="9325">
                  <c:v>2950</c:v>
                </c:pt>
                <c:pt idx="9326">
                  <c:v>2951</c:v>
                </c:pt>
                <c:pt idx="9327">
                  <c:v>2952</c:v>
                </c:pt>
                <c:pt idx="9328">
                  <c:v>2953</c:v>
                </c:pt>
                <c:pt idx="9329">
                  <c:v>2954</c:v>
                </c:pt>
                <c:pt idx="9330">
                  <c:v>2955</c:v>
                </c:pt>
                <c:pt idx="9331">
                  <c:v>2956</c:v>
                </c:pt>
                <c:pt idx="9332">
                  <c:v>2957</c:v>
                </c:pt>
                <c:pt idx="9333">
                  <c:v>2958</c:v>
                </c:pt>
                <c:pt idx="9334">
                  <c:v>2959</c:v>
                </c:pt>
                <c:pt idx="9335">
                  <c:v>2960</c:v>
                </c:pt>
                <c:pt idx="9336">
                  <c:v>2961</c:v>
                </c:pt>
                <c:pt idx="9337">
                  <c:v>2962</c:v>
                </c:pt>
                <c:pt idx="9338">
                  <c:v>2963</c:v>
                </c:pt>
                <c:pt idx="9339">
                  <c:v>2964</c:v>
                </c:pt>
                <c:pt idx="9340">
                  <c:v>2965</c:v>
                </c:pt>
                <c:pt idx="9341">
                  <c:v>2966</c:v>
                </c:pt>
                <c:pt idx="9342">
                  <c:v>2967</c:v>
                </c:pt>
                <c:pt idx="9343">
                  <c:v>2968</c:v>
                </c:pt>
                <c:pt idx="9344">
                  <c:v>2969</c:v>
                </c:pt>
                <c:pt idx="9345">
                  <c:v>2970</c:v>
                </c:pt>
                <c:pt idx="9346">
                  <c:v>2971</c:v>
                </c:pt>
                <c:pt idx="9347">
                  <c:v>2972</c:v>
                </c:pt>
                <c:pt idx="9348">
                  <c:v>2973</c:v>
                </c:pt>
                <c:pt idx="9349">
                  <c:v>2974</c:v>
                </c:pt>
                <c:pt idx="9350">
                  <c:v>2975</c:v>
                </c:pt>
                <c:pt idx="9351">
                  <c:v>2976</c:v>
                </c:pt>
                <c:pt idx="9352">
                  <c:v>2977</c:v>
                </c:pt>
                <c:pt idx="9353">
                  <c:v>2978</c:v>
                </c:pt>
                <c:pt idx="9354">
                  <c:v>2979</c:v>
                </c:pt>
                <c:pt idx="9355">
                  <c:v>2980</c:v>
                </c:pt>
                <c:pt idx="9356">
                  <c:v>2981</c:v>
                </c:pt>
                <c:pt idx="9357">
                  <c:v>2982</c:v>
                </c:pt>
                <c:pt idx="9358">
                  <c:v>2983</c:v>
                </c:pt>
                <c:pt idx="9359">
                  <c:v>2984</c:v>
                </c:pt>
                <c:pt idx="9360">
                  <c:v>2985</c:v>
                </c:pt>
                <c:pt idx="9361">
                  <c:v>2986</c:v>
                </c:pt>
                <c:pt idx="9362">
                  <c:v>2987</c:v>
                </c:pt>
                <c:pt idx="9363">
                  <c:v>2988</c:v>
                </c:pt>
                <c:pt idx="9364">
                  <c:v>2989</c:v>
                </c:pt>
                <c:pt idx="9365">
                  <c:v>2990</c:v>
                </c:pt>
                <c:pt idx="9366">
                  <c:v>2991</c:v>
                </c:pt>
                <c:pt idx="9367">
                  <c:v>2992</c:v>
                </c:pt>
                <c:pt idx="9368">
                  <c:v>2993</c:v>
                </c:pt>
                <c:pt idx="9369">
                  <c:v>2994</c:v>
                </c:pt>
                <c:pt idx="9370">
                  <c:v>2995</c:v>
                </c:pt>
                <c:pt idx="9371">
                  <c:v>2996</c:v>
                </c:pt>
                <c:pt idx="9372">
                  <c:v>2997</c:v>
                </c:pt>
                <c:pt idx="9373">
                  <c:v>2998</c:v>
                </c:pt>
                <c:pt idx="9374">
                  <c:v>2999</c:v>
                </c:pt>
                <c:pt idx="9375">
                  <c:v>3000</c:v>
                </c:pt>
                <c:pt idx="9376">
                  <c:v>3001</c:v>
                </c:pt>
                <c:pt idx="9377">
                  <c:v>3002</c:v>
                </c:pt>
                <c:pt idx="9378">
                  <c:v>3003</c:v>
                </c:pt>
                <c:pt idx="9379">
                  <c:v>3004</c:v>
                </c:pt>
                <c:pt idx="9380">
                  <c:v>3005</c:v>
                </c:pt>
                <c:pt idx="9381">
                  <c:v>3006</c:v>
                </c:pt>
                <c:pt idx="9382">
                  <c:v>3007</c:v>
                </c:pt>
                <c:pt idx="9383">
                  <c:v>3008</c:v>
                </c:pt>
                <c:pt idx="9384">
                  <c:v>3009</c:v>
                </c:pt>
                <c:pt idx="9385">
                  <c:v>3010</c:v>
                </c:pt>
                <c:pt idx="9386">
                  <c:v>3011</c:v>
                </c:pt>
                <c:pt idx="9387">
                  <c:v>3012</c:v>
                </c:pt>
                <c:pt idx="9388">
                  <c:v>3013</c:v>
                </c:pt>
                <c:pt idx="9389">
                  <c:v>3014</c:v>
                </c:pt>
                <c:pt idx="9390">
                  <c:v>3015</c:v>
                </c:pt>
                <c:pt idx="9391">
                  <c:v>3016</c:v>
                </c:pt>
                <c:pt idx="9392">
                  <c:v>3017</c:v>
                </c:pt>
                <c:pt idx="9393">
                  <c:v>3018</c:v>
                </c:pt>
                <c:pt idx="9394">
                  <c:v>3019</c:v>
                </c:pt>
                <c:pt idx="9395">
                  <c:v>3020</c:v>
                </c:pt>
                <c:pt idx="9396">
                  <c:v>3021</c:v>
                </c:pt>
                <c:pt idx="9397">
                  <c:v>3022</c:v>
                </c:pt>
                <c:pt idx="9398">
                  <c:v>3023</c:v>
                </c:pt>
                <c:pt idx="9399">
                  <c:v>3024</c:v>
                </c:pt>
                <c:pt idx="9400">
                  <c:v>3025</c:v>
                </c:pt>
                <c:pt idx="9401">
                  <c:v>3026</c:v>
                </c:pt>
                <c:pt idx="9402">
                  <c:v>3027</c:v>
                </c:pt>
                <c:pt idx="9403">
                  <c:v>3028</c:v>
                </c:pt>
                <c:pt idx="9404">
                  <c:v>3029</c:v>
                </c:pt>
                <c:pt idx="9405">
                  <c:v>3030</c:v>
                </c:pt>
                <c:pt idx="9406">
                  <c:v>3031</c:v>
                </c:pt>
                <c:pt idx="9407">
                  <c:v>3032</c:v>
                </c:pt>
                <c:pt idx="9408">
                  <c:v>3033</c:v>
                </c:pt>
                <c:pt idx="9409">
                  <c:v>3034</c:v>
                </c:pt>
                <c:pt idx="9410">
                  <c:v>3035</c:v>
                </c:pt>
                <c:pt idx="9411">
                  <c:v>3036</c:v>
                </c:pt>
                <c:pt idx="9412">
                  <c:v>3037</c:v>
                </c:pt>
                <c:pt idx="9413">
                  <c:v>3038</c:v>
                </c:pt>
                <c:pt idx="9414">
                  <c:v>3039</c:v>
                </c:pt>
                <c:pt idx="9415">
                  <c:v>3040</c:v>
                </c:pt>
                <c:pt idx="9416">
                  <c:v>3041</c:v>
                </c:pt>
                <c:pt idx="9417">
                  <c:v>3042</c:v>
                </c:pt>
                <c:pt idx="9418">
                  <c:v>3043</c:v>
                </c:pt>
                <c:pt idx="9419">
                  <c:v>3044</c:v>
                </c:pt>
                <c:pt idx="9420">
                  <c:v>3045</c:v>
                </c:pt>
                <c:pt idx="9421">
                  <c:v>3046</c:v>
                </c:pt>
                <c:pt idx="9422">
                  <c:v>3047</c:v>
                </c:pt>
                <c:pt idx="9423">
                  <c:v>3048</c:v>
                </c:pt>
                <c:pt idx="9424">
                  <c:v>3049</c:v>
                </c:pt>
                <c:pt idx="9425">
                  <c:v>3050</c:v>
                </c:pt>
                <c:pt idx="9426">
                  <c:v>3051</c:v>
                </c:pt>
                <c:pt idx="9427">
                  <c:v>3052</c:v>
                </c:pt>
                <c:pt idx="9428">
                  <c:v>3053</c:v>
                </c:pt>
                <c:pt idx="9429">
                  <c:v>3054</c:v>
                </c:pt>
                <c:pt idx="9430">
                  <c:v>3055</c:v>
                </c:pt>
                <c:pt idx="9431">
                  <c:v>3056</c:v>
                </c:pt>
                <c:pt idx="9432">
                  <c:v>3057</c:v>
                </c:pt>
                <c:pt idx="9433">
                  <c:v>3058</c:v>
                </c:pt>
                <c:pt idx="9434">
                  <c:v>3059</c:v>
                </c:pt>
                <c:pt idx="9435">
                  <c:v>3060</c:v>
                </c:pt>
                <c:pt idx="9436">
                  <c:v>3061</c:v>
                </c:pt>
                <c:pt idx="9437">
                  <c:v>3062</c:v>
                </c:pt>
                <c:pt idx="9438">
                  <c:v>3063</c:v>
                </c:pt>
                <c:pt idx="9439">
                  <c:v>3064</c:v>
                </c:pt>
                <c:pt idx="9440">
                  <c:v>3065</c:v>
                </c:pt>
                <c:pt idx="9441">
                  <c:v>3066</c:v>
                </c:pt>
                <c:pt idx="9442">
                  <c:v>3067</c:v>
                </c:pt>
                <c:pt idx="9443">
                  <c:v>3068</c:v>
                </c:pt>
                <c:pt idx="9444">
                  <c:v>3069</c:v>
                </c:pt>
                <c:pt idx="9445">
                  <c:v>3070</c:v>
                </c:pt>
                <c:pt idx="9446">
                  <c:v>3071</c:v>
                </c:pt>
                <c:pt idx="9447">
                  <c:v>3072</c:v>
                </c:pt>
                <c:pt idx="9448">
                  <c:v>3073</c:v>
                </c:pt>
                <c:pt idx="9449">
                  <c:v>3074</c:v>
                </c:pt>
                <c:pt idx="9450">
                  <c:v>3075</c:v>
                </c:pt>
                <c:pt idx="9451">
                  <c:v>3076</c:v>
                </c:pt>
                <c:pt idx="9452">
                  <c:v>3077</c:v>
                </c:pt>
                <c:pt idx="9453">
                  <c:v>3078</c:v>
                </c:pt>
                <c:pt idx="9454">
                  <c:v>3079</c:v>
                </c:pt>
                <c:pt idx="9455">
                  <c:v>3080</c:v>
                </c:pt>
                <c:pt idx="9456">
                  <c:v>3081</c:v>
                </c:pt>
                <c:pt idx="9457">
                  <c:v>3082</c:v>
                </c:pt>
                <c:pt idx="9458">
                  <c:v>3083</c:v>
                </c:pt>
                <c:pt idx="9459">
                  <c:v>3084</c:v>
                </c:pt>
                <c:pt idx="9460">
                  <c:v>3085</c:v>
                </c:pt>
                <c:pt idx="9461">
                  <c:v>3086</c:v>
                </c:pt>
                <c:pt idx="9462">
                  <c:v>3087</c:v>
                </c:pt>
                <c:pt idx="9463">
                  <c:v>3088</c:v>
                </c:pt>
                <c:pt idx="9464">
                  <c:v>3089</c:v>
                </c:pt>
                <c:pt idx="9465">
                  <c:v>3090</c:v>
                </c:pt>
                <c:pt idx="9466">
                  <c:v>3091</c:v>
                </c:pt>
                <c:pt idx="9467">
                  <c:v>3092</c:v>
                </c:pt>
                <c:pt idx="9468">
                  <c:v>3093</c:v>
                </c:pt>
                <c:pt idx="9469">
                  <c:v>3094</c:v>
                </c:pt>
                <c:pt idx="9470">
                  <c:v>3095</c:v>
                </c:pt>
                <c:pt idx="9471">
                  <c:v>3096</c:v>
                </c:pt>
                <c:pt idx="9472">
                  <c:v>3097</c:v>
                </c:pt>
                <c:pt idx="9473">
                  <c:v>3098</c:v>
                </c:pt>
                <c:pt idx="9474">
                  <c:v>3099</c:v>
                </c:pt>
                <c:pt idx="9475">
                  <c:v>3100</c:v>
                </c:pt>
                <c:pt idx="9476">
                  <c:v>3101</c:v>
                </c:pt>
                <c:pt idx="9477">
                  <c:v>3102</c:v>
                </c:pt>
                <c:pt idx="9478">
                  <c:v>3103</c:v>
                </c:pt>
                <c:pt idx="9479">
                  <c:v>3104</c:v>
                </c:pt>
                <c:pt idx="9480">
                  <c:v>3105</c:v>
                </c:pt>
                <c:pt idx="9481">
                  <c:v>3106</c:v>
                </c:pt>
                <c:pt idx="9482">
                  <c:v>3107</c:v>
                </c:pt>
                <c:pt idx="9483">
                  <c:v>3108</c:v>
                </c:pt>
                <c:pt idx="9484">
                  <c:v>3109</c:v>
                </c:pt>
                <c:pt idx="9485">
                  <c:v>3110</c:v>
                </c:pt>
                <c:pt idx="9486">
                  <c:v>3111</c:v>
                </c:pt>
                <c:pt idx="9487">
                  <c:v>3112</c:v>
                </c:pt>
                <c:pt idx="9488">
                  <c:v>3113</c:v>
                </c:pt>
                <c:pt idx="9489">
                  <c:v>3114</c:v>
                </c:pt>
                <c:pt idx="9490">
                  <c:v>3115</c:v>
                </c:pt>
                <c:pt idx="9491">
                  <c:v>3116</c:v>
                </c:pt>
                <c:pt idx="9492">
                  <c:v>3117</c:v>
                </c:pt>
                <c:pt idx="9493">
                  <c:v>3118</c:v>
                </c:pt>
                <c:pt idx="9494">
                  <c:v>3119</c:v>
                </c:pt>
                <c:pt idx="9495">
                  <c:v>3120</c:v>
                </c:pt>
                <c:pt idx="9496">
                  <c:v>3121</c:v>
                </c:pt>
                <c:pt idx="9497">
                  <c:v>3122</c:v>
                </c:pt>
                <c:pt idx="9498">
                  <c:v>3123</c:v>
                </c:pt>
                <c:pt idx="9499">
                  <c:v>3124</c:v>
                </c:pt>
                <c:pt idx="9500">
                  <c:v>3125</c:v>
                </c:pt>
                <c:pt idx="9501">
                  <c:v>3126</c:v>
                </c:pt>
                <c:pt idx="9502">
                  <c:v>3127</c:v>
                </c:pt>
                <c:pt idx="9503">
                  <c:v>3128</c:v>
                </c:pt>
                <c:pt idx="9504">
                  <c:v>3129</c:v>
                </c:pt>
                <c:pt idx="9505">
                  <c:v>3130</c:v>
                </c:pt>
                <c:pt idx="9506">
                  <c:v>3131</c:v>
                </c:pt>
                <c:pt idx="9507">
                  <c:v>3132</c:v>
                </c:pt>
                <c:pt idx="9508">
                  <c:v>3133</c:v>
                </c:pt>
                <c:pt idx="9509">
                  <c:v>3134</c:v>
                </c:pt>
                <c:pt idx="9510">
                  <c:v>3135</c:v>
                </c:pt>
                <c:pt idx="9511">
                  <c:v>3136</c:v>
                </c:pt>
                <c:pt idx="9512">
                  <c:v>3137</c:v>
                </c:pt>
                <c:pt idx="9513">
                  <c:v>3138</c:v>
                </c:pt>
                <c:pt idx="9514">
                  <c:v>3139</c:v>
                </c:pt>
                <c:pt idx="9515">
                  <c:v>3140</c:v>
                </c:pt>
                <c:pt idx="9516">
                  <c:v>3141</c:v>
                </c:pt>
                <c:pt idx="9517">
                  <c:v>3142</c:v>
                </c:pt>
                <c:pt idx="9518">
                  <c:v>3143</c:v>
                </c:pt>
                <c:pt idx="9519">
                  <c:v>3144</c:v>
                </c:pt>
                <c:pt idx="9520">
                  <c:v>3145</c:v>
                </c:pt>
                <c:pt idx="9521">
                  <c:v>3146</c:v>
                </c:pt>
                <c:pt idx="9522">
                  <c:v>3147</c:v>
                </c:pt>
                <c:pt idx="9523">
                  <c:v>3148</c:v>
                </c:pt>
                <c:pt idx="9524">
                  <c:v>3149</c:v>
                </c:pt>
                <c:pt idx="9525">
                  <c:v>3150</c:v>
                </c:pt>
                <c:pt idx="9526">
                  <c:v>3151</c:v>
                </c:pt>
                <c:pt idx="9527">
                  <c:v>3152</c:v>
                </c:pt>
                <c:pt idx="9528">
                  <c:v>3153</c:v>
                </c:pt>
                <c:pt idx="9529">
                  <c:v>3154</c:v>
                </c:pt>
                <c:pt idx="9530">
                  <c:v>3155</c:v>
                </c:pt>
                <c:pt idx="9531">
                  <c:v>3156</c:v>
                </c:pt>
                <c:pt idx="9532">
                  <c:v>3157</c:v>
                </c:pt>
                <c:pt idx="9533">
                  <c:v>3158</c:v>
                </c:pt>
                <c:pt idx="9534">
                  <c:v>3159</c:v>
                </c:pt>
                <c:pt idx="9535">
                  <c:v>3160</c:v>
                </c:pt>
                <c:pt idx="9536">
                  <c:v>3161</c:v>
                </c:pt>
                <c:pt idx="9537">
                  <c:v>3162</c:v>
                </c:pt>
                <c:pt idx="9538">
                  <c:v>3163</c:v>
                </c:pt>
                <c:pt idx="9539">
                  <c:v>3164</c:v>
                </c:pt>
                <c:pt idx="9540">
                  <c:v>3165</c:v>
                </c:pt>
                <c:pt idx="9541">
                  <c:v>3166</c:v>
                </c:pt>
                <c:pt idx="9542">
                  <c:v>3167</c:v>
                </c:pt>
                <c:pt idx="9543">
                  <c:v>3168</c:v>
                </c:pt>
                <c:pt idx="9544">
                  <c:v>3169</c:v>
                </c:pt>
                <c:pt idx="9545">
                  <c:v>3170</c:v>
                </c:pt>
                <c:pt idx="9546">
                  <c:v>3171</c:v>
                </c:pt>
                <c:pt idx="9547">
                  <c:v>3172</c:v>
                </c:pt>
                <c:pt idx="9548">
                  <c:v>3173</c:v>
                </c:pt>
                <c:pt idx="9549">
                  <c:v>3174</c:v>
                </c:pt>
                <c:pt idx="9550">
                  <c:v>3175</c:v>
                </c:pt>
                <c:pt idx="9551">
                  <c:v>3176</c:v>
                </c:pt>
                <c:pt idx="9552">
                  <c:v>3177</c:v>
                </c:pt>
                <c:pt idx="9553">
                  <c:v>3178</c:v>
                </c:pt>
                <c:pt idx="9554">
                  <c:v>3179</c:v>
                </c:pt>
                <c:pt idx="9555">
                  <c:v>3180</c:v>
                </c:pt>
                <c:pt idx="9556">
                  <c:v>3181</c:v>
                </c:pt>
                <c:pt idx="9557">
                  <c:v>3182</c:v>
                </c:pt>
                <c:pt idx="9558">
                  <c:v>3183</c:v>
                </c:pt>
                <c:pt idx="9559">
                  <c:v>3184</c:v>
                </c:pt>
                <c:pt idx="9560">
                  <c:v>3185</c:v>
                </c:pt>
                <c:pt idx="9561">
                  <c:v>3186</c:v>
                </c:pt>
                <c:pt idx="9562">
                  <c:v>3187</c:v>
                </c:pt>
                <c:pt idx="9563">
                  <c:v>3188</c:v>
                </c:pt>
                <c:pt idx="9564">
                  <c:v>3189</c:v>
                </c:pt>
                <c:pt idx="9565">
                  <c:v>3190</c:v>
                </c:pt>
                <c:pt idx="9566">
                  <c:v>3191</c:v>
                </c:pt>
                <c:pt idx="9567">
                  <c:v>3192</c:v>
                </c:pt>
                <c:pt idx="9568">
                  <c:v>3193</c:v>
                </c:pt>
                <c:pt idx="9569">
                  <c:v>3194</c:v>
                </c:pt>
                <c:pt idx="9570">
                  <c:v>3195</c:v>
                </c:pt>
                <c:pt idx="9571">
                  <c:v>3196</c:v>
                </c:pt>
                <c:pt idx="9572">
                  <c:v>3197</c:v>
                </c:pt>
                <c:pt idx="9573">
                  <c:v>3198</c:v>
                </c:pt>
                <c:pt idx="9574">
                  <c:v>3199</c:v>
                </c:pt>
                <c:pt idx="9575">
                  <c:v>3200</c:v>
                </c:pt>
                <c:pt idx="9576">
                  <c:v>3201</c:v>
                </c:pt>
                <c:pt idx="9577">
                  <c:v>3202</c:v>
                </c:pt>
                <c:pt idx="9578">
                  <c:v>3203</c:v>
                </c:pt>
                <c:pt idx="9579">
                  <c:v>3204</c:v>
                </c:pt>
                <c:pt idx="9580">
                  <c:v>3205</c:v>
                </c:pt>
                <c:pt idx="9581">
                  <c:v>3206</c:v>
                </c:pt>
                <c:pt idx="9582">
                  <c:v>3207</c:v>
                </c:pt>
                <c:pt idx="9583">
                  <c:v>3208</c:v>
                </c:pt>
                <c:pt idx="9584">
                  <c:v>3209</c:v>
                </c:pt>
                <c:pt idx="9585">
                  <c:v>3210</c:v>
                </c:pt>
                <c:pt idx="9586">
                  <c:v>3211</c:v>
                </c:pt>
                <c:pt idx="9587">
                  <c:v>3212</c:v>
                </c:pt>
                <c:pt idx="9588">
                  <c:v>3213</c:v>
                </c:pt>
                <c:pt idx="9589">
                  <c:v>3214</c:v>
                </c:pt>
                <c:pt idx="9590">
                  <c:v>3215</c:v>
                </c:pt>
                <c:pt idx="9591">
                  <c:v>3216</c:v>
                </c:pt>
                <c:pt idx="9592">
                  <c:v>3217</c:v>
                </c:pt>
                <c:pt idx="9593">
                  <c:v>3218</c:v>
                </c:pt>
                <c:pt idx="9594">
                  <c:v>3219</c:v>
                </c:pt>
                <c:pt idx="9595">
                  <c:v>3220</c:v>
                </c:pt>
                <c:pt idx="9596">
                  <c:v>3221</c:v>
                </c:pt>
                <c:pt idx="9597">
                  <c:v>3222</c:v>
                </c:pt>
                <c:pt idx="9598">
                  <c:v>3223</c:v>
                </c:pt>
                <c:pt idx="9599">
                  <c:v>3224</c:v>
                </c:pt>
                <c:pt idx="9600">
                  <c:v>3225</c:v>
                </c:pt>
                <c:pt idx="9601">
                  <c:v>3226</c:v>
                </c:pt>
                <c:pt idx="9602">
                  <c:v>3227</c:v>
                </c:pt>
                <c:pt idx="9603">
                  <c:v>3228</c:v>
                </c:pt>
                <c:pt idx="9604">
                  <c:v>3229</c:v>
                </c:pt>
                <c:pt idx="9605">
                  <c:v>3230</c:v>
                </c:pt>
                <c:pt idx="9606">
                  <c:v>3231</c:v>
                </c:pt>
                <c:pt idx="9607">
                  <c:v>3232</c:v>
                </c:pt>
                <c:pt idx="9608">
                  <c:v>3233</c:v>
                </c:pt>
                <c:pt idx="9609">
                  <c:v>3234</c:v>
                </c:pt>
                <c:pt idx="9610">
                  <c:v>3235</c:v>
                </c:pt>
                <c:pt idx="9611">
                  <c:v>3236</c:v>
                </c:pt>
                <c:pt idx="9612">
                  <c:v>3237</c:v>
                </c:pt>
                <c:pt idx="9613">
                  <c:v>3238</c:v>
                </c:pt>
                <c:pt idx="9614">
                  <c:v>3239</c:v>
                </c:pt>
                <c:pt idx="9615">
                  <c:v>3240</c:v>
                </c:pt>
                <c:pt idx="9616">
                  <c:v>3241</c:v>
                </c:pt>
                <c:pt idx="9617">
                  <c:v>3242</c:v>
                </c:pt>
                <c:pt idx="9618">
                  <c:v>3243</c:v>
                </c:pt>
                <c:pt idx="9619">
                  <c:v>3244</c:v>
                </c:pt>
                <c:pt idx="9620">
                  <c:v>3245</c:v>
                </c:pt>
                <c:pt idx="9621">
                  <c:v>3246</c:v>
                </c:pt>
                <c:pt idx="9622">
                  <c:v>3247</c:v>
                </c:pt>
                <c:pt idx="9623">
                  <c:v>3248</c:v>
                </c:pt>
                <c:pt idx="9624">
                  <c:v>3249</c:v>
                </c:pt>
                <c:pt idx="9625">
                  <c:v>3250</c:v>
                </c:pt>
                <c:pt idx="9626">
                  <c:v>3251</c:v>
                </c:pt>
                <c:pt idx="9627">
                  <c:v>3252</c:v>
                </c:pt>
                <c:pt idx="9628">
                  <c:v>3253</c:v>
                </c:pt>
                <c:pt idx="9629">
                  <c:v>3254</c:v>
                </c:pt>
                <c:pt idx="9630">
                  <c:v>3255</c:v>
                </c:pt>
                <c:pt idx="9631">
                  <c:v>3256</c:v>
                </c:pt>
                <c:pt idx="9632">
                  <c:v>3257</c:v>
                </c:pt>
                <c:pt idx="9633">
                  <c:v>3258</c:v>
                </c:pt>
                <c:pt idx="9634">
                  <c:v>3259</c:v>
                </c:pt>
                <c:pt idx="9635">
                  <c:v>3260</c:v>
                </c:pt>
                <c:pt idx="9636">
                  <c:v>3261</c:v>
                </c:pt>
                <c:pt idx="9637">
                  <c:v>3262</c:v>
                </c:pt>
                <c:pt idx="9638">
                  <c:v>3263</c:v>
                </c:pt>
                <c:pt idx="9639">
                  <c:v>3264</c:v>
                </c:pt>
                <c:pt idx="9640">
                  <c:v>3265</c:v>
                </c:pt>
                <c:pt idx="9641">
                  <c:v>3266</c:v>
                </c:pt>
                <c:pt idx="9642">
                  <c:v>3267</c:v>
                </c:pt>
                <c:pt idx="9643">
                  <c:v>3268</c:v>
                </c:pt>
                <c:pt idx="9644">
                  <c:v>3269</c:v>
                </c:pt>
                <c:pt idx="9645">
                  <c:v>3270</c:v>
                </c:pt>
                <c:pt idx="9646">
                  <c:v>3271</c:v>
                </c:pt>
                <c:pt idx="9647">
                  <c:v>3272</c:v>
                </c:pt>
                <c:pt idx="9648">
                  <c:v>3273</c:v>
                </c:pt>
                <c:pt idx="9649">
                  <c:v>3274</c:v>
                </c:pt>
                <c:pt idx="9650">
                  <c:v>3275</c:v>
                </c:pt>
                <c:pt idx="9651">
                  <c:v>3276</c:v>
                </c:pt>
                <c:pt idx="9652">
                  <c:v>3277</c:v>
                </c:pt>
                <c:pt idx="9653">
                  <c:v>3278</c:v>
                </c:pt>
                <c:pt idx="9654">
                  <c:v>3279</c:v>
                </c:pt>
                <c:pt idx="9655">
                  <c:v>3280</c:v>
                </c:pt>
                <c:pt idx="9656">
                  <c:v>3281</c:v>
                </c:pt>
                <c:pt idx="9657">
                  <c:v>3282</c:v>
                </c:pt>
                <c:pt idx="9658">
                  <c:v>3283</c:v>
                </c:pt>
                <c:pt idx="9659">
                  <c:v>3284</c:v>
                </c:pt>
                <c:pt idx="9660">
                  <c:v>3285</c:v>
                </c:pt>
                <c:pt idx="9661">
                  <c:v>3286</c:v>
                </c:pt>
                <c:pt idx="9662">
                  <c:v>3287</c:v>
                </c:pt>
                <c:pt idx="9663">
                  <c:v>3288</c:v>
                </c:pt>
                <c:pt idx="9664">
                  <c:v>3289</c:v>
                </c:pt>
                <c:pt idx="9665">
                  <c:v>3290</c:v>
                </c:pt>
                <c:pt idx="9666">
                  <c:v>3291</c:v>
                </c:pt>
                <c:pt idx="9667">
                  <c:v>3292</c:v>
                </c:pt>
                <c:pt idx="9668">
                  <c:v>3293</c:v>
                </c:pt>
                <c:pt idx="9669">
                  <c:v>3294</c:v>
                </c:pt>
                <c:pt idx="9670">
                  <c:v>3295</c:v>
                </c:pt>
                <c:pt idx="9671">
                  <c:v>3296</c:v>
                </c:pt>
                <c:pt idx="9672">
                  <c:v>3297</c:v>
                </c:pt>
                <c:pt idx="9673">
                  <c:v>3298</c:v>
                </c:pt>
                <c:pt idx="9674">
                  <c:v>3299</c:v>
                </c:pt>
                <c:pt idx="9675">
                  <c:v>3300</c:v>
                </c:pt>
                <c:pt idx="9676">
                  <c:v>3301</c:v>
                </c:pt>
                <c:pt idx="9677">
                  <c:v>3302</c:v>
                </c:pt>
                <c:pt idx="9678">
                  <c:v>3303</c:v>
                </c:pt>
                <c:pt idx="9679">
                  <c:v>3304</c:v>
                </c:pt>
                <c:pt idx="9680">
                  <c:v>3305</c:v>
                </c:pt>
                <c:pt idx="9681">
                  <c:v>3306</c:v>
                </c:pt>
                <c:pt idx="9682">
                  <c:v>3307</c:v>
                </c:pt>
                <c:pt idx="9683">
                  <c:v>3308</c:v>
                </c:pt>
                <c:pt idx="9684">
                  <c:v>3309</c:v>
                </c:pt>
                <c:pt idx="9685">
                  <c:v>3310</c:v>
                </c:pt>
                <c:pt idx="9686">
                  <c:v>3311</c:v>
                </c:pt>
                <c:pt idx="9687">
                  <c:v>3312</c:v>
                </c:pt>
                <c:pt idx="9688">
                  <c:v>3313</c:v>
                </c:pt>
                <c:pt idx="9689">
                  <c:v>3314</c:v>
                </c:pt>
                <c:pt idx="9690">
                  <c:v>3315</c:v>
                </c:pt>
                <c:pt idx="9691">
                  <c:v>3316</c:v>
                </c:pt>
                <c:pt idx="9692">
                  <c:v>3317</c:v>
                </c:pt>
                <c:pt idx="9693">
                  <c:v>3318</c:v>
                </c:pt>
                <c:pt idx="9694">
                  <c:v>3319</c:v>
                </c:pt>
                <c:pt idx="9695">
                  <c:v>3320</c:v>
                </c:pt>
                <c:pt idx="9696">
                  <c:v>3321</c:v>
                </c:pt>
                <c:pt idx="9697">
                  <c:v>3322</c:v>
                </c:pt>
                <c:pt idx="9698">
                  <c:v>3323</c:v>
                </c:pt>
                <c:pt idx="9699">
                  <c:v>3324</c:v>
                </c:pt>
                <c:pt idx="9700">
                  <c:v>3325</c:v>
                </c:pt>
                <c:pt idx="9701">
                  <c:v>3326</c:v>
                </c:pt>
                <c:pt idx="9702">
                  <c:v>3327</c:v>
                </c:pt>
                <c:pt idx="9703">
                  <c:v>3328</c:v>
                </c:pt>
                <c:pt idx="9704">
                  <c:v>3329</c:v>
                </c:pt>
                <c:pt idx="9705">
                  <c:v>3330</c:v>
                </c:pt>
                <c:pt idx="9706">
                  <c:v>3331</c:v>
                </c:pt>
                <c:pt idx="9707">
                  <c:v>3332</c:v>
                </c:pt>
                <c:pt idx="9708">
                  <c:v>3333</c:v>
                </c:pt>
                <c:pt idx="9709">
                  <c:v>3334</c:v>
                </c:pt>
                <c:pt idx="9710">
                  <c:v>3335</c:v>
                </c:pt>
                <c:pt idx="9711">
                  <c:v>3336</c:v>
                </c:pt>
                <c:pt idx="9712">
                  <c:v>3337</c:v>
                </c:pt>
                <c:pt idx="9713">
                  <c:v>3338</c:v>
                </c:pt>
                <c:pt idx="9714">
                  <c:v>3339</c:v>
                </c:pt>
                <c:pt idx="9715">
                  <c:v>3340</c:v>
                </c:pt>
                <c:pt idx="9716">
                  <c:v>3341</c:v>
                </c:pt>
                <c:pt idx="9717">
                  <c:v>3342</c:v>
                </c:pt>
                <c:pt idx="9718">
                  <c:v>3343</c:v>
                </c:pt>
                <c:pt idx="9719">
                  <c:v>3344</c:v>
                </c:pt>
                <c:pt idx="9720">
                  <c:v>3345</c:v>
                </c:pt>
                <c:pt idx="9721">
                  <c:v>3346</c:v>
                </c:pt>
                <c:pt idx="9722">
                  <c:v>3347</c:v>
                </c:pt>
                <c:pt idx="9723">
                  <c:v>3348</c:v>
                </c:pt>
                <c:pt idx="9724">
                  <c:v>3349</c:v>
                </c:pt>
                <c:pt idx="9725">
                  <c:v>3350</c:v>
                </c:pt>
                <c:pt idx="9726">
                  <c:v>3351</c:v>
                </c:pt>
                <c:pt idx="9727">
                  <c:v>3352</c:v>
                </c:pt>
                <c:pt idx="9728">
                  <c:v>3353</c:v>
                </c:pt>
                <c:pt idx="9729">
                  <c:v>3354</c:v>
                </c:pt>
                <c:pt idx="9730">
                  <c:v>3355</c:v>
                </c:pt>
                <c:pt idx="9731">
                  <c:v>3356</c:v>
                </c:pt>
                <c:pt idx="9732">
                  <c:v>3357</c:v>
                </c:pt>
                <c:pt idx="9733">
                  <c:v>3358</c:v>
                </c:pt>
                <c:pt idx="9734">
                  <c:v>3359</c:v>
                </c:pt>
                <c:pt idx="9735">
                  <c:v>3360</c:v>
                </c:pt>
                <c:pt idx="9736">
                  <c:v>3361</c:v>
                </c:pt>
                <c:pt idx="9737">
                  <c:v>3362</c:v>
                </c:pt>
                <c:pt idx="9738">
                  <c:v>3363</c:v>
                </c:pt>
                <c:pt idx="9739">
                  <c:v>3364</c:v>
                </c:pt>
                <c:pt idx="9740">
                  <c:v>3365</c:v>
                </c:pt>
                <c:pt idx="9741">
                  <c:v>3366</c:v>
                </c:pt>
                <c:pt idx="9742">
                  <c:v>3367</c:v>
                </c:pt>
                <c:pt idx="9743">
                  <c:v>3368</c:v>
                </c:pt>
                <c:pt idx="9744">
                  <c:v>3369</c:v>
                </c:pt>
                <c:pt idx="9745">
                  <c:v>3370</c:v>
                </c:pt>
                <c:pt idx="9746">
                  <c:v>3371</c:v>
                </c:pt>
                <c:pt idx="9747">
                  <c:v>3372</c:v>
                </c:pt>
                <c:pt idx="9748">
                  <c:v>3373</c:v>
                </c:pt>
                <c:pt idx="9749">
                  <c:v>3374</c:v>
                </c:pt>
                <c:pt idx="9750">
                  <c:v>3375</c:v>
                </c:pt>
                <c:pt idx="9751">
                  <c:v>3376</c:v>
                </c:pt>
                <c:pt idx="9752">
                  <c:v>3377</c:v>
                </c:pt>
                <c:pt idx="9753">
                  <c:v>3378</c:v>
                </c:pt>
                <c:pt idx="9754">
                  <c:v>3379</c:v>
                </c:pt>
                <c:pt idx="9755">
                  <c:v>3380</c:v>
                </c:pt>
                <c:pt idx="9756">
                  <c:v>3381</c:v>
                </c:pt>
                <c:pt idx="9757">
                  <c:v>3382</c:v>
                </c:pt>
                <c:pt idx="9758">
                  <c:v>3383</c:v>
                </c:pt>
                <c:pt idx="9759">
                  <c:v>3384</c:v>
                </c:pt>
                <c:pt idx="9760">
                  <c:v>3385</c:v>
                </c:pt>
                <c:pt idx="9761">
                  <c:v>3386</c:v>
                </c:pt>
                <c:pt idx="9762">
                  <c:v>3387</c:v>
                </c:pt>
                <c:pt idx="9763">
                  <c:v>3388</c:v>
                </c:pt>
                <c:pt idx="9764">
                  <c:v>3389</c:v>
                </c:pt>
                <c:pt idx="9765">
                  <c:v>3390</c:v>
                </c:pt>
                <c:pt idx="9766">
                  <c:v>3391</c:v>
                </c:pt>
                <c:pt idx="9767">
                  <c:v>3392</c:v>
                </c:pt>
                <c:pt idx="9768">
                  <c:v>3393</c:v>
                </c:pt>
                <c:pt idx="9769">
                  <c:v>3394</c:v>
                </c:pt>
                <c:pt idx="9770">
                  <c:v>3395</c:v>
                </c:pt>
                <c:pt idx="9771">
                  <c:v>3396</c:v>
                </c:pt>
                <c:pt idx="9772">
                  <c:v>3397</c:v>
                </c:pt>
                <c:pt idx="9773">
                  <c:v>3398</c:v>
                </c:pt>
                <c:pt idx="9774">
                  <c:v>3399</c:v>
                </c:pt>
                <c:pt idx="9775">
                  <c:v>3400</c:v>
                </c:pt>
                <c:pt idx="9776">
                  <c:v>3401</c:v>
                </c:pt>
                <c:pt idx="9777">
                  <c:v>3402</c:v>
                </c:pt>
                <c:pt idx="9778">
                  <c:v>3403</c:v>
                </c:pt>
                <c:pt idx="9779">
                  <c:v>3404</c:v>
                </c:pt>
                <c:pt idx="9780">
                  <c:v>3405</c:v>
                </c:pt>
                <c:pt idx="9781">
                  <c:v>3406</c:v>
                </c:pt>
                <c:pt idx="9782">
                  <c:v>3407</c:v>
                </c:pt>
                <c:pt idx="9783">
                  <c:v>3408</c:v>
                </c:pt>
                <c:pt idx="9784">
                  <c:v>3409</c:v>
                </c:pt>
                <c:pt idx="9785">
                  <c:v>3410</c:v>
                </c:pt>
                <c:pt idx="9786">
                  <c:v>3411</c:v>
                </c:pt>
                <c:pt idx="9787">
                  <c:v>3412</c:v>
                </c:pt>
                <c:pt idx="9788">
                  <c:v>3413</c:v>
                </c:pt>
                <c:pt idx="9789">
                  <c:v>3414</c:v>
                </c:pt>
                <c:pt idx="9790">
                  <c:v>3415</c:v>
                </c:pt>
                <c:pt idx="9791">
                  <c:v>3416</c:v>
                </c:pt>
                <c:pt idx="9792">
                  <c:v>3417</c:v>
                </c:pt>
                <c:pt idx="9793">
                  <c:v>3418</c:v>
                </c:pt>
                <c:pt idx="9794">
                  <c:v>3419</c:v>
                </c:pt>
                <c:pt idx="9795">
                  <c:v>3420</c:v>
                </c:pt>
                <c:pt idx="9796">
                  <c:v>3421</c:v>
                </c:pt>
                <c:pt idx="9797">
                  <c:v>3422</c:v>
                </c:pt>
                <c:pt idx="9798">
                  <c:v>3423</c:v>
                </c:pt>
                <c:pt idx="9799">
                  <c:v>3424</c:v>
                </c:pt>
                <c:pt idx="9800">
                  <c:v>3425</c:v>
                </c:pt>
                <c:pt idx="9801">
                  <c:v>3426</c:v>
                </c:pt>
                <c:pt idx="9802">
                  <c:v>3427</c:v>
                </c:pt>
                <c:pt idx="9803">
                  <c:v>3428</c:v>
                </c:pt>
                <c:pt idx="9804">
                  <c:v>3429</c:v>
                </c:pt>
                <c:pt idx="9805">
                  <c:v>3430</c:v>
                </c:pt>
                <c:pt idx="9806">
                  <c:v>3431</c:v>
                </c:pt>
                <c:pt idx="9807">
                  <c:v>3432</c:v>
                </c:pt>
                <c:pt idx="9808">
                  <c:v>3433</c:v>
                </c:pt>
                <c:pt idx="9809">
                  <c:v>3434</c:v>
                </c:pt>
                <c:pt idx="9810">
                  <c:v>3435</c:v>
                </c:pt>
                <c:pt idx="9811">
                  <c:v>3436</c:v>
                </c:pt>
                <c:pt idx="9812">
                  <c:v>3437</c:v>
                </c:pt>
                <c:pt idx="9813">
                  <c:v>3438</c:v>
                </c:pt>
                <c:pt idx="9814">
                  <c:v>3439</c:v>
                </c:pt>
                <c:pt idx="9815">
                  <c:v>3440</c:v>
                </c:pt>
                <c:pt idx="9816">
                  <c:v>3441</c:v>
                </c:pt>
                <c:pt idx="9817">
                  <c:v>3442</c:v>
                </c:pt>
                <c:pt idx="9818">
                  <c:v>3443</c:v>
                </c:pt>
                <c:pt idx="9819">
                  <c:v>3444</c:v>
                </c:pt>
                <c:pt idx="9820">
                  <c:v>3445</c:v>
                </c:pt>
                <c:pt idx="9821">
                  <c:v>3446</c:v>
                </c:pt>
                <c:pt idx="9822">
                  <c:v>3447</c:v>
                </c:pt>
                <c:pt idx="9823">
                  <c:v>3448</c:v>
                </c:pt>
                <c:pt idx="9824">
                  <c:v>3449</c:v>
                </c:pt>
                <c:pt idx="9825">
                  <c:v>3450</c:v>
                </c:pt>
                <c:pt idx="9826">
                  <c:v>3451</c:v>
                </c:pt>
                <c:pt idx="9827">
                  <c:v>3452</c:v>
                </c:pt>
                <c:pt idx="9828">
                  <c:v>3453</c:v>
                </c:pt>
                <c:pt idx="9829">
                  <c:v>3454</c:v>
                </c:pt>
                <c:pt idx="9830">
                  <c:v>3455</c:v>
                </c:pt>
                <c:pt idx="9831">
                  <c:v>3456</c:v>
                </c:pt>
                <c:pt idx="9832">
                  <c:v>3457</c:v>
                </c:pt>
                <c:pt idx="9833">
                  <c:v>3458</c:v>
                </c:pt>
                <c:pt idx="9834">
                  <c:v>3459</c:v>
                </c:pt>
                <c:pt idx="9835">
                  <c:v>3460</c:v>
                </c:pt>
                <c:pt idx="9836">
                  <c:v>3461</c:v>
                </c:pt>
                <c:pt idx="9837">
                  <c:v>3462</c:v>
                </c:pt>
                <c:pt idx="9838">
                  <c:v>3463</c:v>
                </c:pt>
                <c:pt idx="9839">
                  <c:v>3464</c:v>
                </c:pt>
                <c:pt idx="9840">
                  <c:v>3465</c:v>
                </c:pt>
                <c:pt idx="9841">
                  <c:v>3466</c:v>
                </c:pt>
                <c:pt idx="9842">
                  <c:v>3467</c:v>
                </c:pt>
                <c:pt idx="9843">
                  <c:v>3468</c:v>
                </c:pt>
                <c:pt idx="9844">
                  <c:v>3469</c:v>
                </c:pt>
                <c:pt idx="9845">
                  <c:v>3470</c:v>
                </c:pt>
                <c:pt idx="9846">
                  <c:v>3471</c:v>
                </c:pt>
                <c:pt idx="9847">
                  <c:v>3472</c:v>
                </c:pt>
                <c:pt idx="9848">
                  <c:v>3473</c:v>
                </c:pt>
                <c:pt idx="9849">
                  <c:v>3474</c:v>
                </c:pt>
                <c:pt idx="9850">
                  <c:v>3475</c:v>
                </c:pt>
                <c:pt idx="9851">
                  <c:v>3476</c:v>
                </c:pt>
                <c:pt idx="9852">
                  <c:v>3477</c:v>
                </c:pt>
                <c:pt idx="9853">
                  <c:v>3478</c:v>
                </c:pt>
                <c:pt idx="9854">
                  <c:v>3479</c:v>
                </c:pt>
                <c:pt idx="9855">
                  <c:v>3480</c:v>
                </c:pt>
                <c:pt idx="9856">
                  <c:v>3481</c:v>
                </c:pt>
                <c:pt idx="9857">
                  <c:v>3482</c:v>
                </c:pt>
                <c:pt idx="9858">
                  <c:v>3483</c:v>
                </c:pt>
                <c:pt idx="9859">
                  <c:v>3484</c:v>
                </c:pt>
                <c:pt idx="9860">
                  <c:v>3485</c:v>
                </c:pt>
                <c:pt idx="9861">
                  <c:v>3486</c:v>
                </c:pt>
                <c:pt idx="9862">
                  <c:v>3487</c:v>
                </c:pt>
                <c:pt idx="9863">
                  <c:v>3488</c:v>
                </c:pt>
                <c:pt idx="9864">
                  <c:v>3489</c:v>
                </c:pt>
                <c:pt idx="9865">
                  <c:v>3490</c:v>
                </c:pt>
                <c:pt idx="9866">
                  <c:v>3491</c:v>
                </c:pt>
                <c:pt idx="9867">
                  <c:v>3492</c:v>
                </c:pt>
                <c:pt idx="9868">
                  <c:v>3493</c:v>
                </c:pt>
                <c:pt idx="9869">
                  <c:v>3494</c:v>
                </c:pt>
                <c:pt idx="9870">
                  <c:v>3495</c:v>
                </c:pt>
                <c:pt idx="9871">
                  <c:v>3496</c:v>
                </c:pt>
                <c:pt idx="9872">
                  <c:v>3497</c:v>
                </c:pt>
                <c:pt idx="9873">
                  <c:v>3498</c:v>
                </c:pt>
                <c:pt idx="9874">
                  <c:v>3499</c:v>
                </c:pt>
                <c:pt idx="9875">
                  <c:v>3500</c:v>
                </c:pt>
                <c:pt idx="9876">
                  <c:v>3501</c:v>
                </c:pt>
                <c:pt idx="9877">
                  <c:v>3502</c:v>
                </c:pt>
                <c:pt idx="9878">
                  <c:v>3503</c:v>
                </c:pt>
                <c:pt idx="9879">
                  <c:v>3504</c:v>
                </c:pt>
                <c:pt idx="9880">
                  <c:v>3505</c:v>
                </c:pt>
                <c:pt idx="9881">
                  <c:v>3506</c:v>
                </c:pt>
                <c:pt idx="9882">
                  <c:v>3507</c:v>
                </c:pt>
                <c:pt idx="9883">
                  <c:v>3508</c:v>
                </c:pt>
                <c:pt idx="9884">
                  <c:v>3509</c:v>
                </c:pt>
                <c:pt idx="9885">
                  <c:v>3510</c:v>
                </c:pt>
                <c:pt idx="9886">
                  <c:v>3511</c:v>
                </c:pt>
                <c:pt idx="9887">
                  <c:v>3512</c:v>
                </c:pt>
                <c:pt idx="9888">
                  <c:v>3513</c:v>
                </c:pt>
                <c:pt idx="9889">
                  <c:v>3514</c:v>
                </c:pt>
                <c:pt idx="9890">
                  <c:v>3515</c:v>
                </c:pt>
                <c:pt idx="9891">
                  <c:v>3516</c:v>
                </c:pt>
                <c:pt idx="9892">
                  <c:v>3517</c:v>
                </c:pt>
                <c:pt idx="9893">
                  <c:v>3518</c:v>
                </c:pt>
                <c:pt idx="9894">
                  <c:v>3519</c:v>
                </c:pt>
                <c:pt idx="9895">
                  <c:v>3520</c:v>
                </c:pt>
                <c:pt idx="9896">
                  <c:v>3521</c:v>
                </c:pt>
                <c:pt idx="9897">
                  <c:v>3522</c:v>
                </c:pt>
                <c:pt idx="9898">
                  <c:v>3523</c:v>
                </c:pt>
                <c:pt idx="9899">
                  <c:v>3524</c:v>
                </c:pt>
                <c:pt idx="9900">
                  <c:v>3525</c:v>
                </c:pt>
                <c:pt idx="9901">
                  <c:v>3526</c:v>
                </c:pt>
                <c:pt idx="9902">
                  <c:v>3527</c:v>
                </c:pt>
                <c:pt idx="9903">
                  <c:v>3528</c:v>
                </c:pt>
                <c:pt idx="9904">
                  <c:v>3529</c:v>
                </c:pt>
                <c:pt idx="9905">
                  <c:v>3530</c:v>
                </c:pt>
                <c:pt idx="9906">
                  <c:v>3531</c:v>
                </c:pt>
                <c:pt idx="9907">
                  <c:v>3532</c:v>
                </c:pt>
                <c:pt idx="9908">
                  <c:v>3533</c:v>
                </c:pt>
                <c:pt idx="9909">
                  <c:v>3534</c:v>
                </c:pt>
                <c:pt idx="9910">
                  <c:v>3535</c:v>
                </c:pt>
                <c:pt idx="9911">
                  <c:v>3536</c:v>
                </c:pt>
                <c:pt idx="9912">
                  <c:v>3537</c:v>
                </c:pt>
                <c:pt idx="9913">
                  <c:v>3538</c:v>
                </c:pt>
                <c:pt idx="9914">
                  <c:v>3539</c:v>
                </c:pt>
                <c:pt idx="9915">
                  <c:v>3540</c:v>
                </c:pt>
                <c:pt idx="9916">
                  <c:v>3541</c:v>
                </c:pt>
                <c:pt idx="9917">
                  <c:v>3542</c:v>
                </c:pt>
                <c:pt idx="9918">
                  <c:v>3543</c:v>
                </c:pt>
                <c:pt idx="9919">
                  <c:v>3544</c:v>
                </c:pt>
                <c:pt idx="9920">
                  <c:v>3545</c:v>
                </c:pt>
                <c:pt idx="9921">
                  <c:v>3546</c:v>
                </c:pt>
                <c:pt idx="9922">
                  <c:v>3547</c:v>
                </c:pt>
                <c:pt idx="9923">
                  <c:v>3548</c:v>
                </c:pt>
                <c:pt idx="9924">
                  <c:v>3549</c:v>
                </c:pt>
                <c:pt idx="9925">
                  <c:v>3550</c:v>
                </c:pt>
                <c:pt idx="9926">
                  <c:v>3551</c:v>
                </c:pt>
                <c:pt idx="9927">
                  <c:v>3552</c:v>
                </c:pt>
                <c:pt idx="9928">
                  <c:v>3553</c:v>
                </c:pt>
                <c:pt idx="9929">
                  <c:v>3554</c:v>
                </c:pt>
                <c:pt idx="9930">
                  <c:v>3555</c:v>
                </c:pt>
                <c:pt idx="9931">
                  <c:v>3556</c:v>
                </c:pt>
                <c:pt idx="9932">
                  <c:v>3557</c:v>
                </c:pt>
                <c:pt idx="9933">
                  <c:v>3558</c:v>
                </c:pt>
                <c:pt idx="9934">
                  <c:v>3559</c:v>
                </c:pt>
                <c:pt idx="9935">
                  <c:v>3560</c:v>
                </c:pt>
                <c:pt idx="9936">
                  <c:v>3561</c:v>
                </c:pt>
                <c:pt idx="9937">
                  <c:v>3562</c:v>
                </c:pt>
                <c:pt idx="9938">
                  <c:v>3563</c:v>
                </c:pt>
                <c:pt idx="9939">
                  <c:v>3564</c:v>
                </c:pt>
                <c:pt idx="9940">
                  <c:v>3565</c:v>
                </c:pt>
                <c:pt idx="9941">
                  <c:v>3566</c:v>
                </c:pt>
                <c:pt idx="9942">
                  <c:v>3567</c:v>
                </c:pt>
                <c:pt idx="9943">
                  <c:v>3568</c:v>
                </c:pt>
                <c:pt idx="9944">
                  <c:v>3569</c:v>
                </c:pt>
                <c:pt idx="9945">
                  <c:v>3570</c:v>
                </c:pt>
                <c:pt idx="9946">
                  <c:v>3571</c:v>
                </c:pt>
                <c:pt idx="9947">
                  <c:v>3572</c:v>
                </c:pt>
                <c:pt idx="9948">
                  <c:v>3573</c:v>
                </c:pt>
                <c:pt idx="9949">
                  <c:v>3574</c:v>
                </c:pt>
                <c:pt idx="9950">
                  <c:v>3575</c:v>
                </c:pt>
                <c:pt idx="9951">
                  <c:v>3576</c:v>
                </c:pt>
                <c:pt idx="9952">
                  <c:v>3577</c:v>
                </c:pt>
                <c:pt idx="9953">
                  <c:v>3578</c:v>
                </c:pt>
                <c:pt idx="9954">
                  <c:v>3579</c:v>
                </c:pt>
                <c:pt idx="9955">
                  <c:v>3580</c:v>
                </c:pt>
                <c:pt idx="9956">
                  <c:v>3581</c:v>
                </c:pt>
                <c:pt idx="9957">
                  <c:v>3582</c:v>
                </c:pt>
                <c:pt idx="9958">
                  <c:v>3583</c:v>
                </c:pt>
                <c:pt idx="9959">
                  <c:v>3584</c:v>
                </c:pt>
                <c:pt idx="9960">
                  <c:v>3585</c:v>
                </c:pt>
                <c:pt idx="9961">
                  <c:v>3586</c:v>
                </c:pt>
                <c:pt idx="9962">
                  <c:v>3587</c:v>
                </c:pt>
                <c:pt idx="9963">
                  <c:v>3588</c:v>
                </c:pt>
                <c:pt idx="9964">
                  <c:v>3589</c:v>
                </c:pt>
                <c:pt idx="9965">
                  <c:v>3590</c:v>
                </c:pt>
                <c:pt idx="9966">
                  <c:v>3591</c:v>
                </c:pt>
                <c:pt idx="9967">
                  <c:v>3592</c:v>
                </c:pt>
                <c:pt idx="9968">
                  <c:v>3593</c:v>
                </c:pt>
                <c:pt idx="9969">
                  <c:v>3594</c:v>
                </c:pt>
                <c:pt idx="9970">
                  <c:v>3595</c:v>
                </c:pt>
                <c:pt idx="9971">
                  <c:v>3596</c:v>
                </c:pt>
                <c:pt idx="9972">
                  <c:v>3597</c:v>
                </c:pt>
                <c:pt idx="9973">
                  <c:v>3598</c:v>
                </c:pt>
                <c:pt idx="9974">
                  <c:v>3599</c:v>
                </c:pt>
                <c:pt idx="9975">
                  <c:v>3600</c:v>
                </c:pt>
                <c:pt idx="9976">
                  <c:v>3601</c:v>
                </c:pt>
                <c:pt idx="9977">
                  <c:v>3602</c:v>
                </c:pt>
                <c:pt idx="9978">
                  <c:v>3603</c:v>
                </c:pt>
                <c:pt idx="9979">
                  <c:v>3604</c:v>
                </c:pt>
                <c:pt idx="9980">
                  <c:v>3605</c:v>
                </c:pt>
                <c:pt idx="9981">
                  <c:v>3606</c:v>
                </c:pt>
                <c:pt idx="9982">
                  <c:v>3607</c:v>
                </c:pt>
                <c:pt idx="9983">
                  <c:v>3608</c:v>
                </c:pt>
                <c:pt idx="9984">
                  <c:v>3609</c:v>
                </c:pt>
                <c:pt idx="9985">
                  <c:v>3610</c:v>
                </c:pt>
                <c:pt idx="9986">
                  <c:v>3611</c:v>
                </c:pt>
                <c:pt idx="9987">
                  <c:v>3612</c:v>
                </c:pt>
                <c:pt idx="9988">
                  <c:v>3613</c:v>
                </c:pt>
                <c:pt idx="9989">
                  <c:v>3614</c:v>
                </c:pt>
                <c:pt idx="9990">
                  <c:v>3615</c:v>
                </c:pt>
                <c:pt idx="9991">
                  <c:v>3616</c:v>
                </c:pt>
                <c:pt idx="9992">
                  <c:v>3617</c:v>
                </c:pt>
                <c:pt idx="9993">
                  <c:v>3618</c:v>
                </c:pt>
                <c:pt idx="9994">
                  <c:v>3619</c:v>
                </c:pt>
                <c:pt idx="9995">
                  <c:v>3620</c:v>
                </c:pt>
                <c:pt idx="9996">
                  <c:v>3621</c:v>
                </c:pt>
                <c:pt idx="9997">
                  <c:v>3622</c:v>
                </c:pt>
                <c:pt idx="9998">
                  <c:v>3623</c:v>
                </c:pt>
                <c:pt idx="9999">
                  <c:v>3624</c:v>
                </c:pt>
                <c:pt idx="10000">
                  <c:v>3625</c:v>
                </c:pt>
                <c:pt idx="10001">
                  <c:v>3626</c:v>
                </c:pt>
                <c:pt idx="10002">
                  <c:v>3627</c:v>
                </c:pt>
                <c:pt idx="10003">
                  <c:v>3628</c:v>
                </c:pt>
                <c:pt idx="10004">
                  <c:v>3629</c:v>
                </c:pt>
                <c:pt idx="10005">
                  <c:v>3630</c:v>
                </c:pt>
                <c:pt idx="10006">
                  <c:v>3631</c:v>
                </c:pt>
                <c:pt idx="10007">
                  <c:v>3632</c:v>
                </c:pt>
                <c:pt idx="10008">
                  <c:v>3633</c:v>
                </c:pt>
                <c:pt idx="10009">
                  <c:v>3634</c:v>
                </c:pt>
                <c:pt idx="10010">
                  <c:v>3635</c:v>
                </c:pt>
                <c:pt idx="10011">
                  <c:v>3636</c:v>
                </c:pt>
                <c:pt idx="10012">
                  <c:v>3637</c:v>
                </c:pt>
                <c:pt idx="10013">
                  <c:v>3638</c:v>
                </c:pt>
                <c:pt idx="10014">
                  <c:v>3639</c:v>
                </c:pt>
                <c:pt idx="10015">
                  <c:v>3640</c:v>
                </c:pt>
                <c:pt idx="10016">
                  <c:v>3641</c:v>
                </c:pt>
                <c:pt idx="10017">
                  <c:v>3642</c:v>
                </c:pt>
                <c:pt idx="10018">
                  <c:v>3643</c:v>
                </c:pt>
                <c:pt idx="10019">
                  <c:v>3644</c:v>
                </c:pt>
                <c:pt idx="10020">
                  <c:v>3645</c:v>
                </c:pt>
                <c:pt idx="10021">
                  <c:v>3646</c:v>
                </c:pt>
                <c:pt idx="10022">
                  <c:v>3647</c:v>
                </c:pt>
                <c:pt idx="10023">
                  <c:v>3648</c:v>
                </c:pt>
                <c:pt idx="10024">
                  <c:v>3649</c:v>
                </c:pt>
                <c:pt idx="10025">
                  <c:v>3650</c:v>
                </c:pt>
                <c:pt idx="10026">
                  <c:v>3651</c:v>
                </c:pt>
                <c:pt idx="10027">
                  <c:v>3652</c:v>
                </c:pt>
                <c:pt idx="10028">
                  <c:v>3653</c:v>
                </c:pt>
                <c:pt idx="10029">
                  <c:v>3654</c:v>
                </c:pt>
                <c:pt idx="10030">
                  <c:v>3655</c:v>
                </c:pt>
                <c:pt idx="10031">
                  <c:v>3656</c:v>
                </c:pt>
                <c:pt idx="10032">
                  <c:v>3657</c:v>
                </c:pt>
                <c:pt idx="10033">
                  <c:v>3658</c:v>
                </c:pt>
                <c:pt idx="10034">
                  <c:v>3659</c:v>
                </c:pt>
                <c:pt idx="10035">
                  <c:v>3660</c:v>
                </c:pt>
                <c:pt idx="10036">
                  <c:v>3661</c:v>
                </c:pt>
                <c:pt idx="10037">
                  <c:v>3662</c:v>
                </c:pt>
                <c:pt idx="10038">
                  <c:v>3663</c:v>
                </c:pt>
                <c:pt idx="10039">
                  <c:v>3664</c:v>
                </c:pt>
                <c:pt idx="10040">
                  <c:v>3665</c:v>
                </c:pt>
                <c:pt idx="10041">
                  <c:v>3666</c:v>
                </c:pt>
                <c:pt idx="10042">
                  <c:v>3667</c:v>
                </c:pt>
                <c:pt idx="10043">
                  <c:v>3668</c:v>
                </c:pt>
                <c:pt idx="10044">
                  <c:v>3669</c:v>
                </c:pt>
                <c:pt idx="10045">
                  <c:v>3670</c:v>
                </c:pt>
                <c:pt idx="10046">
                  <c:v>3671</c:v>
                </c:pt>
                <c:pt idx="10047">
                  <c:v>3672</c:v>
                </c:pt>
                <c:pt idx="10048">
                  <c:v>3673</c:v>
                </c:pt>
                <c:pt idx="10049">
                  <c:v>3674</c:v>
                </c:pt>
                <c:pt idx="10050">
                  <c:v>3675</c:v>
                </c:pt>
                <c:pt idx="10051">
                  <c:v>3676</c:v>
                </c:pt>
                <c:pt idx="10052">
                  <c:v>3677</c:v>
                </c:pt>
                <c:pt idx="10053">
                  <c:v>3678</c:v>
                </c:pt>
                <c:pt idx="10054">
                  <c:v>3679</c:v>
                </c:pt>
                <c:pt idx="10055">
                  <c:v>3680</c:v>
                </c:pt>
                <c:pt idx="10056">
                  <c:v>3681</c:v>
                </c:pt>
                <c:pt idx="10057">
                  <c:v>3682</c:v>
                </c:pt>
                <c:pt idx="10058">
                  <c:v>3683</c:v>
                </c:pt>
                <c:pt idx="10059">
                  <c:v>3684</c:v>
                </c:pt>
                <c:pt idx="10060">
                  <c:v>3685</c:v>
                </c:pt>
                <c:pt idx="10061">
                  <c:v>3686</c:v>
                </c:pt>
                <c:pt idx="10062">
                  <c:v>3687</c:v>
                </c:pt>
                <c:pt idx="10063">
                  <c:v>3688</c:v>
                </c:pt>
                <c:pt idx="10064">
                  <c:v>3689</c:v>
                </c:pt>
                <c:pt idx="10065">
                  <c:v>3690</c:v>
                </c:pt>
                <c:pt idx="10066">
                  <c:v>3691</c:v>
                </c:pt>
                <c:pt idx="10067">
                  <c:v>3692</c:v>
                </c:pt>
                <c:pt idx="10068">
                  <c:v>3693</c:v>
                </c:pt>
                <c:pt idx="10069">
                  <c:v>3694</c:v>
                </c:pt>
                <c:pt idx="10070">
                  <c:v>3695</c:v>
                </c:pt>
                <c:pt idx="10071">
                  <c:v>3696</c:v>
                </c:pt>
                <c:pt idx="10072">
                  <c:v>3697</c:v>
                </c:pt>
                <c:pt idx="10073">
                  <c:v>3698</c:v>
                </c:pt>
                <c:pt idx="10074">
                  <c:v>3699</c:v>
                </c:pt>
                <c:pt idx="10075">
                  <c:v>3700</c:v>
                </c:pt>
                <c:pt idx="10076">
                  <c:v>3701</c:v>
                </c:pt>
                <c:pt idx="10077">
                  <c:v>3702</c:v>
                </c:pt>
                <c:pt idx="10078">
                  <c:v>3703</c:v>
                </c:pt>
                <c:pt idx="10079">
                  <c:v>3704</c:v>
                </c:pt>
                <c:pt idx="10080">
                  <c:v>3705</c:v>
                </c:pt>
                <c:pt idx="10081">
                  <c:v>3706</c:v>
                </c:pt>
                <c:pt idx="10082">
                  <c:v>3707</c:v>
                </c:pt>
                <c:pt idx="10083">
                  <c:v>3708</c:v>
                </c:pt>
                <c:pt idx="10084">
                  <c:v>3709</c:v>
                </c:pt>
                <c:pt idx="10085">
                  <c:v>3710</c:v>
                </c:pt>
                <c:pt idx="10086">
                  <c:v>3711</c:v>
                </c:pt>
                <c:pt idx="10087">
                  <c:v>3712</c:v>
                </c:pt>
                <c:pt idx="10088">
                  <c:v>3713</c:v>
                </c:pt>
                <c:pt idx="10089">
                  <c:v>3714</c:v>
                </c:pt>
                <c:pt idx="10090">
                  <c:v>3715</c:v>
                </c:pt>
                <c:pt idx="10091">
                  <c:v>3716</c:v>
                </c:pt>
                <c:pt idx="10092">
                  <c:v>3717</c:v>
                </c:pt>
                <c:pt idx="10093">
                  <c:v>3718</c:v>
                </c:pt>
                <c:pt idx="10094">
                  <c:v>3719</c:v>
                </c:pt>
                <c:pt idx="10095">
                  <c:v>3720</c:v>
                </c:pt>
                <c:pt idx="10096">
                  <c:v>3721</c:v>
                </c:pt>
                <c:pt idx="10097">
                  <c:v>3722</c:v>
                </c:pt>
                <c:pt idx="10098">
                  <c:v>3723</c:v>
                </c:pt>
                <c:pt idx="10099">
                  <c:v>3724</c:v>
                </c:pt>
                <c:pt idx="10100">
                  <c:v>3725</c:v>
                </c:pt>
                <c:pt idx="10101">
                  <c:v>3726</c:v>
                </c:pt>
                <c:pt idx="10102">
                  <c:v>3727</c:v>
                </c:pt>
                <c:pt idx="10103">
                  <c:v>3728</c:v>
                </c:pt>
                <c:pt idx="10104">
                  <c:v>3729</c:v>
                </c:pt>
                <c:pt idx="10105">
                  <c:v>3730</c:v>
                </c:pt>
                <c:pt idx="10106">
                  <c:v>3731</c:v>
                </c:pt>
                <c:pt idx="10107">
                  <c:v>3732</c:v>
                </c:pt>
                <c:pt idx="10108">
                  <c:v>3733</c:v>
                </c:pt>
                <c:pt idx="10109">
                  <c:v>3734</c:v>
                </c:pt>
                <c:pt idx="10110">
                  <c:v>3735</c:v>
                </c:pt>
                <c:pt idx="10111">
                  <c:v>3736</c:v>
                </c:pt>
                <c:pt idx="10112">
                  <c:v>3737</c:v>
                </c:pt>
                <c:pt idx="10113">
                  <c:v>3738</c:v>
                </c:pt>
                <c:pt idx="10114">
                  <c:v>3739</c:v>
                </c:pt>
                <c:pt idx="10115">
                  <c:v>3740</c:v>
                </c:pt>
                <c:pt idx="10116">
                  <c:v>3741</c:v>
                </c:pt>
                <c:pt idx="10117">
                  <c:v>3742</c:v>
                </c:pt>
                <c:pt idx="10118">
                  <c:v>3743</c:v>
                </c:pt>
                <c:pt idx="10119">
                  <c:v>3744</c:v>
                </c:pt>
                <c:pt idx="10120">
                  <c:v>3745</c:v>
                </c:pt>
                <c:pt idx="10121">
                  <c:v>3746</c:v>
                </c:pt>
                <c:pt idx="10122">
                  <c:v>3747</c:v>
                </c:pt>
                <c:pt idx="10123">
                  <c:v>3748</c:v>
                </c:pt>
                <c:pt idx="10124">
                  <c:v>3749</c:v>
                </c:pt>
                <c:pt idx="10125">
                  <c:v>3750</c:v>
                </c:pt>
                <c:pt idx="10126">
                  <c:v>3751</c:v>
                </c:pt>
                <c:pt idx="10127">
                  <c:v>3752</c:v>
                </c:pt>
                <c:pt idx="10128">
                  <c:v>3753</c:v>
                </c:pt>
                <c:pt idx="10129">
                  <c:v>3754</c:v>
                </c:pt>
                <c:pt idx="10130">
                  <c:v>3755</c:v>
                </c:pt>
                <c:pt idx="10131">
                  <c:v>3756</c:v>
                </c:pt>
                <c:pt idx="10132">
                  <c:v>3757</c:v>
                </c:pt>
                <c:pt idx="10133">
                  <c:v>3758</c:v>
                </c:pt>
                <c:pt idx="10134">
                  <c:v>3759</c:v>
                </c:pt>
                <c:pt idx="10135">
                  <c:v>3760</c:v>
                </c:pt>
                <c:pt idx="10136">
                  <c:v>3761</c:v>
                </c:pt>
                <c:pt idx="10137">
                  <c:v>3762</c:v>
                </c:pt>
                <c:pt idx="10138">
                  <c:v>3763</c:v>
                </c:pt>
                <c:pt idx="10139">
                  <c:v>3764</c:v>
                </c:pt>
                <c:pt idx="10140">
                  <c:v>3765</c:v>
                </c:pt>
                <c:pt idx="10141">
                  <c:v>3766</c:v>
                </c:pt>
                <c:pt idx="10142">
                  <c:v>3767</c:v>
                </c:pt>
                <c:pt idx="10143">
                  <c:v>3768</c:v>
                </c:pt>
                <c:pt idx="10144">
                  <c:v>3769</c:v>
                </c:pt>
                <c:pt idx="10145">
                  <c:v>3770</c:v>
                </c:pt>
                <c:pt idx="10146">
                  <c:v>3771</c:v>
                </c:pt>
                <c:pt idx="10147">
                  <c:v>3772</c:v>
                </c:pt>
                <c:pt idx="10148">
                  <c:v>3773</c:v>
                </c:pt>
                <c:pt idx="10149">
                  <c:v>3774</c:v>
                </c:pt>
                <c:pt idx="10150">
                  <c:v>3775</c:v>
                </c:pt>
                <c:pt idx="10151">
                  <c:v>3776</c:v>
                </c:pt>
                <c:pt idx="10152">
                  <c:v>3777</c:v>
                </c:pt>
                <c:pt idx="10153">
                  <c:v>3778</c:v>
                </c:pt>
                <c:pt idx="10154">
                  <c:v>3779</c:v>
                </c:pt>
                <c:pt idx="10155">
                  <c:v>3780</c:v>
                </c:pt>
                <c:pt idx="10156">
                  <c:v>3781</c:v>
                </c:pt>
                <c:pt idx="10157">
                  <c:v>3782</c:v>
                </c:pt>
                <c:pt idx="10158">
                  <c:v>3783</c:v>
                </c:pt>
                <c:pt idx="10159">
                  <c:v>3784</c:v>
                </c:pt>
                <c:pt idx="10160">
                  <c:v>3785</c:v>
                </c:pt>
                <c:pt idx="10161">
                  <c:v>3786</c:v>
                </c:pt>
                <c:pt idx="10162">
                  <c:v>3787</c:v>
                </c:pt>
                <c:pt idx="10163">
                  <c:v>3788</c:v>
                </c:pt>
                <c:pt idx="10164">
                  <c:v>3789</c:v>
                </c:pt>
                <c:pt idx="10165">
                  <c:v>3790</c:v>
                </c:pt>
                <c:pt idx="10166">
                  <c:v>3791</c:v>
                </c:pt>
                <c:pt idx="10167">
                  <c:v>3792</c:v>
                </c:pt>
                <c:pt idx="10168">
                  <c:v>3793</c:v>
                </c:pt>
                <c:pt idx="10169">
                  <c:v>3794</c:v>
                </c:pt>
                <c:pt idx="10170">
                  <c:v>3795</c:v>
                </c:pt>
                <c:pt idx="10171">
                  <c:v>3796</c:v>
                </c:pt>
                <c:pt idx="10172">
                  <c:v>3797</c:v>
                </c:pt>
                <c:pt idx="10173">
                  <c:v>3798</c:v>
                </c:pt>
                <c:pt idx="10174">
                  <c:v>3799</c:v>
                </c:pt>
                <c:pt idx="10175">
                  <c:v>3800</c:v>
                </c:pt>
                <c:pt idx="10176">
                  <c:v>3801</c:v>
                </c:pt>
                <c:pt idx="10177">
                  <c:v>3802</c:v>
                </c:pt>
                <c:pt idx="10178">
                  <c:v>3803</c:v>
                </c:pt>
                <c:pt idx="10179">
                  <c:v>3804</c:v>
                </c:pt>
                <c:pt idx="10180">
                  <c:v>3805</c:v>
                </c:pt>
                <c:pt idx="10181">
                  <c:v>3806</c:v>
                </c:pt>
                <c:pt idx="10182">
                  <c:v>3807</c:v>
                </c:pt>
                <c:pt idx="10183">
                  <c:v>3808</c:v>
                </c:pt>
                <c:pt idx="10184">
                  <c:v>3809</c:v>
                </c:pt>
                <c:pt idx="10185">
                  <c:v>3810</c:v>
                </c:pt>
                <c:pt idx="10186">
                  <c:v>3811</c:v>
                </c:pt>
                <c:pt idx="10187">
                  <c:v>3812</c:v>
                </c:pt>
                <c:pt idx="10188">
                  <c:v>3813</c:v>
                </c:pt>
                <c:pt idx="10189">
                  <c:v>3814</c:v>
                </c:pt>
                <c:pt idx="10190">
                  <c:v>3815</c:v>
                </c:pt>
                <c:pt idx="10191">
                  <c:v>3816</c:v>
                </c:pt>
                <c:pt idx="10192">
                  <c:v>3817</c:v>
                </c:pt>
                <c:pt idx="10193">
                  <c:v>3818</c:v>
                </c:pt>
                <c:pt idx="10194">
                  <c:v>3819</c:v>
                </c:pt>
                <c:pt idx="10195">
                  <c:v>3820</c:v>
                </c:pt>
                <c:pt idx="10196">
                  <c:v>3821</c:v>
                </c:pt>
                <c:pt idx="10197">
                  <c:v>3822</c:v>
                </c:pt>
                <c:pt idx="10198">
                  <c:v>3823</c:v>
                </c:pt>
                <c:pt idx="10199">
                  <c:v>3824</c:v>
                </c:pt>
                <c:pt idx="10200">
                  <c:v>3825</c:v>
                </c:pt>
                <c:pt idx="10201">
                  <c:v>3826</c:v>
                </c:pt>
                <c:pt idx="10202">
                  <c:v>3827</c:v>
                </c:pt>
                <c:pt idx="10203">
                  <c:v>3828</c:v>
                </c:pt>
                <c:pt idx="10204">
                  <c:v>3829</c:v>
                </c:pt>
                <c:pt idx="10205">
                  <c:v>3830</c:v>
                </c:pt>
                <c:pt idx="10206">
                  <c:v>3831</c:v>
                </c:pt>
                <c:pt idx="10207">
                  <c:v>3832</c:v>
                </c:pt>
                <c:pt idx="10208">
                  <c:v>3833</c:v>
                </c:pt>
                <c:pt idx="10209">
                  <c:v>3834</c:v>
                </c:pt>
                <c:pt idx="10210">
                  <c:v>3835</c:v>
                </c:pt>
                <c:pt idx="10211">
                  <c:v>3836</c:v>
                </c:pt>
                <c:pt idx="10212">
                  <c:v>3837</c:v>
                </c:pt>
                <c:pt idx="10213">
                  <c:v>3838</c:v>
                </c:pt>
                <c:pt idx="10214">
                  <c:v>3839</c:v>
                </c:pt>
                <c:pt idx="10215">
                  <c:v>3840</c:v>
                </c:pt>
                <c:pt idx="10216">
                  <c:v>3841</c:v>
                </c:pt>
                <c:pt idx="10217">
                  <c:v>3842</c:v>
                </c:pt>
                <c:pt idx="10218">
                  <c:v>3843</c:v>
                </c:pt>
                <c:pt idx="10219">
                  <c:v>3844</c:v>
                </c:pt>
                <c:pt idx="10220">
                  <c:v>3845</c:v>
                </c:pt>
                <c:pt idx="10221">
                  <c:v>3846</c:v>
                </c:pt>
                <c:pt idx="10222">
                  <c:v>3847</c:v>
                </c:pt>
                <c:pt idx="10223">
                  <c:v>3848</c:v>
                </c:pt>
                <c:pt idx="10224">
                  <c:v>3849</c:v>
                </c:pt>
                <c:pt idx="10225">
                  <c:v>3850</c:v>
                </c:pt>
                <c:pt idx="10226">
                  <c:v>3851</c:v>
                </c:pt>
                <c:pt idx="10227">
                  <c:v>3852</c:v>
                </c:pt>
                <c:pt idx="10228">
                  <c:v>3853</c:v>
                </c:pt>
                <c:pt idx="10229">
                  <c:v>3854</c:v>
                </c:pt>
                <c:pt idx="10230">
                  <c:v>3855</c:v>
                </c:pt>
                <c:pt idx="10231">
                  <c:v>3856</c:v>
                </c:pt>
                <c:pt idx="10232">
                  <c:v>3857</c:v>
                </c:pt>
                <c:pt idx="10233">
                  <c:v>3858</c:v>
                </c:pt>
                <c:pt idx="10234">
                  <c:v>3859</c:v>
                </c:pt>
                <c:pt idx="10235">
                  <c:v>3860</c:v>
                </c:pt>
                <c:pt idx="10236">
                  <c:v>3861</c:v>
                </c:pt>
                <c:pt idx="10237">
                  <c:v>3862</c:v>
                </c:pt>
                <c:pt idx="10238">
                  <c:v>3863</c:v>
                </c:pt>
                <c:pt idx="10239">
                  <c:v>3864</c:v>
                </c:pt>
                <c:pt idx="10240">
                  <c:v>3865</c:v>
                </c:pt>
                <c:pt idx="10241">
                  <c:v>3866</c:v>
                </c:pt>
                <c:pt idx="10242">
                  <c:v>3867</c:v>
                </c:pt>
                <c:pt idx="10243">
                  <c:v>3868</c:v>
                </c:pt>
                <c:pt idx="10244">
                  <c:v>3869</c:v>
                </c:pt>
                <c:pt idx="10245">
                  <c:v>3870</c:v>
                </c:pt>
                <c:pt idx="10246">
                  <c:v>3871</c:v>
                </c:pt>
                <c:pt idx="10247">
                  <c:v>3872</c:v>
                </c:pt>
                <c:pt idx="10248">
                  <c:v>3873</c:v>
                </c:pt>
                <c:pt idx="10249">
                  <c:v>3874</c:v>
                </c:pt>
                <c:pt idx="10250">
                  <c:v>3875</c:v>
                </c:pt>
                <c:pt idx="10251">
                  <c:v>3876</c:v>
                </c:pt>
                <c:pt idx="10252">
                  <c:v>3877</c:v>
                </c:pt>
                <c:pt idx="10253">
                  <c:v>3878</c:v>
                </c:pt>
                <c:pt idx="10254">
                  <c:v>3879</c:v>
                </c:pt>
                <c:pt idx="10255">
                  <c:v>3880</c:v>
                </c:pt>
                <c:pt idx="10256">
                  <c:v>3881</c:v>
                </c:pt>
                <c:pt idx="10257">
                  <c:v>3882</c:v>
                </c:pt>
                <c:pt idx="10258">
                  <c:v>3883</c:v>
                </c:pt>
                <c:pt idx="10259">
                  <c:v>3884</c:v>
                </c:pt>
                <c:pt idx="10260">
                  <c:v>3885</c:v>
                </c:pt>
                <c:pt idx="10261">
                  <c:v>3886</c:v>
                </c:pt>
                <c:pt idx="10262">
                  <c:v>3887</c:v>
                </c:pt>
                <c:pt idx="10263">
                  <c:v>3888</c:v>
                </c:pt>
                <c:pt idx="10264">
                  <c:v>3889</c:v>
                </c:pt>
                <c:pt idx="10265">
                  <c:v>3890</c:v>
                </c:pt>
                <c:pt idx="10266">
                  <c:v>3891</c:v>
                </c:pt>
                <c:pt idx="10267">
                  <c:v>3892</c:v>
                </c:pt>
                <c:pt idx="10268">
                  <c:v>3893</c:v>
                </c:pt>
                <c:pt idx="10269">
                  <c:v>3894</c:v>
                </c:pt>
                <c:pt idx="10270">
                  <c:v>3895</c:v>
                </c:pt>
                <c:pt idx="10271">
                  <c:v>3896</c:v>
                </c:pt>
                <c:pt idx="10272">
                  <c:v>3897</c:v>
                </c:pt>
                <c:pt idx="10273">
                  <c:v>3898</c:v>
                </c:pt>
                <c:pt idx="10274">
                  <c:v>3899</c:v>
                </c:pt>
                <c:pt idx="10275">
                  <c:v>3900</c:v>
                </c:pt>
                <c:pt idx="10276">
                  <c:v>3901</c:v>
                </c:pt>
                <c:pt idx="10277">
                  <c:v>3902</c:v>
                </c:pt>
                <c:pt idx="10278">
                  <c:v>3903</c:v>
                </c:pt>
                <c:pt idx="10279">
                  <c:v>3904</c:v>
                </c:pt>
                <c:pt idx="10280">
                  <c:v>3905</c:v>
                </c:pt>
                <c:pt idx="10281">
                  <c:v>3906</c:v>
                </c:pt>
                <c:pt idx="10282">
                  <c:v>3907</c:v>
                </c:pt>
                <c:pt idx="10283">
                  <c:v>3908</c:v>
                </c:pt>
                <c:pt idx="10284">
                  <c:v>3909</c:v>
                </c:pt>
                <c:pt idx="10285">
                  <c:v>3910</c:v>
                </c:pt>
                <c:pt idx="10286">
                  <c:v>3911</c:v>
                </c:pt>
                <c:pt idx="10287">
                  <c:v>3912</c:v>
                </c:pt>
                <c:pt idx="10288">
                  <c:v>3913</c:v>
                </c:pt>
                <c:pt idx="10289">
                  <c:v>3914</c:v>
                </c:pt>
                <c:pt idx="10290">
                  <c:v>3915</c:v>
                </c:pt>
                <c:pt idx="10291">
                  <c:v>3916</c:v>
                </c:pt>
                <c:pt idx="10292">
                  <c:v>3917</c:v>
                </c:pt>
                <c:pt idx="10293">
                  <c:v>3918</c:v>
                </c:pt>
                <c:pt idx="10294">
                  <c:v>3919</c:v>
                </c:pt>
                <c:pt idx="10295">
                  <c:v>3920</c:v>
                </c:pt>
                <c:pt idx="10296">
                  <c:v>3921</c:v>
                </c:pt>
                <c:pt idx="10297">
                  <c:v>3922</c:v>
                </c:pt>
                <c:pt idx="10298">
                  <c:v>3923</c:v>
                </c:pt>
                <c:pt idx="10299">
                  <c:v>3924</c:v>
                </c:pt>
                <c:pt idx="10300">
                  <c:v>3925</c:v>
                </c:pt>
                <c:pt idx="10301">
                  <c:v>3926</c:v>
                </c:pt>
                <c:pt idx="10302">
                  <c:v>3927</c:v>
                </c:pt>
                <c:pt idx="10303">
                  <c:v>3928</c:v>
                </c:pt>
                <c:pt idx="10304">
                  <c:v>3929</c:v>
                </c:pt>
                <c:pt idx="10305">
                  <c:v>3930</c:v>
                </c:pt>
                <c:pt idx="10306">
                  <c:v>3931</c:v>
                </c:pt>
                <c:pt idx="10307">
                  <c:v>3932</c:v>
                </c:pt>
                <c:pt idx="10308">
                  <c:v>3933</c:v>
                </c:pt>
                <c:pt idx="10309">
                  <c:v>3934</c:v>
                </c:pt>
                <c:pt idx="10310">
                  <c:v>3935</c:v>
                </c:pt>
                <c:pt idx="10311">
                  <c:v>3936</c:v>
                </c:pt>
                <c:pt idx="10312">
                  <c:v>3937</c:v>
                </c:pt>
                <c:pt idx="10313">
                  <c:v>3938</c:v>
                </c:pt>
                <c:pt idx="10314">
                  <c:v>3939</c:v>
                </c:pt>
                <c:pt idx="10315">
                  <c:v>3940</c:v>
                </c:pt>
                <c:pt idx="10316">
                  <c:v>3941</c:v>
                </c:pt>
                <c:pt idx="10317">
                  <c:v>3942</c:v>
                </c:pt>
                <c:pt idx="10318">
                  <c:v>3943</c:v>
                </c:pt>
                <c:pt idx="10319">
                  <c:v>3944</c:v>
                </c:pt>
                <c:pt idx="10320">
                  <c:v>3945</c:v>
                </c:pt>
                <c:pt idx="10321">
                  <c:v>3946</c:v>
                </c:pt>
                <c:pt idx="10322">
                  <c:v>3947</c:v>
                </c:pt>
                <c:pt idx="10323">
                  <c:v>3948</c:v>
                </c:pt>
                <c:pt idx="10324">
                  <c:v>3949</c:v>
                </c:pt>
                <c:pt idx="10325">
                  <c:v>3950</c:v>
                </c:pt>
                <c:pt idx="10326">
                  <c:v>3951</c:v>
                </c:pt>
                <c:pt idx="10327">
                  <c:v>3952</c:v>
                </c:pt>
                <c:pt idx="10328">
                  <c:v>3953</c:v>
                </c:pt>
                <c:pt idx="10329">
                  <c:v>3954</c:v>
                </c:pt>
                <c:pt idx="10330">
                  <c:v>3955</c:v>
                </c:pt>
                <c:pt idx="10331">
                  <c:v>3956</c:v>
                </c:pt>
                <c:pt idx="10332">
                  <c:v>3957</c:v>
                </c:pt>
                <c:pt idx="10333">
                  <c:v>3958</c:v>
                </c:pt>
                <c:pt idx="10334">
                  <c:v>3959</c:v>
                </c:pt>
                <c:pt idx="10335">
                  <c:v>3960</c:v>
                </c:pt>
                <c:pt idx="10336">
                  <c:v>3961</c:v>
                </c:pt>
                <c:pt idx="10337">
                  <c:v>3962</c:v>
                </c:pt>
                <c:pt idx="10338">
                  <c:v>3963</c:v>
                </c:pt>
                <c:pt idx="10339">
                  <c:v>3964</c:v>
                </c:pt>
                <c:pt idx="10340">
                  <c:v>3965</c:v>
                </c:pt>
                <c:pt idx="10341">
                  <c:v>3966</c:v>
                </c:pt>
                <c:pt idx="10342">
                  <c:v>3967</c:v>
                </c:pt>
                <c:pt idx="10343">
                  <c:v>3968</c:v>
                </c:pt>
                <c:pt idx="10344">
                  <c:v>3969</c:v>
                </c:pt>
                <c:pt idx="10345">
                  <c:v>3970</c:v>
                </c:pt>
                <c:pt idx="10346">
                  <c:v>3971</c:v>
                </c:pt>
                <c:pt idx="10347">
                  <c:v>3972</c:v>
                </c:pt>
                <c:pt idx="10348">
                  <c:v>3973</c:v>
                </c:pt>
                <c:pt idx="10349">
                  <c:v>3974</c:v>
                </c:pt>
                <c:pt idx="10350">
                  <c:v>3975</c:v>
                </c:pt>
                <c:pt idx="10351">
                  <c:v>3976</c:v>
                </c:pt>
                <c:pt idx="10352">
                  <c:v>3977</c:v>
                </c:pt>
                <c:pt idx="10353">
                  <c:v>3978</c:v>
                </c:pt>
                <c:pt idx="10354">
                  <c:v>3979</c:v>
                </c:pt>
                <c:pt idx="10355">
                  <c:v>3980</c:v>
                </c:pt>
                <c:pt idx="10356">
                  <c:v>3981</c:v>
                </c:pt>
                <c:pt idx="10357">
                  <c:v>3982</c:v>
                </c:pt>
                <c:pt idx="10358">
                  <c:v>3983</c:v>
                </c:pt>
                <c:pt idx="10359">
                  <c:v>3984</c:v>
                </c:pt>
                <c:pt idx="10360">
                  <c:v>3985</c:v>
                </c:pt>
                <c:pt idx="10361">
                  <c:v>3986</c:v>
                </c:pt>
                <c:pt idx="10362">
                  <c:v>3987</c:v>
                </c:pt>
                <c:pt idx="10363">
                  <c:v>3988</c:v>
                </c:pt>
                <c:pt idx="10364">
                  <c:v>3989</c:v>
                </c:pt>
                <c:pt idx="10365">
                  <c:v>3990</c:v>
                </c:pt>
                <c:pt idx="10366">
                  <c:v>3991</c:v>
                </c:pt>
                <c:pt idx="10367">
                  <c:v>3992</c:v>
                </c:pt>
                <c:pt idx="10368">
                  <c:v>3993</c:v>
                </c:pt>
                <c:pt idx="10369">
                  <c:v>3994</c:v>
                </c:pt>
                <c:pt idx="10370">
                  <c:v>3995</c:v>
                </c:pt>
                <c:pt idx="10371">
                  <c:v>3996</c:v>
                </c:pt>
                <c:pt idx="10372">
                  <c:v>3997</c:v>
                </c:pt>
                <c:pt idx="10373">
                  <c:v>3998</c:v>
                </c:pt>
                <c:pt idx="10374">
                  <c:v>3999</c:v>
                </c:pt>
                <c:pt idx="10375">
                  <c:v>4000</c:v>
                </c:pt>
                <c:pt idx="10376">
                  <c:v>4001</c:v>
                </c:pt>
                <c:pt idx="10377">
                  <c:v>4002</c:v>
                </c:pt>
                <c:pt idx="10378">
                  <c:v>4003</c:v>
                </c:pt>
                <c:pt idx="10379">
                  <c:v>4004</c:v>
                </c:pt>
                <c:pt idx="10380">
                  <c:v>4005</c:v>
                </c:pt>
                <c:pt idx="10381">
                  <c:v>4006</c:v>
                </c:pt>
                <c:pt idx="10382">
                  <c:v>4007</c:v>
                </c:pt>
                <c:pt idx="10383">
                  <c:v>4008</c:v>
                </c:pt>
                <c:pt idx="10384">
                  <c:v>4009</c:v>
                </c:pt>
                <c:pt idx="10385">
                  <c:v>4010</c:v>
                </c:pt>
                <c:pt idx="10386">
                  <c:v>4011</c:v>
                </c:pt>
                <c:pt idx="10387">
                  <c:v>4012</c:v>
                </c:pt>
                <c:pt idx="10388">
                  <c:v>4013</c:v>
                </c:pt>
                <c:pt idx="10389">
                  <c:v>4014</c:v>
                </c:pt>
                <c:pt idx="10390">
                  <c:v>4015</c:v>
                </c:pt>
                <c:pt idx="10391">
                  <c:v>4016</c:v>
                </c:pt>
                <c:pt idx="10392">
                  <c:v>4017</c:v>
                </c:pt>
                <c:pt idx="10393">
                  <c:v>4018</c:v>
                </c:pt>
                <c:pt idx="10394">
                  <c:v>4019</c:v>
                </c:pt>
                <c:pt idx="10395">
                  <c:v>4020</c:v>
                </c:pt>
                <c:pt idx="10396">
                  <c:v>4021</c:v>
                </c:pt>
                <c:pt idx="10397">
                  <c:v>4022</c:v>
                </c:pt>
                <c:pt idx="10398">
                  <c:v>4023</c:v>
                </c:pt>
                <c:pt idx="10399">
                  <c:v>4024</c:v>
                </c:pt>
                <c:pt idx="10400">
                  <c:v>4025</c:v>
                </c:pt>
                <c:pt idx="10401">
                  <c:v>4026</c:v>
                </c:pt>
                <c:pt idx="10402">
                  <c:v>4027</c:v>
                </c:pt>
                <c:pt idx="10403">
                  <c:v>4028</c:v>
                </c:pt>
                <c:pt idx="10404">
                  <c:v>4029</c:v>
                </c:pt>
                <c:pt idx="10405">
                  <c:v>4030</c:v>
                </c:pt>
                <c:pt idx="10406">
                  <c:v>4031</c:v>
                </c:pt>
                <c:pt idx="10407">
                  <c:v>4032</c:v>
                </c:pt>
                <c:pt idx="10408">
                  <c:v>4033</c:v>
                </c:pt>
                <c:pt idx="10409">
                  <c:v>4034</c:v>
                </c:pt>
                <c:pt idx="10410">
                  <c:v>4035</c:v>
                </c:pt>
                <c:pt idx="10411">
                  <c:v>4036</c:v>
                </c:pt>
                <c:pt idx="10412">
                  <c:v>4037</c:v>
                </c:pt>
                <c:pt idx="10413">
                  <c:v>4038</c:v>
                </c:pt>
                <c:pt idx="10414">
                  <c:v>4039</c:v>
                </c:pt>
                <c:pt idx="10415">
                  <c:v>4040</c:v>
                </c:pt>
                <c:pt idx="10416">
                  <c:v>4041</c:v>
                </c:pt>
                <c:pt idx="10417">
                  <c:v>4042</c:v>
                </c:pt>
                <c:pt idx="10418">
                  <c:v>4043</c:v>
                </c:pt>
                <c:pt idx="10419">
                  <c:v>4044</c:v>
                </c:pt>
                <c:pt idx="10420">
                  <c:v>4045</c:v>
                </c:pt>
                <c:pt idx="10421">
                  <c:v>4046</c:v>
                </c:pt>
                <c:pt idx="10422">
                  <c:v>4047</c:v>
                </c:pt>
                <c:pt idx="10423">
                  <c:v>4048</c:v>
                </c:pt>
                <c:pt idx="10424">
                  <c:v>4049</c:v>
                </c:pt>
                <c:pt idx="10425">
                  <c:v>4050</c:v>
                </c:pt>
                <c:pt idx="10426">
                  <c:v>4051</c:v>
                </c:pt>
                <c:pt idx="10427">
                  <c:v>4052</c:v>
                </c:pt>
                <c:pt idx="10428">
                  <c:v>4053</c:v>
                </c:pt>
                <c:pt idx="10429">
                  <c:v>4054</c:v>
                </c:pt>
                <c:pt idx="10430">
                  <c:v>4055</c:v>
                </c:pt>
                <c:pt idx="10431">
                  <c:v>4056</c:v>
                </c:pt>
                <c:pt idx="10432">
                  <c:v>4057</c:v>
                </c:pt>
                <c:pt idx="10433">
                  <c:v>4058</c:v>
                </c:pt>
                <c:pt idx="10434">
                  <c:v>4059</c:v>
                </c:pt>
                <c:pt idx="10435">
                  <c:v>4060</c:v>
                </c:pt>
                <c:pt idx="10436">
                  <c:v>4061</c:v>
                </c:pt>
                <c:pt idx="10437">
                  <c:v>4062</c:v>
                </c:pt>
                <c:pt idx="10438">
                  <c:v>4063</c:v>
                </c:pt>
                <c:pt idx="10439">
                  <c:v>4064</c:v>
                </c:pt>
                <c:pt idx="10440">
                  <c:v>4065</c:v>
                </c:pt>
                <c:pt idx="10441">
                  <c:v>4066</c:v>
                </c:pt>
                <c:pt idx="10442">
                  <c:v>4067</c:v>
                </c:pt>
                <c:pt idx="10443">
                  <c:v>4068</c:v>
                </c:pt>
                <c:pt idx="10444">
                  <c:v>4069</c:v>
                </c:pt>
                <c:pt idx="10445">
                  <c:v>4070</c:v>
                </c:pt>
                <c:pt idx="10446">
                  <c:v>4071</c:v>
                </c:pt>
                <c:pt idx="10447">
                  <c:v>4072</c:v>
                </c:pt>
                <c:pt idx="10448">
                  <c:v>4073</c:v>
                </c:pt>
                <c:pt idx="10449">
                  <c:v>4074</c:v>
                </c:pt>
                <c:pt idx="10450">
                  <c:v>4075</c:v>
                </c:pt>
                <c:pt idx="10451">
                  <c:v>4076</c:v>
                </c:pt>
                <c:pt idx="10452">
                  <c:v>4077</c:v>
                </c:pt>
                <c:pt idx="10453">
                  <c:v>4078</c:v>
                </c:pt>
                <c:pt idx="10454">
                  <c:v>4079</c:v>
                </c:pt>
                <c:pt idx="10455">
                  <c:v>4080</c:v>
                </c:pt>
                <c:pt idx="10456">
                  <c:v>4081</c:v>
                </c:pt>
                <c:pt idx="10457">
                  <c:v>4082</c:v>
                </c:pt>
                <c:pt idx="10458">
                  <c:v>4083</c:v>
                </c:pt>
                <c:pt idx="10459">
                  <c:v>4084</c:v>
                </c:pt>
                <c:pt idx="10460">
                  <c:v>4085</c:v>
                </c:pt>
                <c:pt idx="10461">
                  <c:v>4086</c:v>
                </c:pt>
                <c:pt idx="10462">
                  <c:v>4087</c:v>
                </c:pt>
                <c:pt idx="10463">
                  <c:v>4088</c:v>
                </c:pt>
                <c:pt idx="10464">
                  <c:v>4089</c:v>
                </c:pt>
                <c:pt idx="10465">
                  <c:v>4090</c:v>
                </c:pt>
                <c:pt idx="10466">
                  <c:v>4091</c:v>
                </c:pt>
                <c:pt idx="10467">
                  <c:v>4092</c:v>
                </c:pt>
                <c:pt idx="10468">
                  <c:v>4093</c:v>
                </c:pt>
                <c:pt idx="10469">
                  <c:v>4094</c:v>
                </c:pt>
                <c:pt idx="10470">
                  <c:v>4095</c:v>
                </c:pt>
                <c:pt idx="10471">
                  <c:v>4096</c:v>
                </c:pt>
                <c:pt idx="10472">
                  <c:v>4097</c:v>
                </c:pt>
                <c:pt idx="10473">
                  <c:v>4098</c:v>
                </c:pt>
                <c:pt idx="10474">
                  <c:v>4099</c:v>
                </c:pt>
                <c:pt idx="10475">
                  <c:v>4100</c:v>
                </c:pt>
                <c:pt idx="10476">
                  <c:v>4101</c:v>
                </c:pt>
                <c:pt idx="10477">
                  <c:v>4102</c:v>
                </c:pt>
                <c:pt idx="10478">
                  <c:v>4103</c:v>
                </c:pt>
                <c:pt idx="10479">
                  <c:v>4104</c:v>
                </c:pt>
                <c:pt idx="10480">
                  <c:v>4105</c:v>
                </c:pt>
                <c:pt idx="10481">
                  <c:v>4106</c:v>
                </c:pt>
                <c:pt idx="10482">
                  <c:v>4107</c:v>
                </c:pt>
                <c:pt idx="10483">
                  <c:v>4108</c:v>
                </c:pt>
                <c:pt idx="10484">
                  <c:v>4109</c:v>
                </c:pt>
                <c:pt idx="10485">
                  <c:v>4110</c:v>
                </c:pt>
                <c:pt idx="10486">
                  <c:v>4111</c:v>
                </c:pt>
                <c:pt idx="10487">
                  <c:v>4112</c:v>
                </c:pt>
                <c:pt idx="10488">
                  <c:v>4113</c:v>
                </c:pt>
                <c:pt idx="10489">
                  <c:v>4114</c:v>
                </c:pt>
                <c:pt idx="10490">
                  <c:v>4115</c:v>
                </c:pt>
                <c:pt idx="10491">
                  <c:v>4116</c:v>
                </c:pt>
                <c:pt idx="10492">
                  <c:v>4117</c:v>
                </c:pt>
                <c:pt idx="10493">
                  <c:v>4118</c:v>
                </c:pt>
                <c:pt idx="10494">
                  <c:v>4119</c:v>
                </c:pt>
                <c:pt idx="10495">
                  <c:v>4120</c:v>
                </c:pt>
                <c:pt idx="10496">
                  <c:v>4121</c:v>
                </c:pt>
                <c:pt idx="10497">
                  <c:v>4122</c:v>
                </c:pt>
                <c:pt idx="10498">
                  <c:v>4123</c:v>
                </c:pt>
                <c:pt idx="10499">
                  <c:v>4124</c:v>
                </c:pt>
                <c:pt idx="10500">
                  <c:v>4125</c:v>
                </c:pt>
                <c:pt idx="10501">
                  <c:v>4126</c:v>
                </c:pt>
                <c:pt idx="10502">
                  <c:v>4127</c:v>
                </c:pt>
                <c:pt idx="10503">
                  <c:v>4128</c:v>
                </c:pt>
                <c:pt idx="10504">
                  <c:v>4129</c:v>
                </c:pt>
                <c:pt idx="10505">
                  <c:v>4130</c:v>
                </c:pt>
                <c:pt idx="10506">
                  <c:v>4131</c:v>
                </c:pt>
                <c:pt idx="10507">
                  <c:v>4132</c:v>
                </c:pt>
                <c:pt idx="10508">
                  <c:v>4133</c:v>
                </c:pt>
                <c:pt idx="10509">
                  <c:v>4134</c:v>
                </c:pt>
                <c:pt idx="10510">
                  <c:v>4135</c:v>
                </c:pt>
                <c:pt idx="10511">
                  <c:v>4136</c:v>
                </c:pt>
                <c:pt idx="10512">
                  <c:v>4137</c:v>
                </c:pt>
                <c:pt idx="10513">
                  <c:v>4138</c:v>
                </c:pt>
                <c:pt idx="10514">
                  <c:v>4139</c:v>
                </c:pt>
                <c:pt idx="10515">
                  <c:v>4140</c:v>
                </c:pt>
                <c:pt idx="10516">
                  <c:v>4141</c:v>
                </c:pt>
                <c:pt idx="10517">
                  <c:v>4142</c:v>
                </c:pt>
                <c:pt idx="10518">
                  <c:v>4143</c:v>
                </c:pt>
                <c:pt idx="10519">
                  <c:v>4144</c:v>
                </c:pt>
                <c:pt idx="10520">
                  <c:v>4145</c:v>
                </c:pt>
                <c:pt idx="10521">
                  <c:v>4146</c:v>
                </c:pt>
                <c:pt idx="10522">
                  <c:v>4147</c:v>
                </c:pt>
                <c:pt idx="10523">
                  <c:v>4148</c:v>
                </c:pt>
                <c:pt idx="10524">
                  <c:v>4149</c:v>
                </c:pt>
                <c:pt idx="10525">
                  <c:v>4150</c:v>
                </c:pt>
                <c:pt idx="10526">
                  <c:v>4151</c:v>
                </c:pt>
                <c:pt idx="10527">
                  <c:v>4152</c:v>
                </c:pt>
                <c:pt idx="10528">
                  <c:v>4153</c:v>
                </c:pt>
                <c:pt idx="10529">
                  <c:v>4154</c:v>
                </c:pt>
                <c:pt idx="10530">
                  <c:v>4155</c:v>
                </c:pt>
                <c:pt idx="10531">
                  <c:v>4156</c:v>
                </c:pt>
                <c:pt idx="10532">
                  <c:v>4157</c:v>
                </c:pt>
                <c:pt idx="10533">
                  <c:v>4158</c:v>
                </c:pt>
                <c:pt idx="10534">
                  <c:v>4159</c:v>
                </c:pt>
                <c:pt idx="10535">
                  <c:v>4160</c:v>
                </c:pt>
                <c:pt idx="10536">
                  <c:v>4161</c:v>
                </c:pt>
                <c:pt idx="10537">
                  <c:v>4162</c:v>
                </c:pt>
                <c:pt idx="10538">
                  <c:v>4163</c:v>
                </c:pt>
                <c:pt idx="10539">
                  <c:v>4164</c:v>
                </c:pt>
                <c:pt idx="10540">
                  <c:v>4165</c:v>
                </c:pt>
                <c:pt idx="10541">
                  <c:v>4166</c:v>
                </c:pt>
                <c:pt idx="10542">
                  <c:v>4167</c:v>
                </c:pt>
                <c:pt idx="10543">
                  <c:v>4168</c:v>
                </c:pt>
                <c:pt idx="10544">
                  <c:v>4169</c:v>
                </c:pt>
                <c:pt idx="10545">
                  <c:v>4170</c:v>
                </c:pt>
                <c:pt idx="10546">
                  <c:v>4171</c:v>
                </c:pt>
                <c:pt idx="10547">
                  <c:v>4172</c:v>
                </c:pt>
                <c:pt idx="10548">
                  <c:v>4173</c:v>
                </c:pt>
                <c:pt idx="10549">
                  <c:v>4174</c:v>
                </c:pt>
                <c:pt idx="10550">
                  <c:v>4175</c:v>
                </c:pt>
                <c:pt idx="10551">
                  <c:v>4176</c:v>
                </c:pt>
                <c:pt idx="10552">
                  <c:v>4177</c:v>
                </c:pt>
                <c:pt idx="10553">
                  <c:v>4178</c:v>
                </c:pt>
                <c:pt idx="10554">
                  <c:v>4179</c:v>
                </c:pt>
                <c:pt idx="10555">
                  <c:v>4180</c:v>
                </c:pt>
                <c:pt idx="10556">
                  <c:v>4181</c:v>
                </c:pt>
                <c:pt idx="10557">
                  <c:v>4182</c:v>
                </c:pt>
                <c:pt idx="10558">
                  <c:v>4183</c:v>
                </c:pt>
                <c:pt idx="10559">
                  <c:v>4184</c:v>
                </c:pt>
                <c:pt idx="10560">
                  <c:v>4185</c:v>
                </c:pt>
                <c:pt idx="10561">
                  <c:v>4186</c:v>
                </c:pt>
                <c:pt idx="10562">
                  <c:v>4187</c:v>
                </c:pt>
                <c:pt idx="10563">
                  <c:v>4188</c:v>
                </c:pt>
                <c:pt idx="10564">
                  <c:v>4189</c:v>
                </c:pt>
                <c:pt idx="10565">
                  <c:v>4190</c:v>
                </c:pt>
                <c:pt idx="10566">
                  <c:v>4191</c:v>
                </c:pt>
                <c:pt idx="10567">
                  <c:v>4192</c:v>
                </c:pt>
                <c:pt idx="10568">
                  <c:v>4193</c:v>
                </c:pt>
                <c:pt idx="10569">
                  <c:v>4194</c:v>
                </c:pt>
                <c:pt idx="10570">
                  <c:v>4195</c:v>
                </c:pt>
                <c:pt idx="10571">
                  <c:v>4196</c:v>
                </c:pt>
                <c:pt idx="10572">
                  <c:v>4197</c:v>
                </c:pt>
                <c:pt idx="10573">
                  <c:v>4198</c:v>
                </c:pt>
                <c:pt idx="10574">
                  <c:v>4199</c:v>
                </c:pt>
                <c:pt idx="10575">
                  <c:v>4200</c:v>
                </c:pt>
                <c:pt idx="10576">
                  <c:v>4201</c:v>
                </c:pt>
                <c:pt idx="10577">
                  <c:v>4202</c:v>
                </c:pt>
                <c:pt idx="10578">
                  <c:v>4203</c:v>
                </c:pt>
                <c:pt idx="10579">
                  <c:v>4204</c:v>
                </c:pt>
                <c:pt idx="10580">
                  <c:v>4205</c:v>
                </c:pt>
                <c:pt idx="10581">
                  <c:v>4206</c:v>
                </c:pt>
                <c:pt idx="10582">
                  <c:v>4207</c:v>
                </c:pt>
                <c:pt idx="10583">
                  <c:v>4208</c:v>
                </c:pt>
                <c:pt idx="10584">
                  <c:v>4209</c:v>
                </c:pt>
                <c:pt idx="10585">
                  <c:v>4210</c:v>
                </c:pt>
                <c:pt idx="10586">
                  <c:v>4211</c:v>
                </c:pt>
                <c:pt idx="10587">
                  <c:v>4212</c:v>
                </c:pt>
                <c:pt idx="10588">
                  <c:v>4213</c:v>
                </c:pt>
                <c:pt idx="10589">
                  <c:v>4214</c:v>
                </c:pt>
                <c:pt idx="10590">
                  <c:v>4215</c:v>
                </c:pt>
                <c:pt idx="10591">
                  <c:v>4216</c:v>
                </c:pt>
                <c:pt idx="10592">
                  <c:v>4217</c:v>
                </c:pt>
                <c:pt idx="10593">
                  <c:v>4218</c:v>
                </c:pt>
                <c:pt idx="10594">
                  <c:v>4219</c:v>
                </c:pt>
                <c:pt idx="10595">
                  <c:v>4220</c:v>
                </c:pt>
                <c:pt idx="10596">
                  <c:v>4221</c:v>
                </c:pt>
                <c:pt idx="10597">
                  <c:v>4222</c:v>
                </c:pt>
                <c:pt idx="10598">
                  <c:v>4223</c:v>
                </c:pt>
                <c:pt idx="10599">
                  <c:v>4224</c:v>
                </c:pt>
                <c:pt idx="10600">
                  <c:v>4225</c:v>
                </c:pt>
                <c:pt idx="10601">
                  <c:v>4226</c:v>
                </c:pt>
                <c:pt idx="10602">
                  <c:v>4227</c:v>
                </c:pt>
                <c:pt idx="10603">
                  <c:v>4228</c:v>
                </c:pt>
                <c:pt idx="10604">
                  <c:v>4229</c:v>
                </c:pt>
                <c:pt idx="10605">
                  <c:v>4230</c:v>
                </c:pt>
                <c:pt idx="10606">
                  <c:v>4231</c:v>
                </c:pt>
                <c:pt idx="10607">
                  <c:v>4232</c:v>
                </c:pt>
                <c:pt idx="10608">
                  <c:v>4233</c:v>
                </c:pt>
                <c:pt idx="10609">
                  <c:v>4234</c:v>
                </c:pt>
                <c:pt idx="10610">
                  <c:v>4235</c:v>
                </c:pt>
                <c:pt idx="10611">
                  <c:v>4236</c:v>
                </c:pt>
                <c:pt idx="10612">
                  <c:v>4237</c:v>
                </c:pt>
                <c:pt idx="10613">
                  <c:v>4238</c:v>
                </c:pt>
                <c:pt idx="10614">
                  <c:v>4239</c:v>
                </c:pt>
                <c:pt idx="10615">
                  <c:v>4240</c:v>
                </c:pt>
                <c:pt idx="10616">
                  <c:v>4241</c:v>
                </c:pt>
                <c:pt idx="10617">
                  <c:v>4242</c:v>
                </c:pt>
                <c:pt idx="10618">
                  <c:v>4243</c:v>
                </c:pt>
                <c:pt idx="10619">
                  <c:v>4244</c:v>
                </c:pt>
                <c:pt idx="10620">
                  <c:v>4245</c:v>
                </c:pt>
                <c:pt idx="10621">
                  <c:v>4246</c:v>
                </c:pt>
                <c:pt idx="10622">
                  <c:v>4247</c:v>
                </c:pt>
                <c:pt idx="10623">
                  <c:v>4248</c:v>
                </c:pt>
                <c:pt idx="10624">
                  <c:v>4249</c:v>
                </c:pt>
                <c:pt idx="10625">
                  <c:v>4250</c:v>
                </c:pt>
                <c:pt idx="10626">
                  <c:v>4251</c:v>
                </c:pt>
                <c:pt idx="10627">
                  <c:v>4252</c:v>
                </c:pt>
                <c:pt idx="10628">
                  <c:v>4253</c:v>
                </c:pt>
                <c:pt idx="10629">
                  <c:v>4254</c:v>
                </c:pt>
                <c:pt idx="10630">
                  <c:v>4255</c:v>
                </c:pt>
                <c:pt idx="10631">
                  <c:v>4256</c:v>
                </c:pt>
                <c:pt idx="10632">
                  <c:v>4257</c:v>
                </c:pt>
                <c:pt idx="10633">
                  <c:v>4258</c:v>
                </c:pt>
                <c:pt idx="10634">
                  <c:v>4259</c:v>
                </c:pt>
                <c:pt idx="10635">
                  <c:v>4260</c:v>
                </c:pt>
                <c:pt idx="10636">
                  <c:v>4261</c:v>
                </c:pt>
                <c:pt idx="10637">
                  <c:v>4262</c:v>
                </c:pt>
                <c:pt idx="10638">
                  <c:v>4263</c:v>
                </c:pt>
                <c:pt idx="10639">
                  <c:v>4264</c:v>
                </c:pt>
                <c:pt idx="10640">
                  <c:v>4265</c:v>
                </c:pt>
                <c:pt idx="10641">
                  <c:v>4266</c:v>
                </c:pt>
                <c:pt idx="10642">
                  <c:v>4267</c:v>
                </c:pt>
                <c:pt idx="10643">
                  <c:v>4268</c:v>
                </c:pt>
                <c:pt idx="10644">
                  <c:v>4269</c:v>
                </c:pt>
                <c:pt idx="10645">
                  <c:v>4270</c:v>
                </c:pt>
                <c:pt idx="10646">
                  <c:v>4271</c:v>
                </c:pt>
                <c:pt idx="10647">
                  <c:v>4272</c:v>
                </c:pt>
                <c:pt idx="10648">
                  <c:v>4273</c:v>
                </c:pt>
                <c:pt idx="10649">
                  <c:v>4274</c:v>
                </c:pt>
                <c:pt idx="10650">
                  <c:v>4275</c:v>
                </c:pt>
                <c:pt idx="10651">
                  <c:v>4276</c:v>
                </c:pt>
                <c:pt idx="10652">
                  <c:v>4277</c:v>
                </c:pt>
                <c:pt idx="10653">
                  <c:v>4278</c:v>
                </c:pt>
                <c:pt idx="10654">
                  <c:v>4279</c:v>
                </c:pt>
                <c:pt idx="10655">
                  <c:v>4280</c:v>
                </c:pt>
                <c:pt idx="10656">
                  <c:v>4281</c:v>
                </c:pt>
                <c:pt idx="10657">
                  <c:v>4282</c:v>
                </c:pt>
                <c:pt idx="10658">
                  <c:v>4283</c:v>
                </c:pt>
                <c:pt idx="10659">
                  <c:v>4284</c:v>
                </c:pt>
                <c:pt idx="10660">
                  <c:v>4285</c:v>
                </c:pt>
                <c:pt idx="10661">
                  <c:v>4286</c:v>
                </c:pt>
                <c:pt idx="10662">
                  <c:v>4287</c:v>
                </c:pt>
                <c:pt idx="10663">
                  <c:v>4288</c:v>
                </c:pt>
                <c:pt idx="10664">
                  <c:v>4289</c:v>
                </c:pt>
                <c:pt idx="10665">
                  <c:v>4290</c:v>
                </c:pt>
                <c:pt idx="10666">
                  <c:v>4291</c:v>
                </c:pt>
                <c:pt idx="10667">
                  <c:v>4292</c:v>
                </c:pt>
                <c:pt idx="10668">
                  <c:v>4293</c:v>
                </c:pt>
                <c:pt idx="10669">
                  <c:v>4294</c:v>
                </c:pt>
                <c:pt idx="10670">
                  <c:v>4295</c:v>
                </c:pt>
                <c:pt idx="10671">
                  <c:v>4296</c:v>
                </c:pt>
                <c:pt idx="10672">
                  <c:v>4297</c:v>
                </c:pt>
                <c:pt idx="10673">
                  <c:v>4298</c:v>
                </c:pt>
                <c:pt idx="10674">
                  <c:v>4299</c:v>
                </c:pt>
                <c:pt idx="10675">
                  <c:v>4300</c:v>
                </c:pt>
                <c:pt idx="10676">
                  <c:v>4301</c:v>
                </c:pt>
                <c:pt idx="10677">
                  <c:v>4302</c:v>
                </c:pt>
                <c:pt idx="10678">
                  <c:v>4303</c:v>
                </c:pt>
                <c:pt idx="10679">
                  <c:v>4304</c:v>
                </c:pt>
                <c:pt idx="10680">
                  <c:v>4305</c:v>
                </c:pt>
                <c:pt idx="10681">
                  <c:v>4306</c:v>
                </c:pt>
                <c:pt idx="10682">
                  <c:v>4307</c:v>
                </c:pt>
                <c:pt idx="10683">
                  <c:v>4308</c:v>
                </c:pt>
                <c:pt idx="10684">
                  <c:v>4309</c:v>
                </c:pt>
                <c:pt idx="10685">
                  <c:v>4310</c:v>
                </c:pt>
                <c:pt idx="10686">
                  <c:v>4311</c:v>
                </c:pt>
                <c:pt idx="10687">
                  <c:v>4312</c:v>
                </c:pt>
                <c:pt idx="10688">
                  <c:v>4313</c:v>
                </c:pt>
                <c:pt idx="10689">
                  <c:v>4314</c:v>
                </c:pt>
                <c:pt idx="10690">
                  <c:v>4315</c:v>
                </c:pt>
                <c:pt idx="10691">
                  <c:v>4316</c:v>
                </c:pt>
                <c:pt idx="10692">
                  <c:v>4317</c:v>
                </c:pt>
                <c:pt idx="10693">
                  <c:v>4318</c:v>
                </c:pt>
                <c:pt idx="10694">
                  <c:v>4319</c:v>
                </c:pt>
                <c:pt idx="10695">
                  <c:v>4320</c:v>
                </c:pt>
                <c:pt idx="10696">
                  <c:v>4321</c:v>
                </c:pt>
                <c:pt idx="10697">
                  <c:v>4322</c:v>
                </c:pt>
                <c:pt idx="10698">
                  <c:v>4323</c:v>
                </c:pt>
                <c:pt idx="10699">
                  <c:v>4324</c:v>
                </c:pt>
                <c:pt idx="10700">
                  <c:v>4325</c:v>
                </c:pt>
                <c:pt idx="10701">
                  <c:v>4326</c:v>
                </c:pt>
                <c:pt idx="10702">
                  <c:v>4327</c:v>
                </c:pt>
                <c:pt idx="10703">
                  <c:v>4328</c:v>
                </c:pt>
                <c:pt idx="10704">
                  <c:v>4329</c:v>
                </c:pt>
                <c:pt idx="10705">
                  <c:v>4330</c:v>
                </c:pt>
                <c:pt idx="10706">
                  <c:v>4331</c:v>
                </c:pt>
                <c:pt idx="10707">
                  <c:v>4332</c:v>
                </c:pt>
                <c:pt idx="10708">
                  <c:v>4333</c:v>
                </c:pt>
                <c:pt idx="10709">
                  <c:v>4334</c:v>
                </c:pt>
                <c:pt idx="10710">
                  <c:v>4335</c:v>
                </c:pt>
                <c:pt idx="10711">
                  <c:v>4336</c:v>
                </c:pt>
                <c:pt idx="10712">
                  <c:v>4337</c:v>
                </c:pt>
                <c:pt idx="10713">
                  <c:v>4338</c:v>
                </c:pt>
                <c:pt idx="10714">
                  <c:v>4339</c:v>
                </c:pt>
                <c:pt idx="10715">
                  <c:v>4340</c:v>
                </c:pt>
                <c:pt idx="10716">
                  <c:v>4341</c:v>
                </c:pt>
                <c:pt idx="10717">
                  <c:v>4342</c:v>
                </c:pt>
                <c:pt idx="10718">
                  <c:v>4343</c:v>
                </c:pt>
                <c:pt idx="10719">
                  <c:v>4344</c:v>
                </c:pt>
                <c:pt idx="10720">
                  <c:v>4345</c:v>
                </c:pt>
                <c:pt idx="10721">
                  <c:v>4346</c:v>
                </c:pt>
                <c:pt idx="10722">
                  <c:v>4347</c:v>
                </c:pt>
                <c:pt idx="10723">
                  <c:v>4348</c:v>
                </c:pt>
                <c:pt idx="10724">
                  <c:v>4349</c:v>
                </c:pt>
                <c:pt idx="10725">
                  <c:v>4350</c:v>
                </c:pt>
                <c:pt idx="10726">
                  <c:v>4351</c:v>
                </c:pt>
                <c:pt idx="10727">
                  <c:v>4352</c:v>
                </c:pt>
                <c:pt idx="10728">
                  <c:v>4353</c:v>
                </c:pt>
                <c:pt idx="10729">
                  <c:v>4354</c:v>
                </c:pt>
                <c:pt idx="10730">
                  <c:v>4355</c:v>
                </c:pt>
                <c:pt idx="10731">
                  <c:v>4356</c:v>
                </c:pt>
                <c:pt idx="10732">
                  <c:v>4357</c:v>
                </c:pt>
                <c:pt idx="10733">
                  <c:v>4358</c:v>
                </c:pt>
                <c:pt idx="10734">
                  <c:v>4359</c:v>
                </c:pt>
                <c:pt idx="10735">
                  <c:v>4360</c:v>
                </c:pt>
                <c:pt idx="10736">
                  <c:v>4361</c:v>
                </c:pt>
                <c:pt idx="10737">
                  <c:v>4362</c:v>
                </c:pt>
                <c:pt idx="10738">
                  <c:v>4363</c:v>
                </c:pt>
                <c:pt idx="10739">
                  <c:v>4364</c:v>
                </c:pt>
                <c:pt idx="10740">
                  <c:v>4365</c:v>
                </c:pt>
                <c:pt idx="10741">
                  <c:v>4366</c:v>
                </c:pt>
                <c:pt idx="10742">
                  <c:v>4367</c:v>
                </c:pt>
                <c:pt idx="10743">
                  <c:v>4368</c:v>
                </c:pt>
                <c:pt idx="10744">
                  <c:v>4369</c:v>
                </c:pt>
                <c:pt idx="10745">
                  <c:v>4370</c:v>
                </c:pt>
                <c:pt idx="10746">
                  <c:v>4371</c:v>
                </c:pt>
                <c:pt idx="10747">
                  <c:v>4372</c:v>
                </c:pt>
                <c:pt idx="10748">
                  <c:v>4373</c:v>
                </c:pt>
                <c:pt idx="10749">
                  <c:v>4374</c:v>
                </c:pt>
                <c:pt idx="10750">
                  <c:v>4375</c:v>
                </c:pt>
                <c:pt idx="10751">
                  <c:v>4376</c:v>
                </c:pt>
                <c:pt idx="10752">
                  <c:v>4377</c:v>
                </c:pt>
                <c:pt idx="10753">
                  <c:v>4378</c:v>
                </c:pt>
                <c:pt idx="10754">
                  <c:v>4379</c:v>
                </c:pt>
                <c:pt idx="10755">
                  <c:v>4380</c:v>
                </c:pt>
                <c:pt idx="10756">
                  <c:v>4381</c:v>
                </c:pt>
                <c:pt idx="10757">
                  <c:v>4382</c:v>
                </c:pt>
                <c:pt idx="10758">
                  <c:v>4383</c:v>
                </c:pt>
                <c:pt idx="10759">
                  <c:v>4384</c:v>
                </c:pt>
                <c:pt idx="10760">
                  <c:v>4385</c:v>
                </c:pt>
                <c:pt idx="10761">
                  <c:v>4386</c:v>
                </c:pt>
                <c:pt idx="10762">
                  <c:v>4387</c:v>
                </c:pt>
                <c:pt idx="10763">
                  <c:v>4388</c:v>
                </c:pt>
                <c:pt idx="10764">
                  <c:v>4389</c:v>
                </c:pt>
                <c:pt idx="10765">
                  <c:v>4390</c:v>
                </c:pt>
                <c:pt idx="10766">
                  <c:v>4391</c:v>
                </c:pt>
                <c:pt idx="10767">
                  <c:v>4392</c:v>
                </c:pt>
                <c:pt idx="10768">
                  <c:v>4393</c:v>
                </c:pt>
                <c:pt idx="10769">
                  <c:v>4394</c:v>
                </c:pt>
                <c:pt idx="10770">
                  <c:v>4395</c:v>
                </c:pt>
                <c:pt idx="10771">
                  <c:v>4396</c:v>
                </c:pt>
                <c:pt idx="10772">
                  <c:v>4397</c:v>
                </c:pt>
                <c:pt idx="10773">
                  <c:v>4398</c:v>
                </c:pt>
                <c:pt idx="10774">
                  <c:v>4399</c:v>
                </c:pt>
                <c:pt idx="10775">
                  <c:v>4400</c:v>
                </c:pt>
                <c:pt idx="10776">
                  <c:v>4401</c:v>
                </c:pt>
                <c:pt idx="10777">
                  <c:v>4402</c:v>
                </c:pt>
                <c:pt idx="10778">
                  <c:v>4403</c:v>
                </c:pt>
                <c:pt idx="10779">
                  <c:v>4404</c:v>
                </c:pt>
                <c:pt idx="10780">
                  <c:v>4405</c:v>
                </c:pt>
                <c:pt idx="10781">
                  <c:v>4406</c:v>
                </c:pt>
                <c:pt idx="10782">
                  <c:v>4407</c:v>
                </c:pt>
                <c:pt idx="10783">
                  <c:v>4408</c:v>
                </c:pt>
                <c:pt idx="10784">
                  <c:v>4409</c:v>
                </c:pt>
                <c:pt idx="10785">
                  <c:v>4410</c:v>
                </c:pt>
                <c:pt idx="10786">
                  <c:v>4411</c:v>
                </c:pt>
                <c:pt idx="10787">
                  <c:v>4412</c:v>
                </c:pt>
                <c:pt idx="10788">
                  <c:v>4413</c:v>
                </c:pt>
                <c:pt idx="10789">
                  <c:v>4414</c:v>
                </c:pt>
                <c:pt idx="10790">
                  <c:v>4415</c:v>
                </c:pt>
                <c:pt idx="10791">
                  <c:v>4416</c:v>
                </c:pt>
                <c:pt idx="10792">
                  <c:v>4417</c:v>
                </c:pt>
                <c:pt idx="10793">
                  <c:v>4418</c:v>
                </c:pt>
                <c:pt idx="10794">
                  <c:v>4419</c:v>
                </c:pt>
                <c:pt idx="10795">
                  <c:v>4420</c:v>
                </c:pt>
                <c:pt idx="10796">
                  <c:v>4421</c:v>
                </c:pt>
                <c:pt idx="10797">
                  <c:v>4422</c:v>
                </c:pt>
                <c:pt idx="10798">
                  <c:v>4423</c:v>
                </c:pt>
                <c:pt idx="10799">
                  <c:v>4424</c:v>
                </c:pt>
                <c:pt idx="10800">
                  <c:v>4425</c:v>
                </c:pt>
                <c:pt idx="10801">
                  <c:v>4426</c:v>
                </c:pt>
                <c:pt idx="10802">
                  <c:v>4427</c:v>
                </c:pt>
                <c:pt idx="10803">
                  <c:v>4428</c:v>
                </c:pt>
                <c:pt idx="10804">
                  <c:v>4429</c:v>
                </c:pt>
                <c:pt idx="10805">
                  <c:v>4430</c:v>
                </c:pt>
                <c:pt idx="10806">
                  <c:v>4431</c:v>
                </c:pt>
                <c:pt idx="10807">
                  <c:v>4432</c:v>
                </c:pt>
                <c:pt idx="10808">
                  <c:v>4433</c:v>
                </c:pt>
                <c:pt idx="10809">
                  <c:v>4434</c:v>
                </c:pt>
                <c:pt idx="10810">
                  <c:v>4435</c:v>
                </c:pt>
                <c:pt idx="10811">
                  <c:v>4436</c:v>
                </c:pt>
                <c:pt idx="10812">
                  <c:v>4437</c:v>
                </c:pt>
                <c:pt idx="10813">
                  <c:v>4438</c:v>
                </c:pt>
                <c:pt idx="10814">
                  <c:v>4439</c:v>
                </c:pt>
                <c:pt idx="10815">
                  <c:v>4440</c:v>
                </c:pt>
                <c:pt idx="10816">
                  <c:v>4441</c:v>
                </c:pt>
                <c:pt idx="10817">
                  <c:v>4442</c:v>
                </c:pt>
                <c:pt idx="10818">
                  <c:v>4443</c:v>
                </c:pt>
                <c:pt idx="10819">
                  <c:v>4444</c:v>
                </c:pt>
                <c:pt idx="10820">
                  <c:v>4445</c:v>
                </c:pt>
                <c:pt idx="10821">
                  <c:v>4446</c:v>
                </c:pt>
                <c:pt idx="10822">
                  <c:v>4447</c:v>
                </c:pt>
                <c:pt idx="10823">
                  <c:v>4448</c:v>
                </c:pt>
                <c:pt idx="10824">
                  <c:v>4449</c:v>
                </c:pt>
                <c:pt idx="10825">
                  <c:v>4450</c:v>
                </c:pt>
                <c:pt idx="10826">
                  <c:v>4451</c:v>
                </c:pt>
                <c:pt idx="10827">
                  <c:v>4452</c:v>
                </c:pt>
                <c:pt idx="10828">
                  <c:v>4453</c:v>
                </c:pt>
                <c:pt idx="10829">
                  <c:v>4454</c:v>
                </c:pt>
                <c:pt idx="10830">
                  <c:v>4455</c:v>
                </c:pt>
                <c:pt idx="10831">
                  <c:v>4456</c:v>
                </c:pt>
                <c:pt idx="10832">
                  <c:v>4457</c:v>
                </c:pt>
                <c:pt idx="10833">
                  <c:v>4458</c:v>
                </c:pt>
                <c:pt idx="10834">
                  <c:v>4459</c:v>
                </c:pt>
                <c:pt idx="10835">
                  <c:v>4460</c:v>
                </c:pt>
                <c:pt idx="10836">
                  <c:v>4461</c:v>
                </c:pt>
                <c:pt idx="10837">
                  <c:v>4462</c:v>
                </c:pt>
                <c:pt idx="10838">
                  <c:v>4463</c:v>
                </c:pt>
                <c:pt idx="10839">
                  <c:v>4464</c:v>
                </c:pt>
                <c:pt idx="10840">
                  <c:v>4465</c:v>
                </c:pt>
                <c:pt idx="10841">
                  <c:v>4466</c:v>
                </c:pt>
                <c:pt idx="10842">
                  <c:v>4467</c:v>
                </c:pt>
                <c:pt idx="10843">
                  <c:v>4468</c:v>
                </c:pt>
                <c:pt idx="10844">
                  <c:v>4469</c:v>
                </c:pt>
                <c:pt idx="10845">
                  <c:v>4470</c:v>
                </c:pt>
                <c:pt idx="10846">
                  <c:v>4471</c:v>
                </c:pt>
                <c:pt idx="10847">
                  <c:v>4472</c:v>
                </c:pt>
                <c:pt idx="10848">
                  <c:v>4473</c:v>
                </c:pt>
                <c:pt idx="10849">
                  <c:v>4474</c:v>
                </c:pt>
                <c:pt idx="10850">
                  <c:v>4475</c:v>
                </c:pt>
                <c:pt idx="10851">
                  <c:v>4476</c:v>
                </c:pt>
                <c:pt idx="10852">
                  <c:v>4477</c:v>
                </c:pt>
                <c:pt idx="10853">
                  <c:v>4478</c:v>
                </c:pt>
                <c:pt idx="10854">
                  <c:v>4479</c:v>
                </c:pt>
                <c:pt idx="10855">
                  <c:v>4480</c:v>
                </c:pt>
                <c:pt idx="10856">
                  <c:v>4481</c:v>
                </c:pt>
                <c:pt idx="10857">
                  <c:v>4482</c:v>
                </c:pt>
                <c:pt idx="10858">
                  <c:v>4483</c:v>
                </c:pt>
                <c:pt idx="10859">
                  <c:v>4484</c:v>
                </c:pt>
                <c:pt idx="10860">
                  <c:v>4485</c:v>
                </c:pt>
                <c:pt idx="10861">
                  <c:v>4486</c:v>
                </c:pt>
                <c:pt idx="10862">
                  <c:v>4487</c:v>
                </c:pt>
                <c:pt idx="10863">
                  <c:v>4488</c:v>
                </c:pt>
                <c:pt idx="10864">
                  <c:v>4489</c:v>
                </c:pt>
                <c:pt idx="10865">
                  <c:v>4490</c:v>
                </c:pt>
                <c:pt idx="10866">
                  <c:v>4491</c:v>
                </c:pt>
                <c:pt idx="10867">
                  <c:v>4492</c:v>
                </c:pt>
                <c:pt idx="10868">
                  <c:v>4493</c:v>
                </c:pt>
                <c:pt idx="10869">
                  <c:v>4494</c:v>
                </c:pt>
                <c:pt idx="10870">
                  <c:v>4495</c:v>
                </c:pt>
                <c:pt idx="10871">
                  <c:v>4496</c:v>
                </c:pt>
                <c:pt idx="10872">
                  <c:v>4497</c:v>
                </c:pt>
                <c:pt idx="10873">
                  <c:v>4498</c:v>
                </c:pt>
                <c:pt idx="10874">
                  <c:v>4499</c:v>
                </c:pt>
                <c:pt idx="10875">
                  <c:v>4500</c:v>
                </c:pt>
                <c:pt idx="10876">
                  <c:v>4501</c:v>
                </c:pt>
                <c:pt idx="10877">
                  <c:v>4502</c:v>
                </c:pt>
                <c:pt idx="10878">
                  <c:v>4503</c:v>
                </c:pt>
                <c:pt idx="10879">
                  <c:v>4504</c:v>
                </c:pt>
                <c:pt idx="10880">
                  <c:v>4505</c:v>
                </c:pt>
                <c:pt idx="10881">
                  <c:v>4506</c:v>
                </c:pt>
                <c:pt idx="10882">
                  <c:v>4507</c:v>
                </c:pt>
                <c:pt idx="10883">
                  <c:v>4508</c:v>
                </c:pt>
                <c:pt idx="10884">
                  <c:v>4509</c:v>
                </c:pt>
                <c:pt idx="10885">
                  <c:v>4510</c:v>
                </c:pt>
                <c:pt idx="10886">
                  <c:v>4511</c:v>
                </c:pt>
                <c:pt idx="10887">
                  <c:v>4512</c:v>
                </c:pt>
                <c:pt idx="10888">
                  <c:v>4513</c:v>
                </c:pt>
                <c:pt idx="10889">
                  <c:v>4514</c:v>
                </c:pt>
                <c:pt idx="10890">
                  <c:v>4515</c:v>
                </c:pt>
                <c:pt idx="10891">
                  <c:v>4516</c:v>
                </c:pt>
                <c:pt idx="10892">
                  <c:v>4517</c:v>
                </c:pt>
                <c:pt idx="10893">
                  <c:v>4518</c:v>
                </c:pt>
                <c:pt idx="10894">
                  <c:v>4519</c:v>
                </c:pt>
                <c:pt idx="10895">
                  <c:v>4520</c:v>
                </c:pt>
                <c:pt idx="10896">
                  <c:v>4521</c:v>
                </c:pt>
                <c:pt idx="10897">
                  <c:v>4522</c:v>
                </c:pt>
                <c:pt idx="10898">
                  <c:v>4523</c:v>
                </c:pt>
                <c:pt idx="10899">
                  <c:v>4524</c:v>
                </c:pt>
                <c:pt idx="10900">
                  <c:v>4525</c:v>
                </c:pt>
                <c:pt idx="10901">
                  <c:v>4526</c:v>
                </c:pt>
                <c:pt idx="10902">
                  <c:v>4527</c:v>
                </c:pt>
                <c:pt idx="10903">
                  <c:v>4528</c:v>
                </c:pt>
                <c:pt idx="10904">
                  <c:v>4529</c:v>
                </c:pt>
                <c:pt idx="10905">
                  <c:v>4530</c:v>
                </c:pt>
                <c:pt idx="10906">
                  <c:v>4531</c:v>
                </c:pt>
                <c:pt idx="10907">
                  <c:v>4532</c:v>
                </c:pt>
                <c:pt idx="10908">
                  <c:v>4533</c:v>
                </c:pt>
                <c:pt idx="10909">
                  <c:v>4534</c:v>
                </c:pt>
                <c:pt idx="10910">
                  <c:v>4535</c:v>
                </c:pt>
                <c:pt idx="10911">
                  <c:v>4536</c:v>
                </c:pt>
                <c:pt idx="10912">
                  <c:v>4537</c:v>
                </c:pt>
                <c:pt idx="10913">
                  <c:v>4538</c:v>
                </c:pt>
                <c:pt idx="10914">
                  <c:v>4539</c:v>
                </c:pt>
                <c:pt idx="10915">
                  <c:v>4540</c:v>
                </c:pt>
                <c:pt idx="10916">
                  <c:v>4541</c:v>
                </c:pt>
                <c:pt idx="10917">
                  <c:v>4542</c:v>
                </c:pt>
                <c:pt idx="10918">
                  <c:v>4543</c:v>
                </c:pt>
                <c:pt idx="10919">
                  <c:v>4544</c:v>
                </c:pt>
                <c:pt idx="10920">
                  <c:v>4545</c:v>
                </c:pt>
                <c:pt idx="10921">
                  <c:v>4546</c:v>
                </c:pt>
                <c:pt idx="10922">
                  <c:v>4547</c:v>
                </c:pt>
                <c:pt idx="10923">
                  <c:v>4548</c:v>
                </c:pt>
                <c:pt idx="10924">
                  <c:v>4549</c:v>
                </c:pt>
                <c:pt idx="10925">
                  <c:v>4550</c:v>
                </c:pt>
                <c:pt idx="10926">
                  <c:v>4551</c:v>
                </c:pt>
                <c:pt idx="10927">
                  <c:v>4552</c:v>
                </c:pt>
                <c:pt idx="10928">
                  <c:v>4553</c:v>
                </c:pt>
                <c:pt idx="10929">
                  <c:v>4554</c:v>
                </c:pt>
                <c:pt idx="10930">
                  <c:v>4555</c:v>
                </c:pt>
                <c:pt idx="10931">
                  <c:v>4556</c:v>
                </c:pt>
                <c:pt idx="10932">
                  <c:v>4557</c:v>
                </c:pt>
                <c:pt idx="10933">
                  <c:v>4558</c:v>
                </c:pt>
                <c:pt idx="10934">
                  <c:v>4559</c:v>
                </c:pt>
                <c:pt idx="10935">
                  <c:v>4560</c:v>
                </c:pt>
                <c:pt idx="10936">
                  <c:v>4561</c:v>
                </c:pt>
                <c:pt idx="10937">
                  <c:v>4562</c:v>
                </c:pt>
                <c:pt idx="10938">
                  <c:v>4563</c:v>
                </c:pt>
                <c:pt idx="10939">
                  <c:v>4564</c:v>
                </c:pt>
                <c:pt idx="10940">
                  <c:v>4565</c:v>
                </c:pt>
                <c:pt idx="10941">
                  <c:v>4566</c:v>
                </c:pt>
                <c:pt idx="10942">
                  <c:v>4567</c:v>
                </c:pt>
                <c:pt idx="10943">
                  <c:v>4568</c:v>
                </c:pt>
                <c:pt idx="10944">
                  <c:v>4569</c:v>
                </c:pt>
                <c:pt idx="10945">
                  <c:v>4570</c:v>
                </c:pt>
                <c:pt idx="10946">
                  <c:v>4571</c:v>
                </c:pt>
                <c:pt idx="10947">
                  <c:v>4572</c:v>
                </c:pt>
                <c:pt idx="10948">
                  <c:v>4573</c:v>
                </c:pt>
                <c:pt idx="10949">
                  <c:v>4574</c:v>
                </c:pt>
                <c:pt idx="10950">
                  <c:v>4575</c:v>
                </c:pt>
                <c:pt idx="10951">
                  <c:v>4576</c:v>
                </c:pt>
                <c:pt idx="10952">
                  <c:v>4577</c:v>
                </c:pt>
                <c:pt idx="10953">
                  <c:v>4578</c:v>
                </c:pt>
                <c:pt idx="10954">
                  <c:v>4579</c:v>
                </c:pt>
                <c:pt idx="10955">
                  <c:v>4580</c:v>
                </c:pt>
                <c:pt idx="10956">
                  <c:v>4581</c:v>
                </c:pt>
                <c:pt idx="10957">
                  <c:v>4582</c:v>
                </c:pt>
                <c:pt idx="10958">
                  <c:v>4583</c:v>
                </c:pt>
                <c:pt idx="10959">
                  <c:v>4584</c:v>
                </c:pt>
                <c:pt idx="10960">
                  <c:v>4585</c:v>
                </c:pt>
                <c:pt idx="10961">
                  <c:v>4586</c:v>
                </c:pt>
                <c:pt idx="10962">
                  <c:v>4587</c:v>
                </c:pt>
                <c:pt idx="10963">
                  <c:v>4588</c:v>
                </c:pt>
                <c:pt idx="10964">
                  <c:v>4589</c:v>
                </c:pt>
                <c:pt idx="10965">
                  <c:v>4590</c:v>
                </c:pt>
                <c:pt idx="10966">
                  <c:v>4591</c:v>
                </c:pt>
                <c:pt idx="10967">
                  <c:v>4592</c:v>
                </c:pt>
                <c:pt idx="10968">
                  <c:v>4593</c:v>
                </c:pt>
                <c:pt idx="10969">
                  <c:v>4594</c:v>
                </c:pt>
                <c:pt idx="10970">
                  <c:v>4595</c:v>
                </c:pt>
                <c:pt idx="10971">
                  <c:v>4596</c:v>
                </c:pt>
                <c:pt idx="10972">
                  <c:v>4597</c:v>
                </c:pt>
                <c:pt idx="10973">
                  <c:v>4598</c:v>
                </c:pt>
                <c:pt idx="10974">
                  <c:v>4599</c:v>
                </c:pt>
                <c:pt idx="10975">
                  <c:v>4600</c:v>
                </c:pt>
                <c:pt idx="10976">
                  <c:v>4601</c:v>
                </c:pt>
                <c:pt idx="10977">
                  <c:v>4602</c:v>
                </c:pt>
                <c:pt idx="10978">
                  <c:v>4603</c:v>
                </c:pt>
                <c:pt idx="10979">
                  <c:v>4604</c:v>
                </c:pt>
                <c:pt idx="10980">
                  <c:v>4605</c:v>
                </c:pt>
                <c:pt idx="10981">
                  <c:v>4606</c:v>
                </c:pt>
                <c:pt idx="10982">
                  <c:v>4607</c:v>
                </c:pt>
                <c:pt idx="10983">
                  <c:v>4608</c:v>
                </c:pt>
                <c:pt idx="10984">
                  <c:v>4609</c:v>
                </c:pt>
                <c:pt idx="10985">
                  <c:v>4610</c:v>
                </c:pt>
                <c:pt idx="10986">
                  <c:v>4611</c:v>
                </c:pt>
                <c:pt idx="10987">
                  <c:v>4612</c:v>
                </c:pt>
                <c:pt idx="10988">
                  <c:v>4613</c:v>
                </c:pt>
                <c:pt idx="10989">
                  <c:v>4614</c:v>
                </c:pt>
                <c:pt idx="10990">
                  <c:v>4615</c:v>
                </c:pt>
                <c:pt idx="10991">
                  <c:v>4616</c:v>
                </c:pt>
                <c:pt idx="10992">
                  <c:v>4617</c:v>
                </c:pt>
                <c:pt idx="10993">
                  <c:v>4618</c:v>
                </c:pt>
                <c:pt idx="10994">
                  <c:v>4619</c:v>
                </c:pt>
                <c:pt idx="10995">
                  <c:v>4620</c:v>
                </c:pt>
                <c:pt idx="10996">
                  <c:v>4621</c:v>
                </c:pt>
                <c:pt idx="10997">
                  <c:v>4622</c:v>
                </c:pt>
                <c:pt idx="10998">
                  <c:v>4623</c:v>
                </c:pt>
                <c:pt idx="10999">
                  <c:v>4624</c:v>
                </c:pt>
                <c:pt idx="11000">
                  <c:v>4625</c:v>
                </c:pt>
                <c:pt idx="11001">
                  <c:v>4626</c:v>
                </c:pt>
                <c:pt idx="11002">
                  <c:v>4627</c:v>
                </c:pt>
                <c:pt idx="11003">
                  <c:v>4628</c:v>
                </c:pt>
                <c:pt idx="11004">
                  <c:v>4629</c:v>
                </c:pt>
                <c:pt idx="11005">
                  <c:v>4630</c:v>
                </c:pt>
                <c:pt idx="11006">
                  <c:v>4631</c:v>
                </c:pt>
                <c:pt idx="11007">
                  <c:v>4632</c:v>
                </c:pt>
                <c:pt idx="11008">
                  <c:v>4633</c:v>
                </c:pt>
                <c:pt idx="11009">
                  <c:v>4634</c:v>
                </c:pt>
                <c:pt idx="11010">
                  <c:v>4635</c:v>
                </c:pt>
                <c:pt idx="11011">
                  <c:v>4636</c:v>
                </c:pt>
                <c:pt idx="11012">
                  <c:v>4637</c:v>
                </c:pt>
                <c:pt idx="11013">
                  <c:v>4638</c:v>
                </c:pt>
                <c:pt idx="11014">
                  <c:v>4639</c:v>
                </c:pt>
                <c:pt idx="11015">
                  <c:v>4640</c:v>
                </c:pt>
                <c:pt idx="11016">
                  <c:v>4641</c:v>
                </c:pt>
                <c:pt idx="11017">
                  <c:v>4642</c:v>
                </c:pt>
                <c:pt idx="11018">
                  <c:v>4643</c:v>
                </c:pt>
                <c:pt idx="11019">
                  <c:v>4644</c:v>
                </c:pt>
                <c:pt idx="11020">
                  <c:v>4645</c:v>
                </c:pt>
                <c:pt idx="11021">
                  <c:v>4646</c:v>
                </c:pt>
                <c:pt idx="11022">
                  <c:v>4647</c:v>
                </c:pt>
                <c:pt idx="11023">
                  <c:v>4648</c:v>
                </c:pt>
                <c:pt idx="11024">
                  <c:v>4649</c:v>
                </c:pt>
                <c:pt idx="11025">
                  <c:v>4650</c:v>
                </c:pt>
                <c:pt idx="11026">
                  <c:v>4651</c:v>
                </c:pt>
                <c:pt idx="11027">
                  <c:v>4652</c:v>
                </c:pt>
                <c:pt idx="11028">
                  <c:v>4653</c:v>
                </c:pt>
                <c:pt idx="11029">
                  <c:v>4654</c:v>
                </c:pt>
                <c:pt idx="11030">
                  <c:v>4655</c:v>
                </c:pt>
                <c:pt idx="11031">
                  <c:v>4656</c:v>
                </c:pt>
                <c:pt idx="11032">
                  <c:v>4657</c:v>
                </c:pt>
                <c:pt idx="11033">
                  <c:v>4658</c:v>
                </c:pt>
                <c:pt idx="11034">
                  <c:v>4659</c:v>
                </c:pt>
                <c:pt idx="11035">
                  <c:v>4660</c:v>
                </c:pt>
                <c:pt idx="11036">
                  <c:v>4661</c:v>
                </c:pt>
                <c:pt idx="11037">
                  <c:v>4662</c:v>
                </c:pt>
                <c:pt idx="11038">
                  <c:v>4663</c:v>
                </c:pt>
                <c:pt idx="11039">
                  <c:v>4664</c:v>
                </c:pt>
                <c:pt idx="11040">
                  <c:v>4665</c:v>
                </c:pt>
                <c:pt idx="11041">
                  <c:v>4666</c:v>
                </c:pt>
                <c:pt idx="11042">
                  <c:v>4667</c:v>
                </c:pt>
                <c:pt idx="11043">
                  <c:v>4668</c:v>
                </c:pt>
                <c:pt idx="11044">
                  <c:v>4669</c:v>
                </c:pt>
                <c:pt idx="11045">
                  <c:v>4670</c:v>
                </c:pt>
                <c:pt idx="11046">
                  <c:v>4671</c:v>
                </c:pt>
                <c:pt idx="11047">
                  <c:v>4672</c:v>
                </c:pt>
                <c:pt idx="11048">
                  <c:v>4673</c:v>
                </c:pt>
                <c:pt idx="11049">
                  <c:v>4674</c:v>
                </c:pt>
                <c:pt idx="11050">
                  <c:v>4675</c:v>
                </c:pt>
                <c:pt idx="11051">
                  <c:v>4676</c:v>
                </c:pt>
                <c:pt idx="11052">
                  <c:v>4677</c:v>
                </c:pt>
                <c:pt idx="11053">
                  <c:v>4678</c:v>
                </c:pt>
                <c:pt idx="11054">
                  <c:v>4679</c:v>
                </c:pt>
                <c:pt idx="11055">
                  <c:v>4680</c:v>
                </c:pt>
                <c:pt idx="11056">
                  <c:v>4681</c:v>
                </c:pt>
                <c:pt idx="11057">
                  <c:v>4682</c:v>
                </c:pt>
                <c:pt idx="11058">
                  <c:v>4683</c:v>
                </c:pt>
                <c:pt idx="11059">
                  <c:v>4684</c:v>
                </c:pt>
                <c:pt idx="11060">
                  <c:v>4685</c:v>
                </c:pt>
                <c:pt idx="11061">
                  <c:v>4686</c:v>
                </c:pt>
                <c:pt idx="11062">
                  <c:v>4687</c:v>
                </c:pt>
                <c:pt idx="11063">
                  <c:v>4688</c:v>
                </c:pt>
                <c:pt idx="11064">
                  <c:v>4689</c:v>
                </c:pt>
                <c:pt idx="11065">
                  <c:v>4690</c:v>
                </c:pt>
                <c:pt idx="11066">
                  <c:v>4691</c:v>
                </c:pt>
                <c:pt idx="11067">
                  <c:v>4692</c:v>
                </c:pt>
                <c:pt idx="11068">
                  <c:v>4693</c:v>
                </c:pt>
                <c:pt idx="11069">
                  <c:v>4694</c:v>
                </c:pt>
                <c:pt idx="11070">
                  <c:v>4695</c:v>
                </c:pt>
                <c:pt idx="11071">
                  <c:v>4696</c:v>
                </c:pt>
                <c:pt idx="11072">
                  <c:v>4697</c:v>
                </c:pt>
                <c:pt idx="11073">
                  <c:v>4698</c:v>
                </c:pt>
                <c:pt idx="11074">
                  <c:v>4699</c:v>
                </c:pt>
                <c:pt idx="11075">
                  <c:v>4700</c:v>
                </c:pt>
                <c:pt idx="11076">
                  <c:v>4701</c:v>
                </c:pt>
                <c:pt idx="11077">
                  <c:v>4702</c:v>
                </c:pt>
                <c:pt idx="11078">
                  <c:v>4703</c:v>
                </c:pt>
                <c:pt idx="11079">
                  <c:v>4704</c:v>
                </c:pt>
                <c:pt idx="11080">
                  <c:v>4705</c:v>
                </c:pt>
                <c:pt idx="11081">
                  <c:v>4706</c:v>
                </c:pt>
                <c:pt idx="11082">
                  <c:v>4707</c:v>
                </c:pt>
                <c:pt idx="11083">
                  <c:v>4708</c:v>
                </c:pt>
                <c:pt idx="11084">
                  <c:v>4709</c:v>
                </c:pt>
                <c:pt idx="11085">
                  <c:v>4710</c:v>
                </c:pt>
                <c:pt idx="11086">
                  <c:v>4711</c:v>
                </c:pt>
                <c:pt idx="11087">
                  <c:v>4712</c:v>
                </c:pt>
                <c:pt idx="11088">
                  <c:v>4713</c:v>
                </c:pt>
                <c:pt idx="11089">
                  <c:v>4714</c:v>
                </c:pt>
                <c:pt idx="11090">
                  <c:v>4715</c:v>
                </c:pt>
                <c:pt idx="11091">
                  <c:v>4716</c:v>
                </c:pt>
                <c:pt idx="11092">
                  <c:v>4717</c:v>
                </c:pt>
                <c:pt idx="11093">
                  <c:v>4718</c:v>
                </c:pt>
                <c:pt idx="11094">
                  <c:v>4719</c:v>
                </c:pt>
                <c:pt idx="11095">
                  <c:v>4720</c:v>
                </c:pt>
                <c:pt idx="11096">
                  <c:v>4721</c:v>
                </c:pt>
                <c:pt idx="11097">
                  <c:v>4722</c:v>
                </c:pt>
                <c:pt idx="11098">
                  <c:v>4723</c:v>
                </c:pt>
                <c:pt idx="11099">
                  <c:v>4724</c:v>
                </c:pt>
                <c:pt idx="11100">
                  <c:v>4725</c:v>
                </c:pt>
                <c:pt idx="11101">
                  <c:v>4726</c:v>
                </c:pt>
                <c:pt idx="11102">
                  <c:v>4727</c:v>
                </c:pt>
                <c:pt idx="11103">
                  <c:v>4728</c:v>
                </c:pt>
                <c:pt idx="11104">
                  <c:v>4729</c:v>
                </c:pt>
                <c:pt idx="11105">
                  <c:v>4730</c:v>
                </c:pt>
                <c:pt idx="11106">
                  <c:v>4731</c:v>
                </c:pt>
                <c:pt idx="11107">
                  <c:v>4732</c:v>
                </c:pt>
                <c:pt idx="11108">
                  <c:v>4733</c:v>
                </c:pt>
                <c:pt idx="11109">
                  <c:v>4734</c:v>
                </c:pt>
                <c:pt idx="11110">
                  <c:v>4735</c:v>
                </c:pt>
                <c:pt idx="11111">
                  <c:v>4736</c:v>
                </c:pt>
                <c:pt idx="11112">
                  <c:v>4737</c:v>
                </c:pt>
                <c:pt idx="11113">
                  <c:v>4738</c:v>
                </c:pt>
                <c:pt idx="11114">
                  <c:v>4739</c:v>
                </c:pt>
                <c:pt idx="11115">
                  <c:v>4740</c:v>
                </c:pt>
                <c:pt idx="11116">
                  <c:v>4741</c:v>
                </c:pt>
                <c:pt idx="11117">
                  <c:v>4742</c:v>
                </c:pt>
                <c:pt idx="11118">
                  <c:v>4743</c:v>
                </c:pt>
                <c:pt idx="11119">
                  <c:v>4744</c:v>
                </c:pt>
                <c:pt idx="11120">
                  <c:v>4745</c:v>
                </c:pt>
                <c:pt idx="11121">
                  <c:v>4746</c:v>
                </c:pt>
                <c:pt idx="11122">
                  <c:v>4747</c:v>
                </c:pt>
                <c:pt idx="11123">
                  <c:v>4748</c:v>
                </c:pt>
                <c:pt idx="11124">
                  <c:v>4749</c:v>
                </c:pt>
                <c:pt idx="11125">
                  <c:v>4750</c:v>
                </c:pt>
                <c:pt idx="11126">
                  <c:v>4751</c:v>
                </c:pt>
                <c:pt idx="11127">
                  <c:v>4752</c:v>
                </c:pt>
                <c:pt idx="11128">
                  <c:v>4753</c:v>
                </c:pt>
                <c:pt idx="11129">
                  <c:v>4754</c:v>
                </c:pt>
                <c:pt idx="11130">
                  <c:v>4755</c:v>
                </c:pt>
                <c:pt idx="11131">
                  <c:v>4756</c:v>
                </c:pt>
                <c:pt idx="11132">
                  <c:v>4757</c:v>
                </c:pt>
                <c:pt idx="11133">
                  <c:v>4758</c:v>
                </c:pt>
                <c:pt idx="11134">
                  <c:v>4759</c:v>
                </c:pt>
                <c:pt idx="11135">
                  <c:v>4760</c:v>
                </c:pt>
                <c:pt idx="11136">
                  <c:v>4761</c:v>
                </c:pt>
                <c:pt idx="11137">
                  <c:v>4762</c:v>
                </c:pt>
                <c:pt idx="11138">
                  <c:v>4763</c:v>
                </c:pt>
                <c:pt idx="11139">
                  <c:v>4764</c:v>
                </c:pt>
                <c:pt idx="11140">
                  <c:v>4765</c:v>
                </c:pt>
                <c:pt idx="11141">
                  <c:v>4766</c:v>
                </c:pt>
                <c:pt idx="11142">
                  <c:v>4767</c:v>
                </c:pt>
                <c:pt idx="11143">
                  <c:v>4768</c:v>
                </c:pt>
                <c:pt idx="11144">
                  <c:v>4769</c:v>
                </c:pt>
                <c:pt idx="11145">
                  <c:v>4770</c:v>
                </c:pt>
                <c:pt idx="11146">
                  <c:v>4771</c:v>
                </c:pt>
                <c:pt idx="11147">
                  <c:v>4772</c:v>
                </c:pt>
                <c:pt idx="11148">
                  <c:v>4773</c:v>
                </c:pt>
                <c:pt idx="11149">
                  <c:v>4774</c:v>
                </c:pt>
                <c:pt idx="11150">
                  <c:v>4775</c:v>
                </c:pt>
                <c:pt idx="11151">
                  <c:v>4776</c:v>
                </c:pt>
                <c:pt idx="11152">
                  <c:v>4777</c:v>
                </c:pt>
                <c:pt idx="11153">
                  <c:v>4778</c:v>
                </c:pt>
                <c:pt idx="11154">
                  <c:v>4779</c:v>
                </c:pt>
                <c:pt idx="11155">
                  <c:v>4780</c:v>
                </c:pt>
                <c:pt idx="11156">
                  <c:v>4781</c:v>
                </c:pt>
                <c:pt idx="11157">
                  <c:v>4782</c:v>
                </c:pt>
                <c:pt idx="11158">
                  <c:v>4783</c:v>
                </c:pt>
                <c:pt idx="11159">
                  <c:v>4784</c:v>
                </c:pt>
                <c:pt idx="11160">
                  <c:v>4785</c:v>
                </c:pt>
                <c:pt idx="11161">
                  <c:v>4786</c:v>
                </c:pt>
                <c:pt idx="11162">
                  <c:v>4787</c:v>
                </c:pt>
                <c:pt idx="11163">
                  <c:v>4788</c:v>
                </c:pt>
                <c:pt idx="11164">
                  <c:v>4789</c:v>
                </c:pt>
                <c:pt idx="11165">
                  <c:v>4790</c:v>
                </c:pt>
                <c:pt idx="11166">
                  <c:v>4791</c:v>
                </c:pt>
                <c:pt idx="11167">
                  <c:v>4792</c:v>
                </c:pt>
                <c:pt idx="11168">
                  <c:v>4793</c:v>
                </c:pt>
                <c:pt idx="11169">
                  <c:v>4794</c:v>
                </c:pt>
                <c:pt idx="11170">
                  <c:v>4795</c:v>
                </c:pt>
                <c:pt idx="11171">
                  <c:v>4796</c:v>
                </c:pt>
                <c:pt idx="11172">
                  <c:v>4797</c:v>
                </c:pt>
                <c:pt idx="11173">
                  <c:v>4798</c:v>
                </c:pt>
                <c:pt idx="11174">
                  <c:v>4799</c:v>
                </c:pt>
                <c:pt idx="11175">
                  <c:v>4800</c:v>
                </c:pt>
                <c:pt idx="11176">
                  <c:v>4801</c:v>
                </c:pt>
                <c:pt idx="11177">
                  <c:v>4802</c:v>
                </c:pt>
                <c:pt idx="11178">
                  <c:v>4803</c:v>
                </c:pt>
                <c:pt idx="11179">
                  <c:v>4804</c:v>
                </c:pt>
                <c:pt idx="11180">
                  <c:v>4805</c:v>
                </c:pt>
                <c:pt idx="11181">
                  <c:v>4806</c:v>
                </c:pt>
                <c:pt idx="11182">
                  <c:v>4807</c:v>
                </c:pt>
                <c:pt idx="11183">
                  <c:v>4808</c:v>
                </c:pt>
                <c:pt idx="11184">
                  <c:v>4809</c:v>
                </c:pt>
                <c:pt idx="11185">
                  <c:v>4810</c:v>
                </c:pt>
                <c:pt idx="11186">
                  <c:v>4811</c:v>
                </c:pt>
                <c:pt idx="11187">
                  <c:v>4812</c:v>
                </c:pt>
                <c:pt idx="11188">
                  <c:v>4813</c:v>
                </c:pt>
                <c:pt idx="11189">
                  <c:v>4814</c:v>
                </c:pt>
                <c:pt idx="11190">
                  <c:v>4815</c:v>
                </c:pt>
                <c:pt idx="11191">
                  <c:v>4816</c:v>
                </c:pt>
                <c:pt idx="11192">
                  <c:v>4817</c:v>
                </c:pt>
                <c:pt idx="11193">
                  <c:v>4818</c:v>
                </c:pt>
                <c:pt idx="11194">
                  <c:v>4819</c:v>
                </c:pt>
                <c:pt idx="11195">
                  <c:v>4820</c:v>
                </c:pt>
                <c:pt idx="11196">
                  <c:v>4821</c:v>
                </c:pt>
                <c:pt idx="11197">
                  <c:v>4822</c:v>
                </c:pt>
                <c:pt idx="11198">
                  <c:v>4823</c:v>
                </c:pt>
                <c:pt idx="11199">
                  <c:v>4824</c:v>
                </c:pt>
                <c:pt idx="11200">
                  <c:v>4825</c:v>
                </c:pt>
                <c:pt idx="11201">
                  <c:v>4826</c:v>
                </c:pt>
                <c:pt idx="11202">
                  <c:v>4827</c:v>
                </c:pt>
                <c:pt idx="11203">
                  <c:v>4828</c:v>
                </c:pt>
                <c:pt idx="11204">
                  <c:v>4829</c:v>
                </c:pt>
                <c:pt idx="11205">
                  <c:v>4830</c:v>
                </c:pt>
                <c:pt idx="11206">
                  <c:v>4831</c:v>
                </c:pt>
                <c:pt idx="11207">
                  <c:v>4832</c:v>
                </c:pt>
                <c:pt idx="11208">
                  <c:v>4833</c:v>
                </c:pt>
                <c:pt idx="11209">
                  <c:v>4834</c:v>
                </c:pt>
                <c:pt idx="11210">
                  <c:v>4835</c:v>
                </c:pt>
                <c:pt idx="11211">
                  <c:v>4836</c:v>
                </c:pt>
                <c:pt idx="11212">
                  <c:v>4837</c:v>
                </c:pt>
                <c:pt idx="11213">
                  <c:v>4838</c:v>
                </c:pt>
                <c:pt idx="11214">
                  <c:v>4839</c:v>
                </c:pt>
                <c:pt idx="11215">
                  <c:v>4840</c:v>
                </c:pt>
                <c:pt idx="11216">
                  <c:v>4841</c:v>
                </c:pt>
                <c:pt idx="11217">
                  <c:v>4842</c:v>
                </c:pt>
                <c:pt idx="11218">
                  <c:v>4843</c:v>
                </c:pt>
                <c:pt idx="11219">
                  <c:v>4844</c:v>
                </c:pt>
                <c:pt idx="11220">
                  <c:v>4845</c:v>
                </c:pt>
                <c:pt idx="11221">
                  <c:v>4846</c:v>
                </c:pt>
                <c:pt idx="11222">
                  <c:v>4847</c:v>
                </c:pt>
                <c:pt idx="11223">
                  <c:v>4848</c:v>
                </c:pt>
                <c:pt idx="11224">
                  <c:v>4849</c:v>
                </c:pt>
                <c:pt idx="11225">
                  <c:v>4850</c:v>
                </c:pt>
                <c:pt idx="11226">
                  <c:v>4851</c:v>
                </c:pt>
                <c:pt idx="11227">
                  <c:v>4852</c:v>
                </c:pt>
                <c:pt idx="11228">
                  <c:v>4853</c:v>
                </c:pt>
                <c:pt idx="11229">
                  <c:v>4854</c:v>
                </c:pt>
                <c:pt idx="11230">
                  <c:v>4855</c:v>
                </c:pt>
                <c:pt idx="11231">
                  <c:v>4856</c:v>
                </c:pt>
                <c:pt idx="11232">
                  <c:v>4857</c:v>
                </c:pt>
                <c:pt idx="11233">
                  <c:v>4858</c:v>
                </c:pt>
                <c:pt idx="11234">
                  <c:v>4859</c:v>
                </c:pt>
                <c:pt idx="11235">
                  <c:v>4860</c:v>
                </c:pt>
                <c:pt idx="11236">
                  <c:v>4861</c:v>
                </c:pt>
                <c:pt idx="11237">
                  <c:v>4862</c:v>
                </c:pt>
                <c:pt idx="11238">
                  <c:v>4863</c:v>
                </c:pt>
                <c:pt idx="11239">
                  <c:v>4864</c:v>
                </c:pt>
                <c:pt idx="11240">
                  <c:v>4865</c:v>
                </c:pt>
                <c:pt idx="11241">
                  <c:v>4866</c:v>
                </c:pt>
                <c:pt idx="11242">
                  <c:v>4867</c:v>
                </c:pt>
                <c:pt idx="11243">
                  <c:v>4868</c:v>
                </c:pt>
                <c:pt idx="11244">
                  <c:v>4869</c:v>
                </c:pt>
                <c:pt idx="11245">
                  <c:v>4870</c:v>
                </c:pt>
                <c:pt idx="11246">
                  <c:v>4871</c:v>
                </c:pt>
                <c:pt idx="11247">
                  <c:v>4872</c:v>
                </c:pt>
                <c:pt idx="11248">
                  <c:v>4873</c:v>
                </c:pt>
                <c:pt idx="11249">
                  <c:v>4874</c:v>
                </c:pt>
                <c:pt idx="11250">
                  <c:v>4875</c:v>
                </c:pt>
                <c:pt idx="11251">
                  <c:v>4876</c:v>
                </c:pt>
                <c:pt idx="11252">
                  <c:v>4877</c:v>
                </c:pt>
                <c:pt idx="11253">
                  <c:v>4878</c:v>
                </c:pt>
                <c:pt idx="11254">
                  <c:v>4879</c:v>
                </c:pt>
                <c:pt idx="11255">
                  <c:v>4880</c:v>
                </c:pt>
                <c:pt idx="11256">
                  <c:v>4881</c:v>
                </c:pt>
                <c:pt idx="11257">
                  <c:v>4882</c:v>
                </c:pt>
                <c:pt idx="11258">
                  <c:v>4883</c:v>
                </c:pt>
                <c:pt idx="11259">
                  <c:v>4884</c:v>
                </c:pt>
                <c:pt idx="11260">
                  <c:v>4885</c:v>
                </c:pt>
                <c:pt idx="11261">
                  <c:v>4886</c:v>
                </c:pt>
                <c:pt idx="11262">
                  <c:v>4887</c:v>
                </c:pt>
                <c:pt idx="11263">
                  <c:v>4888</c:v>
                </c:pt>
                <c:pt idx="11264">
                  <c:v>4889</c:v>
                </c:pt>
                <c:pt idx="11265">
                  <c:v>4890</c:v>
                </c:pt>
                <c:pt idx="11266">
                  <c:v>4891</c:v>
                </c:pt>
                <c:pt idx="11267">
                  <c:v>4892</c:v>
                </c:pt>
                <c:pt idx="11268">
                  <c:v>4893</c:v>
                </c:pt>
                <c:pt idx="11269">
                  <c:v>4894</c:v>
                </c:pt>
                <c:pt idx="11270">
                  <c:v>4895</c:v>
                </c:pt>
                <c:pt idx="11271">
                  <c:v>4896</c:v>
                </c:pt>
                <c:pt idx="11272">
                  <c:v>4897</c:v>
                </c:pt>
                <c:pt idx="11273">
                  <c:v>4898</c:v>
                </c:pt>
                <c:pt idx="11274">
                  <c:v>4899</c:v>
                </c:pt>
                <c:pt idx="11275">
                  <c:v>4900</c:v>
                </c:pt>
                <c:pt idx="11276">
                  <c:v>4901</c:v>
                </c:pt>
                <c:pt idx="11277">
                  <c:v>4902</c:v>
                </c:pt>
                <c:pt idx="11278">
                  <c:v>4903</c:v>
                </c:pt>
                <c:pt idx="11279">
                  <c:v>4904</c:v>
                </c:pt>
                <c:pt idx="11280">
                  <c:v>4905</c:v>
                </c:pt>
                <c:pt idx="11281">
                  <c:v>4906</c:v>
                </c:pt>
                <c:pt idx="11282">
                  <c:v>4907</c:v>
                </c:pt>
                <c:pt idx="11283">
                  <c:v>4908</c:v>
                </c:pt>
                <c:pt idx="11284">
                  <c:v>4909</c:v>
                </c:pt>
                <c:pt idx="11285">
                  <c:v>4910</c:v>
                </c:pt>
                <c:pt idx="11286">
                  <c:v>4911</c:v>
                </c:pt>
                <c:pt idx="11287">
                  <c:v>4912</c:v>
                </c:pt>
                <c:pt idx="11288">
                  <c:v>4913</c:v>
                </c:pt>
                <c:pt idx="11289">
                  <c:v>4914</c:v>
                </c:pt>
                <c:pt idx="11290">
                  <c:v>4915</c:v>
                </c:pt>
                <c:pt idx="11291">
                  <c:v>4916</c:v>
                </c:pt>
                <c:pt idx="11292">
                  <c:v>4917</c:v>
                </c:pt>
                <c:pt idx="11293">
                  <c:v>4918</c:v>
                </c:pt>
                <c:pt idx="11294">
                  <c:v>4919</c:v>
                </c:pt>
                <c:pt idx="11295">
                  <c:v>4920</c:v>
                </c:pt>
                <c:pt idx="11296">
                  <c:v>4921</c:v>
                </c:pt>
                <c:pt idx="11297">
                  <c:v>4922</c:v>
                </c:pt>
                <c:pt idx="11298">
                  <c:v>4923</c:v>
                </c:pt>
                <c:pt idx="11299">
                  <c:v>4924</c:v>
                </c:pt>
                <c:pt idx="11300">
                  <c:v>4925</c:v>
                </c:pt>
                <c:pt idx="11301">
                  <c:v>4926</c:v>
                </c:pt>
                <c:pt idx="11302">
                  <c:v>4927</c:v>
                </c:pt>
                <c:pt idx="11303">
                  <c:v>4928</c:v>
                </c:pt>
                <c:pt idx="11304">
                  <c:v>4929</c:v>
                </c:pt>
                <c:pt idx="11305">
                  <c:v>4930</c:v>
                </c:pt>
                <c:pt idx="11306">
                  <c:v>4931</c:v>
                </c:pt>
                <c:pt idx="11307">
                  <c:v>4932</c:v>
                </c:pt>
                <c:pt idx="11308">
                  <c:v>4933</c:v>
                </c:pt>
                <c:pt idx="11309">
                  <c:v>4934</c:v>
                </c:pt>
                <c:pt idx="11310">
                  <c:v>4935</c:v>
                </c:pt>
                <c:pt idx="11311">
                  <c:v>4936</c:v>
                </c:pt>
                <c:pt idx="11312">
                  <c:v>4937</c:v>
                </c:pt>
                <c:pt idx="11313">
                  <c:v>4938</c:v>
                </c:pt>
                <c:pt idx="11314">
                  <c:v>4939</c:v>
                </c:pt>
                <c:pt idx="11315">
                  <c:v>4940</c:v>
                </c:pt>
                <c:pt idx="11316">
                  <c:v>4941</c:v>
                </c:pt>
                <c:pt idx="11317">
                  <c:v>4942</c:v>
                </c:pt>
                <c:pt idx="11318">
                  <c:v>4943</c:v>
                </c:pt>
                <c:pt idx="11319">
                  <c:v>4944</c:v>
                </c:pt>
                <c:pt idx="11320">
                  <c:v>4945</c:v>
                </c:pt>
                <c:pt idx="11321">
                  <c:v>4946</c:v>
                </c:pt>
                <c:pt idx="11322">
                  <c:v>4947</c:v>
                </c:pt>
                <c:pt idx="11323">
                  <c:v>4948</c:v>
                </c:pt>
                <c:pt idx="11324">
                  <c:v>4949</c:v>
                </c:pt>
                <c:pt idx="11325">
                  <c:v>4950</c:v>
                </c:pt>
                <c:pt idx="11326">
                  <c:v>4951</c:v>
                </c:pt>
                <c:pt idx="11327">
                  <c:v>4952</c:v>
                </c:pt>
                <c:pt idx="11328">
                  <c:v>4953</c:v>
                </c:pt>
                <c:pt idx="11329">
                  <c:v>4954</c:v>
                </c:pt>
                <c:pt idx="11330">
                  <c:v>4955</c:v>
                </c:pt>
                <c:pt idx="11331">
                  <c:v>4956</c:v>
                </c:pt>
                <c:pt idx="11332">
                  <c:v>4957</c:v>
                </c:pt>
                <c:pt idx="11333">
                  <c:v>4958</c:v>
                </c:pt>
                <c:pt idx="11334">
                  <c:v>4959</c:v>
                </c:pt>
                <c:pt idx="11335">
                  <c:v>4960</c:v>
                </c:pt>
                <c:pt idx="11336">
                  <c:v>4961</c:v>
                </c:pt>
                <c:pt idx="11337">
                  <c:v>4962</c:v>
                </c:pt>
                <c:pt idx="11338">
                  <c:v>4963</c:v>
                </c:pt>
                <c:pt idx="11339">
                  <c:v>4964</c:v>
                </c:pt>
                <c:pt idx="11340">
                  <c:v>4965</c:v>
                </c:pt>
                <c:pt idx="11341">
                  <c:v>4966</c:v>
                </c:pt>
                <c:pt idx="11342">
                  <c:v>4967</c:v>
                </c:pt>
                <c:pt idx="11343">
                  <c:v>4968</c:v>
                </c:pt>
                <c:pt idx="11344">
                  <c:v>4969</c:v>
                </c:pt>
                <c:pt idx="11345">
                  <c:v>4970</c:v>
                </c:pt>
                <c:pt idx="11346">
                  <c:v>4971</c:v>
                </c:pt>
                <c:pt idx="11347">
                  <c:v>4972</c:v>
                </c:pt>
                <c:pt idx="11348">
                  <c:v>4973</c:v>
                </c:pt>
                <c:pt idx="11349">
                  <c:v>4974</c:v>
                </c:pt>
                <c:pt idx="11350">
                  <c:v>4975</c:v>
                </c:pt>
                <c:pt idx="11351">
                  <c:v>4976</c:v>
                </c:pt>
                <c:pt idx="11352">
                  <c:v>4977</c:v>
                </c:pt>
                <c:pt idx="11353">
                  <c:v>4978</c:v>
                </c:pt>
                <c:pt idx="11354">
                  <c:v>4979</c:v>
                </c:pt>
                <c:pt idx="11355">
                  <c:v>4980</c:v>
                </c:pt>
                <c:pt idx="11356">
                  <c:v>4981</c:v>
                </c:pt>
                <c:pt idx="11357">
                  <c:v>4982</c:v>
                </c:pt>
                <c:pt idx="11358">
                  <c:v>4983</c:v>
                </c:pt>
                <c:pt idx="11359">
                  <c:v>4984</c:v>
                </c:pt>
                <c:pt idx="11360">
                  <c:v>4985</c:v>
                </c:pt>
                <c:pt idx="11361">
                  <c:v>4986</c:v>
                </c:pt>
                <c:pt idx="11362">
                  <c:v>4987</c:v>
                </c:pt>
                <c:pt idx="11363">
                  <c:v>4988</c:v>
                </c:pt>
                <c:pt idx="11364">
                  <c:v>4989</c:v>
                </c:pt>
                <c:pt idx="11365">
                  <c:v>4990</c:v>
                </c:pt>
                <c:pt idx="11366">
                  <c:v>4991</c:v>
                </c:pt>
                <c:pt idx="11367">
                  <c:v>4992</c:v>
                </c:pt>
                <c:pt idx="11368">
                  <c:v>4993</c:v>
                </c:pt>
                <c:pt idx="11369">
                  <c:v>4994</c:v>
                </c:pt>
                <c:pt idx="11370">
                  <c:v>4995</c:v>
                </c:pt>
                <c:pt idx="11371">
                  <c:v>4996</c:v>
                </c:pt>
                <c:pt idx="11372">
                  <c:v>4997</c:v>
                </c:pt>
                <c:pt idx="11373">
                  <c:v>4998</c:v>
                </c:pt>
                <c:pt idx="11374">
                  <c:v>4999</c:v>
                </c:pt>
                <c:pt idx="11375">
                  <c:v>5000</c:v>
                </c:pt>
                <c:pt idx="11376">
                  <c:v>5001</c:v>
                </c:pt>
                <c:pt idx="11377">
                  <c:v>5002</c:v>
                </c:pt>
                <c:pt idx="11378">
                  <c:v>5003</c:v>
                </c:pt>
                <c:pt idx="11379">
                  <c:v>5004</c:v>
                </c:pt>
                <c:pt idx="11380">
                  <c:v>5005</c:v>
                </c:pt>
                <c:pt idx="11381">
                  <c:v>5006</c:v>
                </c:pt>
                <c:pt idx="11382">
                  <c:v>5007</c:v>
                </c:pt>
                <c:pt idx="11383">
                  <c:v>5008</c:v>
                </c:pt>
                <c:pt idx="11384">
                  <c:v>5009</c:v>
                </c:pt>
                <c:pt idx="11385">
                  <c:v>5010</c:v>
                </c:pt>
                <c:pt idx="11386">
                  <c:v>5011</c:v>
                </c:pt>
                <c:pt idx="11387">
                  <c:v>5012</c:v>
                </c:pt>
                <c:pt idx="11388">
                  <c:v>5013</c:v>
                </c:pt>
                <c:pt idx="11389">
                  <c:v>5014</c:v>
                </c:pt>
                <c:pt idx="11390">
                  <c:v>5015</c:v>
                </c:pt>
                <c:pt idx="11391">
                  <c:v>5016</c:v>
                </c:pt>
                <c:pt idx="11392">
                  <c:v>5017</c:v>
                </c:pt>
                <c:pt idx="11393">
                  <c:v>5018</c:v>
                </c:pt>
                <c:pt idx="11394">
                  <c:v>5019</c:v>
                </c:pt>
                <c:pt idx="11395">
                  <c:v>5020</c:v>
                </c:pt>
                <c:pt idx="11396">
                  <c:v>5021</c:v>
                </c:pt>
                <c:pt idx="11397">
                  <c:v>5022</c:v>
                </c:pt>
                <c:pt idx="11398">
                  <c:v>5023</c:v>
                </c:pt>
                <c:pt idx="11399">
                  <c:v>5024</c:v>
                </c:pt>
                <c:pt idx="11400">
                  <c:v>5025</c:v>
                </c:pt>
                <c:pt idx="11401">
                  <c:v>5026</c:v>
                </c:pt>
                <c:pt idx="11402">
                  <c:v>5027</c:v>
                </c:pt>
                <c:pt idx="11403">
                  <c:v>5028</c:v>
                </c:pt>
                <c:pt idx="11404">
                  <c:v>5029</c:v>
                </c:pt>
                <c:pt idx="11405">
                  <c:v>5030</c:v>
                </c:pt>
                <c:pt idx="11406">
                  <c:v>5031</c:v>
                </c:pt>
                <c:pt idx="11407">
                  <c:v>5032</c:v>
                </c:pt>
                <c:pt idx="11408">
                  <c:v>5033</c:v>
                </c:pt>
                <c:pt idx="11409">
                  <c:v>5034</c:v>
                </c:pt>
                <c:pt idx="11410">
                  <c:v>5035</c:v>
                </c:pt>
                <c:pt idx="11411">
                  <c:v>5036</c:v>
                </c:pt>
                <c:pt idx="11412">
                  <c:v>5037</c:v>
                </c:pt>
                <c:pt idx="11413">
                  <c:v>5038</c:v>
                </c:pt>
                <c:pt idx="11414">
                  <c:v>5039</c:v>
                </c:pt>
                <c:pt idx="11415">
                  <c:v>5040</c:v>
                </c:pt>
                <c:pt idx="11416">
                  <c:v>5041</c:v>
                </c:pt>
                <c:pt idx="11417">
                  <c:v>5042</c:v>
                </c:pt>
                <c:pt idx="11418">
                  <c:v>5043</c:v>
                </c:pt>
                <c:pt idx="11419">
                  <c:v>5044</c:v>
                </c:pt>
                <c:pt idx="11420">
                  <c:v>5045</c:v>
                </c:pt>
                <c:pt idx="11421">
                  <c:v>5046</c:v>
                </c:pt>
                <c:pt idx="11422">
                  <c:v>5047</c:v>
                </c:pt>
                <c:pt idx="11423">
                  <c:v>5048</c:v>
                </c:pt>
                <c:pt idx="11424">
                  <c:v>5049</c:v>
                </c:pt>
                <c:pt idx="11425">
                  <c:v>5050</c:v>
                </c:pt>
                <c:pt idx="11426">
                  <c:v>5051</c:v>
                </c:pt>
                <c:pt idx="11427">
                  <c:v>5052</c:v>
                </c:pt>
                <c:pt idx="11428">
                  <c:v>5053</c:v>
                </c:pt>
                <c:pt idx="11429">
                  <c:v>5054</c:v>
                </c:pt>
                <c:pt idx="11430">
                  <c:v>5055</c:v>
                </c:pt>
                <c:pt idx="11431">
                  <c:v>5056</c:v>
                </c:pt>
                <c:pt idx="11432">
                  <c:v>5057</c:v>
                </c:pt>
                <c:pt idx="11433">
                  <c:v>5058</c:v>
                </c:pt>
                <c:pt idx="11434">
                  <c:v>5059</c:v>
                </c:pt>
                <c:pt idx="11435">
                  <c:v>5060</c:v>
                </c:pt>
                <c:pt idx="11436">
                  <c:v>5061</c:v>
                </c:pt>
                <c:pt idx="11437">
                  <c:v>5062</c:v>
                </c:pt>
                <c:pt idx="11438">
                  <c:v>5063</c:v>
                </c:pt>
                <c:pt idx="11439">
                  <c:v>5064</c:v>
                </c:pt>
                <c:pt idx="11440">
                  <c:v>5065</c:v>
                </c:pt>
                <c:pt idx="11441">
                  <c:v>5066</c:v>
                </c:pt>
                <c:pt idx="11442">
                  <c:v>5067</c:v>
                </c:pt>
                <c:pt idx="11443">
                  <c:v>5068</c:v>
                </c:pt>
                <c:pt idx="11444">
                  <c:v>5069</c:v>
                </c:pt>
                <c:pt idx="11445">
                  <c:v>5070</c:v>
                </c:pt>
                <c:pt idx="11446">
                  <c:v>5071</c:v>
                </c:pt>
                <c:pt idx="11447">
                  <c:v>5072</c:v>
                </c:pt>
                <c:pt idx="11448">
                  <c:v>5073</c:v>
                </c:pt>
                <c:pt idx="11449">
                  <c:v>5074</c:v>
                </c:pt>
                <c:pt idx="11450">
                  <c:v>5075</c:v>
                </c:pt>
                <c:pt idx="11451">
                  <c:v>5076</c:v>
                </c:pt>
                <c:pt idx="11452">
                  <c:v>5077</c:v>
                </c:pt>
                <c:pt idx="11453">
                  <c:v>5078</c:v>
                </c:pt>
                <c:pt idx="11454">
                  <c:v>5079</c:v>
                </c:pt>
                <c:pt idx="11455">
                  <c:v>5080</c:v>
                </c:pt>
                <c:pt idx="11456">
                  <c:v>5081</c:v>
                </c:pt>
                <c:pt idx="11457">
                  <c:v>5082</c:v>
                </c:pt>
                <c:pt idx="11458">
                  <c:v>5083</c:v>
                </c:pt>
                <c:pt idx="11459">
                  <c:v>5084</c:v>
                </c:pt>
                <c:pt idx="11460">
                  <c:v>5085</c:v>
                </c:pt>
                <c:pt idx="11461">
                  <c:v>5086</c:v>
                </c:pt>
                <c:pt idx="11462">
                  <c:v>5087</c:v>
                </c:pt>
                <c:pt idx="11463">
                  <c:v>5088</c:v>
                </c:pt>
                <c:pt idx="11464">
                  <c:v>5089</c:v>
                </c:pt>
                <c:pt idx="11465">
                  <c:v>5090</c:v>
                </c:pt>
                <c:pt idx="11466">
                  <c:v>5091</c:v>
                </c:pt>
                <c:pt idx="11467">
                  <c:v>5092</c:v>
                </c:pt>
                <c:pt idx="11468">
                  <c:v>5093</c:v>
                </c:pt>
                <c:pt idx="11469">
                  <c:v>5094</c:v>
                </c:pt>
                <c:pt idx="11470">
                  <c:v>5095</c:v>
                </c:pt>
                <c:pt idx="11471">
                  <c:v>5096</c:v>
                </c:pt>
                <c:pt idx="11472">
                  <c:v>5097</c:v>
                </c:pt>
                <c:pt idx="11473">
                  <c:v>5098</c:v>
                </c:pt>
                <c:pt idx="11474">
                  <c:v>5099</c:v>
                </c:pt>
                <c:pt idx="11475">
                  <c:v>5100</c:v>
                </c:pt>
                <c:pt idx="11476">
                  <c:v>5101</c:v>
                </c:pt>
                <c:pt idx="11477">
                  <c:v>5102</c:v>
                </c:pt>
                <c:pt idx="11478">
                  <c:v>5103</c:v>
                </c:pt>
                <c:pt idx="11479">
                  <c:v>5104</c:v>
                </c:pt>
                <c:pt idx="11480">
                  <c:v>5105</c:v>
                </c:pt>
                <c:pt idx="11481">
                  <c:v>5106</c:v>
                </c:pt>
                <c:pt idx="11482">
                  <c:v>5107</c:v>
                </c:pt>
                <c:pt idx="11483">
                  <c:v>5108</c:v>
                </c:pt>
                <c:pt idx="11484">
                  <c:v>5109</c:v>
                </c:pt>
                <c:pt idx="11485">
                  <c:v>5110</c:v>
                </c:pt>
                <c:pt idx="11486">
                  <c:v>5111</c:v>
                </c:pt>
                <c:pt idx="11487">
                  <c:v>5112</c:v>
                </c:pt>
                <c:pt idx="11488">
                  <c:v>5113</c:v>
                </c:pt>
                <c:pt idx="11489">
                  <c:v>5114</c:v>
                </c:pt>
                <c:pt idx="11490">
                  <c:v>5115</c:v>
                </c:pt>
                <c:pt idx="11491">
                  <c:v>5116</c:v>
                </c:pt>
                <c:pt idx="11492">
                  <c:v>5117</c:v>
                </c:pt>
                <c:pt idx="11493">
                  <c:v>5118</c:v>
                </c:pt>
                <c:pt idx="11494">
                  <c:v>5119</c:v>
                </c:pt>
                <c:pt idx="11495">
                  <c:v>5120</c:v>
                </c:pt>
                <c:pt idx="11496">
                  <c:v>5121</c:v>
                </c:pt>
                <c:pt idx="11497">
                  <c:v>5122</c:v>
                </c:pt>
                <c:pt idx="11498">
                  <c:v>5123</c:v>
                </c:pt>
                <c:pt idx="11499">
                  <c:v>5124</c:v>
                </c:pt>
                <c:pt idx="11500">
                  <c:v>5125</c:v>
                </c:pt>
                <c:pt idx="11501">
                  <c:v>5126</c:v>
                </c:pt>
                <c:pt idx="11502">
                  <c:v>5127</c:v>
                </c:pt>
                <c:pt idx="11503">
                  <c:v>5128</c:v>
                </c:pt>
                <c:pt idx="11504">
                  <c:v>5129</c:v>
                </c:pt>
                <c:pt idx="11505">
                  <c:v>5130</c:v>
                </c:pt>
                <c:pt idx="11506">
                  <c:v>5131</c:v>
                </c:pt>
                <c:pt idx="11507">
                  <c:v>5132</c:v>
                </c:pt>
                <c:pt idx="11508">
                  <c:v>5133</c:v>
                </c:pt>
                <c:pt idx="11509">
                  <c:v>5134</c:v>
                </c:pt>
                <c:pt idx="11510">
                  <c:v>5135</c:v>
                </c:pt>
                <c:pt idx="11511">
                  <c:v>5136</c:v>
                </c:pt>
                <c:pt idx="11512">
                  <c:v>5137</c:v>
                </c:pt>
                <c:pt idx="11513">
                  <c:v>5138</c:v>
                </c:pt>
                <c:pt idx="11514">
                  <c:v>5139</c:v>
                </c:pt>
                <c:pt idx="11515">
                  <c:v>5140</c:v>
                </c:pt>
                <c:pt idx="11516">
                  <c:v>5141</c:v>
                </c:pt>
                <c:pt idx="11517">
                  <c:v>5142</c:v>
                </c:pt>
                <c:pt idx="11518">
                  <c:v>5143</c:v>
                </c:pt>
                <c:pt idx="11519">
                  <c:v>5144</c:v>
                </c:pt>
                <c:pt idx="11520">
                  <c:v>5145</c:v>
                </c:pt>
                <c:pt idx="11521">
                  <c:v>5146</c:v>
                </c:pt>
                <c:pt idx="11522">
                  <c:v>5147</c:v>
                </c:pt>
                <c:pt idx="11523">
                  <c:v>5148</c:v>
                </c:pt>
                <c:pt idx="11524">
                  <c:v>5149</c:v>
                </c:pt>
                <c:pt idx="11525">
                  <c:v>5150</c:v>
                </c:pt>
                <c:pt idx="11526">
                  <c:v>5151</c:v>
                </c:pt>
                <c:pt idx="11527">
                  <c:v>5152</c:v>
                </c:pt>
                <c:pt idx="11528">
                  <c:v>5153</c:v>
                </c:pt>
                <c:pt idx="11529">
                  <c:v>5154</c:v>
                </c:pt>
                <c:pt idx="11530">
                  <c:v>5155</c:v>
                </c:pt>
                <c:pt idx="11531">
                  <c:v>5156</c:v>
                </c:pt>
                <c:pt idx="11532">
                  <c:v>5157</c:v>
                </c:pt>
                <c:pt idx="11533">
                  <c:v>5158</c:v>
                </c:pt>
                <c:pt idx="11534">
                  <c:v>5159</c:v>
                </c:pt>
                <c:pt idx="11535">
                  <c:v>5160</c:v>
                </c:pt>
                <c:pt idx="11536">
                  <c:v>5161</c:v>
                </c:pt>
                <c:pt idx="11537">
                  <c:v>5162</c:v>
                </c:pt>
                <c:pt idx="11538">
                  <c:v>5163</c:v>
                </c:pt>
                <c:pt idx="11539">
                  <c:v>5164</c:v>
                </c:pt>
                <c:pt idx="11540">
                  <c:v>5165</c:v>
                </c:pt>
                <c:pt idx="11541">
                  <c:v>5166</c:v>
                </c:pt>
                <c:pt idx="11542">
                  <c:v>5167</c:v>
                </c:pt>
                <c:pt idx="11543">
                  <c:v>5168</c:v>
                </c:pt>
                <c:pt idx="11544">
                  <c:v>5169</c:v>
                </c:pt>
                <c:pt idx="11545">
                  <c:v>5170</c:v>
                </c:pt>
                <c:pt idx="11546">
                  <c:v>5171</c:v>
                </c:pt>
                <c:pt idx="11547">
                  <c:v>5172</c:v>
                </c:pt>
                <c:pt idx="11548">
                  <c:v>5173</c:v>
                </c:pt>
                <c:pt idx="11549">
                  <c:v>5174</c:v>
                </c:pt>
                <c:pt idx="11550">
                  <c:v>5175</c:v>
                </c:pt>
                <c:pt idx="11551">
                  <c:v>5176</c:v>
                </c:pt>
                <c:pt idx="11552">
                  <c:v>5177</c:v>
                </c:pt>
                <c:pt idx="11553">
                  <c:v>5178</c:v>
                </c:pt>
                <c:pt idx="11554">
                  <c:v>5179</c:v>
                </c:pt>
                <c:pt idx="11555">
                  <c:v>5180</c:v>
                </c:pt>
                <c:pt idx="11556">
                  <c:v>5181</c:v>
                </c:pt>
                <c:pt idx="11557">
                  <c:v>5182</c:v>
                </c:pt>
                <c:pt idx="11558">
                  <c:v>5183</c:v>
                </c:pt>
                <c:pt idx="11559">
                  <c:v>5184</c:v>
                </c:pt>
                <c:pt idx="11560">
                  <c:v>5185</c:v>
                </c:pt>
                <c:pt idx="11561">
                  <c:v>5186</c:v>
                </c:pt>
                <c:pt idx="11562">
                  <c:v>5187</c:v>
                </c:pt>
                <c:pt idx="11563">
                  <c:v>5188</c:v>
                </c:pt>
                <c:pt idx="11564">
                  <c:v>5189</c:v>
                </c:pt>
                <c:pt idx="11565">
                  <c:v>5190</c:v>
                </c:pt>
                <c:pt idx="11566">
                  <c:v>5191</c:v>
                </c:pt>
                <c:pt idx="11567">
                  <c:v>5192</c:v>
                </c:pt>
                <c:pt idx="11568">
                  <c:v>5193</c:v>
                </c:pt>
                <c:pt idx="11569">
                  <c:v>5194</c:v>
                </c:pt>
                <c:pt idx="11570">
                  <c:v>5195</c:v>
                </c:pt>
                <c:pt idx="11571">
                  <c:v>5196</c:v>
                </c:pt>
                <c:pt idx="11572">
                  <c:v>5197</c:v>
                </c:pt>
                <c:pt idx="11573">
                  <c:v>5198</c:v>
                </c:pt>
                <c:pt idx="11574">
                  <c:v>5199</c:v>
                </c:pt>
                <c:pt idx="11575">
                  <c:v>5200</c:v>
                </c:pt>
                <c:pt idx="11576">
                  <c:v>5201</c:v>
                </c:pt>
                <c:pt idx="11577">
                  <c:v>5202</c:v>
                </c:pt>
                <c:pt idx="11578">
                  <c:v>5203</c:v>
                </c:pt>
                <c:pt idx="11579">
                  <c:v>5204</c:v>
                </c:pt>
                <c:pt idx="11580">
                  <c:v>5205</c:v>
                </c:pt>
                <c:pt idx="11581">
                  <c:v>5206</c:v>
                </c:pt>
                <c:pt idx="11582">
                  <c:v>5207</c:v>
                </c:pt>
                <c:pt idx="11583">
                  <c:v>5208</c:v>
                </c:pt>
                <c:pt idx="11584">
                  <c:v>5209</c:v>
                </c:pt>
                <c:pt idx="11585">
                  <c:v>5210</c:v>
                </c:pt>
                <c:pt idx="11586">
                  <c:v>5211</c:v>
                </c:pt>
                <c:pt idx="11587">
                  <c:v>5212</c:v>
                </c:pt>
                <c:pt idx="11588">
                  <c:v>5213</c:v>
                </c:pt>
                <c:pt idx="11589">
                  <c:v>5214</c:v>
                </c:pt>
                <c:pt idx="11590">
                  <c:v>5215</c:v>
                </c:pt>
                <c:pt idx="11591">
                  <c:v>5216</c:v>
                </c:pt>
                <c:pt idx="11592">
                  <c:v>5217</c:v>
                </c:pt>
                <c:pt idx="11593">
                  <c:v>5218</c:v>
                </c:pt>
                <c:pt idx="11594">
                  <c:v>5219</c:v>
                </c:pt>
                <c:pt idx="11595">
                  <c:v>5220</c:v>
                </c:pt>
                <c:pt idx="11596">
                  <c:v>5221</c:v>
                </c:pt>
                <c:pt idx="11597">
                  <c:v>5222</c:v>
                </c:pt>
                <c:pt idx="11598">
                  <c:v>5223</c:v>
                </c:pt>
                <c:pt idx="11599">
                  <c:v>5224</c:v>
                </c:pt>
                <c:pt idx="11600">
                  <c:v>5225</c:v>
                </c:pt>
                <c:pt idx="11601">
                  <c:v>5226</c:v>
                </c:pt>
                <c:pt idx="11602">
                  <c:v>5227</c:v>
                </c:pt>
                <c:pt idx="11603">
                  <c:v>5228</c:v>
                </c:pt>
                <c:pt idx="11604">
                  <c:v>5229</c:v>
                </c:pt>
                <c:pt idx="11605">
                  <c:v>5230</c:v>
                </c:pt>
                <c:pt idx="11606">
                  <c:v>5231</c:v>
                </c:pt>
                <c:pt idx="11607">
                  <c:v>5232</c:v>
                </c:pt>
                <c:pt idx="11608">
                  <c:v>5233</c:v>
                </c:pt>
                <c:pt idx="11609">
                  <c:v>5234</c:v>
                </c:pt>
                <c:pt idx="11610">
                  <c:v>5235</c:v>
                </c:pt>
                <c:pt idx="11611">
                  <c:v>5236</c:v>
                </c:pt>
                <c:pt idx="11612">
                  <c:v>5237</c:v>
                </c:pt>
                <c:pt idx="11613">
                  <c:v>5238</c:v>
                </c:pt>
                <c:pt idx="11614">
                  <c:v>5239</c:v>
                </c:pt>
                <c:pt idx="11615">
                  <c:v>5240</c:v>
                </c:pt>
                <c:pt idx="11616">
                  <c:v>5241</c:v>
                </c:pt>
                <c:pt idx="11617">
                  <c:v>5242</c:v>
                </c:pt>
                <c:pt idx="11618">
                  <c:v>5243</c:v>
                </c:pt>
                <c:pt idx="11619">
                  <c:v>5244</c:v>
                </c:pt>
                <c:pt idx="11620">
                  <c:v>5245</c:v>
                </c:pt>
                <c:pt idx="11621">
                  <c:v>5246</c:v>
                </c:pt>
                <c:pt idx="11622">
                  <c:v>5247</c:v>
                </c:pt>
                <c:pt idx="11623">
                  <c:v>5248</c:v>
                </c:pt>
                <c:pt idx="11624">
                  <c:v>5249</c:v>
                </c:pt>
                <c:pt idx="11625">
                  <c:v>5250</c:v>
                </c:pt>
                <c:pt idx="11626">
                  <c:v>5251</c:v>
                </c:pt>
                <c:pt idx="11627">
                  <c:v>5252</c:v>
                </c:pt>
                <c:pt idx="11628">
                  <c:v>5253</c:v>
                </c:pt>
                <c:pt idx="11629">
                  <c:v>5254</c:v>
                </c:pt>
                <c:pt idx="11630">
                  <c:v>5255</c:v>
                </c:pt>
                <c:pt idx="11631">
                  <c:v>5256</c:v>
                </c:pt>
                <c:pt idx="11632">
                  <c:v>5257</c:v>
                </c:pt>
                <c:pt idx="11633">
                  <c:v>5258</c:v>
                </c:pt>
                <c:pt idx="11634">
                  <c:v>5259</c:v>
                </c:pt>
                <c:pt idx="11635">
                  <c:v>5260</c:v>
                </c:pt>
                <c:pt idx="11636">
                  <c:v>5261</c:v>
                </c:pt>
                <c:pt idx="11637">
                  <c:v>5262</c:v>
                </c:pt>
                <c:pt idx="11638">
                  <c:v>5263</c:v>
                </c:pt>
                <c:pt idx="11639">
                  <c:v>5264</c:v>
                </c:pt>
                <c:pt idx="11640">
                  <c:v>5265</c:v>
                </c:pt>
                <c:pt idx="11641">
                  <c:v>5266</c:v>
                </c:pt>
                <c:pt idx="11642">
                  <c:v>5267</c:v>
                </c:pt>
                <c:pt idx="11643">
                  <c:v>5268</c:v>
                </c:pt>
                <c:pt idx="11644">
                  <c:v>5269</c:v>
                </c:pt>
                <c:pt idx="11645">
                  <c:v>5270</c:v>
                </c:pt>
                <c:pt idx="11646">
                  <c:v>5271</c:v>
                </c:pt>
                <c:pt idx="11647">
                  <c:v>5272</c:v>
                </c:pt>
                <c:pt idx="11648">
                  <c:v>5273</c:v>
                </c:pt>
                <c:pt idx="11649">
                  <c:v>5274</c:v>
                </c:pt>
                <c:pt idx="11650">
                  <c:v>5275</c:v>
                </c:pt>
                <c:pt idx="11651">
                  <c:v>5276</c:v>
                </c:pt>
                <c:pt idx="11652">
                  <c:v>5277</c:v>
                </c:pt>
                <c:pt idx="11653">
                  <c:v>5278</c:v>
                </c:pt>
                <c:pt idx="11654">
                  <c:v>5279</c:v>
                </c:pt>
                <c:pt idx="11655">
                  <c:v>5280</c:v>
                </c:pt>
                <c:pt idx="11656">
                  <c:v>5281</c:v>
                </c:pt>
                <c:pt idx="11657">
                  <c:v>5282</c:v>
                </c:pt>
                <c:pt idx="11658">
                  <c:v>5283</c:v>
                </c:pt>
                <c:pt idx="11659">
                  <c:v>5284</c:v>
                </c:pt>
                <c:pt idx="11660">
                  <c:v>5285</c:v>
                </c:pt>
                <c:pt idx="11661">
                  <c:v>5286</c:v>
                </c:pt>
                <c:pt idx="11662">
                  <c:v>5287</c:v>
                </c:pt>
                <c:pt idx="11663">
                  <c:v>5288</c:v>
                </c:pt>
                <c:pt idx="11664">
                  <c:v>5289</c:v>
                </c:pt>
                <c:pt idx="11665">
                  <c:v>5290</c:v>
                </c:pt>
                <c:pt idx="11666">
                  <c:v>5291</c:v>
                </c:pt>
                <c:pt idx="11667">
                  <c:v>5292</c:v>
                </c:pt>
                <c:pt idx="11668">
                  <c:v>5293</c:v>
                </c:pt>
                <c:pt idx="11669">
                  <c:v>5294</c:v>
                </c:pt>
                <c:pt idx="11670">
                  <c:v>5295</c:v>
                </c:pt>
                <c:pt idx="11671">
                  <c:v>5296</c:v>
                </c:pt>
                <c:pt idx="11672">
                  <c:v>5297</c:v>
                </c:pt>
                <c:pt idx="11673">
                  <c:v>5298</c:v>
                </c:pt>
                <c:pt idx="11674">
                  <c:v>5299</c:v>
                </c:pt>
                <c:pt idx="11675">
                  <c:v>5300</c:v>
                </c:pt>
                <c:pt idx="11676">
                  <c:v>5301</c:v>
                </c:pt>
                <c:pt idx="11677">
                  <c:v>5302</c:v>
                </c:pt>
                <c:pt idx="11678">
                  <c:v>5303</c:v>
                </c:pt>
                <c:pt idx="11679">
                  <c:v>5304</c:v>
                </c:pt>
                <c:pt idx="11680">
                  <c:v>5305</c:v>
                </c:pt>
                <c:pt idx="11681">
                  <c:v>5306</c:v>
                </c:pt>
                <c:pt idx="11682">
                  <c:v>5307</c:v>
                </c:pt>
                <c:pt idx="11683">
                  <c:v>5308</c:v>
                </c:pt>
                <c:pt idx="11684">
                  <c:v>5309</c:v>
                </c:pt>
                <c:pt idx="11685">
                  <c:v>5310</c:v>
                </c:pt>
                <c:pt idx="11686">
                  <c:v>5311</c:v>
                </c:pt>
                <c:pt idx="11687">
                  <c:v>5312</c:v>
                </c:pt>
                <c:pt idx="11688">
                  <c:v>5313</c:v>
                </c:pt>
                <c:pt idx="11689">
                  <c:v>5314</c:v>
                </c:pt>
                <c:pt idx="11690">
                  <c:v>5315</c:v>
                </c:pt>
                <c:pt idx="11691">
                  <c:v>5316</c:v>
                </c:pt>
                <c:pt idx="11692">
                  <c:v>5317</c:v>
                </c:pt>
                <c:pt idx="11693">
                  <c:v>5318</c:v>
                </c:pt>
                <c:pt idx="11694">
                  <c:v>5319</c:v>
                </c:pt>
                <c:pt idx="11695">
                  <c:v>5320</c:v>
                </c:pt>
                <c:pt idx="11696">
                  <c:v>5321</c:v>
                </c:pt>
                <c:pt idx="11697">
                  <c:v>5322</c:v>
                </c:pt>
                <c:pt idx="11698">
                  <c:v>5323</c:v>
                </c:pt>
                <c:pt idx="11699">
                  <c:v>5324</c:v>
                </c:pt>
                <c:pt idx="11700">
                  <c:v>5325</c:v>
                </c:pt>
                <c:pt idx="11701">
                  <c:v>5326</c:v>
                </c:pt>
                <c:pt idx="11702">
                  <c:v>5327</c:v>
                </c:pt>
                <c:pt idx="11703">
                  <c:v>5328</c:v>
                </c:pt>
                <c:pt idx="11704">
                  <c:v>5329</c:v>
                </c:pt>
                <c:pt idx="11705">
                  <c:v>5330</c:v>
                </c:pt>
                <c:pt idx="11706">
                  <c:v>5331</c:v>
                </c:pt>
                <c:pt idx="11707">
                  <c:v>5332</c:v>
                </c:pt>
                <c:pt idx="11708">
                  <c:v>5333</c:v>
                </c:pt>
                <c:pt idx="11709">
                  <c:v>5334</c:v>
                </c:pt>
                <c:pt idx="11710">
                  <c:v>5335</c:v>
                </c:pt>
                <c:pt idx="11711">
                  <c:v>5336</c:v>
                </c:pt>
                <c:pt idx="11712">
                  <c:v>5337</c:v>
                </c:pt>
                <c:pt idx="11713">
                  <c:v>5338</c:v>
                </c:pt>
                <c:pt idx="11714">
                  <c:v>5339</c:v>
                </c:pt>
                <c:pt idx="11715">
                  <c:v>5340</c:v>
                </c:pt>
                <c:pt idx="11716">
                  <c:v>5341</c:v>
                </c:pt>
                <c:pt idx="11717">
                  <c:v>5342</c:v>
                </c:pt>
                <c:pt idx="11718">
                  <c:v>5343</c:v>
                </c:pt>
                <c:pt idx="11719">
                  <c:v>5344</c:v>
                </c:pt>
                <c:pt idx="11720">
                  <c:v>5345</c:v>
                </c:pt>
                <c:pt idx="11721">
                  <c:v>5346</c:v>
                </c:pt>
                <c:pt idx="11722">
                  <c:v>5347</c:v>
                </c:pt>
                <c:pt idx="11723">
                  <c:v>5348</c:v>
                </c:pt>
                <c:pt idx="11724">
                  <c:v>5349</c:v>
                </c:pt>
                <c:pt idx="11725">
                  <c:v>5350</c:v>
                </c:pt>
                <c:pt idx="11726">
                  <c:v>5351</c:v>
                </c:pt>
                <c:pt idx="11727">
                  <c:v>5352</c:v>
                </c:pt>
                <c:pt idx="11728">
                  <c:v>5353</c:v>
                </c:pt>
                <c:pt idx="11729">
                  <c:v>5354</c:v>
                </c:pt>
                <c:pt idx="11730">
                  <c:v>5355</c:v>
                </c:pt>
                <c:pt idx="11731">
                  <c:v>5356</c:v>
                </c:pt>
                <c:pt idx="11732">
                  <c:v>5357</c:v>
                </c:pt>
                <c:pt idx="11733">
                  <c:v>5358</c:v>
                </c:pt>
                <c:pt idx="11734">
                  <c:v>5359</c:v>
                </c:pt>
                <c:pt idx="11735">
                  <c:v>5360</c:v>
                </c:pt>
                <c:pt idx="11736">
                  <c:v>5361</c:v>
                </c:pt>
                <c:pt idx="11737">
                  <c:v>5362</c:v>
                </c:pt>
                <c:pt idx="11738">
                  <c:v>5363</c:v>
                </c:pt>
                <c:pt idx="11739">
                  <c:v>5364</c:v>
                </c:pt>
                <c:pt idx="11740">
                  <c:v>5365</c:v>
                </c:pt>
                <c:pt idx="11741">
                  <c:v>5366</c:v>
                </c:pt>
                <c:pt idx="11742">
                  <c:v>5367</c:v>
                </c:pt>
                <c:pt idx="11743">
                  <c:v>5368</c:v>
                </c:pt>
                <c:pt idx="11744">
                  <c:v>5369</c:v>
                </c:pt>
                <c:pt idx="11745">
                  <c:v>5370</c:v>
                </c:pt>
                <c:pt idx="11746">
                  <c:v>5371</c:v>
                </c:pt>
                <c:pt idx="11747">
                  <c:v>5372</c:v>
                </c:pt>
                <c:pt idx="11748">
                  <c:v>5373</c:v>
                </c:pt>
                <c:pt idx="11749">
                  <c:v>5374</c:v>
                </c:pt>
                <c:pt idx="11750">
                  <c:v>5375</c:v>
                </c:pt>
                <c:pt idx="11751">
                  <c:v>5376</c:v>
                </c:pt>
                <c:pt idx="11752">
                  <c:v>5377</c:v>
                </c:pt>
                <c:pt idx="11753">
                  <c:v>5378</c:v>
                </c:pt>
                <c:pt idx="11754">
                  <c:v>5379</c:v>
                </c:pt>
                <c:pt idx="11755">
                  <c:v>5380</c:v>
                </c:pt>
                <c:pt idx="11756">
                  <c:v>5381</c:v>
                </c:pt>
                <c:pt idx="11757">
                  <c:v>5382</c:v>
                </c:pt>
                <c:pt idx="11758">
                  <c:v>5383</c:v>
                </c:pt>
                <c:pt idx="11759">
                  <c:v>5384</c:v>
                </c:pt>
                <c:pt idx="11760">
                  <c:v>5385</c:v>
                </c:pt>
                <c:pt idx="11761">
                  <c:v>5386</c:v>
                </c:pt>
                <c:pt idx="11762">
                  <c:v>5387</c:v>
                </c:pt>
                <c:pt idx="11763">
                  <c:v>5388</c:v>
                </c:pt>
                <c:pt idx="11764">
                  <c:v>5389</c:v>
                </c:pt>
                <c:pt idx="11765">
                  <c:v>5390</c:v>
                </c:pt>
                <c:pt idx="11766">
                  <c:v>5391</c:v>
                </c:pt>
                <c:pt idx="11767">
                  <c:v>5392</c:v>
                </c:pt>
                <c:pt idx="11768">
                  <c:v>5393</c:v>
                </c:pt>
                <c:pt idx="11769">
                  <c:v>5394</c:v>
                </c:pt>
                <c:pt idx="11770">
                  <c:v>5395</c:v>
                </c:pt>
                <c:pt idx="11771">
                  <c:v>5396</c:v>
                </c:pt>
                <c:pt idx="11772">
                  <c:v>5397</c:v>
                </c:pt>
                <c:pt idx="11773">
                  <c:v>5398</c:v>
                </c:pt>
                <c:pt idx="11774">
                  <c:v>5399</c:v>
                </c:pt>
                <c:pt idx="11775">
                  <c:v>5400</c:v>
                </c:pt>
                <c:pt idx="11776">
                  <c:v>5401</c:v>
                </c:pt>
                <c:pt idx="11777">
                  <c:v>5402</c:v>
                </c:pt>
                <c:pt idx="11778">
                  <c:v>5403</c:v>
                </c:pt>
                <c:pt idx="11779">
                  <c:v>5404</c:v>
                </c:pt>
                <c:pt idx="11780">
                  <c:v>5405</c:v>
                </c:pt>
                <c:pt idx="11781">
                  <c:v>5406</c:v>
                </c:pt>
                <c:pt idx="11782">
                  <c:v>5407</c:v>
                </c:pt>
                <c:pt idx="11783">
                  <c:v>5408</c:v>
                </c:pt>
                <c:pt idx="11784">
                  <c:v>5409</c:v>
                </c:pt>
                <c:pt idx="11785">
                  <c:v>5410</c:v>
                </c:pt>
                <c:pt idx="11786">
                  <c:v>5411</c:v>
                </c:pt>
                <c:pt idx="11787">
                  <c:v>5412</c:v>
                </c:pt>
                <c:pt idx="11788">
                  <c:v>5413</c:v>
                </c:pt>
                <c:pt idx="11789">
                  <c:v>5414</c:v>
                </c:pt>
                <c:pt idx="11790">
                  <c:v>5415</c:v>
                </c:pt>
                <c:pt idx="11791">
                  <c:v>5416</c:v>
                </c:pt>
                <c:pt idx="11792">
                  <c:v>5417</c:v>
                </c:pt>
                <c:pt idx="11793">
                  <c:v>5418</c:v>
                </c:pt>
                <c:pt idx="11794">
                  <c:v>5419</c:v>
                </c:pt>
                <c:pt idx="11795">
                  <c:v>5420</c:v>
                </c:pt>
                <c:pt idx="11796">
                  <c:v>5421</c:v>
                </c:pt>
                <c:pt idx="11797">
                  <c:v>5422</c:v>
                </c:pt>
                <c:pt idx="11798">
                  <c:v>5423</c:v>
                </c:pt>
                <c:pt idx="11799">
                  <c:v>5424</c:v>
                </c:pt>
                <c:pt idx="11800">
                  <c:v>5425</c:v>
                </c:pt>
                <c:pt idx="11801">
                  <c:v>5426</c:v>
                </c:pt>
                <c:pt idx="11802">
                  <c:v>5427</c:v>
                </c:pt>
                <c:pt idx="11803">
                  <c:v>5428</c:v>
                </c:pt>
                <c:pt idx="11804">
                  <c:v>5429</c:v>
                </c:pt>
                <c:pt idx="11805">
                  <c:v>5430</c:v>
                </c:pt>
                <c:pt idx="11806">
                  <c:v>5431</c:v>
                </c:pt>
                <c:pt idx="11807">
                  <c:v>5432</c:v>
                </c:pt>
                <c:pt idx="11808">
                  <c:v>5433</c:v>
                </c:pt>
                <c:pt idx="11809">
                  <c:v>5434</c:v>
                </c:pt>
                <c:pt idx="11810">
                  <c:v>5435</c:v>
                </c:pt>
                <c:pt idx="11811">
                  <c:v>5436</c:v>
                </c:pt>
                <c:pt idx="11812">
                  <c:v>5437</c:v>
                </c:pt>
                <c:pt idx="11813">
                  <c:v>5438</c:v>
                </c:pt>
                <c:pt idx="11814">
                  <c:v>5439</c:v>
                </c:pt>
                <c:pt idx="11815">
                  <c:v>5440</c:v>
                </c:pt>
                <c:pt idx="11816">
                  <c:v>5441</c:v>
                </c:pt>
                <c:pt idx="11817">
                  <c:v>5442</c:v>
                </c:pt>
                <c:pt idx="11818">
                  <c:v>5443</c:v>
                </c:pt>
                <c:pt idx="11819">
                  <c:v>5444</c:v>
                </c:pt>
                <c:pt idx="11820">
                  <c:v>5445</c:v>
                </c:pt>
                <c:pt idx="11821">
                  <c:v>5446</c:v>
                </c:pt>
                <c:pt idx="11822">
                  <c:v>5447</c:v>
                </c:pt>
                <c:pt idx="11823">
                  <c:v>5448</c:v>
                </c:pt>
                <c:pt idx="11824">
                  <c:v>5449</c:v>
                </c:pt>
                <c:pt idx="11825">
                  <c:v>5450</c:v>
                </c:pt>
                <c:pt idx="11826">
                  <c:v>5451</c:v>
                </c:pt>
                <c:pt idx="11827">
                  <c:v>5452</c:v>
                </c:pt>
                <c:pt idx="11828">
                  <c:v>5453</c:v>
                </c:pt>
                <c:pt idx="11829">
                  <c:v>5454</c:v>
                </c:pt>
                <c:pt idx="11830">
                  <c:v>5455</c:v>
                </c:pt>
                <c:pt idx="11831">
                  <c:v>5456</c:v>
                </c:pt>
                <c:pt idx="11832">
                  <c:v>5457</c:v>
                </c:pt>
                <c:pt idx="11833">
                  <c:v>5458</c:v>
                </c:pt>
                <c:pt idx="11834">
                  <c:v>5459</c:v>
                </c:pt>
                <c:pt idx="11835">
                  <c:v>5460</c:v>
                </c:pt>
                <c:pt idx="11836">
                  <c:v>5461</c:v>
                </c:pt>
                <c:pt idx="11837">
                  <c:v>5462</c:v>
                </c:pt>
                <c:pt idx="11838">
                  <c:v>5463</c:v>
                </c:pt>
                <c:pt idx="11839">
                  <c:v>5464</c:v>
                </c:pt>
                <c:pt idx="11840">
                  <c:v>5465</c:v>
                </c:pt>
                <c:pt idx="11841">
                  <c:v>5466</c:v>
                </c:pt>
                <c:pt idx="11842">
                  <c:v>5467</c:v>
                </c:pt>
                <c:pt idx="11843">
                  <c:v>5468</c:v>
                </c:pt>
                <c:pt idx="11844">
                  <c:v>5469</c:v>
                </c:pt>
                <c:pt idx="11845">
                  <c:v>5470</c:v>
                </c:pt>
                <c:pt idx="11846">
                  <c:v>5471</c:v>
                </c:pt>
                <c:pt idx="11847">
                  <c:v>5472</c:v>
                </c:pt>
                <c:pt idx="11848">
                  <c:v>5473</c:v>
                </c:pt>
                <c:pt idx="11849">
                  <c:v>5474</c:v>
                </c:pt>
                <c:pt idx="11850">
                  <c:v>5475</c:v>
                </c:pt>
                <c:pt idx="11851">
                  <c:v>5476</c:v>
                </c:pt>
                <c:pt idx="11852">
                  <c:v>5477</c:v>
                </c:pt>
                <c:pt idx="11853">
                  <c:v>5478</c:v>
                </c:pt>
                <c:pt idx="11854">
                  <c:v>5479</c:v>
                </c:pt>
                <c:pt idx="11855">
                  <c:v>5480</c:v>
                </c:pt>
                <c:pt idx="11856">
                  <c:v>5481</c:v>
                </c:pt>
                <c:pt idx="11857">
                  <c:v>5482</c:v>
                </c:pt>
                <c:pt idx="11858">
                  <c:v>5483</c:v>
                </c:pt>
                <c:pt idx="11859">
                  <c:v>5484</c:v>
                </c:pt>
                <c:pt idx="11860">
                  <c:v>5485</c:v>
                </c:pt>
                <c:pt idx="11861">
                  <c:v>5486</c:v>
                </c:pt>
                <c:pt idx="11862">
                  <c:v>5487</c:v>
                </c:pt>
                <c:pt idx="11863">
                  <c:v>5488</c:v>
                </c:pt>
                <c:pt idx="11864">
                  <c:v>5489</c:v>
                </c:pt>
                <c:pt idx="11865">
                  <c:v>5490</c:v>
                </c:pt>
                <c:pt idx="11866">
                  <c:v>5491</c:v>
                </c:pt>
                <c:pt idx="11867">
                  <c:v>5492</c:v>
                </c:pt>
                <c:pt idx="11868">
                  <c:v>5493</c:v>
                </c:pt>
                <c:pt idx="11869">
                  <c:v>5494</c:v>
                </c:pt>
                <c:pt idx="11870">
                  <c:v>5495</c:v>
                </c:pt>
                <c:pt idx="11871">
                  <c:v>5496</c:v>
                </c:pt>
                <c:pt idx="11872">
                  <c:v>5497</c:v>
                </c:pt>
                <c:pt idx="11873">
                  <c:v>5498</c:v>
                </c:pt>
                <c:pt idx="11874">
                  <c:v>5499</c:v>
                </c:pt>
                <c:pt idx="11875">
                  <c:v>5500</c:v>
                </c:pt>
                <c:pt idx="11876">
                  <c:v>5501</c:v>
                </c:pt>
                <c:pt idx="11877">
                  <c:v>5502</c:v>
                </c:pt>
                <c:pt idx="11878">
                  <c:v>5503</c:v>
                </c:pt>
                <c:pt idx="11879">
                  <c:v>5504</c:v>
                </c:pt>
                <c:pt idx="11880">
                  <c:v>5505</c:v>
                </c:pt>
                <c:pt idx="11881">
                  <c:v>5506</c:v>
                </c:pt>
                <c:pt idx="11882">
                  <c:v>5507</c:v>
                </c:pt>
                <c:pt idx="11883">
                  <c:v>5508</c:v>
                </c:pt>
                <c:pt idx="11884">
                  <c:v>5509</c:v>
                </c:pt>
                <c:pt idx="11885">
                  <c:v>5510</c:v>
                </c:pt>
                <c:pt idx="11886">
                  <c:v>5511</c:v>
                </c:pt>
                <c:pt idx="11887">
                  <c:v>5512</c:v>
                </c:pt>
                <c:pt idx="11888">
                  <c:v>5513</c:v>
                </c:pt>
                <c:pt idx="11889">
                  <c:v>5514</c:v>
                </c:pt>
                <c:pt idx="11890">
                  <c:v>5515</c:v>
                </c:pt>
                <c:pt idx="11891">
                  <c:v>5516</c:v>
                </c:pt>
                <c:pt idx="11892">
                  <c:v>5517</c:v>
                </c:pt>
                <c:pt idx="11893">
                  <c:v>5518</c:v>
                </c:pt>
                <c:pt idx="11894">
                  <c:v>5519</c:v>
                </c:pt>
                <c:pt idx="11895">
                  <c:v>5520</c:v>
                </c:pt>
                <c:pt idx="11896">
                  <c:v>5521</c:v>
                </c:pt>
                <c:pt idx="11897">
                  <c:v>5522</c:v>
                </c:pt>
                <c:pt idx="11898">
                  <c:v>5523</c:v>
                </c:pt>
                <c:pt idx="11899">
                  <c:v>5524</c:v>
                </c:pt>
                <c:pt idx="11900">
                  <c:v>5525</c:v>
                </c:pt>
                <c:pt idx="11901">
                  <c:v>5526</c:v>
                </c:pt>
                <c:pt idx="11902">
                  <c:v>5527</c:v>
                </c:pt>
                <c:pt idx="11903">
                  <c:v>5528</c:v>
                </c:pt>
                <c:pt idx="11904">
                  <c:v>5529</c:v>
                </c:pt>
                <c:pt idx="11905">
                  <c:v>5530</c:v>
                </c:pt>
                <c:pt idx="11906">
                  <c:v>5531</c:v>
                </c:pt>
                <c:pt idx="11907">
                  <c:v>5532</c:v>
                </c:pt>
                <c:pt idx="11908">
                  <c:v>5533</c:v>
                </c:pt>
                <c:pt idx="11909">
                  <c:v>5534</c:v>
                </c:pt>
                <c:pt idx="11910">
                  <c:v>5535</c:v>
                </c:pt>
                <c:pt idx="11911">
                  <c:v>5536</c:v>
                </c:pt>
                <c:pt idx="11912">
                  <c:v>5537</c:v>
                </c:pt>
                <c:pt idx="11913">
                  <c:v>5538</c:v>
                </c:pt>
                <c:pt idx="11914">
                  <c:v>5539</c:v>
                </c:pt>
                <c:pt idx="11915">
                  <c:v>5540</c:v>
                </c:pt>
                <c:pt idx="11916">
                  <c:v>5541</c:v>
                </c:pt>
                <c:pt idx="11917">
                  <c:v>5542</c:v>
                </c:pt>
                <c:pt idx="11918">
                  <c:v>5543</c:v>
                </c:pt>
                <c:pt idx="11919">
                  <c:v>5544</c:v>
                </c:pt>
                <c:pt idx="11920">
                  <c:v>5545</c:v>
                </c:pt>
                <c:pt idx="11921">
                  <c:v>5546</c:v>
                </c:pt>
                <c:pt idx="11922">
                  <c:v>5547</c:v>
                </c:pt>
                <c:pt idx="11923">
                  <c:v>5548</c:v>
                </c:pt>
                <c:pt idx="11924">
                  <c:v>5549</c:v>
                </c:pt>
                <c:pt idx="11925">
                  <c:v>5550</c:v>
                </c:pt>
                <c:pt idx="11926">
                  <c:v>5551</c:v>
                </c:pt>
                <c:pt idx="11927">
                  <c:v>5552</c:v>
                </c:pt>
                <c:pt idx="11928">
                  <c:v>5553</c:v>
                </c:pt>
                <c:pt idx="11929">
                  <c:v>5554</c:v>
                </c:pt>
                <c:pt idx="11930">
                  <c:v>5555</c:v>
                </c:pt>
                <c:pt idx="11931">
                  <c:v>5556</c:v>
                </c:pt>
                <c:pt idx="11932">
                  <c:v>5557</c:v>
                </c:pt>
                <c:pt idx="11933">
                  <c:v>5558</c:v>
                </c:pt>
                <c:pt idx="11934">
                  <c:v>5559</c:v>
                </c:pt>
                <c:pt idx="11935">
                  <c:v>5560</c:v>
                </c:pt>
                <c:pt idx="11936">
                  <c:v>5561</c:v>
                </c:pt>
                <c:pt idx="11937">
                  <c:v>5562</c:v>
                </c:pt>
                <c:pt idx="11938">
                  <c:v>5563</c:v>
                </c:pt>
                <c:pt idx="11939">
                  <c:v>5564</c:v>
                </c:pt>
                <c:pt idx="11940">
                  <c:v>5565</c:v>
                </c:pt>
                <c:pt idx="11941">
                  <c:v>5566</c:v>
                </c:pt>
                <c:pt idx="11942">
                  <c:v>5567</c:v>
                </c:pt>
                <c:pt idx="11943">
                  <c:v>5568</c:v>
                </c:pt>
                <c:pt idx="11944">
                  <c:v>5569</c:v>
                </c:pt>
                <c:pt idx="11945">
                  <c:v>5570</c:v>
                </c:pt>
                <c:pt idx="11946">
                  <c:v>5571</c:v>
                </c:pt>
                <c:pt idx="11947">
                  <c:v>5572</c:v>
                </c:pt>
                <c:pt idx="11948">
                  <c:v>5573</c:v>
                </c:pt>
                <c:pt idx="11949">
                  <c:v>5574</c:v>
                </c:pt>
                <c:pt idx="11950">
                  <c:v>5575</c:v>
                </c:pt>
                <c:pt idx="11951">
                  <c:v>5576</c:v>
                </c:pt>
                <c:pt idx="11952">
                  <c:v>5577</c:v>
                </c:pt>
                <c:pt idx="11953">
                  <c:v>5578</c:v>
                </c:pt>
                <c:pt idx="11954">
                  <c:v>5579</c:v>
                </c:pt>
                <c:pt idx="11955">
                  <c:v>5580</c:v>
                </c:pt>
                <c:pt idx="11956">
                  <c:v>5581</c:v>
                </c:pt>
                <c:pt idx="11957">
                  <c:v>5582</c:v>
                </c:pt>
                <c:pt idx="11958">
                  <c:v>5583</c:v>
                </c:pt>
                <c:pt idx="11959">
                  <c:v>5584</c:v>
                </c:pt>
                <c:pt idx="11960">
                  <c:v>5585</c:v>
                </c:pt>
                <c:pt idx="11961">
                  <c:v>5586</c:v>
                </c:pt>
                <c:pt idx="11962">
                  <c:v>5587</c:v>
                </c:pt>
                <c:pt idx="11963">
                  <c:v>5588</c:v>
                </c:pt>
                <c:pt idx="11964">
                  <c:v>5589</c:v>
                </c:pt>
                <c:pt idx="11965">
                  <c:v>5590</c:v>
                </c:pt>
                <c:pt idx="11966">
                  <c:v>5591</c:v>
                </c:pt>
                <c:pt idx="11967">
                  <c:v>5592</c:v>
                </c:pt>
                <c:pt idx="11968">
                  <c:v>5593</c:v>
                </c:pt>
                <c:pt idx="11969">
                  <c:v>5594</c:v>
                </c:pt>
                <c:pt idx="11970">
                  <c:v>5595</c:v>
                </c:pt>
                <c:pt idx="11971">
                  <c:v>5596</c:v>
                </c:pt>
                <c:pt idx="11972">
                  <c:v>5597</c:v>
                </c:pt>
                <c:pt idx="11973">
                  <c:v>5598</c:v>
                </c:pt>
                <c:pt idx="11974">
                  <c:v>5599</c:v>
                </c:pt>
                <c:pt idx="11975">
                  <c:v>5600</c:v>
                </c:pt>
                <c:pt idx="11976">
                  <c:v>5601</c:v>
                </c:pt>
                <c:pt idx="11977">
                  <c:v>5602</c:v>
                </c:pt>
                <c:pt idx="11978">
                  <c:v>5603</c:v>
                </c:pt>
                <c:pt idx="11979">
                  <c:v>5604</c:v>
                </c:pt>
                <c:pt idx="11980">
                  <c:v>5605</c:v>
                </c:pt>
                <c:pt idx="11981">
                  <c:v>5606</c:v>
                </c:pt>
                <c:pt idx="11982">
                  <c:v>5607</c:v>
                </c:pt>
                <c:pt idx="11983">
                  <c:v>5608</c:v>
                </c:pt>
                <c:pt idx="11984">
                  <c:v>5609</c:v>
                </c:pt>
                <c:pt idx="11985">
                  <c:v>5610</c:v>
                </c:pt>
                <c:pt idx="11986">
                  <c:v>5611</c:v>
                </c:pt>
                <c:pt idx="11987">
                  <c:v>5612</c:v>
                </c:pt>
                <c:pt idx="11988">
                  <c:v>5613</c:v>
                </c:pt>
                <c:pt idx="11989">
                  <c:v>5614</c:v>
                </c:pt>
                <c:pt idx="11990">
                  <c:v>5615</c:v>
                </c:pt>
                <c:pt idx="11991">
                  <c:v>5616</c:v>
                </c:pt>
                <c:pt idx="11992">
                  <c:v>5617</c:v>
                </c:pt>
                <c:pt idx="11993">
                  <c:v>5618</c:v>
                </c:pt>
                <c:pt idx="11994">
                  <c:v>5619</c:v>
                </c:pt>
                <c:pt idx="11995">
                  <c:v>5620</c:v>
                </c:pt>
                <c:pt idx="11996">
                  <c:v>5621</c:v>
                </c:pt>
                <c:pt idx="11997">
                  <c:v>5622</c:v>
                </c:pt>
                <c:pt idx="11998">
                  <c:v>5623</c:v>
                </c:pt>
                <c:pt idx="11999">
                  <c:v>5624</c:v>
                </c:pt>
                <c:pt idx="12000">
                  <c:v>5625</c:v>
                </c:pt>
                <c:pt idx="12001">
                  <c:v>5626</c:v>
                </c:pt>
                <c:pt idx="12002">
                  <c:v>5627</c:v>
                </c:pt>
                <c:pt idx="12003">
                  <c:v>5628</c:v>
                </c:pt>
                <c:pt idx="12004">
                  <c:v>5629</c:v>
                </c:pt>
                <c:pt idx="12005">
                  <c:v>5630</c:v>
                </c:pt>
                <c:pt idx="12006">
                  <c:v>5631</c:v>
                </c:pt>
                <c:pt idx="12007">
                  <c:v>5632</c:v>
                </c:pt>
                <c:pt idx="12008">
                  <c:v>5633</c:v>
                </c:pt>
                <c:pt idx="12009">
                  <c:v>5634</c:v>
                </c:pt>
                <c:pt idx="12010">
                  <c:v>5635</c:v>
                </c:pt>
                <c:pt idx="12011">
                  <c:v>5636</c:v>
                </c:pt>
                <c:pt idx="12012">
                  <c:v>5637</c:v>
                </c:pt>
                <c:pt idx="12013">
                  <c:v>5638</c:v>
                </c:pt>
                <c:pt idx="12014">
                  <c:v>5639</c:v>
                </c:pt>
                <c:pt idx="12015">
                  <c:v>5640</c:v>
                </c:pt>
                <c:pt idx="12016">
                  <c:v>5641</c:v>
                </c:pt>
                <c:pt idx="12017">
                  <c:v>5642</c:v>
                </c:pt>
                <c:pt idx="12018">
                  <c:v>5643</c:v>
                </c:pt>
                <c:pt idx="12019">
                  <c:v>5644</c:v>
                </c:pt>
                <c:pt idx="12020">
                  <c:v>5645</c:v>
                </c:pt>
                <c:pt idx="12021">
                  <c:v>5646</c:v>
                </c:pt>
                <c:pt idx="12022">
                  <c:v>5647</c:v>
                </c:pt>
                <c:pt idx="12023">
                  <c:v>5648</c:v>
                </c:pt>
                <c:pt idx="12024">
                  <c:v>5649</c:v>
                </c:pt>
                <c:pt idx="12025">
                  <c:v>5650</c:v>
                </c:pt>
                <c:pt idx="12026">
                  <c:v>5651</c:v>
                </c:pt>
                <c:pt idx="12027">
                  <c:v>5652</c:v>
                </c:pt>
                <c:pt idx="12028">
                  <c:v>5653</c:v>
                </c:pt>
                <c:pt idx="12029">
                  <c:v>5654</c:v>
                </c:pt>
                <c:pt idx="12030">
                  <c:v>5655</c:v>
                </c:pt>
                <c:pt idx="12031">
                  <c:v>5656</c:v>
                </c:pt>
                <c:pt idx="12032">
                  <c:v>5657</c:v>
                </c:pt>
                <c:pt idx="12033">
                  <c:v>5658</c:v>
                </c:pt>
                <c:pt idx="12034">
                  <c:v>5659</c:v>
                </c:pt>
                <c:pt idx="12035">
                  <c:v>5660</c:v>
                </c:pt>
                <c:pt idx="12036">
                  <c:v>5661</c:v>
                </c:pt>
                <c:pt idx="12037">
                  <c:v>5662</c:v>
                </c:pt>
                <c:pt idx="12038">
                  <c:v>5663</c:v>
                </c:pt>
                <c:pt idx="12039">
                  <c:v>5664</c:v>
                </c:pt>
                <c:pt idx="12040">
                  <c:v>5665</c:v>
                </c:pt>
                <c:pt idx="12041">
                  <c:v>5666</c:v>
                </c:pt>
                <c:pt idx="12042">
                  <c:v>5667</c:v>
                </c:pt>
                <c:pt idx="12043">
                  <c:v>5668</c:v>
                </c:pt>
                <c:pt idx="12044">
                  <c:v>5669</c:v>
                </c:pt>
                <c:pt idx="12045">
                  <c:v>5670</c:v>
                </c:pt>
                <c:pt idx="12046">
                  <c:v>5671</c:v>
                </c:pt>
                <c:pt idx="12047">
                  <c:v>5672</c:v>
                </c:pt>
                <c:pt idx="12048">
                  <c:v>5673</c:v>
                </c:pt>
                <c:pt idx="12049">
                  <c:v>5674</c:v>
                </c:pt>
                <c:pt idx="12050">
                  <c:v>5675</c:v>
                </c:pt>
                <c:pt idx="12051">
                  <c:v>5676</c:v>
                </c:pt>
                <c:pt idx="12052">
                  <c:v>5677</c:v>
                </c:pt>
                <c:pt idx="12053">
                  <c:v>5678</c:v>
                </c:pt>
                <c:pt idx="12054">
                  <c:v>5679</c:v>
                </c:pt>
                <c:pt idx="12055">
                  <c:v>5680</c:v>
                </c:pt>
                <c:pt idx="12056">
                  <c:v>5681</c:v>
                </c:pt>
                <c:pt idx="12057">
                  <c:v>5682</c:v>
                </c:pt>
                <c:pt idx="12058">
                  <c:v>5683</c:v>
                </c:pt>
                <c:pt idx="12059">
                  <c:v>5684</c:v>
                </c:pt>
                <c:pt idx="12060">
                  <c:v>5685</c:v>
                </c:pt>
                <c:pt idx="12061">
                  <c:v>5686</c:v>
                </c:pt>
                <c:pt idx="12062">
                  <c:v>5687</c:v>
                </c:pt>
                <c:pt idx="12063">
                  <c:v>5688</c:v>
                </c:pt>
                <c:pt idx="12064">
                  <c:v>5689</c:v>
                </c:pt>
                <c:pt idx="12065">
                  <c:v>5690</c:v>
                </c:pt>
                <c:pt idx="12066">
                  <c:v>5691</c:v>
                </c:pt>
                <c:pt idx="12067">
                  <c:v>5692</c:v>
                </c:pt>
                <c:pt idx="12068">
                  <c:v>5693</c:v>
                </c:pt>
                <c:pt idx="12069">
                  <c:v>5694</c:v>
                </c:pt>
                <c:pt idx="12070">
                  <c:v>5695</c:v>
                </c:pt>
                <c:pt idx="12071">
                  <c:v>5696</c:v>
                </c:pt>
                <c:pt idx="12072">
                  <c:v>5697</c:v>
                </c:pt>
                <c:pt idx="12073">
                  <c:v>5698</c:v>
                </c:pt>
                <c:pt idx="12074">
                  <c:v>5699</c:v>
                </c:pt>
                <c:pt idx="12075">
                  <c:v>5700</c:v>
                </c:pt>
                <c:pt idx="12076">
                  <c:v>5701</c:v>
                </c:pt>
                <c:pt idx="12077">
                  <c:v>5702</c:v>
                </c:pt>
                <c:pt idx="12078">
                  <c:v>5703</c:v>
                </c:pt>
                <c:pt idx="12079">
                  <c:v>5704</c:v>
                </c:pt>
                <c:pt idx="12080">
                  <c:v>5705</c:v>
                </c:pt>
                <c:pt idx="12081">
                  <c:v>5706</c:v>
                </c:pt>
                <c:pt idx="12082">
                  <c:v>5707</c:v>
                </c:pt>
                <c:pt idx="12083">
                  <c:v>5708</c:v>
                </c:pt>
                <c:pt idx="12084">
                  <c:v>5709</c:v>
                </c:pt>
                <c:pt idx="12085">
                  <c:v>5710</c:v>
                </c:pt>
                <c:pt idx="12086">
                  <c:v>5711</c:v>
                </c:pt>
                <c:pt idx="12087">
                  <c:v>5712</c:v>
                </c:pt>
                <c:pt idx="12088">
                  <c:v>5713</c:v>
                </c:pt>
                <c:pt idx="12089">
                  <c:v>5714</c:v>
                </c:pt>
                <c:pt idx="12090">
                  <c:v>5715</c:v>
                </c:pt>
                <c:pt idx="12091">
                  <c:v>5716</c:v>
                </c:pt>
                <c:pt idx="12092">
                  <c:v>5717</c:v>
                </c:pt>
                <c:pt idx="12093">
                  <c:v>5718</c:v>
                </c:pt>
                <c:pt idx="12094">
                  <c:v>5719</c:v>
                </c:pt>
                <c:pt idx="12095">
                  <c:v>5720</c:v>
                </c:pt>
                <c:pt idx="12096">
                  <c:v>5721</c:v>
                </c:pt>
                <c:pt idx="12097">
                  <c:v>5722</c:v>
                </c:pt>
                <c:pt idx="12098">
                  <c:v>5723</c:v>
                </c:pt>
                <c:pt idx="12099">
                  <c:v>5724</c:v>
                </c:pt>
                <c:pt idx="12100">
                  <c:v>5725</c:v>
                </c:pt>
                <c:pt idx="12101">
                  <c:v>5726</c:v>
                </c:pt>
                <c:pt idx="12102">
                  <c:v>5727</c:v>
                </c:pt>
                <c:pt idx="12103">
                  <c:v>5728</c:v>
                </c:pt>
                <c:pt idx="12104">
                  <c:v>5729</c:v>
                </c:pt>
                <c:pt idx="12105">
                  <c:v>5730</c:v>
                </c:pt>
                <c:pt idx="12106">
                  <c:v>5731</c:v>
                </c:pt>
                <c:pt idx="12107">
                  <c:v>5732</c:v>
                </c:pt>
                <c:pt idx="12108">
                  <c:v>5733</c:v>
                </c:pt>
                <c:pt idx="12109">
                  <c:v>5734</c:v>
                </c:pt>
                <c:pt idx="12110">
                  <c:v>5735</c:v>
                </c:pt>
                <c:pt idx="12111">
                  <c:v>5736</c:v>
                </c:pt>
                <c:pt idx="12112">
                  <c:v>5737</c:v>
                </c:pt>
                <c:pt idx="12113">
                  <c:v>5738</c:v>
                </c:pt>
                <c:pt idx="12114">
                  <c:v>5739</c:v>
                </c:pt>
                <c:pt idx="12115">
                  <c:v>5740</c:v>
                </c:pt>
                <c:pt idx="12116">
                  <c:v>5741</c:v>
                </c:pt>
                <c:pt idx="12117">
                  <c:v>5742</c:v>
                </c:pt>
                <c:pt idx="12118">
                  <c:v>5743</c:v>
                </c:pt>
                <c:pt idx="12119">
                  <c:v>5744</c:v>
                </c:pt>
                <c:pt idx="12120">
                  <c:v>5745</c:v>
                </c:pt>
                <c:pt idx="12121">
                  <c:v>5746</c:v>
                </c:pt>
                <c:pt idx="12122">
                  <c:v>5747</c:v>
                </c:pt>
                <c:pt idx="12123">
                  <c:v>5748</c:v>
                </c:pt>
                <c:pt idx="12124">
                  <c:v>5749</c:v>
                </c:pt>
                <c:pt idx="12125">
                  <c:v>5750</c:v>
                </c:pt>
                <c:pt idx="12126">
                  <c:v>5751</c:v>
                </c:pt>
                <c:pt idx="12127">
                  <c:v>5752</c:v>
                </c:pt>
                <c:pt idx="12128">
                  <c:v>5753</c:v>
                </c:pt>
                <c:pt idx="12129">
                  <c:v>5754</c:v>
                </c:pt>
                <c:pt idx="12130">
                  <c:v>5755</c:v>
                </c:pt>
                <c:pt idx="12131">
                  <c:v>5756</c:v>
                </c:pt>
                <c:pt idx="12132">
                  <c:v>5757</c:v>
                </c:pt>
                <c:pt idx="12133">
                  <c:v>5758</c:v>
                </c:pt>
                <c:pt idx="12134">
                  <c:v>5759</c:v>
                </c:pt>
                <c:pt idx="12135">
                  <c:v>5760</c:v>
                </c:pt>
                <c:pt idx="12136">
                  <c:v>5761</c:v>
                </c:pt>
                <c:pt idx="12137">
                  <c:v>5762</c:v>
                </c:pt>
                <c:pt idx="12138">
                  <c:v>5763</c:v>
                </c:pt>
                <c:pt idx="12139">
                  <c:v>5764</c:v>
                </c:pt>
                <c:pt idx="12140">
                  <c:v>5765</c:v>
                </c:pt>
                <c:pt idx="12141">
                  <c:v>5766</c:v>
                </c:pt>
                <c:pt idx="12142">
                  <c:v>5767</c:v>
                </c:pt>
                <c:pt idx="12143">
                  <c:v>5768</c:v>
                </c:pt>
                <c:pt idx="12144">
                  <c:v>5769</c:v>
                </c:pt>
                <c:pt idx="12145">
                  <c:v>5770</c:v>
                </c:pt>
                <c:pt idx="12146">
                  <c:v>5771</c:v>
                </c:pt>
                <c:pt idx="12147">
                  <c:v>5772</c:v>
                </c:pt>
                <c:pt idx="12148">
                  <c:v>5773</c:v>
                </c:pt>
                <c:pt idx="12149">
                  <c:v>5774</c:v>
                </c:pt>
                <c:pt idx="12150">
                  <c:v>5775</c:v>
                </c:pt>
                <c:pt idx="12151">
                  <c:v>5776</c:v>
                </c:pt>
                <c:pt idx="12152">
                  <c:v>5777</c:v>
                </c:pt>
                <c:pt idx="12153">
                  <c:v>5778</c:v>
                </c:pt>
                <c:pt idx="12154">
                  <c:v>5779</c:v>
                </c:pt>
                <c:pt idx="12155">
                  <c:v>5780</c:v>
                </c:pt>
                <c:pt idx="12156">
                  <c:v>5781</c:v>
                </c:pt>
                <c:pt idx="12157">
                  <c:v>5782</c:v>
                </c:pt>
                <c:pt idx="12158">
                  <c:v>5783</c:v>
                </c:pt>
                <c:pt idx="12159">
                  <c:v>5784</c:v>
                </c:pt>
                <c:pt idx="12160">
                  <c:v>5785</c:v>
                </c:pt>
                <c:pt idx="12161">
                  <c:v>5786</c:v>
                </c:pt>
                <c:pt idx="12162">
                  <c:v>5787</c:v>
                </c:pt>
                <c:pt idx="12163">
                  <c:v>5788</c:v>
                </c:pt>
                <c:pt idx="12164">
                  <c:v>5789</c:v>
                </c:pt>
                <c:pt idx="12165">
                  <c:v>5790</c:v>
                </c:pt>
                <c:pt idx="12166">
                  <c:v>5791</c:v>
                </c:pt>
                <c:pt idx="12167">
                  <c:v>5792</c:v>
                </c:pt>
                <c:pt idx="12168">
                  <c:v>5793</c:v>
                </c:pt>
                <c:pt idx="12169">
                  <c:v>5794</c:v>
                </c:pt>
                <c:pt idx="12170">
                  <c:v>5795</c:v>
                </c:pt>
                <c:pt idx="12171">
                  <c:v>5796</c:v>
                </c:pt>
                <c:pt idx="12172">
                  <c:v>5797</c:v>
                </c:pt>
                <c:pt idx="12173">
                  <c:v>5798</c:v>
                </c:pt>
                <c:pt idx="12174">
                  <c:v>5799</c:v>
                </c:pt>
                <c:pt idx="12175">
                  <c:v>5800</c:v>
                </c:pt>
                <c:pt idx="12176">
                  <c:v>5801</c:v>
                </c:pt>
                <c:pt idx="12177">
                  <c:v>5802</c:v>
                </c:pt>
                <c:pt idx="12178">
                  <c:v>5803</c:v>
                </c:pt>
                <c:pt idx="12179">
                  <c:v>5804</c:v>
                </c:pt>
                <c:pt idx="12180">
                  <c:v>5805</c:v>
                </c:pt>
                <c:pt idx="12181">
                  <c:v>5806</c:v>
                </c:pt>
                <c:pt idx="12182">
                  <c:v>5807</c:v>
                </c:pt>
                <c:pt idx="12183">
                  <c:v>5808</c:v>
                </c:pt>
                <c:pt idx="12184">
                  <c:v>5809</c:v>
                </c:pt>
                <c:pt idx="12185">
                  <c:v>5810</c:v>
                </c:pt>
                <c:pt idx="12186">
                  <c:v>5811</c:v>
                </c:pt>
                <c:pt idx="12187">
                  <c:v>5812</c:v>
                </c:pt>
                <c:pt idx="12188">
                  <c:v>5813</c:v>
                </c:pt>
                <c:pt idx="12189">
                  <c:v>5814</c:v>
                </c:pt>
                <c:pt idx="12190">
                  <c:v>5815</c:v>
                </c:pt>
                <c:pt idx="12191">
                  <c:v>5816</c:v>
                </c:pt>
                <c:pt idx="12192">
                  <c:v>5817</c:v>
                </c:pt>
                <c:pt idx="12193">
                  <c:v>5818</c:v>
                </c:pt>
                <c:pt idx="12194">
                  <c:v>5819</c:v>
                </c:pt>
                <c:pt idx="12195">
                  <c:v>5820</c:v>
                </c:pt>
                <c:pt idx="12196">
                  <c:v>5821</c:v>
                </c:pt>
                <c:pt idx="12197">
                  <c:v>5822</c:v>
                </c:pt>
                <c:pt idx="12198">
                  <c:v>5823</c:v>
                </c:pt>
                <c:pt idx="12199">
                  <c:v>5824</c:v>
                </c:pt>
                <c:pt idx="12200">
                  <c:v>5825</c:v>
                </c:pt>
                <c:pt idx="12201">
                  <c:v>5826</c:v>
                </c:pt>
                <c:pt idx="12202">
                  <c:v>5827</c:v>
                </c:pt>
                <c:pt idx="12203">
                  <c:v>5828</c:v>
                </c:pt>
                <c:pt idx="12204">
                  <c:v>5829</c:v>
                </c:pt>
                <c:pt idx="12205">
                  <c:v>5830</c:v>
                </c:pt>
                <c:pt idx="12206">
                  <c:v>5831</c:v>
                </c:pt>
                <c:pt idx="12207">
                  <c:v>5832</c:v>
                </c:pt>
                <c:pt idx="12208">
                  <c:v>5833</c:v>
                </c:pt>
                <c:pt idx="12209">
                  <c:v>5834</c:v>
                </c:pt>
                <c:pt idx="12210">
                  <c:v>5835</c:v>
                </c:pt>
                <c:pt idx="12211">
                  <c:v>5836</c:v>
                </c:pt>
                <c:pt idx="12212">
                  <c:v>5837</c:v>
                </c:pt>
                <c:pt idx="12213">
                  <c:v>5838</c:v>
                </c:pt>
                <c:pt idx="12214">
                  <c:v>5839</c:v>
                </c:pt>
                <c:pt idx="12215">
                  <c:v>5840</c:v>
                </c:pt>
                <c:pt idx="12216">
                  <c:v>5841</c:v>
                </c:pt>
                <c:pt idx="12217">
                  <c:v>5842</c:v>
                </c:pt>
                <c:pt idx="12218">
                  <c:v>5843</c:v>
                </c:pt>
                <c:pt idx="12219">
                  <c:v>5844</c:v>
                </c:pt>
                <c:pt idx="12220">
                  <c:v>5845</c:v>
                </c:pt>
                <c:pt idx="12221">
                  <c:v>5846</c:v>
                </c:pt>
                <c:pt idx="12222">
                  <c:v>5847</c:v>
                </c:pt>
                <c:pt idx="12223">
                  <c:v>5848</c:v>
                </c:pt>
                <c:pt idx="12224">
                  <c:v>5849</c:v>
                </c:pt>
                <c:pt idx="12225">
                  <c:v>5850</c:v>
                </c:pt>
                <c:pt idx="12226">
                  <c:v>5851</c:v>
                </c:pt>
                <c:pt idx="12227">
                  <c:v>5852</c:v>
                </c:pt>
                <c:pt idx="12228">
                  <c:v>5853</c:v>
                </c:pt>
                <c:pt idx="12229">
                  <c:v>5854</c:v>
                </c:pt>
                <c:pt idx="12230">
                  <c:v>5855</c:v>
                </c:pt>
                <c:pt idx="12231">
                  <c:v>5856</c:v>
                </c:pt>
                <c:pt idx="12232">
                  <c:v>5857</c:v>
                </c:pt>
                <c:pt idx="12233">
                  <c:v>5858</c:v>
                </c:pt>
                <c:pt idx="12234">
                  <c:v>5859</c:v>
                </c:pt>
                <c:pt idx="12235">
                  <c:v>5860</c:v>
                </c:pt>
                <c:pt idx="12236">
                  <c:v>5861</c:v>
                </c:pt>
                <c:pt idx="12237">
                  <c:v>5862</c:v>
                </c:pt>
                <c:pt idx="12238">
                  <c:v>5863</c:v>
                </c:pt>
                <c:pt idx="12239">
                  <c:v>5864</c:v>
                </c:pt>
                <c:pt idx="12240">
                  <c:v>5865</c:v>
                </c:pt>
                <c:pt idx="12241">
                  <c:v>5866</c:v>
                </c:pt>
                <c:pt idx="12242">
                  <c:v>5867</c:v>
                </c:pt>
                <c:pt idx="12243">
                  <c:v>5868</c:v>
                </c:pt>
                <c:pt idx="12244">
                  <c:v>5869</c:v>
                </c:pt>
                <c:pt idx="12245">
                  <c:v>5870</c:v>
                </c:pt>
                <c:pt idx="12246">
                  <c:v>5871</c:v>
                </c:pt>
                <c:pt idx="12247">
                  <c:v>5872</c:v>
                </c:pt>
                <c:pt idx="12248">
                  <c:v>5873</c:v>
                </c:pt>
                <c:pt idx="12249">
                  <c:v>5874</c:v>
                </c:pt>
                <c:pt idx="12250">
                  <c:v>5875</c:v>
                </c:pt>
                <c:pt idx="12251">
                  <c:v>5876</c:v>
                </c:pt>
                <c:pt idx="12252">
                  <c:v>5877</c:v>
                </c:pt>
                <c:pt idx="12253">
                  <c:v>5878</c:v>
                </c:pt>
                <c:pt idx="12254">
                  <c:v>5879</c:v>
                </c:pt>
                <c:pt idx="12255">
                  <c:v>5880</c:v>
                </c:pt>
                <c:pt idx="12256">
                  <c:v>5881</c:v>
                </c:pt>
                <c:pt idx="12257">
                  <c:v>5882</c:v>
                </c:pt>
                <c:pt idx="12258">
                  <c:v>5883</c:v>
                </c:pt>
                <c:pt idx="12259">
                  <c:v>5884</c:v>
                </c:pt>
                <c:pt idx="12260">
                  <c:v>5885</c:v>
                </c:pt>
                <c:pt idx="12261">
                  <c:v>5886</c:v>
                </c:pt>
                <c:pt idx="12262">
                  <c:v>5887</c:v>
                </c:pt>
                <c:pt idx="12263">
                  <c:v>5888</c:v>
                </c:pt>
                <c:pt idx="12264">
                  <c:v>5889</c:v>
                </c:pt>
                <c:pt idx="12265">
                  <c:v>5890</c:v>
                </c:pt>
                <c:pt idx="12266">
                  <c:v>5891</c:v>
                </c:pt>
                <c:pt idx="12267">
                  <c:v>5892</c:v>
                </c:pt>
                <c:pt idx="12268">
                  <c:v>5893</c:v>
                </c:pt>
                <c:pt idx="12269">
                  <c:v>5894</c:v>
                </c:pt>
                <c:pt idx="12270">
                  <c:v>5895</c:v>
                </c:pt>
                <c:pt idx="12271">
                  <c:v>5896</c:v>
                </c:pt>
                <c:pt idx="12272">
                  <c:v>5897</c:v>
                </c:pt>
                <c:pt idx="12273">
                  <c:v>5898</c:v>
                </c:pt>
                <c:pt idx="12274">
                  <c:v>5899</c:v>
                </c:pt>
                <c:pt idx="12275">
                  <c:v>5900</c:v>
                </c:pt>
                <c:pt idx="12276">
                  <c:v>5901</c:v>
                </c:pt>
                <c:pt idx="12277">
                  <c:v>5902</c:v>
                </c:pt>
                <c:pt idx="12278">
                  <c:v>5903</c:v>
                </c:pt>
                <c:pt idx="12279">
                  <c:v>5904</c:v>
                </c:pt>
                <c:pt idx="12280">
                  <c:v>5905</c:v>
                </c:pt>
                <c:pt idx="12281">
                  <c:v>5906</c:v>
                </c:pt>
                <c:pt idx="12282">
                  <c:v>5907</c:v>
                </c:pt>
                <c:pt idx="12283">
                  <c:v>5908</c:v>
                </c:pt>
                <c:pt idx="12284">
                  <c:v>5909</c:v>
                </c:pt>
                <c:pt idx="12285">
                  <c:v>5910</c:v>
                </c:pt>
                <c:pt idx="12286">
                  <c:v>5911</c:v>
                </c:pt>
                <c:pt idx="12287">
                  <c:v>5912</c:v>
                </c:pt>
                <c:pt idx="12288">
                  <c:v>5913</c:v>
                </c:pt>
                <c:pt idx="12289">
                  <c:v>5914</c:v>
                </c:pt>
                <c:pt idx="12290">
                  <c:v>5915</c:v>
                </c:pt>
                <c:pt idx="12291">
                  <c:v>5916</c:v>
                </c:pt>
                <c:pt idx="12292">
                  <c:v>5917</c:v>
                </c:pt>
                <c:pt idx="12293">
                  <c:v>5918</c:v>
                </c:pt>
                <c:pt idx="12294">
                  <c:v>5919</c:v>
                </c:pt>
                <c:pt idx="12295">
                  <c:v>5920</c:v>
                </c:pt>
                <c:pt idx="12296">
                  <c:v>5921</c:v>
                </c:pt>
                <c:pt idx="12297">
                  <c:v>5922</c:v>
                </c:pt>
                <c:pt idx="12298">
                  <c:v>5923</c:v>
                </c:pt>
                <c:pt idx="12299">
                  <c:v>5924</c:v>
                </c:pt>
                <c:pt idx="12300">
                  <c:v>5925</c:v>
                </c:pt>
                <c:pt idx="12301">
                  <c:v>5926</c:v>
                </c:pt>
                <c:pt idx="12302">
                  <c:v>5927</c:v>
                </c:pt>
                <c:pt idx="12303">
                  <c:v>5928</c:v>
                </c:pt>
                <c:pt idx="12304">
                  <c:v>5929</c:v>
                </c:pt>
                <c:pt idx="12305">
                  <c:v>5930</c:v>
                </c:pt>
                <c:pt idx="12306">
                  <c:v>5931</c:v>
                </c:pt>
                <c:pt idx="12307">
                  <c:v>5932</c:v>
                </c:pt>
                <c:pt idx="12308">
                  <c:v>5933</c:v>
                </c:pt>
                <c:pt idx="12309">
                  <c:v>5934</c:v>
                </c:pt>
                <c:pt idx="12310">
                  <c:v>5935</c:v>
                </c:pt>
                <c:pt idx="12311">
                  <c:v>5936</c:v>
                </c:pt>
                <c:pt idx="12312">
                  <c:v>5937</c:v>
                </c:pt>
                <c:pt idx="12313">
                  <c:v>5938</c:v>
                </c:pt>
                <c:pt idx="12314">
                  <c:v>5939</c:v>
                </c:pt>
                <c:pt idx="12315">
                  <c:v>5940</c:v>
                </c:pt>
                <c:pt idx="12316">
                  <c:v>5941</c:v>
                </c:pt>
                <c:pt idx="12317">
                  <c:v>5942</c:v>
                </c:pt>
                <c:pt idx="12318">
                  <c:v>5943</c:v>
                </c:pt>
                <c:pt idx="12319">
                  <c:v>5944</c:v>
                </c:pt>
                <c:pt idx="12320">
                  <c:v>5945</c:v>
                </c:pt>
                <c:pt idx="12321">
                  <c:v>5946</c:v>
                </c:pt>
                <c:pt idx="12322">
                  <c:v>5947</c:v>
                </c:pt>
                <c:pt idx="12323">
                  <c:v>5948</c:v>
                </c:pt>
                <c:pt idx="12324">
                  <c:v>5949</c:v>
                </c:pt>
                <c:pt idx="12325">
                  <c:v>5950</c:v>
                </c:pt>
                <c:pt idx="12326">
                  <c:v>5951</c:v>
                </c:pt>
                <c:pt idx="12327">
                  <c:v>5952</c:v>
                </c:pt>
                <c:pt idx="12328">
                  <c:v>5953</c:v>
                </c:pt>
                <c:pt idx="12329">
                  <c:v>5954</c:v>
                </c:pt>
                <c:pt idx="12330">
                  <c:v>5955</c:v>
                </c:pt>
                <c:pt idx="12331">
                  <c:v>5956</c:v>
                </c:pt>
                <c:pt idx="12332">
                  <c:v>5957</c:v>
                </c:pt>
                <c:pt idx="12333">
                  <c:v>5958</c:v>
                </c:pt>
                <c:pt idx="12334">
                  <c:v>5959</c:v>
                </c:pt>
                <c:pt idx="12335">
                  <c:v>5960</c:v>
                </c:pt>
                <c:pt idx="12336">
                  <c:v>5961</c:v>
                </c:pt>
                <c:pt idx="12337">
                  <c:v>5962</c:v>
                </c:pt>
                <c:pt idx="12338">
                  <c:v>5963</c:v>
                </c:pt>
                <c:pt idx="12339">
                  <c:v>5964</c:v>
                </c:pt>
                <c:pt idx="12340">
                  <c:v>5965</c:v>
                </c:pt>
                <c:pt idx="12341">
                  <c:v>5966</c:v>
                </c:pt>
                <c:pt idx="12342">
                  <c:v>5967</c:v>
                </c:pt>
                <c:pt idx="12343">
                  <c:v>5968</c:v>
                </c:pt>
                <c:pt idx="12344">
                  <c:v>5969</c:v>
                </c:pt>
                <c:pt idx="12345">
                  <c:v>5970</c:v>
                </c:pt>
                <c:pt idx="12346">
                  <c:v>5971</c:v>
                </c:pt>
                <c:pt idx="12347">
                  <c:v>5972</c:v>
                </c:pt>
                <c:pt idx="12348">
                  <c:v>5973</c:v>
                </c:pt>
                <c:pt idx="12349">
                  <c:v>5974</c:v>
                </c:pt>
                <c:pt idx="12350">
                  <c:v>5975</c:v>
                </c:pt>
                <c:pt idx="12351">
                  <c:v>5976</c:v>
                </c:pt>
                <c:pt idx="12352">
                  <c:v>5977</c:v>
                </c:pt>
                <c:pt idx="12353">
                  <c:v>5978</c:v>
                </c:pt>
                <c:pt idx="12354">
                  <c:v>5979</c:v>
                </c:pt>
                <c:pt idx="12355">
                  <c:v>5980</c:v>
                </c:pt>
                <c:pt idx="12356">
                  <c:v>5981</c:v>
                </c:pt>
                <c:pt idx="12357">
                  <c:v>5982</c:v>
                </c:pt>
                <c:pt idx="12358">
                  <c:v>5983</c:v>
                </c:pt>
                <c:pt idx="12359">
                  <c:v>5984</c:v>
                </c:pt>
                <c:pt idx="12360">
                  <c:v>5985</c:v>
                </c:pt>
                <c:pt idx="12361">
                  <c:v>5986</c:v>
                </c:pt>
                <c:pt idx="12362">
                  <c:v>5987</c:v>
                </c:pt>
                <c:pt idx="12363">
                  <c:v>5988</c:v>
                </c:pt>
                <c:pt idx="12364">
                  <c:v>5989</c:v>
                </c:pt>
                <c:pt idx="12365">
                  <c:v>5990</c:v>
                </c:pt>
                <c:pt idx="12366">
                  <c:v>5991</c:v>
                </c:pt>
                <c:pt idx="12367">
                  <c:v>5992</c:v>
                </c:pt>
                <c:pt idx="12368">
                  <c:v>5993</c:v>
                </c:pt>
                <c:pt idx="12369">
                  <c:v>5994</c:v>
                </c:pt>
                <c:pt idx="12370">
                  <c:v>5995</c:v>
                </c:pt>
                <c:pt idx="12371">
                  <c:v>5996</c:v>
                </c:pt>
                <c:pt idx="12372">
                  <c:v>5997</c:v>
                </c:pt>
                <c:pt idx="12373">
                  <c:v>5998</c:v>
                </c:pt>
                <c:pt idx="12374">
                  <c:v>5999</c:v>
                </c:pt>
                <c:pt idx="12375">
                  <c:v>6000</c:v>
                </c:pt>
                <c:pt idx="12376">
                  <c:v>6001</c:v>
                </c:pt>
                <c:pt idx="12377">
                  <c:v>6002</c:v>
                </c:pt>
                <c:pt idx="12378">
                  <c:v>6003</c:v>
                </c:pt>
                <c:pt idx="12379">
                  <c:v>6004</c:v>
                </c:pt>
                <c:pt idx="12380">
                  <c:v>6005</c:v>
                </c:pt>
                <c:pt idx="12381">
                  <c:v>6006</c:v>
                </c:pt>
                <c:pt idx="12382">
                  <c:v>6007</c:v>
                </c:pt>
                <c:pt idx="12383">
                  <c:v>6008</c:v>
                </c:pt>
                <c:pt idx="12384">
                  <c:v>6009</c:v>
                </c:pt>
                <c:pt idx="12385">
                  <c:v>6010</c:v>
                </c:pt>
                <c:pt idx="12386">
                  <c:v>6011</c:v>
                </c:pt>
                <c:pt idx="12387">
                  <c:v>6012</c:v>
                </c:pt>
                <c:pt idx="12388">
                  <c:v>6013</c:v>
                </c:pt>
                <c:pt idx="12389">
                  <c:v>6014</c:v>
                </c:pt>
                <c:pt idx="12390">
                  <c:v>6015</c:v>
                </c:pt>
                <c:pt idx="12391">
                  <c:v>6016</c:v>
                </c:pt>
                <c:pt idx="12392">
                  <c:v>6017</c:v>
                </c:pt>
                <c:pt idx="12393">
                  <c:v>6018</c:v>
                </c:pt>
                <c:pt idx="12394">
                  <c:v>6019</c:v>
                </c:pt>
                <c:pt idx="12395">
                  <c:v>6020</c:v>
                </c:pt>
                <c:pt idx="12396">
                  <c:v>6021</c:v>
                </c:pt>
                <c:pt idx="12397">
                  <c:v>6022</c:v>
                </c:pt>
                <c:pt idx="12398">
                  <c:v>6023</c:v>
                </c:pt>
                <c:pt idx="12399">
                  <c:v>6024</c:v>
                </c:pt>
                <c:pt idx="12400">
                  <c:v>6025</c:v>
                </c:pt>
                <c:pt idx="12401">
                  <c:v>6026</c:v>
                </c:pt>
                <c:pt idx="12402">
                  <c:v>6027</c:v>
                </c:pt>
                <c:pt idx="12403">
                  <c:v>6028</c:v>
                </c:pt>
                <c:pt idx="12404">
                  <c:v>6029</c:v>
                </c:pt>
                <c:pt idx="12405">
                  <c:v>6030</c:v>
                </c:pt>
                <c:pt idx="12406">
                  <c:v>6031</c:v>
                </c:pt>
                <c:pt idx="12407">
                  <c:v>6032</c:v>
                </c:pt>
                <c:pt idx="12408">
                  <c:v>6033</c:v>
                </c:pt>
                <c:pt idx="12409">
                  <c:v>6034</c:v>
                </c:pt>
                <c:pt idx="12410">
                  <c:v>6035</c:v>
                </c:pt>
                <c:pt idx="12411">
                  <c:v>6036</c:v>
                </c:pt>
                <c:pt idx="12412">
                  <c:v>6037</c:v>
                </c:pt>
                <c:pt idx="12413">
                  <c:v>6038</c:v>
                </c:pt>
                <c:pt idx="12414">
                  <c:v>6039</c:v>
                </c:pt>
                <c:pt idx="12415">
                  <c:v>6040</c:v>
                </c:pt>
                <c:pt idx="12416">
                  <c:v>6041</c:v>
                </c:pt>
                <c:pt idx="12417">
                  <c:v>6042</c:v>
                </c:pt>
                <c:pt idx="12418">
                  <c:v>6043</c:v>
                </c:pt>
                <c:pt idx="12419">
                  <c:v>6044</c:v>
                </c:pt>
                <c:pt idx="12420">
                  <c:v>6045</c:v>
                </c:pt>
                <c:pt idx="12421">
                  <c:v>6046</c:v>
                </c:pt>
                <c:pt idx="12422">
                  <c:v>6047</c:v>
                </c:pt>
                <c:pt idx="12423">
                  <c:v>6048</c:v>
                </c:pt>
                <c:pt idx="12424">
                  <c:v>6049</c:v>
                </c:pt>
                <c:pt idx="12425">
                  <c:v>6050</c:v>
                </c:pt>
                <c:pt idx="12426">
                  <c:v>6051</c:v>
                </c:pt>
                <c:pt idx="12427">
                  <c:v>6052</c:v>
                </c:pt>
                <c:pt idx="12428">
                  <c:v>6053</c:v>
                </c:pt>
                <c:pt idx="12429">
                  <c:v>6054</c:v>
                </c:pt>
                <c:pt idx="12430">
                  <c:v>6055</c:v>
                </c:pt>
                <c:pt idx="12431">
                  <c:v>6056</c:v>
                </c:pt>
                <c:pt idx="12432">
                  <c:v>6057</c:v>
                </c:pt>
                <c:pt idx="12433">
                  <c:v>6058</c:v>
                </c:pt>
                <c:pt idx="12434">
                  <c:v>6059</c:v>
                </c:pt>
                <c:pt idx="12435">
                  <c:v>6060</c:v>
                </c:pt>
                <c:pt idx="12436">
                  <c:v>6061</c:v>
                </c:pt>
                <c:pt idx="12437">
                  <c:v>6062</c:v>
                </c:pt>
                <c:pt idx="12438">
                  <c:v>6063</c:v>
                </c:pt>
                <c:pt idx="12439">
                  <c:v>6064</c:v>
                </c:pt>
                <c:pt idx="12440">
                  <c:v>6065</c:v>
                </c:pt>
                <c:pt idx="12441">
                  <c:v>6066</c:v>
                </c:pt>
                <c:pt idx="12442">
                  <c:v>6067</c:v>
                </c:pt>
                <c:pt idx="12443">
                  <c:v>6068</c:v>
                </c:pt>
                <c:pt idx="12444">
                  <c:v>6069</c:v>
                </c:pt>
                <c:pt idx="12445">
                  <c:v>6070</c:v>
                </c:pt>
                <c:pt idx="12446">
                  <c:v>6071</c:v>
                </c:pt>
                <c:pt idx="12447">
                  <c:v>6072</c:v>
                </c:pt>
                <c:pt idx="12448">
                  <c:v>6073</c:v>
                </c:pt>
                <c:pt idx="12449">
                  <c:v>6074</c:v>
                </c:pt>
                <c:pt idx="12450">
                  <c:v>6075</c:v>
                </c:pt>
                <c:pt idx="12451">
                  <c:v>6076</c:v>
                </c:pt>
                <c:pt idx="12452">
                  <c:v>6077</c:v>
                </c:pt>
                <c:pt idx="12453">
                  <c:v>6078</c:v>
                </c:pt>
                <c:pt idx="12454">
                  <c:v>6079</c:v>
                </c:pt>
                <c:pt idx="12455">
                  <c:v>6080</c:v>
                </c:pt>
                <c:pt idx="12456">
                  <c:v>6081</c:v>
                </c:pt>
                <c:pt idx="12457">
                  <c:v>6082</c:v>
                </c:pt>
                <c:pt idx="12458">
                  <c:v>6083</c:v>
                </c:pt>
                <c:pt idx="12459">
                  <c:v>6084</c:v>
                </c:pt>
                <c:pt idx="12460">
                  <c:v>6085</c:v>
                </c:pt>
                <c:pt idx="12461">
                  <c:v>6086</c:v>
                </c:pt>
                <c:pt idx="12462">
                  <c:v>6087</c:v>
                </c:pt>
                <c:pt idx="12463">
                  <c:v>6088</c:v>
                </c:pt>
                <c:pt idx="12464">
                  <c:v>6089</c:v>
                </c:pt>
                <c:pt idx="12465">
                  <c:v>6090</c:v>
                </c:pt>
                <c:pt idx="12466">
                  <c:v>6091</c:v>
                </c:pt>
                <c:pt idx="12467">
                  <c:v>6092</c:v>
                </c:pt>
                <c:pt idx="12468">
                  <c:v>6093</c:v>
                </c:pt>
                <c:pt idx="12469">
                  <c:v>6094</c:v>
                </c:pt>
                <c:pt idx="12470">
                  <c:v>6095</c:v>
                </c:pt>
                <c:pt idx="12471">
                  <c:v>6096</c:v>
                </c:pt>
                <c:pt idx="12472">
                  <c:v>6097</c:v>
                </c:pt>
                <c:pt idx="12473">
                  <c:v>6098</c:v>
                </c:pt>
                <c:pt idx="12474">
                  <c:v>6099</c:v>
                </c:pt>
                <c:pt idx="12475">
                  <c:v>6100</c:v>
                </c:pt>
                <c:pt idx="12476">
                  <c:v>6101</c:v>
                </c:pt>
                <c:pt idx="12477">
                  <c:v>6102</c:v>
                </c:pt>
                <c:pt idx="12478">
                  <c:v>6103</c:v>
                </c:pt>
                <c:pt idx="12479">
                  <c:v>6104</c:v>
                </c:pt>
                <c:pt idx="12480">
                  <c:v>6105</c:v>
                </c:pt>
                <c:pt idx="12481">
                  <c:v>6106</c:v>
                </c:pt>
                <c:pt idx="12482">
                  <c:v>6107</c:v>
                </c:pt>
                <c:pt idx="12483">
                  <c:v>6108</c:v>
                </c:pt>
                <c:pt idx="12484">
                  <c:v>6109</c:v>
                </c:pt>
                <c:pt idx="12485">
                  <c:v>6110</c:v>
                </c:pt>
                <c:pt idx="12486">
                  <c:v>6111</c:v>
                </c:pt>
                <c:pt idx="12487">
                  <c:v>6112</c:v>
                </c:pt>
                <c:pt idx="12488">
                  <c:v>6113</c:v>
                </c:pt>
                <c:pt idx="12489">
                  <c:v>6114</c:v>
                </c:pt>
                <c:pt idx="12490">
                  <c:v>6115</c:v>
                </c:pt>
                <c:pt idx="12491">
                  <c:v>6116</c:v>
                </c:pt>
                <c:pt idx="12492">
                  <c:v>6117</c:v>
                </c:pt>
                <c:pt idx="12493">
                  <c:v>6118</c:v>
                </c:pt>
                <c:pt idx="12494">
                  <c:v>6119</c:v>
                </c:pt>
                <c:pt idx="12495">
                  <c:v>6120</c:v>
                </c:pt>
                <c:pt idx="12496">
                  <c:v>6121</c:v>
                </c:pt>
                <c:pt idx="12497">
                  <c:v>6122</c:v>
                </c:pt>
                <c:pt idx="12498">
                  <c:v>6123</c:v>
                </c:pt>
                <c:pt idx="12499">
                  <c:v>6124</c:v>
                </c:pt>
                <c:pt idx="12500">
                  <c:v>6125</c:v>
                </c:pt>
                <c:pt idx="12501">
                  <c:v>6126</c:v>
                </c:pt>
                <c:pt idx="12502">
                  <c:v>6127</c:v>
                </c:pt>
                <c:pt idx="12503">
                  <c:v>6128</c:v>
                </c:pt>
                <c:pt idx="12504">
                  <c:v>6129</c:v>
                </c:pt>
                <c:pt idx="12505">
                  <c:v>6130</c:v>
                </c:pt>
                <c:pt idx="12506">
                  <c:v>6131</c:v>
                </c:pt>
                <c:pt idx="12507">
                  <c:v>6132</c:v>
                </c:pt>
                <c:pt idx="12508">
                  <c:v>6133</c:v>
                </c:pt>
                <c:pt idx="12509">
                  <c:v>6134</c:v>
                </c:pt>
                <c:pt idx="12510">
                  <c:v>6135</c:v>
                </c:pt>
                <c:pt idx="12511">
                  <c:v>6136</c:v>
                </c:pt>
                <c:pt idx="12512">
                  <c:v>6137</c:v>
                </c:pt>
                <c:pt idx="12513">
                  <c:v>6138</c:v>
                </c:pt>
                <c:pt idx="12514">
                  <c:v>6139</c:v>
                </c:pt>
                <c:pt idx="12515">
                  <c:v>6140</c:v>
                </c:pt>
                <c:pt idx="12516">
                  <c:v>6141</c:v>
                </c:pt>
                <c:pt idx="12517">
                  <c:v>6142</c:v>
                </c:pt>
                <c:pt idx="12518">
                  <c:v>6143</c:v>
                </c:pt>
                <c:pt idx="12519">
                  <c:v>6144</c:v>
                </c:pt>
                <c:pt idx="12520">
                  <c:v>6145</c:v>
                </c:pt>
                <c:pt idx="12521">
                  <c:v>6146</c:v>
                </c:pt>
                <c:pt idx="12522">
                  <c:v>6147</c:v>
                </c:pt>
                <c:pt idx="12523">
                  <c:v>6148</c:v>
                </c:pt>
                <c:pt idx="12524">
                  <c:v>6149</c:v>
                </c:pt>
                <c:pt idx="12525">
                  <c:v>6150</c:v>
                </c:pt>
                <c:pt idx="12526">
                  <c:v>6151</c:v>
                </c:pt>
                <c:pt idx="12527">
                  <c:v>6152</c:v>
                </c:pt>
                <c:pt idx="12528">
                  <c:v>6153</c:v>
                </c:pt>
                <c:pt idx="12529">
                  <c:v>6154</c:v>
                </c:pt>
                <c:pt idx="12530">
                  <c:v>6155</c:v>
                </c:pt>
                <c:pt idx="12531">
                  <c:v>6156</c:v>
                </c:pt>
                <c:pt idx="12532">
                  <c:v>6157</c:v>
                </c:pt>
                <c:pt idx="12533">
                  <c:v>6158</c:v>
                </c:pt>
                <c:pt idx="12534">
                  <c:v>6159</c:v>
                </c:pt>
                <c:pt idx="12535">
                  <c:v>6160</c:v>
                </c:pt>
                <c:pt idx="12536">
                  <c:v>6161</c:v>
                </c:pt>
                <c:pt idx="12537">
                  <c:v>6162</c:v>
                </c:pt>
                <c:pt idx="12538">
                  <c:v>6163</c:v>
                </c:pt>
                <c:pt idx="12539">
                  <c:v>6164</c:v>
                </c:pt>
                <c:pt idx="12540">
                  <c:v>6165</c:v>
                </c:pt>
                <c:pt idx="12541">
                  <c:v>6166</c:v>
                </c:pt>
                <c:pt idx="12542">
                  <c:v>6167</c:v>
                </c:pt>
                <c:pt idx="12543">
                  <c:v>6168</c:v>
                </c:pt>
                <c:pt idx="12544">
                  <c:v>6169</c:v>
                </c:pt>
                <c:pt idx="12545">
                  <c:v>6170</c:v>
                </c:pt>
                <c:pt idx="12546">
                  <c:v>6171</c:v>
                </c:pt>
                <c:pt idx="12547">
                  <c:v>6172</c:v>
                </c:pt>
                <c:pt idx="12548">
                  <c:v>6173</c:v>
                </c:pt>
                <c:pt idx="12549">
                  <c:v>6174</c:v>
                </c:pt>
                <c:pt idx="12550">
                  <c:v>6175</c:v>
                </c:pt>
                <c:pt idx="12551">
                  <c:v>6176</c:v>
                </c:pt>
                <c:pt idx="12552">
                  <c:v>6177</c:v>
                </c:pt>
                <c:pt idx="12553">
                  <c:v>6178</c:v>
                </c:pt>
                <c:pt idx="12554">
                  <c:v>6179</c:v>
                </c:pt>
                <c:pt idx="12555">
                  <c:v>6180</c:v>
                </c:pt>
                <c:pt idx="12556">
                  <c:v>6181</c:v>
                </c:pt>
                <c:pt idx="12557">
                  <c:v>6182</c:v>
                </c:pt>
                <c:pt idx="12558">
                  <c:v>6183</c:v>
                </c:pt>
                <c:pt idx="12559">
                  <c:v>6184</c:v>
                </c:pt>
                <c:pt idx="12560">
                  <c:v>6185</c:v>
                </c:pt>
                <c:pt idx="12561">
                  <c:v>6186</c:v>
                </c:pt>
                <c:pt idx="12562">
                  <c:v>6187</c:v>
                </c:pt>
                <c:pt idx="12563">
                  <c:v>6188</c:v>
                </c:pt>
                <c:pt idx="12564">
                  <c:v>6189</c:v>
                </c:pt>
                <c:pt idx="12565">
                  <c:v>6190</c:v>
                </c:pt>
                <c:pt idx="12566">
                  <c:v>6191</c:v>
                </c:pt>
                <c:pt idx="12567">
                  <c:v>6192</c:v>
                </c:pt>
                <c:pt idx="12568">
                  <c:v>6193</c:v>
                </c:pt>
                <c:pt idx="12569">
                  <c:v>6194</c:v>
                </c:pt>
                <c:pt idx="12570">
                  <c:v>6195</c:v>
                </c:pt>
                <c:pt idx="12571">
                  <c:v>6196</c:v>
                </c:pt>
                <c:pt idx="12572">
                  <c:v>6197</c:v>
                </c:pt>
                <c:pt idx="12573">
                  <c:v>6198</c:v>
                </c:pt>
                <c:pt idx="12574">
                  <c:v>6199</c:v>
                </c:pt>
                <c:pt idx="12575">
                  <c:v>6200</c:v>
                </c:pt>
                <c:pt idx="12576">
                  <c:v>6201</c:v>
                </c:pt>
                <c:pt idx="12577">
                  <c:v>6202</c:v>
                </c:pt>
                <c:pt idx="12578">
                  <c:v>6203</c:v>
                </c:pt>
                <c:pt idx="12579">
                  <c:v>6204</c:v>
                </c:pt>
                <c:pt idx="12580">
                  <c:v>6205</c:v>
                </c:pt>
                <c:pt idx="12581">
                  <c:v>6206</c:v>
                </c:pt>
                <c:pt idx="12582">
                  <c:v>6207</c:v>
                </c:pt>
                <c:pt idx="12583">
                  <c:v>6208</c:v>
                </c:pt>
                <c:pt idx="12584">
                  <c:v>6209</c:v>
                </c:pt>
                <c:pt idx="12585">
                  <c:v>6210</c:v>
                </c:pt>
                <c:pt idx="12586">
                  <c:v>6211</c:v>
                </c:pt>
                <c:pt idx="12587">
                  <c:v>6212</c:v>
                </c:pt>
                <c:pt idx="12588">
                  <c:v>6213</c:v>
                </c:pt>
                <c:pt idx="12589">
                  <c:v>6214</c:v>
                </c:pt>
                <c:pt idx="12590">
                  <c:v>6215</c:v>
                </c:pt>
                <c:pt idx="12591">
                  <c:v>6216</c:v>
                </c:pt>
                <c:pt idx="12592">
                  <c:v>6217</c:v>
                </c:pt>
                <c:pt idx="12593">
                  <c:v>6218</c:v>
                </c:pt>
                <c:pt idx="12594">
                  <c:v>6219</c:v>
                </c:pt>
                <c:pt idx="12595">
                  <c:v>6220</c:v>
                </c:pt>
                <c:pt idx="12596">
                  <c:v>6221</c:v>
                </c:pt>
                <c:pt idx="12597">
                  <c:v>6222</c:v>
                </c:pt>
                <c:pt idx="12598">
                  <c:v>6223</c:v>
                </c:pt>
                <c:pt idx="12599">
                  <c:v>6224</c:v>
                </c:pt>
                <c:pt idx="12600">
                  <c:v>6225</c:v>
                </c:pt>
                <c:pt idx="12601">
                  <c:v>6226</c:v>
                </c:pt>
                <c:pt idx="12602">
                  <c:v>6227</c:v>
                </c:pt>
                <c:pt idx="12603">
                  <c:v>6228</c:v>
                </c:pt>
                <c:pt idx="12604">
                  <c:v>6229</c:v>
                </c:pt>
                <c:pt idx="12605">
                  <c:v>6230</c:v>
                </c:pt>
                <c:pt idx="12606">
                  <c:v>6231</c:v>
                </c:pt>
                <c:pt idx="12607">
                  <c:v>6232</c:v>
                </c:pt>
                <c:pt idx="12608">
                  <c:v>6233</c:v>
                </c:pt>
                <c:pt idx="12609">
                  <c:v>6234</c:v>
                </c:pt>
                <c:pt idx="12610">
                  <c:v>6235</c:v>
                </c:pt>
                <c:pt idx="12611">
                  <c:v>6236</c:v>
                </c:pt>
                <c:pt idx="12612">
                  <c:v>6237</c:v>
                </c:pt>
                <c:pt idx="12613">
                  <c:v>6238</c:v>
                </c:pt>
                <c:pt idx="12614">
                  <c:v>6239</c:v>
                </c:pt>
                <c:pt idx="12615">
                  <c:v>6240</c:v>
                </c:pt>
                <c:pt idx="12616">
                  <c:v>6241</c:v>
                </c:pt>
                <c:pt idx="12617">
                  <c:v>6242</c:v>
                </c:pt>
                <c:pt idx="12618">
                  <c:v>6243</c:v>
                </c:pt>
                <c:pt idx="12619">
                  <c:v>6244</c:v>
                </c:pt>
                <c:pt idx="12620">
                  <c:v>6245</c:v>
                </c:pt>
                <c:pt idx="12621">
                  <c:v>6246</c:v>
                </c:pt>
                <c:pt idx="12622">
                  <c:v>6247</c:v>
                </c:pt>
                <c:pt idx="12623">
                  <c:v>6248</c:v>
                </c:pt>
                <c:pt idx="12624">
                  <c:v>6249</c:v>
                </c:pt>
                <c:pt idx="12625">
                  <c:v>6250</c:v>
                </c:pt>
                <c:pt idx="12626">
                  <c:v>6251</c:v>
                </c:pt>
                <c:pt idx="12627">
                  <c:v>6252</c:v>
                </c:pt>
                <c:pt idx="12628">
                  <c:v>6253</c:v>
                </c:pt>
                <c:pt idx="12629">
                  <c:v>6254</c:v>
                </c:pt>
                <c:pt idx="12630">
                  <c:v>6255</c:v>
                </c:pt>
                <c:pt idx="12631">
                  <c:v>6256</c:v>
                </c:pt>
                <c:pt idx="12632">
                  <c:v>6257</c:v>
                </c:pt>
                <c:pt idx="12633">
                  <c:v>6258</c:v>
                </c:pt>
                <c:pt idx="12634">
                  <c:v>6259</c:v>
                </c:pt>
                <c:pt idx="12635">
                  <c:v>6260</c:v>
                </c:pt>
                <c:pt idx="12636">
                  <c:v>6261</c:v>
                </c:pt>
                <c:pt idx="12637">
                  <c:v>6262</c:v>
                </c:pt>
                <c:pt idx="12638">
                  <c:v>6263</c:v>
                </c:pt>
                <c:pt idx="12639">
                  <c:v>6264</c:v>
                </c:pt>
                <c:pt idx="12640">
                  <c:v>6265</c:v>
                </c:pt>
                <c:pt idx="12641">
                  <c:v>6266</c:v>
                </c:pt>
                <c:pt idx="12642">
                  <c:v>6267</c:v>
                </c:pt>
                <c:pt idx="12643">
                  <c:v>6268</c:v>
                </c:pt>
                <c:pt idx="12644">
                  <c:v>6269</c:v>
                </c:pt>
                <c:pt idx="12645">
                  <c:v>6270</c:v>
                </c:pt>
                <c:pt idx="12646">
                  <c:v>6271</c:v>
                </c:pt>
                <c:pt idx="12647">
                  <c:v>6272</c:v>
                </c:pt>
                <c:pt idx="12648">
                  <c:v>6273</c:v>
                </c:pt>
                <c:pt idx="12649">
                  <c:v>6274</c:v>
                </c:pt>
                <c:pt idx="12650">
                  <c:v>6275</c:v>
                </c:pt>
                <c:pt idx="12651">
                  <c:v>6276</c:v>
                </c:pt>
                <c:pt idx="12652">
                  <c:v>6277</c:v>
                </c:pt>
                <c:pt idx="12653">
                  <c:v>6278</c:v>
                </c:pt>
                <c:pt idx="12654">
                  <c:v>6279</c:v>
                </c:pt>
                <c:pt idx="12655">
                  <c:v>6280</c:v>
                </c:pt>
                <c:pt idx="12656">
                  <c:v>6281</c:v>
                </c:pt>
                <c:pt idx="12657">
                  <c:v>6282</c:v>
                </c:pt>
                <c:pt idx="12658">
                  <c:v>6283</c:v>
                </c:pt>
                <c:pt idx="12659">
                  <c:v>6284</c:v>
                </c:pt>
                <c:pt idx="12660">
                  <c:v>6285</c:v>
                </c:pt>
                <c:pt idx="12661">
                  <c:v>6286</c:v>
                </c:pt>
                <c:pt idx="12662">
                  <c:v>6287</c:v>
                </c:pt>
                <c:pt idx="12663">
                  <c:v>6288</c:v>
                </c:pt>
                <c:pt idx="12664">
                  <c:v>6289</c:v>
                </c:pt>
                <c:pt idx="12665">
                  <c:v>6290</c:v>
                </c:pt>
                <c:pt idx="12666">
                  <c:v>6291</c:v>
                </c:pt>
                <c:pt idx="12667">
                  <c:v>6292</c:v>
                </c:pt>
                <c:pt idx="12668">
                  <c:v>6293</c:v>
                </c:pt>
                <c:pt idx="12669">
                  <c:v>6294</c:v>
                </c:pt>
                <c:pt idx="12670">
                  <c:v>6295</c:v>
                </c:pt>
                <c:pt idx="12671">
                  <c:v>6296</c:v>
                </c:pt>
                <c:pt idx="12672">
                  <c:v>6297</c:v>
                </c:pt>
                <c:pt idx="12673">
                  <c:v>6298</c:v>
                </c:pt>
                <c:pt idx="12674">
                  <c:v>6299</c:v>
                </c:pt>
                <c:pt idx="12675">
                  <c:v>6300</c:v>
                </c:pt>
                <c:pt idx="12676">
                  <c:v>6301</c:v>
                </c:pt>
                <c:pt idx="12677">
                  <c:v>6302</c:v>
                </c:pt>
                <c:pt idx="12678">
                  <c:v>6303</c:v>
                </c:pt>
                <c:pt idx="12679">
                  <c:v>6304</c:v>
                </c:pt>
                <c:pt idx="12680">
                  <c:v>6305</c:v>
                </c:pt>
                <c:pt idx="12681">
                  <c:v>6306</c:v>
                </c:pt>
                <c:pt idx="12682">
                  <c:v>6307</c:v>
                </c:pt>
                <c:pt idx="12683">
                  <c:v>6308</c:v>
                </c:pt>
                <c:pt idx="12684">
                  <c:v>6309</c:v>
                </c:pt>
                <c:pt idx="12685">
                  <c:v>6310</c:v>
                </c:pt>
                <c:pt idx="12686">
                  <c:v>6311</c:v>
                </c:pt>
                <c:pt idx="12687">
                  <c:v>6312</c:v>
                </c:pt>
                <c:pt idx="12688">
                  <c:v>6313</c:v>
                </c:pt>
                <c:pt idx="12689">
                  <c:v>6314</c:v>
                </c:pt>
                <c:pt idx="12690">
                  <c:v>6315</c:v>
                </c:pt>
                <c:pt idx="12691">
                  <c:v>6316</c:v>
                </c:pt>
                <c:pt idx="12692">
                  <c:v>6317</c:v>
                </c:pt>
                <c:pt idx="12693">
                  <c:v>6318</c:v>
                </c:pt>
                <c:pt idx="12694">
                  <c:v>6319</c:v>
                </c:pt>
                <c:pt idx="12695">
                  <c:v>6320</c:v>
                </c:pt>
                <c:pt idx="12696">
                  <c:v>6321</c:v>
                </c:pt>
                <c:pt idx="12697">
                  <c:v>6322</c:v>
                </c:pt>
                <c:pt idx="12698">
                  <c:v>6323</c:v>
                </c:pt>
                <c:pt idx="12699">
                  <c:v>6324</c:v>
                </c:pt>
                <c:pt idx="12700">
                  <c:v>6325</c:v>
                </c:pt>
                <c:pt idx="12701">
                  <c:v>6326</c:v>
                </c:pt>
                <c:pt idx="12702">
                  <c:v>6327</c:v>
                </c:pt>
                <c:pt idx="12703">
                  <c:v>6328</c:v>
                </c:pt>
                <c:pt idx="12704">
                  <c:v>6329</c:v>
                </c:pt>
                <c:pt idx="12705">
                  <c:v>6330</c:v>
                </c:pt>
                <c:pt idx="12706">
                  <c:v>6331</c:v>
                </c:pt>
                <c:pt idx="12707">
                  <c:v>6332</c:v>
                </c:pt>
                <c:pt idx="12708">
                  <c:v>6333</c:v>
                </c:pt>
                <c:pt idx="12709">
                  <c:v>6334</c:v>
                </c:pt>
                <c:pt idx="12710">
                  <c:v>6335</c:v>
                </c:pt>
                <c:pt idx="12711">
                  <c:v>6336</c:v>
                </c:pt>
                <c:pt idx="12712">
                  <c:v>6337</c:v>
                </c:pt>
                <c:pt idx="12713">
                  <c:v>6338</c:v>
                </c:pt>
                <c:pt idx="12714">
                  <c:v>6339</c:v>
                </c:pt>
                <c:pt idx="12715">
                  <c:v>6340</c:v>
                </c:pt>
                <c:pt idx="12716">
                  <c:v>6341</c:v>
                </c:pt>
                <c:pt idx="12717">
                  <c:v>6342</c:v>
                </c:pt>
                <c:pt idx="12718">
                  <c:v>6343</c:v>
                </c:pt>
                <c:pt idx="12719">
                  <c:v>6344</c:v>
                </c:pt>
                <c:pt idx="12720">
                  <c:v>6345</c:v>
                </c:pt>
                <c:pt idx="12721">
                  <c:v>6346</c:v>
                </c:pt>
                <c:pt idx="12722">
                  <c:v>6347</c:v>
                </c:pt>
                <c:pt idx="12723">
                  <c:v>6348</c:v>
                </c:pt>
                <c:pt idx="12724">
                  <c:v>6349</c:v>
                </c:pt>
                <c:pt idx="12725">
                  <c:v>6350</c:v>
                </c:pt>
                <c:pt idx="12726">
                  <c:v>6351</c:v>
                </c:pt>
                <c:pt idx="12727">
                  <c:v>6352</c:v>
                </c:pt>
                <c:pt idx="12728">
                  <c:v>6353</c:v>
                </c:pt>
                <c:pt idx="12729">
                  <c:v>6354</c:v>
                </c:pt>
                <c:pt idx="12730">
                  <c:v>6355</c:v>
                </c:pt>
                <c:pt idx="12731">
                  <c:v>6356</c:v>
                </c:pt>
                <c:pt idx="12732">
                  <c:v>6357</c:v>
                </c:pt>
                <c:pt idx="12733">
                  <c:v>6358</c:v>
                </c:pt>
                <c:pt idx="12734">
                  <c:v>6359</c:v>
                </c:pt>
                <c:pt idx="12735">
                  <c:v>6360</c:v>
                </c:pt>
                <c:pt idx="12736">
                  <c:v>6361</c:v>
                </c:pt>
                <c:pt idx="12737">
                  <c:v>6362</c:v>
                </c:pt>
                <c:pt idx="12738">
                  <c:v>6363</c:v>
                </c:pt>
                <c:pt idx="12739">
                  <c:v>6364</c:v>
                </c:pt>
                <c:pt idx="12740">
                  <c:v>6365</c:v>
                </c:pt>
                <c:pt idx="12741">
                  <c:v>6366</c:v>
                </c:pt>
                <c:pt idx="12742">
                  <c:v>6367</c:v>
                </c:pt>
                <c:pt idx="12743">
                  <c:v>6368</c:v>
                </c:pt>
                <c:pt idx="12744">
                  <c:v>6369</c:v>
                </c:pt>
                <c:pt idx="12745">
                  <c:v>6370</c:v>
                </c:pt>
                <c:pt idx="12746">
                  <c:v>6371</c:v>
                </c:pt>
                <c:pt idx="12747">
                  <c:v>6372</c:v>
                </c:pt>
                <c:pt idx="12748">
                  <c:v>6373</c:v>
                </c:pt>
                <c:pt idx="12749">
                  <c:v>6374</c:v>
                </c:pt>
                <c:pt idx="12750">
                  <c:v>6375</c:v>
                </c:pt>
                <c:pt idx="12751">
                  <c:v>6376</c:v>
                </c:pt>
                <c:pt idx="12752">
                  <c:v>6377</c:v>
                </c:pt>
                <c:pt idx="12753">
                  <c:v>6378</c:v>
                </c:pt>
                <c:pt idx="12754">
                  <c:v>6379</c:v>
                </c:pt>
                <c:pt idx="12755">
                  <c:v>6380</c:v>
                </c:pt>
                <c:pt idx="12756">
                  <c:v>6381</c:v>
                </c:pt>
                <c:pt idx="12757">
                  <c:v>6382</c:v>
                </c:pt>
                <c:pt idx="12758">
                  <c:v>6383</c:v>
                </c:pt>
                <c:pt idx="12759">
                  <c:v>6384</c:v>
                </c:pt>
                <c:pt idx="12760">
                  <c:v>6385</c:v>
                </c:pt>
                <c:pt idx="12761">
                  <c:v>6386</c:v>
                </c:pt>
                <c:pt idx="12762">
                  <c:v>6387</c:v>
                </c:pt>
                <c:pt idx="12763">
                  <c:v>6388</c:v>
                </c:pt>
                <c:pt idx="12764">
                  <c:v>6389</c:v>
                </c:pt>
                <c:pt idx="12765">
                  <c:v>6390</c:v>
                </c:pt>
                <c:pt idx="12766">
                  <c:v>6391</c:v>
                </c:pt>
                <c:pt idx="12767">
                  <c:v>6392</c:v>
                </c:pt>
                <c:pt idx="12768">
                  <c:v>6393</c:v>
                </c:pt>
                <c:pt idx="12769">
                  <c:v>6394</c:v>
                </c:pt>
                <c:pt idx="12770">
                  <c:v>6395</c:v>
                </c:pt>
                <c:pt idx="12771">
                  <c:v>6396</c:v>
                </c:pt>
                <c:pt idx="12772">
                  <c:v>6397</c:v>
                </c:pt>
                <c:pt idx="12773">
                  <c:v>6398</c:v>
                </c:pt>
                <c:pt idx="12774">
                  <c:v>6399</c:v>
                </c:pt>
                <c:pt idx="12775">
                  <c:v>6400</c:v>
                </c:pt>
                <c:pt idx="12776">
                  <c:v>6401</c:v>
                </c:pt>
                <c:pt idx="12777">
                  <c:v>6402</c:v>
                </c:pt>
                <c:pt idx="12778">
                  <c:v>6403</c:v>
                </c:pt>
                <c:pt idx="12779">
                  <c:v>6404</c:v>
                </c:pt>
                <c:pt idx="12780">
                  <c:v>6405</c:v>
                </c:pt>
                <c:pt idx="12781">
                  <c:v>6406</c:v>
                </c:pt>
                <c:pt idx="12782">
                  <c:v>6407</c:v>
                </c:pt>
                <c:pt idx="12783">
                  <c:v>6408</c:v>
                </c:pt>
                <c:pt idx="12784">
                  <c:v>6409</c:v>
                </c:pt>
                <c:pt idx="12785">
                  <c:v>6410</c:v>
                </c:pt>
                <c:pt idx="12786">
                  <c:v>6411</c:v>
                </c:pt>
                <c:pt idx="12787">
                  <c:v>6412</c:v>
                </c:pt>
                <c:pt idx="12788">
                  <c:v>6413</c:v>
                </c:pt>
                <c:pt idx="12789">
                  <c:v>6414</c:v>
                </c:pt>
                <c:pt idx="12790">
                  <c:v>6415</c:v>
                </c:pt>
                <c:pt idx="12791">
                  <c:v>6416</c:v>
                </c:pt>
                <c:pt idx="12792">
                  <c:v>6417</c:v>
                </c:pt>
                <c:pt idx="12793">
                  <c:v>6418</c:v>
                </c:pt>
                <c:pt idx="12794">
                  <c:v>6419</c:v>
                </c:pt>
                <c:pt idx="12795">
                  <c:v>6420</c:v>
                </c:pt>
                <c:pt idx="12796">
                  <c:v>6421</c:v>
                </c:pt>
                <c:pt idx="12797">
                  <c:v>6422</c:v>
                </c:pt>
                <c:pt idx="12798">
                  <c:v>6423</c:v>
                </c:pt>
                <c:pt idx="12799">
                  <c:v>6424</c:v>
                </c:pt>
                <c:pt idx="12800">
                  <c:v>6425</c:v>
                </c:pt>
                <c:pt idx="12801">
                  <c:v>6426</c:v>
                </c:pt>
                <c:pt idx="12802">
                  <c:v>6427</c:v>
                </c:pt>
                <c:pt idx="12803">
                  <c:v>6428</c:v>
                </c:pt>
                <c:pt idx="12804">
                  <c:v>6429</c:v>
                </c:pt>
                <c:pt idx="12805">
                  <c:v>6430</c:v>
                </c:pt>
                <c:pt idx="12806">
                  <c:v>6431</c:v>
                </c:pt>
                <c:pt idx="12807">
                  <c:v>6432</c:v>
                </c:pt>
                <c:pt idx="12808">
                  <c:v>6433</c:v>
                </c:pt>
                <c:pt idx="12809">
                  <c:v>6434</c:v>
                </c:pt>
                <c:pt idx="12810">
                  <c:v>6435</c:v>
                </c:pt>
                <c:pt idx="12811">
                  <c:v>6436</c:v>
                </c:pt>
                <c:pt idx="12812">
                  <c:v>6437</c:v>
                </c:pt>
                <c:pt idx="12813">
                  <c:v>6438</c:v>
                </c:pt>
                <c:pt idx="12814">
                  <c:v>6439</c:v>
                </c:pt>
                <c:pt idx="12815">
                  <c:v>6440</c:v>
                </c:pt>
                <c:pt idx="12816">
                  <c:v>6441</c:v>
                </c:pt>
                <c:pt idx="12817">
                  <c:v>6442</c:v>
                </c:pt>
                <c:pt idx="12818">
                  <c:v>6443</c:v>
                </c:pt>
                <c:pt idx="12819">
                  <c:v>6444</c:v>
                </c:pt>
                <c:pt idx="12820">
                  <c:v>6445</c:v>
                </c:pt>
                <c:pt idx="12821">
                  <c:v>6446</c:v>
                </c:pt>
                <c:pt idx="12822">
                  <c:v>6447</c:v>
                </c:pt>
                <c:pt idx="12823">
                  <c:v>6448</c:v>
                </c:pt>
                <c:pt idx="12824">
                  <c:v>6449</c:v>
                </c:pt>
                <c:pt idx="12825">
                  <c:v>6450</c:v>
                </c:pt>
                <c:pt idx="12826">
                  <c:v>6451</c:v>
                </c:pt>
                <c:pt idx="12827">
                  <c:v>6452</c:v>
                </c:pt>
                <c:pt idx="12828">
                  <c:v>6453</c:v>
                </c:pt>
                <c:pt idx="12829">
                  <c:v>6454</c:v>
                </c:pt>
                <c:pt idx="12830">
                  <c:v>6455</c:v>
                </c:pt>
                <c:pt idx="12831">
                  <c:v>6456</c:v>
                </c:pt>
                <c:pt idx="12832">
                  <c:v>6457</c:v>
                </c:pt>
                <c:pt idx="12833">
                  <c:v>6458</c:v>
                </c:pt>
                <c:pt idx="12834">
                  <c:v>6459</c:v>
                </c:pt>
                <c:pt idx="12835">
                  <c:v>6460</c:v>
                </c:pt>
                <c:pt idx="12836">
                  <c:v>6461</c:v>
                </c:pt>
                <c:pt idx="12837">
                  <c:v>6462</c:v>
                </c:pt>
                <c:pt idx="12838">
                  <c:v>6463</c:v>
                </c:pt>
                <c:pt idx="12839">
                  <c:v>6464</c:v>
                </c:pt>
                <c:pt idx="12840">
                  <c:v>6465</c:v>
                </c:pt>
                <c:pt idx="12841">
                  <c:v>6466</c:v>
                </c:pt>
                <c:pt idx="12842">
                  <c:v>6467</c:v>
                </c:pt>
                <c:pt idx="12843">
                  <c:v>6468</c:v>
                </c:pt>
                <c:pt idx="12844">
                  <c:v>6469</c:v>
                </c:pt>
                <c:pt idx="12845">
                  <c:v>6470</c:v>
                </c:pt>
                <c:pt idx="12846">
                  <c:v>6471</c:v>
                </c:pt>
                <c:pt idx="12847">
                  <c:v>6472</c:v>
                </c:pt>
                <c:pt idx="12848">
                  <c:v>6473</c:v>
                </c:pt>
                <c:pt idx="12849">
                  <c:v>6474</c:v>
                </c:pt>
                <c:pt idx="12850">
                  <c:v>6475</c:v>
                </c:pt>
                <c:pt idx="12851">
                  <c:v>6476</c:v>
                </c:pt>
                <c:pt idx="12852">
                  <c:v>6477</c:v>
                </c:pt>
                <c:pt idx="12853">
                  <c:v>6478</c:v>
                </c:pt>
                <c:pt idx="12854">
                  <c:v>6479</c:v>
                </c:pt>
                <c:pt idx="12855">
                  <c:v>6480</c:v>
                </c:pt>
                <c:pt idx="12856">
                  <c:v>6481</c:v>
                </c:pt>
                <c:pt idx="12857">
                  <c:v>6482</c:v>
                </c:pt>
                <c:pt idx="12858">
                  <c:v>6483</c:v>
                </c:pt>
                <c:pt idx="12859">
                  <c:v>6484</c:v>
                </c:pt>
                <c:pt idx="12860">
                  <c:v>6485</c:v>
                </c:pt>
                <c:pt idx="12861">
                  <c:v>6486</c:v>
                </c:pt>
                <c:pt idx="12862">
                  <c:v>6487</c:v>
                </c:pt>
                <c:pt idx="12863">
                  <c:v>6488</c:v>
                </c:pt>
                <c:pt idx="12864">
                  <c:v>6489</c:v>
                </c:pt>
                <c:pt idx="12865">
                  <c:v>6490</c:v>
                </c:pt>
                <c:pt idx="12866">
                  <c:v>6491</c:v>
                </c:pt>
                <c:pt idx="12867">
                  <c:v>6492</c:v>
                </c:pt>
                <c:pt idx="12868">
                  <c:v>6493</c:v>
                </c:pt>
                <c:pt idx="12869">
                  <c:v>6494</c:v>
                </c:pt>
                <c:pt idx="12870">
                  <c:v>6495</c:v>
                </c:pt>
                <c:pt idx="12871">
                  <c:v>6496</c:v>
                </c:pt>
                <c:pt idx="12872">
                  <c:v>6497</c:v>
                </c:pt>
                <c:pt idx="12873">
                  <c:v>6498</c:v>
                </c:pt>
                <c:pt idx="12874">
                  <c:v>6499</c:v>
                </c:pt>
                <c:pt idx="12875">
                  <c:v>6500</c:v>
                </c:pt>
                <c:pt idx="12876">
                  <c:v>6501</c:v>
                </c:pt>
                <c:pt idx="12877">
                  <c:v>6502</c:v>
                </c:pt>
                <c:pt idx="12878">
                  <c:v>6503</c:v>
                </c:pt>
                <c:pt idx="12879">
                  <c:v>6504</c:v>
                </c:pt>
                <c:pt idx="12880">
                  <c:v>6505</c:v>
                </c:pt>
                <c:pt idx="12881">
                  <c:v>6506</c:v>
                </c:pt>
                <c:pt idx="12882">
                  <c:v>6507</c:v>
                </c:pt>
                <c:pt idx="12883">
                  <c:v>6508</c:v>
                </c:pt>
                <c:pt idx="12884">
                  <c:v>6509</c:v>
                </c:pt>
                <c:pt idx="12885">
                  <c:v>6510</c:v>
                </c:pt>
                <c:pt idx="12886">
                  <c:v>6511</c:v>
                </c:pt>
                <c:pt idx="12887">
                  <c:v>6512</c:v>
                </c:pt>
                <c:pt idx="12888">
                  <c:v>6513</c:v>
                </c:pt>
                <c:pt idx="12889">
                  <c:v>6514</c:v>
                </c:pt>
                <c:pt idx="12890">
                  <c:v>6515</c:v>
                </c:pt>
                <c:pt idx="12891">
                  <c:v>6516</c:v>
                </c:pt>
                <c:pt idx="12892">
                  <c:v>6517</c:v>
                </c:pt>
                <c:pt idx="12893">
                  <c:v>6518</c:v>
                </c:pt>
                <c:pt idx="12894">
                  <c:v>6519</c:v>
                </c:pt>
                <c:pt idx="12895">
                  <c:v>6520</c:v>
                </c:pt>
                <c:pt idx="12896">
                  <c:v>6521</c:v>
                </c:pt>
                <c:pt idx="12897">
                  <c:v>6522</c:v>
                </c:pt>
                <c:pt idx="12898">
                  <c:v>6523</c:v>
                </c:pt>
                <c:pt idx="12899">
                  <c:v>6524</c:v>
                </c:pt>
                <c:pt idx="12900">
                  <c:v>6525</c:v>
                </c:pt>
                <c:pt idx="12901">
                  <c:v>6526</c:v>
                </c:pt>
                <c:pt idx="12902">
                  <c:v>6527</c:v>
                </c:pt>
                <c:pt idx="12903">
                  <c:v>6528</c:v>
                </c:pt>
                <c:pt idx="12904">
                  <c:v>6529</c:v>
                </c:pt>
                <c:pt idx="12905">
                  <c:v>6530</c:v>
                </c:pt>
                <c:pt idx="12906">
                  <c:v>6531</c:v>
                </c:pt>
                <c:pt idx="12907">
                  <c:v>6532</c:v>
                </c:pt>
                <c:pt idx="12908">
                  <c:v>6533</c:v>
                </c:pt>
                <c:pt idx="12909">
                  <c:v>6534</c:v>
                </c:pt>
                <c:pt idx="12910">
                  <c:v>6535</c:v>
                </c:pt>
                <c:pt idx="12911">
                  <c:v>6536</c:v>
                </c:pt>
                <c:pt idx="12912">
                  <c:v>6537</c:v>
                </c:pt>
                <c:pt idx="12913">
                  <c:v>6538</c:v>
                </c:pt>
                <c:pt idx="12914">
                  <c:v>6539</c:v>
                </c:pt>
                <c:pt idx="12915">
                  <c:v>6540</c:v>
                </c:pt>
                <c:pt idx="12916">
                  <c:v>6541</c:v>
                </c:pt>
                <c:pt idx="12917">
                  <c:v>6542</c:v>
                </c:pt>
                <c:pt idx="12918">
                  <c:v>6543</c:v>
                </c:pt>
                <c:pt idx="12919">
                  <c:v>6544</c:v>
                </c:pt>
                <c:pt idx="12920">
                  <c:v>6545</c:v>
                </c:pt>
                <c:pt idx="12921">
                  <c:v>6546</c:v>
                </c:pt>
                <c:pt idx="12922">
                  <c:v>6547</c:v>
                </c:pt>
                <c:pt idx="12923">
                  <c:v>6548</c:v>
                </c:pt>
                <c:pt idx="12924">
                  <c:v>6549</c:v>
                </c:pt>
                <c:pt idx="12925">
                  <c:v>6550</c:v>
                </c:pt>
                <c:pt idx="12926">
                  <c:v>6551</c:v>
                </c:pt>
                <c:pt idx="12927">
                  <c:v>6552</c:v>
                </c:pt>
                <c:pt idx="12928">
                  <c:v>6553</c:v>
                </c:pt>
                <c:pt idx="12929">
                  <c:v>6554</c:v>
                </c:pt>
                <c:pt idx="12930">
                  <c:v>6555</c:v>
                </c:pt>
                <c:pt idx="12931">
                  <c:v>6556</c:v>
                </c:pt>
                <c:pt idx="12932">
                  <c:v>6557</c:v>
                </c:pt>
                <c:pt idx="12933">
                  <c:v>6558</c:v>
                </c:pt>
                <c:pt idx="12934">
                  <c:v>6559</c:v>
                </c:pt>
                <c:pt idx="12935">
                  <c:v>6560</c:v>
                </c:pt>
                <c:pt idx="12936">
                  <c:v>6561</c:v>
                </c:pt>
                <c:pt idx="12937">
                  <c:v>6562</c:v>
                </c:pt>
                <c:pt idx="12938">
                  <c:v>6563</c:v>
                </c:pt>
                <c:pt idx="12939">
                  <c:v>6564</c:v>
                </c:pt>
                <c:pt idx="12940">
                  <c:v>6565</c:v>
                </c:pt>
                <c:pt idx="12941">
                  <c:v>6566</c:v>
                </c:pt>
                <c:pt idx="12942">
                  <c:v>6567</c:v>
                </c:pt>
                <c:pt idx="12943">
                  <c:v>6568</c:v>
                </c:pt>
                <c:pt idx="12944">
                  <c:v>6569</c:v>
                </c:pt>
                <c:pt idx="12945">
                  <c:v>6570</c:v>
                </c:pt>
                <c:pt idx="12946">
                  <c:v>6571</c:v>
                </c:pt>
                <c:pt idx="12947">
                  <c:v>6572</c:v>
                </c:pt>
                <c:pt idx="12948">
                  <c:v>6573</c:v>
                </c:pt>
                <c:pt idx="12949">
                  <c:v>6574</c:v>
                </c:pt>
                <c:pt idx="12950">
                  <c:v>6575</c:v>
                </c:pt>
                <c:pt idx="12951">
                  <c:v>6576</c:v>
                </c:pt>
                <c:pt idx="12952">
                  <c:v>6577</c:v>
                </c:pt>
                <c:pt idx="12953">
                  <c:v>6578</c:v>
                </c:pt>
                <c:pt idx="12954">
                  <c:v>6579</c:v>
                </c:pt>
                <c:pt idx="12955">
                  <c:v>6580</c:v>
                </c:pt>
                <c:pt idx="12956">
                  <c:v>6581</c:v>
                </c:pt>
                <c:pt idx="12957">
                  <c:v>6582</c:v>
                </c:pt>
                <c:pt idx="12958">
                  <c:v>6583</c:v>
                </c:pt>
                <c:pt idx="12959">
                  <c:v>6584</c:v>
                </c:pt>
                <c:pt idx="12960">
                  <c:v>6585</c:v>
                </c:pt>
                <c:pt idx="12961">
                  <c:v>6586</c:v>
                </c:pt>
                <c:pt idx="12962">
                  <c:v>6587</c:v>
                </c:pt>
                <c:pt idx="12963">
                  <c:v>6588</c:v>
                </c:pt>
                <c:pt idx="12964">
                  <c:v>6589</c:v>
                </c:pt>
                <c:pt idx="12965">
                  <c:v>6590</c:v>
                </c:pt>
                <c:pt idx="12966">
                  <c:v>6591</c:v>
                </c:pt>
                <c:pt idx="12967">
                  <c:v>6592</c:v>
                </c:pt>
                <c:pt idx="12968">
                  <c:v>6593</c:v>
                </c:pt>
                <c:pt idx="12969">
                  <c:v>6594</c:v>
                </c:pt>
                <c:pt idx="12970">
                  <c:v>6595</c:v>
                </c:pt>
                <c:pt idx="12971">
                  <c:v>6596</c:v>
                </c:pt>
                <c:pt idx="12972">
                  <c:v>6597</c:v>
                </c:pt>
                <c:pt idx="12973">
                  <c:v>6598</c:v>
                </c:pt>
                <c:pt idx="12974">
                  <c:v>6599</c:v>
                </c:pt>
                <c:pt idx="12975">
                  <c:v>6600</c:v>
                </c:pt>
                <c:pt idx="12976">
                  <c:v>6601</c:v>
                </c:pt>
                <c:pt idx="12977">
                  <c:v>6602</c:v>
                </c:pt>
                <c:pt idx="12978">
                  <c:v>6603</c:v>
                </c:pt>
                <c:pt idx="12979">
                  <c:v>6604</c:v>
                </c:pt>
                <c:pt idx="12980">
                  <c:v>6605</c:v>
                </c:pt>
                <c:pt idx="12981">
                  <c:v>6606</c:v>
                </c:pt>
                <c:pt idx="12982">
                  <c:v>6607</c:v>
                </c:pt>
                <c:pt idx="12983">
                  <c:v>6608</c:v>
                </c:pt>
                <c:pt idx="12984">
                  <c:v>6609</c:v>
                </c:pt>
                <c:pt idx="12985">
                  <c:v>6610</c:v>
                </c:pt>
                <c:pt idx="12986">
                  <c:v>6611</c:v>
                </c:pt>
                <c:pt idx="12987">
                  <c:v>6612</c:v>
                </c:pt>
                <c:pt idx="12988">
                  <c:v>6613</c:v>
                </c:pt>
                <c:pt idx="12989">
                  <c:v>6614</c:v>
                </c:pt>
                <c:pt idx="12990">
                  <c:v>6615</c:v>
                </c:pt>
                <c:pt idx="12991">
                  <c:v>6616</c:v>
                </c:pt>
                <c:pt idx="12992">
                  <c:v>6617</c:v>
                </c:pt>
                <c:pt idx="12993">
                  <c:v>6618</c:v>
                </c:pt>
                <c:pt idx="12994">
                  <c:v>6619</c:v>
                </c:pt>
                <c:pt idx="12995">
                  <c:v>6620</c:v>
                </c:pt>
                <c:pt idx="12996">
                  <c:v>6621</c:v>
                </c:pt>
                <c:pt idx="12997">
                  <c:v>6622</c:v>
                </c:pt>
                <c:pt idx="12998">
                  <c:v>6623</c:v>
                </c:pt>
                <c:pt idx="12999">
                  <c:v>6624</c:v>
                </c:pt>
                <c:pt idx="13000">
                  <c:v>6625</c:v>
                </c:pt>
                <c:pt idx="13001">
                  <c:v>6626</c:v>
                </c:pt>
                <c:pt idx="13002">
                  <c:v>6627</c:v>
                </c:pt>
                <c:pt idx="13003">
                  <c:v>6628</c:v>
                </c:pt>
                <c:pt idx="13004">
                  <c:v>6629</c:v>
                </c:pt>
                <c:pt idx="13005">
                  <c:v>6630</c:v>
                </c:pt>
                <c:pt idx="13006">
                  <c:v>6631</c:v>
                </c:pt>
                <c:pt idx="13007">
                  <c:v>6632</c:v>
                </c:pt>
                <c:pt idx="13008">
                  <c:v>6633</c:v>
                </c:pt>
                <c:pt idx="13009">
                  <c:v>6634</c:v>
                </c:pt>
                <c:pt idx="13010">
                  <c:v>6635</c:v>
                </c:pt>
                <c:pt idx="13011">
                  <c:v>6636</c:v>
                </c:pt>
                <c:pt idx="13012">
                  <c:v>6637</c:v>
                </c:pt>
                <c:pt idx="13013">
                  <c:v>6638</c:v>
                </c:pt>
                <c:pt idx="13014">
                  <c:v>6639</c:v>
                </c:pt>
                <c:pt idx="13015">
                  <c:v>6640</c:v>
                </c:pt>
                <c:pt idx="13016">
                  <c:v>6641</c:v>
                </c:pt>
                <c:pt idx="13017">
                  <c:v>6642</c:v>
                </c:pt>
                <c:pt idx="13018">
                  <c:v>6643</c:v>
                </c:pt>
                <c:pt idx="13019">
                  <c:v>6644</c:v>
                </c:pt>
                <c:pt idx="13020">
                  <c:v>6645</c:v>
                </c:pt>
                <c:pt idx="13021">
                  <c:v>6646</c:v>
                </c:pt>
                <c:pt idx="13022">
                  <c:v>6647</c:v>
                </c:pt>
                <c:pt idx="13023">
                  <c:v>6648</c:v>
                </c:pt>
                <c:pt idx="13024">
                  <c:v>6649</c:v>
                </c:pt>
                <c:pt idx="13025">
                  <c:v>6650</c:v>
                </c:pt>
                <c:pt idx="13026">
                  <c:v>6651</c:v>
                </c:pt>
                <c:pt idx="13027">
                  <c:v>6652</c:v>
                </c:pt>
                <c:pt idx="13028">
                  <c:v>6653</c:v>
                </c:pt>
                <c:pt idx="13029">
                  <c:v>6654</c:v>
                </c:pt>
                <c:pt idx="13030">
                  <c:v>6655</c:v>
                </c:pt>
                <c:pt idx="13031">
                  <c:v>6656</c:v>
                </c:pt>
                <c:pt idx="13032">
                  <c:v>6657</c:v>
                </c:pt>
                <c:pt idx="13033">
                  <c:v>6658</c:v>
                </c:pt>
                <c:pt idx="13034">
                  <c:v>6659</c:v>
                </c:pt>
                <c:pt idx="13035">
                  <c:v>6660</c:v>
                </c:pt>
                <c:pt idx="13036">
                  <c:v>6661</c:v>
                </c:pt>
                <c:pt idx="13037">
                  <c:v>6662</c:v>
                </c:pt>
                <c:pt idx="13038">
                  <c:v>6663</c:v>
                </c:pt>
                <c:pt idx="13039">
                  <c:v>6664</c:v>
                </c:pt>
                <c:pt idx="13040">
                  <c:v>6665</c:v>
                </c:pt>
                <c:pt idx="13041">
                  <c:v>6666</c:v>
                </c:pt>
                <c:pt idx="13042">
                  <c:v>6667</c:v>
                </c:pt>
                <c:pt idx="13043">
                  <c:v>6668</c:v>
                </c:pt>
                <c:pt idx="13044">
                  <c:v>6669</c:v>
                </c:pt>
                <c:pt idx="13045">
                  <c:v>6670</c:v>
                </c:pt>
                <c:pt idx="13046">
                  <c:v>6671</c:v>
                </c:pt>
                <c:pt idx="13047">
                  <c:v>6672</c:v>
                </c:pt>
                <c:pt idx="13048">
                  <c:v>6673</c:v>
                </c:pt>
                <c:pt idx="13049">
                  <c:v>6674</c:v>
                </c:pt>
                <c:pt idx="13050">
                  <c:v>6675</c:v>
                </c:pt>
                <c:pt idx="13051">
                  <c:v>6676</c:v>
                </c:pt>
                <c:pt idx="13052">
                  <c:v>6677</c:v>
                </c:pt>
                <c:pt idx="13053">
                  <c:v>6678</c:v>
                </c:pt>
                <c:pt idx="13054">
                  <c:v>6679</c:v>
                </c:pt>
                <c:pt idx="13055">
                  <c:v>6680</c:v>
                </c:pt>
                <c:pt idx="13056">
                  <c:v>6681</c:v>
                </c:pt>
                <c:pt idx="13057">
                  <c:v>6682</c:v>
                </c:pt>
                <c:pt idx="13058">
                  <c:v>6683</c:v>
                </c:pt>
                <c:pt idx="13059">
                  <c:v>6684</c:v>
                </c:pt>
                <c:pt idx="13060">
                  <c:v>6685</c:v>
                </c:pt>
                <c:pt idx="13061">
                  <c:v>6686</c:v>
                </c:pt>
                <c:pt idx="13062">
                  <c:v>6687</c:v>
                </c:pt>
                <c:pt idx="13063">
                  <c:v>6688</c:v>
                </c:pt>
                <c:pt idx="13064">
                  <c:v>6689</c:v>
                </c:pt>
                <c:pt idx="13065">
                  <c:v>6690</c:v>
                </c:pt>
                <c:pt idx="13066">
                  <c:v>6691</c:v>
                </c:pt>
                <c:pt idx="13067">
                  <c:v>6692</c:v>
                </c:pt>
                <c:pt idx="13068">
                  <c:v>6693</c:v>
                </c:pt>
                <c:pt idx="13069">
                  <c:v>6694</c:v>
                </c:pt>
                <c:pt idx="13070">
                  <c:v>6695</c:v>
                </c:pt>
                <c:pt idx="13071">
                  <c:v>6696</c:v>
                </c:pt>
                <c:pt idx="13072">
                  <c:v>6697</c:v>
                </c:pt>
                <c:pt idx="13073">
                  <c:v>6698</c:v>
                </c:pt>
                <c:pt idx="13074">
                  <c:v>6699</c:v>
                </c:pt>
                <c:pt idx="13075">
                  <c:v>6700</c:v>
                </c:pt>
                <c:pt idx="13076">
                  <c:v>6701</c:v>
                </c:pt>
                <c:pt idx="13077">
                  <c:v>6702</c:v>
                </c:pt>
                <c:pt idx="13078">
                  <c:v>6703</c:v>
                </c:pt>
                <c:pt idx="13079">
                  <c:v>6704</c:v>
                </c:pt>
                <c:pt idx="13080">
                  <c:v>6705</c:v>
                </c:pt>
                <c:pt idx="13081">
                  <c:v>6706</c:v>
                </c:pt>
                <c:pt idx="13082">
                  <c:v>6707</c:v>
                </c:pt>
                <c:pt idx="13083">
                  <c:v>6708</c:v>
                </c:pt>
                <c:pt idx="13084">
                  <c:v>6709</c:v>
                </c:pt>
                <c:pt idx="13085">
                  <c:v>6710</c:v>
                </c:pt>
                <c:pt idx="13086">
                  <c:v>6711</c:v>
                </c:pt>
                <c:pt idx="13087">
                  <c:v>6712</c:v>
                </c:pt>
                <c:pt idx="13088">
                  <c:v>6713</c:v>
                </c:pt>
                <c:pt idx="13089">
                  <c:v>6714</c:v>
                </c:pt>
                <c:pt idx="13090">
                  <c:v>6715</c:v>
                </c:pt>
                <c:pt idx="13091">
                  <c:v>6716</c:v>
                </c:pt>
                <c:pt idx="13092">
                  <c:v>6717</c:v>
                </c:pt>
                <c:pt idx="13093">
                  <c:v>6718</c:v>
                </c:pt>
                <c:pt idx="13094">
                  <c:v>6719</c:v>
                </c:pt>
                <c:pt idx="13095">
                  <c:v>6720</c:v>
                </c:pt>
                <c:pt idx="13096">
                  <c:v>6721</c:v>
                </c:pt>
                <c:pt idx="13097">
                  <c:v>6722</c:v>
                </c:pt>
                <c:pt idx="13098">
                  <c:v>6723</c:v>
                </c:pt>
                <c:pt idx="13099">
                  <c:v>6724</c:v>
                </c:pt>
                <c:pt idx="13100">
                  <c:v>6725</c:v>
                </c:pt>
                <c:pt idx="13101">
                  <c:v>6726</c:v>
                </c:pt>
                <c:pt idx="13102">
                  <c:v>6727</c:v>
                </c:pt>
                <c:pt idx="13103">
                  <c:v>6728</c:v>
                </c:pt>
                <c:pt idx="13104">
                  <c:v>6729</c:v>
                </c:pt>
                <c:pt idx="13105">
                  <c:v>6730</c:v>
                </c:pt>
                <c:pt idx="13106">
                  <c:v>6731</c:v>
                </c:pt>
                <c:pt idx="13107">
                  <c:v>6732</c:v>
                </c:pt>
                <c:pt idx="13108">
                  <c:v>6733</c:v>
                </c:pt>
                <c:pt idx="13109">
                  <c:v>6734</c:v>
                </c:pt>
                <c:pt idx="13110">
                  <c:v>6735</c:v>
                </c:pt>
                <c:pt idx="13111">
                  <c:v>6736</c:v>
                </c:pt>
                <c:pt idx="13112">
                  <c:v>6737</c:v>
                </c:pt>
                <c:pt idx="13113">
                  <c:v>6738</c:v>
                </c:pt>
                <c:pt idx="13114">
                  <c:v>6739</c:v>
                </c:pt>
                <c:pt idx="13115">
                  <c:v>6740</c:v>
                </c:pt>
                <c:pt idx="13116">
                  <c:v>6741</c:v>
                </c:pt>
                <c:pt idx="13117">
                  <c:v>6742</c:v>
                </c:pt>
                <c:pt idx="13118">
                  <c:v>6743</c:v>
                </c:pt>
                <c:pt idx="13119">
                  <c:v>6744</c:v>
                </c:pt>
                <c:pt idx="13120">
                  <c:v>6745</c:v>
                </c:pt>
                <c:pt idx="13121">
                  <c:v>6746</c:v>
                </c:pt>
                <c:pt idx="13122">
                  <c:v>6747</c:v>
                </c:pt>
                <c:pt idx="13123">
                  <c:v>6748</c:v>
                </c:pt>
                <c:pt idx="13124">
                  <c:v>6749</c:v>
                </c:pt>
                <c:pt idx="13125">
                  <c:v>6750</c:v>
                </c:pt>
                <c:pt idx="13126">
                  <c:v>6751</c:v>
                </c:pt>
                <c:pt idx="13127">
                  <c:v>6752</c:v>
                </c:pt>
                <c:pt idx="13128">
                  <c:v>6753</c:v>
                </c:pt>
                <c:pt idx="13129">
                  <c:v>6754</c:v>
                </c:pt>
                <c:pt idx="13130">
                  <c:v>6755</c:v>
                </c:pt>
                <c:pt idx="13131">
                  <c:v>6756</c:v>
                </c:pt>
                <c:pt idx="13132">
                  <c:v>6757</c:v>
                </c:pt>
                <c:pt idx="13133">
                  <c:v>6758</c:v>
                </c:pt>
                <c:pt idx="13134">
                  <c:v>6759</c:v>
                </c:pt>
                <c:pt idx="13135">
                  <c:v>6760</c:v>
                </c:pt>
                <c:pt idx="13136">
                  <c:v>6761</c:v>
                </c:pt>
                <c:pt idx="13137">
                  <c:v>6762</c:v>
                </c:pt>
                <c:pt idx="13138">
                  <c:v>6763</c:v>
                </c:pt>
                <c:pt idx="13139">
                  <c:v>6764</c:v>
                </c:pt>
                <c:pt idx="13140">
                  <c:v>6765</c:v>
                </c:pt>
                <c:pt idx="13141">
                  <c:v>6766</c:v>
                </c:pt>
                <c:pt idx="13142">
                  <c:v>6767</c:v>
                </c:pt>
                <c:pt idx="13143">
                  <c:v>6768</c:v>
                </c:pt>
                <c:pt idx="13144">
                  <c:v>6769</c:v>
                </c:pt>
                <c:pt idx="13145">
                  <c:v>6770</c:v>
                </c:pt>
                <c:pt idx="13146">
                  <c:v>6771</c:v>
                </c:pt>
                <c:pt idx="13147">
                  <c:v>6772</c:v>
                </c:pt>
                <c:pt idx="13148">
                  <c:v>6773</c:v>
                </c:pt>
                <c:pt idx="13149">
                  <c:v>6774</c:v>
                </c:pt>
                <c:pt idx="13150">
                  <c:v>6775</c:v>
                </c:pt>
                <c:pt idx="13151">
                  <c:v>6776</c:v>
                </c:pt>
                <c:pt idx="13152">
                  <c:v>6777</c:v>
                </c:pt>
                <c:pt idx="13153">
                  <c:v>6778</c:v>
                </c:pt>
                <c:pt idx="13154">
                  <c:v>6779</c:v>
                </c:pt>
                <c:pt idx="13155">
                  <c:v>6780</c:v>
                </c:pt>
                <c:pt idx="13156">
                  <c:v>6781</c:v>
                </c:pt>
                <c:pt idx="13157">
                  <c:v>6782</c:v>
                </c:pt>
                <c:pt idx="13158">
                  <c:v>6783</c:v>
                </c:pt>
                <c:pt idx="13159">
                  <c:v>6784</c:v>
                </c:pt>
                <c:pt idx="13160">
                  <c:v>6785</c:v>
                </c:pt>
                <c:pt idx="13161">
                  <c:v>6786</c:v>
                </c:pt>
                <c:pt idx="13162">
                  <c:v>6787</c:v>
                </c:pt>
                <c:pt idx="13163">
                  <c:v>6788</c:v>
                </c:pt>
                <c:pt idx="13164">
                  <c:v>6789</c:v>
                </c:pt>
                <c:pt idx="13165">
                  <c:v>6790</c:v>
                </c:pt>
                <c:pt idx="13166">
                  <c:v>6791</c:v>
                </c:pt>
                <c:pt idx="13167">
                  <c:v>6792</c:v>
                </c:pt>
                <c:pt idx="13168">
                  <c:v>6793</c:v>
                </c:pt>
                <c:pt idx="13169">
                  <c:v>6794</c:v>
                </c:pt>
                <c:pt idx="13170">
                  <c:v>6795</c:v>
                </c:pt>
                <c:pt idx="13171">
                  <c:v>6796</c:v>
                </c:pt>
                <c:pt idx="13172">
                  <c:v>6797</c:v>
                </c:pt>
                <c:pt idx="13173">
                  <c:v>6798</c:v>
                </c:pt>
                <c:pt idx="13174">
                  <c:v>6799</c:v>
                </c:pt>
                <c:pt idx="13175">
                  <c:v>6800</c:v>
                </c:pt>
                <c:pt idx="13176">
                  <c:v>6801</c:v>
                </c:pt>
                <c:pt idx="13177">
                  <c:v>6802</c:v>
                </c:pt>
                <c:pt idx="13178">
                  <c:v>6803</c:v>
                </c:pt>
                <c:pt idx="13179">
                  <c:v>6804</c:v>
                </c:pt>
                <c:pt idx="13180">
                  <c:v>6805</c:v>
                </c:pt>
                <c:pt idx="13181">
                  <c:v>6806</c:v>
                </c:pt>
                <c:pt idx="13182">
                  <c:v>6807</c:v>
                </c:pt>
                <c:pt idx="13183">
                  <c:v>6808</c:v>
                </c:pt>
                <c:pt idx="13184">
                  <c:v>6809</c:v>
                </c:pt>
                <c:pt idx="13185">
                  <c:v>6810</c:v>
                </c:pt>
                <c:pt idx="13186">
                  <c:v>6811</c:v>
                </c:pt>
                <c:pt idx="13187">
                  <c:v>6812</c:v>
                </c:pt>
                <c:pt idx="13188">
                  <c:v>6813</c:v>
                </c:pt>
                <c:pt idx="13189">
                  <c:v>6814</c:v>
                </c:pt>
                <c:pt idx="13190">
                  <c:v>6815</c:v>
                </c:pt>
                <c:pt idx="13191">
                  <c:v>6816</c:v>
                </c:pt>
                <c:pt idx="13192">
                  <c:v>6817</c:v>
                </c:pt>
                <c:pt idx="13193">
                  <c:v>6818</c:v>
                </c:pt>
                <c:pt idx="13194">
                  <c:v>6819</c:v>
                </c:pt>
                <c:pt idx="13195">
                  <c:v>6820</c:v>
                </c:pt>
                <c:pt idx="13196">
                  <c:v>6821</c:v>
                </c:pt>
                <c:pt idx="13197">
                  <c:v>6822</c:v>
                </c:pt>
                <c:pt idx="13198">
                  <c:v>6823</c:v>
                </c:pt>
                <c:pt idx="13199">
                  <c:v>6824</c:v>
                </c:pt>
                <c:pt idx="13200">
                  <c:v>6825</c:v>
                </c:pt>
                <c:pt idx="13201">
                  <c:v>6826</c:v>
                </c:pt>
                <c:pt idx="13202">
                  <c:v>6827</c:v>
                </c:pt>
                <c:pt idx="13203">
                  <c:v>6828</c:v>
                </c:pt>
                <c:pt idx="13204">
                  <c:v>6829</c:v>
                </c:pt>
                <c:pt idx="13205">
                  <c:v>6830</c:v>
                </c:pt>
                <c:pt idx="13206">
                  <c:v>6831</c:v>
                </c:pt>
                <c:pt idx="13207">
                  <c:v>6832</c:v>
                </c:pt>
                <c:pt idx="13208">
                  <c:v>6833</c:v>
                </c:pt>
                <c:pt idx="13209">
                  <c:v>6834</c:v>
                </c:pt>
                <c:pt idx="13210">
                  <c:v>6835</c:v>
                </c:pt>
                <c:pt idx="13211">
                  <c:v>6836</c:v>
                </c:pt>
                <c:pt idx="13212">
                  <c:v>6837</c:v>
                </c:pt>
                <c:pt idx="13213">
                  <c:v>6838</c:v>
                </c:pt>
                <c:pt idx="13214">
                  <c:v>6839</c:v>
                </c:pt>
                <c:pt idx="13215">
                  <c:v>6840</c:v>
                </c:pt>
                <c:pt idx="13216">
                  <c:v>6841</c:v>
                </c:pt>
                <c:pt idx="13217">
                  <c:v>6842</c:v>
                </c:pt>
                <c:pt idx="13218">
                  <c:v>6843</c:v>
                </c:pt>
                <c:pt idx="13219">
                  <c:v>6844</c:v>
                </c:pt>
                <c:pt idx="13220">
                  <c:v>6845</c:v>
                </c:pt>
                <c:pt idx="13221">
                  <c:v>6846</c:v>
                </c:pt>
                <c:pt idx="13222">
                  <c:v>6847</c:v>
                </c:pt>
                <c:pt idx="13223">
                  <c:v>6848</c:v>
                </c:pt>
                <c:pt idx="13224">
                  <c:v>6849</c:v>
                </c:pt>
                <c:pt idx="13225">
                  <c:v>6850</c:v>
                </c:pt>
                <c:pt idx="13226">
                  <c:v>6851</c:v>
                </c:pt>
                <c:pt idx="13227">
                  <c:v>6852</c:v>
                </c:pt>
                <c:pt idx="13228">
                  <c:v>6853</c:v>
                </c:pt>
                <c:pt idx="13229">
                  <c:v>6854</c:v>
                </c:pt>
                <c:pt idx="13230">
                  <c:v>6855</c:v>
                </c:pt>
                <c:pt idx="13231">
                  <c:v>6856</c:v>
                </c:pt>
                <c:pt idx="13232">
                  <c:v>6857</c:v>
                </c:pt>
                <c:pt idx="13233">
                  <c:v>6858</c:v>
                </c:pt>
                <c:pt idx="13234">
                  <c:v>6859</c:v>
                </c:pt>
                <c:pt idx="13235">
                  <c:v>6860</c:v>
                </c:pt>
                <c:pt idx="13236">
                  <c:v>6861</c:v>
                </c:pt>
                <c:pt idx="13237">
                  <c:v>6862</c:v>
                </c:pt>
                <c:pt idx="13238">
                  <c:v>6863</c:v>
                </c:pt>
                <c:pt idx="13239">
                  <c:v>6864</c:v>
                </c:pt>
                <c:pt idx="13240">
                  <c:v>6865</c:v>
                </c:pt>
                <c:pt idx="13241">
                  <c:v>6866</c:v>
                </c:pt>
                <c:pt idx="13242">
                  <c:v>6867</c:v>
                </c:pt>
                <c:pt idx="13243">
                  <c:v>6868</c:v>
                </c:pt>
                <c:pt idx="13244">
                  <c:v>6869</c:v>
                </c:pt>
                <c:pt idx="13245">
                  <c:v>6870</c:v>
                </c:pt>
                <c:pt idx="13246">
                  <c:v>6871</c:v>
                </c:pt>
                <c:pt idx="13247">
                  <c:v>6872</c:v>
                </c:pt>
                <c:pt idx="13248">
                  <c:v>6873</c:v>
                </c:pt>
                <c:pt idx="13249">
                  <c:v>6874</c:v>
                </c:pt>
                <c:pt idx="13250">
                  <c:v>6875</c:v>
                </c:pt>
                <c:pt idx="13251">
                  <c:v>6876</c:v>
                </c:pt>
                <c:pt idx="13252">
                  <c:v>6877</c:v>
                </c:pt>
                <c:pt idx="13253">
                  <c:v>6878</c:v>
                </c:pt>
                <c:pt idx="13254">
                  <c:v>6879</c:v>
                </c:pt>
                <c:pt idx="13255">
                  <c:v>6880</c:v>
                </c:pt>
                <c:pt idx="13256">
                  <c:v>6881</c:v>
                </c:pt>
                <c:pt idx="13257">
                  <c:v>6882</c:v>
                </c:pt>
                <c:pt idx="13258">
                  <c:v>6883</c:v>
                </c:pt>
                <c:pt idx="13259">
                  <c:v>6884</c:v>
                </c:pt>
                <c:pt idx="13260">
                  <c:v>6885</c:v>
                </c:pt>
                <c:pt idx="13261">
                  <c:v>6886</c:v>
                </c:pt>
                <c:pt idx="13262">
                  <c:v>6887</c:v>
                </c:pt>
                <c:pt idx="13263">
                  <c:v>6888</c:v>
                </c:pt>
                <c:pt idx="13264">
                  <c:v>6889</c:v>
                </c:pt>
                <c:pt idx="13265">
                  <c:v>6890</c:v>
                </c:pt>
                <c:pt idx="13266">
                  <c:v>6891</c:v>
                </c:pt>
                <c:pt idx="13267">
                  <c:v>6892</c:v>
                </c:pt>
                <c:pt idx="13268">
                  <c:v>6893</c:v>
                </c:pt>
                <c:pt idx="13269">
                  <c:v>6894</c:v>
                </c:pt>
                <c:pt idx="13270">
                  <c:v>6895</c:v>
                </c:pt>
                <c:pt idx="13271">
                  <c:v>6896</c:v>
                </c:pt>
                <c:pt idx="13272">
                  <c:v>6897</c:v>
                </c:pt>
                <c:pt idx="13273">
                  <c:v>6898</c:v>
                </c:pt>
                <c:pt idx="13274">
                  <c:v>6899</c:v>
                </c:pt>
                <c:pt idx="13275">
                  <c:v>6900</c:v>
                </c:pt>
                <c:pt idx="13276">
                  <c:v>6901</c:v>
                </c:pt>
                <c:pt idx="13277">
                  <c:v>6902</c:v>
                </c:pt>
                <c:pt idx="13278">
                  <c:v>6903</c:v>
                </c:pt>
                <c:pt idx="13279">
                  <c:v>6904</c:v>
                </c:pt>
                <c:pt idx="13280">
                  <c:v>6905</c:v>
                </c:pt>
                <c:pt idx="13281">
                  <c:v>6906</c:v>
                </c:pt>
                <c:pt idx="13282">
                  <c:v>6907</c:v>
                </c:pt>
                <c:pt idx="13283">
                  <c:v>6908</c:v>
                </c:pt>
                <c:pt idx="13284">
                  <c:v>6909</c:v>
                </c:pt>
                <c:pt idx="13285">
                  <c:v>6910</c:v>
                </c:pt>
                <c:pt idx="13286">
                  <c:v>6911</c:v>
                </c:pt>
                <c:pt idx="13287">
                  <c:v>6912</c:v>
                </c:pt>
                <c:pt idx="13288">
                  <c:v>6913</c:v>
                </c:pt>
                <c:pt idx="13289">
                  <c:v>6914</c:v>
                </c:pt>
                <c:pt idx="13290">
                  <c:v>6915</c:v>
                </c:pt>
                <c:pt idx="13291">
                  <c:v>6916</c:v>
                </c:pt>
                <c:pt idx="13292">
                  <c:v>6917</c:v>
                </c:pt>
                <c:pt idx="13293">
                  <c:v>6918</c:v>
                </c:pt>
                <c:pt idx="13294">
                  <c:v>6919</c:v>
                </c:pt>
                <c:pt idx="13295">
                  <c:v>6920</c:v>
                </c:pt>
                <c:pt idx="13296">
                  <c:v>6921</c:v>
                </c:pt>
                <c:pt idx="13297">
                  <c:v>6922</c:v>
                </c:pt>
                <c:pt idx="13298">
                  <c:v>6923</c:v>
                </c:pt>
                <c:pt idx="13299">
                  <c:v>6924</c:v>
                </c:pt>
                <c:pt idx="13300">
                  <c:v>6925</c:v>
                </c:pt>
                <c:pt idx="13301">
                  <c:v>6926</c:v>
                </c:pt>
                <c:pt idx="13302">
                  <c:v>6927</c:v>
                </c:pt>
                <c:pt idx="13303">
                  <c:v>6928</c:v>
                </c:pt>
                <c:pt idx="13304">
                  <c:v>6929</c:v>
                </c:pt>
                <c:pt idx="13305">
                  <c:v>6930</c:v>
                </c:pt>
                <c:pt idx="13306">
                  <c:v>6931</c:v>
                </c:pt>
                <c:pt idx="13307">
                  <c:v>6932</c:v>
                </c:pt>
                <c:pt idx="13308">
                  <c:v>6933</c:v>
                </c:pt>
                <c:pt idx="13309">
                  <c:v>6934</c:v>
                </c:pt>
                <c:pt idx="13310">
                  <c:v>6935</c:v>
                </c:pt>
                <c:pt idx="13311">
                  <c:v>6936</c:v>
                </c:pt>
                <c:pt idx="13312">
                  <c:v>6937</c:v>
                </c:pt>
                <c:pt idx="13313">
                  <c:v>6938</c:v>
                </c:pt>
                <c:pt idx="13314">
                  <c:v>6939</c:v>
                </c:pt>
                <c:pt idx="13315">
                  <c:v>6940</c:v>
                </c:pt>
                <c:pt idx="13316">
                  <c:v>6941</c:v>
                </c:pt>
                <c:pt idx="13317">
                  <c:v>6942</c:v>
                </c:pt>
                <c:pt idx="13318">
                  <c:v>6943</c:v>
                </c:pt>
                <c:pt idx="13319">
                  <c:v>6944</c:v>
                </c:pt>
                <c:pt idx="13320">
                  <c:v>6945</c:v>
                </c:pt>
                <c:pt idx="13321">
                  <c:v>6946</c:v>
                </c:pt>
                <c:pt idx="13322">
                  <c:v>6947</c:v>
                </c:pt>
                <c:pt idx="13323">
                  <c:v>6948</c:v>
                </c:pt>
                <c:pt idx="13324">
                  <c:v>6949</c:v>
                </c:pt>
                <c:pt idx="13325">
                  <c:v>6950</c:v>
                </c:pt>
                <c:pt idx="13326">
                  <c:v>6951</c:v>
                </c:pt>
                <c:pt idx="13327">
                  <c:v>6952</c:v>
                </c:pt>
                <c:pt idx="13328">
                  <c:v>6953</c:v>
                </c:pt>
                <c:pt idx="13329">
                  <c:v>6954</c:v>
                </c:pt>
                <c:pt idx="13330">
                  <c:v>6955</c:v>
                </c:pt>
                <c:pt idx="13331">
                  <c:v>6956</c:v>
                </c:pt>
                <c:pt idx="13332">
                  <c:v>6957</c:v>
                </c:pt>
                <c:pt idx="13333">
                  <c:v>6958</c:v>
                </c:pt>
                <c:pt idx="13334">
                  <c:v>6959</c:v>
                </c:pt>
                <c:pt idx="13335">
                  <c:v>6960</c:v>
                </c:pt>
                <c:pt idx="13336">
                  <c:v>6961</c:v>
                </c:pt>
                <c:pt idx="13337">
                  <c:v>6962</c:v>
                </c:pt>
                <c:pt idx="13338">
                  <c:v>6963</c:v>
                </c:pt>
                <c:pt idx="13339">
                  <c:v>6964</c:v>
                </c:pt>
                <c:pt idx="13340">
                  <c:v>6965</c:v>
                </c:pt>
                <c:pt idx="13341">
                  <c:v>6966</c:v>
                </c:pt>
                <c:pt idx="13342">
                  <c:v>6967</c:v>
                </c:pt>
                <c:pt idx="13343">
                  <c:v>6968</c:v>
                </c:pt>
                <c:pt idx="13344">
                  <c:v>6969</c:v>
                </c:pt>
                <c:pt idx="13345">
                  <c:v>6970</c:v>
                </c:pt>
                <c:pt idx="13346">
                  <c:v>6971</c:v>
                </c:pt>
                <c:pt idx="13347">
                  <c:v>6972</c:v>
                </c:pt>
                <c:pt idx="13348">
                  <c:v>6973</c:v>
                </c:pt>
                <c:pt idx="13349">
                  <c:v>6974</c:v>
                </c:pt>
                <c:pt idx="13350">
                  <c:v>6975</c:v>
                </c:pt>
                <c:pt idx="13351">
                  <c:v>6976</c:v>
                </c:pt>
                <c:pt idx="13352">
                  <c:v>6977</c:v>
                </c:pt>
                <c:pt idx="13353">
                  <c:v>6978</c:v>
                </c:pt>
                <c:pt idx="13354">
                  <c:v>6979</c:v>
                </c:pt>
                <c:pt idx="13355">
                  <c:v>6980</c:v>
                </c:pt>
                <c:pt idx="13356">
                  <c:v>6981</c:v>
                </c:pt>
                <c:pt idx="13357">
                  <c:v>6982</c:v>
                </c:pt>
                <c:pt idx="13358">
                  <c:v>6983</c:v>
                </c:pt>
                <c:pt idx="13359">
                  <c:v>6984</c:v>
                </c:pt>
                <c:pt idx="13360">
                  <c:v>6985</c:v>
                </c:pt>
                <c:pt idx="13361">
                  <c:v>6986</c:v>
                </c:pt>
                <c:pt idx="13362">
                  <c:v>6987</c:v>
                </c:pt>
                <c:pt idx="13363">
                  <c:v>6988</c:v>
                </c:pt>
                <c:pt idx="13364">
                  <c:v>6989</c:v>
                </c:pt>
                <c:pt idx="13365">
                  <c:v>6990</c:v>
                </c:pt>
                <c:pt idx="13366">
                  <c:v>6991</c:v>
                </c:pt>
                <c:pt idx="13367">
                  <c:v>6992</c:v>
                </c:pt>
                <c:pt idx="13368">
                  <c:v>6993</c:v>
                </c:pt>
                <c:pt idx="13369">
                  <c:v>6994</c:v>
                </c:pt>
                <c:pt idx="13370">
                  <c:v>6995</c:v>
                </c:pt>
                <c:pt idx="13371">
                  <c:v>6996</c:v>
                </c:pt>
                <c:pt idx="13372">
                  <c:v>6997</c:v>
                </c:pt>
                <c:pt idx="13373">
                  <c:v>6998</c:v>
                </c:pt>
                <c:pt idx="13374">
                  <c:v>6999</c:v>
                </c:pt>
                <c:pt idx="13375">
                  <c:v>7000</c:v>
                </c:pt>
                <c:pt idx="13376">
                  <c:v>7001</c:v>
                </c:pt>
                <c:pt idx="13377">
                  <c:v>7002</c:v>
                </c:pt>
                <c:pt idx="13378">
                  <c:v>7003</c:v>
                </c:pt>
                <c:pt idx="13379">
                  <c:v>7004</c:v>
                </c:pt>
                <c:pt idx="13380">
                  <c:v>7005</c:v>
                </c:pt>
                <c:pt idx="13381">
                  <c:v>7006</c:v>
                </c:pt>
                <c:pt idx="13382">
                  <c:v>7007</c:v>
                </c:pt>
                <c:pt idx="13383">
                  <c:v>7008</c:v>
                </c:pt>
                <c:pt idx="13384">
                  <c:v>7009</c:v>
                </c:pt>
                <c:pt idx="13385">
                  <c:v>7010</c:v>
                </c:pt>
                <c:pt idx="13386">
                  <c:v>7011</c:v>
                </c:pt>
                <c:pt idx="13387">
                  <c:v>7012</c:v>
                </c:pt>
                <c:pt idx="13388">
                  <c:v>7013</c:v>
                </c:pt>
                <c:pt idx="13389">
                  <c:v>7014</c:v>
                </c:pt>
                <c:pt idx="13390">
                  <c:v>7015</c:v>
                </c:pt>
                <c:pt idx="13391">
                  <c:v>7016</c:v>
                </c:pt>
                <c:pt idx="13392">
                  <c:v>7017</c:v>
                </c:pt>
                <c:pt idx="13393">
                  <c:v>7018</c:v>
                </c:pt>
                <c:pt idx="13394">
                  <c:v>7019</c:v>
                </c:pt>
                <c:pt idx="13395">
                  <c:v>7020</c:v>
                </c:pt>
                <c:pt idx="13396">
                  <c:v>7021</c:v>
                </c:pt>
                <c:pt idx="13397">
                  <c:v>7022</c:v>
                </c:pt>
                <c:pt idx="13398">
                  <c:v>7023</c:v>
                </c:pt>
                <c:pt idx="13399">
                  <c:v>7024</c:v>
                </c:pt>
                <c:pt idx="13400">
                  <c:v>7025</c:v>
                </c:pt>
                <c:pt idx="13401">
                  <c:v>7026</c:v>
                </c:pt>
                <c:pt idx="13402">
                  <c:v>7027</c:v>
                </c:pt>
                <c:pt idx="13403">
                  <c:v>7028</c:v>
                </c:pt>
                <c:pt idx="13404">
                  <c:v>7029</c:v>
                </c:pt>
                <c:pt idx="13405">
                  <c:v>7030</c:v>
                </c:pt>
                <c:pt idx="13406">
                  <c:v>7031</c:v>
                </c:pt>
                <c:pt idx="13407">
                  <c:v>7032</c:v>
                </c:pt>
                <c:pt idx="13408">
                  <c:v>7033</c:v>
                </c:pt>
                <c:pt idx="13409">
                  <c:v>7034</c:v>
                </c:pt>
                <c:pt idx="13410">
                  <c:v>7035</c:v>
                </c:pt>
                <c:pt idx="13411">
                  <c:v>7036</c:v>
                </c:pt>
                <c:pt idx="13412">
                  <c:v>7037</c:v>
                </c:pt>
                <c:pt idx="13413">
                  <c:v>7038</c:v>
                </c:pt>
                <c:pt idx="13414">
                  <c:v>7039</c:v>
                </c:pt>
                <c:pt idx="13415">
                  <c:v>7040</c:v>
                </c:pt>
                <c:pt idx="13416">
                  <c:v>7041</c:v>
                </c:pt>
                <c:pt idx="13417">
                  <c:v>7042</c:v>
                </c:pt>
                <c:pt idx="13418">
                  <c:v>7043</c:v>
                </c:pt>
                <c:pt idx="13419">
                  <c:v>7044</c:v>
                </c:pt>
                <c:pt idx="13420">
                  <c:v>7045</c:v>
                </c:pt>
                <c:pt idx="13421">
                  <c:v>7046</c:v>
                </c:pt>
                <c:pt idx="13422">
                  <c:v>7047</c:v>
                </c:pt>
                <c:pt idx="13423">
                  <c:v>7048</c:v>
                </c:pt>
                <c:pt idx="13424">
                  <c:v>7049</c:v>
                </c:pt>
                <c:pt idx="13425">
                  <c:v>7050</c:v>
                </c:pt>
                <c:pt idx="13426">
                  <c:v>7051</c:v>
                </c:pt>
                <c:pt idx="13427">
                  <c:v>7052</c:v>
                </c:pt>
                <c:pt idx="13428">
                  <c:v>7053</c:v>
                </c:pt>
                <c:pt idx="13429">
                  <c:v>7054</c:v>
                </c:pt>
                <c:pt idx="13430">
                  <c:v>7055</c:v>
                </c:pt>
                <c:pt idx="13431">
                  <c:v>7056</c:v>
                </c:pt>
                <c:pt idx="13432">
                  <c:v>7057</c:v>
                </c:pt>
                <c:pt idx="13433">
                  <c:v>7058</c:v>
                </c:pt>
                <c:pt idx="13434">
                  <c:v>7059</c:v>
                </c:pt>
                <c:pt idx="13435">
                  <c:v>7060</c:v>
                </c:pt>
                <c:pt idx="13436">
                  <c:v>7061</c:v>
                </c:pt>
                <c:pt idx="13437">
                  <c:v>7062</c:v>
                </c:pt>
                <c:pt idx="13438">
                  <c:v>7063</c:v>
                </c:pt>
                <c:pt idx="13439">
                  <c:v>7064</c:v>
                </c:pt>
                <c:pt idx="13440">
                  <c:v>7065</c:v>
                </c:pt>
                <c:pt idx="13441">
                  <c:v>7066</c:v>
                </c:pt>
                <c:pt idx="13442">
                  <c:v>7067</c:v>
                </c:pt>
                <c:pt idx="13443">
                  <c:v>7068</c:v>
                </c:pt>
                <c:pt idx="13444">
                  <c:v>7069</c:v>
                </c:pt>
                <c:pt idx="13445">
                  <c:v>7070</c:v>
                </c:pt>
                <c:pt idx="13446">
                  <c:v>7071</c:v>
                </c:pt>
                <c:pt idx="13447">
                  <c:v>7072</c:v>
                </c:pt>
                <c:pt idx="13448">
                  <c:v>7073</c:v>
                </c:pt>
                <c:pt idx="13449">
                  <c:v>7074</c:v>
                </c:pt>
                <c:pt idx="13450">
                  <c:v>7075</c:v>
                </c:pt>
                <c:pt idx="13451">
                  <c:v>7076</c:v>
                </c:pt>
                <c:pt idx="13452">
                  <c:v>7077</c:v>
                </c:pt>
                <c:pt idx="13453">
                  <c:v>7078</c:v>
                </c:pt>
                <c:pt idx="13454">
                  <c:v>7079</c:v>
                </c:pt>
                <c:pt idx="13455">
                  <c:v>7080</c:v>
                </c:pt>
                <c:pt idx="13456">
                  <c:v>7081</c:v>
                </c:pt>
                <c:pt idx="13457">
                  <c:v>7082</c:v>
                </c:pt>
                <c:pt idx="13458">
                  <c:v>7083</c:v>
                </c:pt>
                <c:pt idx="13459">
                  <c:v>7084</c:v>
                </c:pt>
                <c:pt idx="13460">
                  <c:v>7085</c:v>
                </c:pt>
                <c:pt idx="13461">
                  <c:v>7086</c:v>
                </c:pt>
                <c:pt idx="13462">
                  <c:v>7087</c:v>
                </c:pt>
                <c:pt idx="13463">
                  <c:v>7088</c:v>
                </c:pt>
                <c:pt idx="13464">
                  <c:v>7089</c:v>
                </c:pt>
                <c:pt idx="13465">
                  <c:v>7090</c:v>
                </c:pt>
                <c:pt idx="13466">
                  <c:v>7091</c:v>
                </c:pt>
                <c:pt idx="13467">
                  <c:v>7092</c:v>
                </c:pt>
                <c:pt idx="13468">
                  <c:v>7093</c:v>
                </c:pt>
                <c:pt idx="13469">
                  <c:v>7094</c:v>
                </c:pt>
                <c:pt idx="13470">
                  <c:v>7095</c:v>
                </c:pt>
                <c:pt idx="13471">
                  <c:v>7096</c:v>
                </c:pt>
                <c:pt idx="13472">
                  <c:v>7097</c:v>
                </c:pt>
                <c:pt idx="13473">
                  <c:v>7098</c:v>
                </c:pt>
                <c:pt idx="13474">
                  <c:v>7099</c:v>
                </c:pt>
                <c:pt idx="13475">
                  <c:v>7100</c:v>
                </c:pt>
                <c:pt idx="13476">
                  <c:v>7101</c:v>
                </c:pt>
                <c:pt idx="13477">
                  <c:v>7102</c:v>
                </c:pt>
                <c:pt idx="13478">
                  <c:v>7103</c:v>
                </c:pt>
                <c:pt idx="13479">
                  <c:v>7104</c:v>
                </c:pt>
                <c:pt idx="13480">
                  <c:v>7105</c:v>
                </c:pt>
                <c:pt idx="13481">
                  <c:v>7106</c:v>
                </c:pt>
                <c:pt idx="13482">
                  <c:v>7107</c:v>
                </c:pt>
                <c:pt idx="13483">
                  <c:v>7108</c:v>
                </c:pt>
                <c:pt idx="13484">
                  <c:v>7109</c:v>
                </c:pt>
                <c:pt idx="13485">
                  <c:v>7110</c:v>
                </c:pt>
                <c:pt idx="13486">
                  <c:v>7111</c:v>
                </c:pt>
                <c:pt idx="13487">
                  <c:v>7112</c:v>
                </c:pt>
                <c:pt idx="13488">
                  <c:v>7113</c:v>
                </c:pt>
                <c:pt idx="13489">
                  <c:v>7114</c:v>
                </c:pt>
                <c:pt idx="13490">
                  <c:v>7115</c:v>
                </c:pt>
                <c:pt idx="13491">
                  <c:v>7116</c:v>
                </c:pt>
                <c:pt idx="13492">
                  <c:v>7117</c:v>
                </c:pt>
                <c:pt idx="13493">
                  <c:v>7118</c:v>
                </c:pt>
                <c:pt idx="13494">
                  <c:v>7119</c:v>
                </c:pt>
                <c:pt idx="13495">
                  <c:v>7120</c:v>
                </c:pt>
                <c:pt idx="13496">
                  <c:v>7121</c:v>
                </c:pt>
                <c:pt idx="13497">
                  <c:v>7122</c:v>
                </c:pt>
                <c:pt idx="13498">
                  <c:v>7123</c:v>
                </c:pt>
                <c:pt idx="13499">
                  <c:v>7124</c:v>
                </c:pt>
                <c:pt idx="13500">
                  <c:v>7125</c:v>
                </c:pt>
                <c:pt idx="13501">
                  <c:v>7126</c:v>
                </c:pt>
                <c:pt idx="13502">
                  <c:v>7127</c:v>
                </c:pt>
                <c:pt idx="13503">
                  <c:v>7128</c:v>
                </c:pt>
                <c:pt idx="13504">
                  <c:v>7129</c:v>
                </c:pt>
                <c:pt idx="13505">
                  <c:v>7130</c:v>
                </c:pt>
                <c:pt idx="13506">
                  <c:v>7131</c:v>
                </c:pt>
                <c:pt idx="13507">
                  <c:v>7132</c:v>
                </c:pt>
                <c:pt idx="13508">
                  <c:v>7133</c:v>
                </c:pt>
                <c:pt idx="13509">
                  <c:v>7134</c:v>
                </c:pt>
                <c:pt idx="13510">
                  <c:v>7135</c:v>
                </c:pt>
                <c:pt idx="13511">
                  <c:v>7136</c:v>
                </c:pt>
                <c:pt idx="13512">
                  <c:v>7137</c:v>
                </c:pt>
                <c:pt idx="13513">
                  <c:v>7138</c:v>
                </c:pt>
                <c:pt idx="13514">
                  <c:v>7139</c:v>
                </c:pt>
                <c:pt idx="13515">
                  <c:v>7140</c:v>
                </c:pt>
                <c:pt idx="13516">
                  <c:v>7141</c:v>
                </c:pt>
                <c:pt idx="13517">
                  <c:v>7142</c:v>
                </c:pt>
                <c:pt idx="13518">
                  <c:v>7143</c:v>
                </c:pt>
                <c:pt idx="13519">
                  <c:v>7144</c:v>
                </c:pt>
                <c:pt idx="13520">
                  <c:v>7145</c:v>
                </c:pt>
                <c:pt idx="13521">
                  <c:v>7146</c:v>
                </c:pt>
                <c:pt idx="13522">
                  <c:v>7147</c:v>
                </c:pt>
                <c:pt idx="13523">
                  <c:v>7148</c:v>
                </c:pt>
                <c:pt idx="13524">
                  <c:v>7149</c:v>
                </c:pt>
                <c:pt idx="13525">
                  <c:v>7150</c:v>
                </c:pt>
                <c:pt idx="13526">
                  <c:v>7151</c:v>
                </c:pt>
                <c:pt idx="13527">
                  <c:v>7152</c:v>
                </c:pt>
                <c:pt idx="13528">
                  <c:v>7153</c:v>
                </c:pt>
                <c:pt idx="13529">
                  <c:v>7154</c:v>
                </c:pt>
                <c:pt idx="13530">
                  <c:v>7155</c:v>
                </c:pt>
                <c:pt idx="13531">
                  <c:v>7156</c:v>
                </c:pt>
                <c:pt idx="13532">
                  <c:v>7157</c:v>
                </c:pt>
                <c:pt idx="13533">
                  <c:v>7158</c:v>
                </c:pt>
                <c:pt idx="13534">
                  <c:v>7159</c:v>
                </c:pt>
                <c:pt idx="13535">
                  <c:v>7160</c:v>
                </c:pt>
                <c:pt idx="13536">
                  <c:v>7161</c:v>
                </c:pt>
                <c:pt idx="13537">
                  <c:v>7162</c:v>
                </c:pt>
                <c:pt idx="13538">
                  <c:v>7163</c:v>
                </c:pt>
                <c:pt idx="13539">
                  <c:v>7164</c:v>
                </c:pt>
                <c:pt idx="13540">
                  <c:v>7165</c:v>
                </c:pt>
                <c:pt idx="13541">
                  <c:v>7166</c:v>
                </c:pt>
                <c:pt idx="13542">
                  <c:v>7167</c:v>
                </c:pt>
                <c:pt idx="13543">
                  <c:v>7168</c:v>
                </c:pt>
                <c:pt idx="13544">
                  <c:v>7169</c:v>
                </c:pt>
                <c:pt idx="13545">
                  <c:v>7170</c:v>
                </c:pt>
                <c:pt idx="13546">
                  <c:v>7171</c:v>
                </c:pt>
                <c:pt idx="13547">
                  <c:v>7172</c:v>
                </c:pt>
                <c:pt idx="13548">
                  <c:v>7173</c:v>
                </c:pt>
                <c:pt idx="13549">
                  <c:v>7174</c:v>
                </c:pt>
                <c:pt idx="13550">
                  <c:v>7175</c:v>
                </c:pt>
                <c:pt idx="13551">
                  <c:v>7176</c:v>
                </c:pt>
                <c:pt idx="13552">
                  <c:v>7177</c:v>
                </c:pt>
                <c:pt idx="13553">
                  <c:v>7178</c:v>
                </c:pt>
                <c:pt idx="13554">
                  <c:v>7179</c:v>
                </c:pt>
                <c:pt idx="13555">
                  <c:v>7180</c:v>
                </c:pt>
                <c:pt idx="13556">
                  <c:v>7181</c:v>
                </c:pt>
                <c:pt idx="13557">
                  <c:v>7182</c:v>
                </c:pt>
                <c:pt idx="13558">
                  <c:v>7183</c:v>
                </c:pt>
                <c:pt idx="13559">
                  <c:v>7184</c:v>
                </c:pt>
                <c:pt idx="13560">
                  <c:v>7185</c:v>
                </c:pt>
                <c:pt idx="13561">
                  <c:v>7186</c:v>
                </c:pt>
                <c:pt idx="13562">
                  <c:v>7187</c:v>
                </c:pt>
                <c:pt idx="13563">
                  <c:v>7188</c:v>
                </c:pt>
                <c:pt idx="13564">
                  <c:v>7189</c:v>
                </c:pt>
                <c:pt idx="13565">
                  <c:v>7190</c:v>
                </c:pt>
                <c:pt idx="13566">
                  <c:v>7191</c:v>
                </c:pt>
                <c:pt idx="13567">
                  <c:v>7192</c:v>
                </c:pt>
                <c:pt idx="13568">
                  <c:v>7193</c:v>
                </c:pt>
                <c:pt idx="13569">
                  <c:v>7194</c:v>
                </c:pt>
                <c:pt idx="13570">
                  <c:v>7195</c:v>
                </c:pt>
                <c:pt idx="13571">
                  <c:v>7196</c:v>
                </c:pt>
                <c:pt idx="13572">
                  <c:v>7197</c:v>
                </c:pt>
                <c:pt idx="13573">
                  <c:v>7198</c:v>
                </c:pt>
                <c:pt idx="13574">
                  <c:v>7199</c:v>
                </c:pt>
                <c:pt idx="13575">
                  <c:v>7200</c:v>
                </c:pt>
                <c:pt idx="13576">
                  <c:v>7201</c:v>
                </c:pt>
                <c:pt idx="13577">
                  <c:v>7202</c:v>
                </c:pt>
                <c:pt idx="13578">
                  <c:v>7203</c:v>
                </c:pt>
                <c:pt idx="13579">
                  <c:v>7204</c:v>
                </c:pt>
                <c:pt idx="13580">
                  <c:v>7205</c:v>
                </c:pt>
                <c:pt idx="13581">
                  <c:v>7206</c:v>
                </c:pt>
                <c:pt idx="13582">
                  <c:v>7207</c:v>
                </c:pt>
                <c:pt idx="13583">
                  <c:v>7208</c:v>
                </c:pt>
                <c:pt idx="13584">
                  <c:v>7209</c:v>
                </c:pt>
                <c:pt idx="13585">
                  <c:v>7210</c:v>
                </c:pt>
                <c:pt idx="13586">
                  <c:v>7211</c:v>
                </c:pt>
                <c:pt idx="13587">
                  <c:v>7212</c:v>
                </c:pt>
                <c:pt idx="13588">
                  <c:v>7213</c:v>
                </c:pt>
                <c:pt idx="13589">
                  <c:v>7214</c:v>
                </c:pt>
                <c:pt idx="13590">
                  <c:v>7215</c:v>
                </c:pt>
                <c:pt idx="13591">
                  <c:v>7216</c:v>
                </c:pt>
                <c:pt idx="13592">
                  <c:v>7217</c:v>
                </c:pt>
                <c:pt idx="13593">
                  <c:v>7218</c:v>
                </c:pt>
                <c:pt idx="13594">
                  <c:v>7219</c:v>
                </c:pt>
                <c:pt idx="13595">
                  <c:v>7220</c:v>
                </c:pt>
                <c:pt idx="13596">
                  <c:v>7221</c:v>
                </c:pt>
                <c:pt idx="13597">
                  <c:v>7222</c:v>
                </c:pt>
                <c:pt idx="13598">
                  <c:v>7223</c:v>
                </c:pt>
                <c:pt idx="13599">
                  <c:v>7224</c:v>
                </c:pt>
                <c:pt idx="13600">
                  <c:v>7225</c:v>
                </c:pt>
                <c:pt idx="13601">
                  <c:v>7226</c:v>
                </c:pt>
                <c:pt idx="13602">
                  <c:v>7227</c:v>
                </c:pt>
                <c:pt idx="13603">
                  <c:v>7228</c:v>
                </c:pt>
                <c:pt idx="13604">
                  <c:v>7229</c:v>
                </c:pt>
                <c:pt idx="13605">
                  <c:v>7230</c:v>
                </c:pt>
                <c:pt idx="13606">
                  <c:v>7231</c:v>
                </c:pt>
                <c:pt idx="13607">
                  <c:v>7232</c:v>
                </c:pt>
                <c:pt idx="13608">
                  <c:v>7233</c:v>
                </c:pt>
                <c:pt idx="13609">
                  <c:v>7234</c:v>
                </c:pt>
                <c:pt idx="13610">
                  <c:v>7235</c:v>
                </c:pt>
                <c:pt idx="13611">
                  <c:v>7236</c:v>
                </c:pt>
                <c:pt idx="13612">
                  <c:v>7237</c:v>
                </c:pt>
                <c:pt idx="13613">
                  <c:v>7238</c:v>
                </c:pt>
                <c:pt idx="13614">
                  <c:v>7239</c:v>
                </c:pt>
                <c:pt idx="13615">
                  <c:v>7240</c:v>
                </c:pt>
                <c:pt idx="13616">
                  <c:v>7241</c:v>
                </c:pt>
                <c:pt idx="13617">
                  <c:v>7242</c:v>
                </c:pt>
                <c:pt idx="13618">
                  <c:v>7243</c:v>
                </c:pt>
                <c:pt idx="13619">
                  <c:v>7244</c:v>
                </c:pt>
                <c:pt idx="13620">
                  <c:v>7245</c:v>
                </c:pt>
                <c:pt idx="13621">
                  <c:v>7246</c:v>
                </c:pt>
                <c:pt idx="13622">
                  <c:v>7247</c:v>
                </c:pt>
                <c:pt idx="13623">
                  <c:v>7248</c:v>
                </c:pt>
                <c:pt idx="13624">
                  <c:v>7249</c:v>
                </c:pt>
                <c:pt idx="13625">
                  <c:v>7250</c:v>
                </c:pt>
                <c:pt idx="13626">
                  <c:v>7251</c:v>
                </c:pt>
                <c:pt idx="13627">
                  <c:v>7252</c:v>
                </c:pt>
                <c:pt idx="13628">
                  <c:v>7253</c:v>
                </c:pt>
                <c:pt idx="13629">
                  <c:v>7254</c:v>
                </c:pt>
                <c:pt idx="13630">
                  <c:v>7255</c:v>
                </c:pt>
                <c:pt idx="13631">
                  <c:v>7256</c:v>
                </c:pt>
                <c:pt idx="13632">
                  <c:v>7257</c:v>
                </c:pt>
                <c:pt idx="13633">
                  <c:v>7258</c:v>
                </c:pt>
                <c:pt idx="13634">
                  <c:v>7259</c:v>
                </c:pt>
                <c:pt idx="13635">
                  <c:v>7260</c:v>
                </c:pt>
                <c:pt idx="13636">
                  <c:v>7261</c:v>
                </c:pt>
                <c:pt idx="13637">
                  <c:v>7262</c:v>
                </c:pt>
                <c:pt idx="13638">
                  <c:v>7263</c:v>
                </c:pt>
                <c:pt idx="13639">
                  <c:v>7264</c:v>
                </c:pt>
                <c:pt idx="13640">
                  <c:v>7265</c:v>
                </c:pt>
                <c:pt idx="13641">
                  <c:v>7266</c:v>
                </c:pt>
                <c:pt idx="13642">
                  <c:v>7267</c:v>
                </c:pt>
                <c:pt idx="13643">
                  <c:v>7268</c:v>
                </c:pt>
                <c:pt idx="13644">
                  <c:v>7269</c:v>
                </c:pt>
                <c:pt idx="13645">
                  <c:v>7270</c:v>
                </c:pt>
                <c:pt idx="13646">
                  <c:v>7271</c:v>
                </c:pt>
                <c:pt idx="13647">
                  <c:v>7272</c:v>
                </c:pt>
                <c:pt idx="13648">
                  <c:v>7273</c:v>
                </c:pt>
                <c:pt idx="13649">
                  <c:v>7274</c:v>
                </c:pt>
                <c:pt idx="13650">
                  <c:v>7275</c:v>
                </c:pt>
                <c:pt idx="13651">
                  <c:v>7276</c:v>
                </c:pt>
                <c:pt idx="13652">
                  <c:v>7277</c:v>
                </c:pt>
                <c:pt idx="13653">
                  <c:v>7278</c:v>
                </c:pt>
                <c:pt idx="13654">
                  <c:v>7279</c:v>
                </c:pt>
                <c:pt idx="13655">
                  <c:v>7280</c:v>
                </c:pt>
                <c:pt idx="13656">
                  <c:v>7281</c:v>
                </c:pt>
                <c:pt idx="13657">
                  <c:v>7282</c:v>
                </c:pt>
                <c:pt idx="13658">
                  <c:v>7283</c:v>
                </c:pt>
                <c:pt idx="13659">
                  <c:v>7284</c:v>
                </c:pt>
                <c:pt idx="13660">
                  <c:v>7285</c:v>
                </c:pt>
                <c:pt idx="13661">
                  <c:v>7286</c:v>
                </c:pt>
                <c:pt idx="13662">
                  <c:v>7287</c:v>
                </c:pt>
                <c:pt idx="13663">
                  <c:v>7288</c:v>
                </c:pt>
                <c:pt idx="13664">
                  <c:v>7289</c:v>
                </c:pt>
                <c:pt idx="13665">
                  <c:v>7290</c:v>
                </c:pt>
                <c:pt idx="13666">
                  <c:v>7291</c:v>
                </c:pt>
                <c:pt idx="13667">
                  <c:v>7292</c:v>
                </c:pt>
                <c:pt idx="13668">
                  <c:v>7293</c:v>
                </c:pt>
                <c:pt idx="13669">
                  <c:v>7294</c:v>
                </c:pt>
                <c:pt idx="13670">
                  <c:v>7295</c:v>
                </c:pt>
                <c:pt idx="13671">
                  <c:v>7296</c:v>
                </c:pt>
                <c:pt idx="13672">
                  <c:v>7297</c:v>
                </c:pt>
                <c:pt idx="13673">
                  <c:v>7298</c:v>
                </c:pt>
                <c:pt idx="13674">
                  <c:v>7299</c:v>
                </c:pt>
                <c:pt idx="13675">
                  <c:v>7300</c:v>
                </c:pt>
                <c:pt idx="13676">
                  <c:v>7301</c:v>
                </c:pt>
                <c:pt idx="13677">
                  <c:v>7302</c:v>
                </c:pt>
                <c:pt idx="13678">
                  <c:v>7303</c:v>
                </c:pt>
                <c:pt idx="13679">
                  <c:v>7304</c:v>
                </c:pt>
                <c:pt idx="13680">
                  <c:v>7305</c:v>
                </c:pt>
                <c:pt idx="13681">
                  <c:v>7306</c:v>
                </c:pt>
                <c:pt idx="13682">
                  <c:v>7307</c:v>
                </c:pt>
                <c:pt idx="13683">
                  <c:v>7308</c:v>
                </c:pt>
                <c:pt idx="13684">
                  <c:v>7309</c:v>
                </c:pt>
                <c:pt idx="13685">
                  <c:v>7310</c:v>
                </c:pt>
                <c:pt idx="13686">
                  <c:v>7311</c:v>
                </c:pt>
                <c:pt idx="13687">
                  <c:v>7312</c:v>
                </c:pt>
                <c:pt idx="13688">
                  <c:v>7313</c:v>
                </c:pt>
                <c:pt idx="13689">
                  <c:v>7314</c:v>
                </c:pt>
                <c:pt idx="13690">
                  <c:v>7315</c:v>
                </c:pt>
                <c:pt idx="13691">
                  <c:v>7316</c:v>
                </c:pt>
                <c:pt idx="13692">
                  <c:v>7317</c:v>
                </c:pt>
                <c:pt idx="13693">
                  <c:v>7318</c:v>
                </c:pt>
                <c:pt idx="13694">
                  <c:v>7319</c:v>
                </c:pt>
                <c:pt idx="13695">
                  <c:v>7320</c:v>
                </c:pt>
                <c:pt idx="13696">
                  <c:v>7321</c:v>
                </c:pt>
                <c:pt idx="13697">
                  <c:v>7322</c:v>
                </c:pt>
                <c:pt idx="13698">
                  <c:v>7323</c:v>
                </c:pt>
                <c:pt idx="13699">
                  <c:v>7324</c:v>
                </c:pt>
                <c:pt idx="13700">
                  <c:v>7325</c:v>
                </c:pt>
                <c:pt idx="13701">
                  <c:v>7326</c:v>
                </c:pt>
                <c:pt idx="13702">
                  <c:v>7327</c:v>
                </c:pt>
                <c:pt idx="13703">
                  <c:v>7328</c:v>
                </c:pt>
                <c:pt idx="13704">
                  <c:v>7329</c:v>
                </c:pt>
                <c:pt idx="13705">
                  <c:v>7330</c:v>
                </c:pt>
                <c:pt idx="13706">
                  <c:v>7331</c:v>
                </c:pt>
                <c:pt idx="13707">
                  <c:v>7332</c:v>
                </c:pt>
                <c:pt idx="13708">
                  <c:v>7333</c:v>
                </c:pt>
                <c:pt idx="13709">
                  <c:v>7334</c:v>
                </c:pt>
                <c:pt idx="13710">
                  <c:v>7335</c:v>
                </c:pt>
                <c:pt idx="13711">
                  <c:v>7336</c:v>
                </c:pt>
                <c:pt idx="13712">
                  <c:v>7337</c:v>
                </c:pt>
                <c:pt idx="13713">
                  <c:v>7338</c:v>
                </c:pt>
                <c:pt idx="13714">
                  <c:v>7339</c:v>
                </c:pt>
                <c:pt idx="13715">
                  <c:v>7340</c:v>
                </c:pt>
                <c:pt idx="13716">
                  <c:v>7341</c:v>
                </c:pt>
                <c:pt idx="13717">
                  <c:v>7342</c:v>
                </c:pt>
                <c:pt idx="13718">
                  <c:v>7343</c:v>
                </c:pt>
                <c:pt idx="13719">
                  <c:v>7344</c:v>
                </c:pt>
                <c:pt idx="13720">
                  <c:v>7345</c:v>
                </c:pt>
                <c:pt idx="13721">
                  <c:v>7346</c:v>
                </c:pt>
                <c:pt idx="13722">
                  <c:v>7347</c:v>
                </c:pt>
                <c:pt idx="13723">
                  <c:v>7348</c:v>
                </c:pt>
                <c:pt idx="13724">
                  <c:v>7349</c:v>
                </c:pt>
                <c:pt idx="13725">
                  <c:v>7350</c:v>
                </c:pt>
                <c:pt idx="13726">
                  <c:v>7351</c:v>
                </c:pt>
                <c:pt idx="13727">
                  <c:v>7352</c:v>
                </c:pt>
                <c:pt idx="13728">
                  <c:v>7353</c:v>
                </c:pt>
                <c:pt idx="13729">
                  <c:v>7354</c:v>
                </c:pt>
                <c:pt idx="13730">
                  <c:v>7355</c:v>
                </c:pt>
                <c:pt idx="13731">
                  <c:v>7356</c:v>
                </c:pt>
                <c:pt idx="13732">
                  <c:v>7357</c:v>
                </c:pt>
                <c:pt idx="13733">
                  <c:v>7358</c:v>
                </c:pt>
                <c:pt idx="13734">
                  <c:v>7359</c:v>
                </c:pt>
                <c:pt idx="13735">
                  <c:v>7360</c:v>
                </c:pt>
                <c:pt idx="13736">
                  <c:v>7361</c:v>
                </c:pt>
                <c:pt idx="13737">
                  <c:v>7362</c:v>
                </c:pt>
                <c:pt idx="13738">
                  <c:v>7363</c:v>
                </c:pt>
                <c:pt idx="13739">
                  <c:v>7364</c:v>
                </c:pt>
                <c:pt idx="13740">
                  <c:v>7365</c:v>
                </c:pt>
                <c:pt idx="13741">
                  <c:v>7366</c:v>
                </c:pt>
                <c:pt idx="13742">
                  <c:v>7367</c:v>
                </c:pt>
                <c:pt idx="13743">
                  <c:v>7368</c:v>
                </c:pt>
                <c:pt idx="13744">
                  <c:v>7369</c:v>
                </c:pt>
                <c:pt idx="13745">
                  <c:v>7370</c:v>
                </c:pt>
                <c:pt idx="13746">
                  <c:v>7371</c:v>
                </c:pt>
                <c:pt idx="13747">
                  <c:v>7372</c:v>
                </c:pt>
                <c:pt idx="13748">
                  <c:v>7373</c:v>
                </c:pt>
                <c:pt idx="13749">
                  <c:v>7374</c:v>
                </c:pt>
                <c:pt idx="13750">
                  <c:v>7375</c:v>
                </c:pt>
                <c:pt idx="13751">
                  <c:v>7376</c:v>
                </c:pt>
                <c:pt idx="13752">
                  <c:v>7377</c:v>
                </c:pt>
                <c:pt idx="13753">
                  <c:v>7378</c:v>
                </c:pt>
                <c:pt idx="13754">
                  <c:v>7379</c:v>
                </c:pt>
                <c:pt idx="13755">
                  <c:v>7380</c:v>
                </c:pt>
                <c:pt idx="13756">
                  <c:v>7381</c:v>
                </c:pt>
                <c:pt idx="13757">
                  <c:v>7382</c:v>
                </c:pt>
                <c:pt idx="13758">
                  <c:v>7383</c:v>
                </c:pt>
                <c:pt idx="13759">
                  <c:v>7384</c:v>
                </c:pt>
                <c:pt idx="13760">
                  <c:v>7385</c:v>
                </c:pt>
                <c:pt idx="13761">
                  <c:v>7386</c:v>
                </c:pt>
                <c:pt idx="13762">
                  <c:v>7387</c:v>
                </c:pt>
                <c:pt idx="13763">
                  <c:v>7388</c:v>
                </c:pt>
                <c:pt idx="13764">
                  <c:v>7389</c:v>
                </c:pt>
                <c:pt idx="13765">
                  <c:v>7390</c:v>
                </c:pt>
                <c:pt idx="13766">
                  <c:v>7391</c:v>
                </c:pt>
                <c:pt idx="13767">
                  <c:v>7392</c:v>
                </c:pt>
                <c:pt idx="13768">
                  <c:v>7393</c:v>
                </c:pt>
                <c:pt idx="13769">
                  <c:v>7394</c:v>
                </c:pt>
                <c:pt idx="13770">
                  <c:v>7395</c:v>
                </c:pt>
                <c:pt idx="13771">
                  <c:v>7396</c:v>
                </c:pt>
                <c:pt idx="13772">
                  <c:v>7397</c:v>
                </c:pt>
                <c:pt idx="13773">
                  <c:v>7398</c:v>
                </c:pt>
                <c:pt idx="13774">
                  <c:v>7399</c:v>
                </c:pt>
                <c:pt idx="13775">
                  <c:v>7400</c:v>
                </c:pt>
                <c:pt idx="13776">
                  <c:v>7401</c:v>
                </c:pt>
                <c:pt idx="13777">
                  <c:v>7402</c:v>
                </c:pt>
                <c:pt idx="13778">
                  <c:v>7403</c:v>
                </c:pt>
                <c:pt idx="13779">
                  <c:v>7404</c:v>
                </c:pt>
                <c:pt idx="13780">
                  <c:v>7405</c:v>
                </c:pt>
                <c:pt idx="13781">
                  <c:v>7406</c:v>
                </c:pt>
                <c:pt idx="13782">
                  <c:v>7407</c:v>
                </c:pt>
                <c:pt idx="13783">
                  <c:v>7408</c:v>
                </c:pt>
                <c:pt idx="13784">
                  <c:v>7409</c:v>
                </c:pt>
                <c:pt idx="13785">
                  <c:v>7410</c:v>
                </c:pt>
                <c:pt idx="13786">
                  <c:v>7411</c:v>
                </c:pt>
                <c:pt idx="13787">
                  <c:v>7412</c:v>
                </c:pt>
                <c:pt idx="13788">
                  <c:v>7413</c:v>
                </c:pt>
                <c:pt idx="13789">
                  <c:v>7414</c:v>
                </c:pt>
                <c:pt idx="13790">
                  <c:v>7415</c:v>
                </c:pt>
                <c:pt idx="13791">
                  <c:v>7416</c:v>
                </c:pt>
                <c:pt idx="13792">
                  <c:v>7417</c:v>
                </c:pt>
                <c:pt idx="13793">
                  <c:v>7418</c:v>
                </c:pt>
                <c:pt idx="13794">
                  <c:v>7419</c:v>
                </c:pt>
                <c:pt idx="13795">
                  <c:v>7420</c:v>
                </c:pt>
                <c:pt idx="13796">
                  <c:v>7421</c:v>
                </c:pt>
                <c:pt idx="13797">
                  <c:v>7422</c:v>
                </c:pt>
                <c:pt idx="13798">
                  <c:v>7423</c:v>
                </c:pt>
                <c:pt idx="13799">
                  <c:v>7424</c:v>
                </c:pt>
                <c:pt idx="13800">
                  <c:v>7425</c:v>
                </c:pt>
                <c:pt idx="13801">
                  <c:v>7426</c:v>
                </c:pt>
                <c:pt idx="13802">
                  <c:v>7427</c:v>
                </c:pt>
                <c:pt idx="13803">
                  <c:v>7428</c:v>
                </c:pt>
                <c:pt idx="13804">
                  <c:v>7429</c:v>
                </c:pt>
                <c:pt idx="13805">
                  <c:v>7430</c:v>
                </c:pt>
                <c:pt idx="13806">
                  <c:v>7431</c:v>
                </c:pt>
                <c:pt idx="13807">
                  <c:v>7432</c:v>
                </c:pt>
                <c:pt idx="13808">
                  <c:v>7433</c:v>
                </c:pt>
                <c:pt idx="13809">
                  <c:v>7434</c:v>
                </c:pt>
                <c:pt idx="13810">
                  <c:v>7435</c:v>
                </c:pt>
                <c:pt idx="13811">
                  <c:v>7436</c:v>
                </c:pt>
                <c:pt idx="13812">
                  <c:v>7437</c:v>
                </c:pt>
                <c:pt idx="13813">
                  <c:v>7438</c:v>
                </c:pt>
                <c:pt idx="13814">
                  <c:v>7439</c:v>
                </c:pt>
                <c:pt idx="13815">
                  <c:v>7440</c:v>
                </c:pt>
                <c:pt idx="13816">
                  <c:v>7441</c:v>
                </c:pt>
                <c:pt idx="13817">
                  <c:v>7442</c:v>
                </c:pt>
                <c:pt idx="13818">
                  <c:v>7443</c:v>
                </c:pt>
                <c:pt idx="13819">
                  <c:v>7444</c:v>
                </c:pt>
                <c:pt idx="13820">
                  <c:v>7445</c:v>
                </c:pt>
                <c:pt idx="13821">
                  <c:v>7446</c:v>
                </c:pt>
                <c:pt idx="13822">
                  <c:v>7447</c:v>
                </c:pt>
                <c:pt idx="13823">
                  <c:v>7448</c:v>
                </c:pt>
                <c:pt idx="13824">
                  <c:v>7449</c:v>
                </c:pt>
                <c:pt idx="13825">
                  <c:v>7450</c:v>
                </c:pt>
                <c:pt idx="13826">
                  <c:v>7451</c:v>
                </c:pt>
                <c:pt idx="13827">
                  <c:v>7452</c:v>
                </c:pt>
                <c:pt idx="13828">
                  <c:v>7453</c:v>
                </c:pt>
                <c:pt idx="13829">
                  <c:v>7454</c:v>
                </c:pt>
                <c:pt idx="13830">
                  <c:v>7455</c:v>
                </c:pt>
                <c:pt idx="13831">
                  <c:v>7456</c:v>
                </c:pt>
                <c:pt idx="13832">
                  <c:v>7457</c:v>
                </c:pt>
                <c:pt idx="13833">
                  <c:v>7458</c:v>
                </c:pt>
                <c:pt idx="13834">
                  <c:v>7459</c:v>
                </c:pt>
                <c:pt idx="13835">
                  <c:v>7460</c:v>
                </c:pt>
                <c:pt idx="13836">
                  <c:v>7461</c:v>
                </c:pt>
                <c:pt idx="13837">
                  <c:v>7462</c:v>
                </c:pt>
                <c:pt idx="13838">
                  <c:v>7463</c:v>
                </c:pt>
                <c:pt idx="13839">
                  <c:v>7464</c:v>
                </c:pt>
                <c:pt idx="13840">
                  <c:v>7465</c:v>
                </c:pt>
                <c:pt idx="13841">
                  <c:v>7466</c:v>
                </c:pt>
                <c:pt idx="13842">
                  <c:v>7467</c:v>
                </c:pt>
                <c:pt idx="13843">
                  <c:v>7468</c:v>
                </c:pt>
                <c:pt idx="13844">
                  <c:v>7469</c:v>
                </c:pt>
                <c:pt idx="13845">
                  <c:v>7470</c:v>
                </c:pt>
                <c:pt idx="13846">
                  <c:v>7471</c:v>
                </c:pt>
                <c:pt idx="13847">
                  <c:v>7472</c:v>
                </c:pt>
                <c:pt idx="13848">
                  <c:v>7473</c:v>
                </c:pt>
                <c:pt idx="13849">
                  <c:v>7474</c:v>
                </c:pt>
                <c:pt idx="13850">
                  <c:v>7475</c:v>
                </c:pt>
                <c:pt idx="13851">
                  <c:v>7476</c:v>
                </c:pt>
                <c:pt idx="13852">
                  <c:v>7477</c:v>
                </c:pt>
                <c:pt idx="13853">
                  <c:v>7478</c:v>
                </c:pt>
                <c:pt idx="13854">
                  <c:v>7479</c:v>
                </c:pt>
                <c:pt idx="13855">
                  <c:v>7480</c:v>
                </c:pt>
                <c:pt idx="13856">
                  <c:v>7481</c:v>
                </c:pt>
                <c:pt idx="13857">
                  <c:v>7482</c:v>
                </c:pt>
                <c:pt idx="13858">
                  <c:v>7483</c:v>
                </c:pt>
                <c:pt idx="13859">
                  <c:v>7484</c:v>
                </c:pt>
                <c:pt idx="13860">
                  <c:v>7485</c:v>
                </c:pt>
                <c:pt idx="13861">
                  <c:v>7486</c:v>
                </c:pt>
                <c:pt idx="13862">
                  <c:v>7487</c:v>
                </c:pt>
                <c:pt idx="13863">
                  <c:v>7488</c:v>
                </c:pt>
                <c:pt idx="13864">
                  <c:v>7489</c:v>
                </c:pt>
                <c:pt idx="13865">
                  <c:v>7490</c:v>
                </c:pt>
                <c:pt idx="13866">
                  <c:v>7491</c:v>
                </c:pt>
                <c:pt idx="13867">
                  <c:v>7492</c:v>
                </c:pt>
                <c:pt idx="13868">
                  <c:v>7493</c:v>
                </c:pt>
                <c:pt idx="13869">
                  <c:v>7494</c:v>
                </c:pt>
                <c:pt idx="13870">
                  <c:v>7495</c:v>
                </c:pt>
                <c:pt idx="13871">
                  <c:v>7496</c:v>
                </c:pt>
                <c:pt idx="13872">
                  <c:v>7497</c:v>
                </c:pt>
                <c:pt idx="13873">
                  <c:v>7498</c:v>
                </c:pt>
                <c:pt idx="13874">
                  <c:v>7499</c:v>
                </c:pt>
                <c:pt idx="13875">
                  <c:v>7500</c:v>
                </c:pt>
                <c:pt idx="13876">
                  <c:v>7501</c:v>
                </c:pt>
                <c:pt idx="13877">
                  <c:v>7502</c:v>
                </c:pt>
                <c:pt idx="13878">
                  <c:v>7503</c:v>
                </c:pt>
                <c:pt idx="13879">
                  <c:v>7504</c:v>
                </c:pt>
                <c:pt idx="13880">
                  <c:v>7505</c:v>
                </c:pt>
                <c:pt idx="13881">
                  <c:v>7506</c:v>
                </c:pt>
                <c:pt idx="13882">
                  <c:v>7507</c:v>
                </c:pt>
                <c:pt idx="13883">
                  <c:v>7508</c:v>
                </c:pt>
                <c:pt idx="13884">
                  <c:v>7509</c:v>
                </c:pt>
                <c:pt idx="13885">
                  <c:v>7510</c:v>
                </c:pt>
                <c:pt idx="13886">
                  <c:v>7511</c:v>
                </c:pt>
                <c:pt idx="13887">
                  <c:v>7512</c:v>
                </c:pt>
                <c:pt idx="13888">
                  <c:v>7513</c:v>
                </c:pt>
                <c:pt idx="13889">
                  <c:v>7514</c:v>
                </c:pt>
                <c:pt idx="13890">
                  <c:v>7515</c:v>
                </c:pt>
                <c:pt idx="13891">
                  <c:v>7516</c:v>
                </c:pt>
                <c:pt idx="13892">
                  <c:v>7517</c:v>
                </c:pt>
                <c:pt idx="13893">
                  <c:v>7518</c:v>
                </c:pt>
                <c:pt idx="13894">
                  <c:v>7519</c:v>
                </c:pt>
                <c:pt idx="13895">
                  <c:v>7520</c:v>
                </c:pt>
                <c:pt idx="13896">
                  <c:v>7521</c:v>
                </c:pt>
                <c:pt idx="13897">
                  <c:v>7522</c:v>
                </c:pt>
                <c:pt idx="13898">
                  <c:v>7523</c:v>
                </c:pt>
                <c:pt idx="13899">
                  <c:v>7524</c:v>
                </c:pt>
                <c:pt idx="13900">
                  <c:v>7525</c:v>
                </c:pt>
                <c:pt idx="13901">
                  <c:v>7526</c:v>
                </c:pt>
                <c:pt idx="13902">
                  <c:v>7527</c:v>
                </c:pt>
                <c:pt idx="13903">
                  <c:v>7528</c:v>
                </c:pt>
                <c:pt idx="13904">
                  <c:v>7529</c:v>
                </c:pt>
                <c:pt idx="13905">
                  <c:v>7530</c:v>
                </c:pt>
                <c:pt idx="13906">
                  <c:v>7531</c:v>
                </c:pt>
                <c:pt idx="13907">
                  <c:v>7532</c:v>
                </c:pt>
                <c:pt idx="13908">
                  <c:v>7533</c:v>
                </c:pt>
                <c:pt idx="13909">
                  <c:v>7534</c:v>
                </c:pt>
                <c:pt idx="13910">
                  <c:v>7535</c:v>
                </c:pt>
                <c:pt idx="13911">
                  <c:v>7536</c:v>
                </c:pt>
                <c:pt idx="13912">
                  <c:v>7537</c:v>
                </c:pt>
                <c:pt idx="13913">
                  <c:v>7538</c:v>
                </c:pt>
                <c:pt idx="13914">
                  <c:v>7539</c:v>
                </c:pt>
                <c:pt idx="13915">
                  <c:v>7540</c:v>
                </c:pt>
                <c:pt idx="13916">
                  <c:v>7541</c:v>
                </c:pt>
                <c:pt idx="13917">
                  <c:v>7542</c:v>
                </c:pt>
                <c:pt idx="13918">
                  <c:v>7543</c:v>
                </c:pt>
                <c:pt idx="13919">
                  <c:v>7544</c:v>
                </c:pt>
                <c:pt idx="13920">
                  <c:v>7545</c:v>
                </c:pt>
                <c:pt idx="13921">
                  <c:v>7546</c:v>
                </c:pt>
                <c:pt idx="13922">
                  <c:v>7547</c:v>
                </c:pt>
                <c:pt idx="13923">
                  <c:v>7548</c:v>
                </c:pt>
                <c:pt idx="13924">
                  <c:v>7549</c:v>
                </c:pt>
                <c:pt idx="13925">
                  <c:v>7550</c:v>
                </c:pt>
                <c:pt idx="13926">
                  <c:v>7551</c:v>
                </c:pt>
                <c:pt idx="13927">
                  <c:v>7552</c:v>
                </c:pt>
                <c:pt idx="13928">
                  <c:v>7553</c:v>
                </c:pt>
                <c:pt idx="13929">
                  <c:v>7554</c:v>
                </c:pt>
                <c:pt idx="13930">
                  <c:v>7555</c:v>
                </c:pt>
                <c:pt idx="13931">
                  <c:v>7556</c:v>
                </c:pt>
                <c:pt idx="13932">
                  <c:v>7557</c:v>
                </c:pt>
                <c:pt idx="13933">
                  <c:v>7558</c:v>
                </c:pt>
                <c:pt idx="13934">
                  <c:v>7559</c:v>
                </c:pt>
                <c:pt idx="13935">
                  <c:v>7560</c:v>
                </c:pt>
                <c:pt idx="13936">
                  <c:v>7561</c:v>
                </c:pt>
                <c:pt idx="13937">
                  <c:v>7562</c:v>
                </c:pt>
                <c:pt idx="13938">
                  <c:v>7563</c:v>
                </c:pt>
                <c:pt idx="13939">
                  <c:v>7564</c:v>
                </c:pt>
                <c:pt idx="13940">
                  <c:v>7565</c:v>
                </c:pt>
                <c:pt idx="13941">
                  <c:v>7566</c:v>
                </c:pt>
                <c:pt idx="13942">
                  <c:v>7567</c:v>
                </c:pt>
                <c:pt idx="13943">
                  <c:v>7568</c:v>
                </c:pt>
                <c:pt idx="13944">
                  <c:v>7569</c:v>
                </c:pt>
                <c:pt idx="13945">
                  <c:v>7570</c:v>
                </c:pt>
                <c:pt idx="13946">
                  <c:v>7571</c:v>
                </c:pt>
                <c:pt idx="13947">
                  <c:v>7572</c:v>
                </c:pt>
                <c:pt idx="13948">
                  <c:v>7573</c:v>
                </c:pt>
                <c:pt idx="13949">
                  <c:v>7574</c:v>
                </c:pt>
                <c:pt idx="13950">
                  <c:v>7575</c:v>
                </c:pt>
                <c:pt idx="13951">
                  <c:v>7576</c:v>
                </c:pt>
                <c:pt idx="13952">
                  <c:v>7577</c:v>
                </c:pt>
                <c:pt idx="13953">
                  <c:v>7578</c:v>
                </c:pt>
                <c:pt idx="13954">
                  <c:v>7579</c:v>
                </c:pt>
                <c:pt idx="13955">
                  <c:v>7580</c:v>
                </c:pt>
                <c:pt idx="13956">
                  <c:v>7581</c:v>
                </c:pt>
                <c:pt idx="13957">
                  <c:v>7582</c:v>
                </c:pt>
                <c:pt idx="13958">
                  <c:v>7583</c:v>
                </c:pt>
                <c:pt idx="13959">
                  <c:v>7584</c:v>
                </c:pt>
                <c:pt idx="13960">
                  <c:v>7585</c:v>
                </c:pt>
                <c:pt idx="13961">
                  <c:v>7586</c:v>
                </c:pt>
                <c:pt idx="13962">
                  <c:v>7587</c:v>
                </c:pt>
                <c:pt idx="13963">
                  <c:v>7588</c:v>
                </c:pt>
                <c:pt idx="13964">
                  <c:v>7589</c:v>
                </c:pt>
                <c:pt idx="13965">
                  <c:v>7590</c:v>
                </c:pt>
                <c:pt idx="13966">
                  <c:v>7591</c:v>
                </c:pt>
                <c:pt idx="13967">
                  <c:v>7592</c:v>
                </c:pt>
                <c:pt idx="13968">
                  <c:v>7593</c:v>
                </c:pt>
                <c:pt idx="13969">
                  <c:v>7594</c:v>
                </c:pt>
                <c:pt idx="13970">
                  <c:v>7595</c:v>
                </c:pt>
                <c:pt idx="13971">
                  <c:v>7596</c:v>
                </c:pt>
                <c:pt idx="13972">
                  <c:v>7597</c:v>
                </c:pt>
                <c:pt idx="13973">
                  <c:v>7598</c:v>
                </c:pt>
                <c:pt idx="13974">
                  <c:v>7599</c:v>
                </c:pt>
                <c:pt idx="13975">
                  <c:v>7600</c:v>
                </c:pt>
                <c:pt idx="13976">
                  <c:v>7601</c:v>
                </c:pt>
                <c:pt idx="13977">
                  <c:v>7602</c:v>
                </c:pt>
                <c:pt idx="13978">
                  <c:v>7603</c:v>
                </c:pt>
                <c:pt idx="13979">
                  <c:v>7604</c:v>
                </c:pt>
                <c:pt idx="13980">
                  <c:v>7605</c:v>
                </c:pt>
                <c:pt idx="13981">
                  <c:v>7606</c:v>
                </c:pt>
                <c:pt idx="13982">
                  <c:v>7607</c:v>
                </c:pt>
                <c:pt idx="13983">
                  <c:v>7608</c:v>
                </c:pt>
                <c:pt idx="13984">
                  <c:v>7609</c:v>
                </c:pt>
                <c:pt idx="13985">
                  <c:v>7610</c:v>
                </c:pt>
                <c:pt idx="13986">
                  <c:v>7611</c:v>
                </c:pt>
                <c:pt idx="13987">
                  <c:v>7612</c:v>
                </c:pt>
                <c:pt idx="13988">
                  <c:v>7613</c:v>
                </c:pt>
                <c:pt idx="13989">
                  <c:v>7614</c:v>
                </c:pt>
                <c:pt idx="13990">
                  <c:v>7615</c:v>
                </c:pt>
                <c:pt idx="13991">
                  <c:v>7616</c:v>
                </c:pt>
                <c:pt idx="13992">
                  <c:v>7617</c:v>
                </c:pt>
                <c:pt idx="13993">
                  <c:v>7618</c:v>
                </c:pt>
                <c:pt idx="13994">
                  <c:v>7619</c:v>
                </c:pt>
                <c:pt idx="13995">
                  <c:v>7620</c:v>
                </c:pt>
                <c:pt idx="13996">
                  <c:v>7621</c:v>
                </c:pt>
                <c:pt idx="13997">
                  <c:v>7622</c:v>
                </c:pt>
                <c:pt idx="13998">
                  <c:v>7623</c:v>
                </c:pt>
                <c:pt idx="13999">
                  <c:v>7624</c:v>
                </c:pt>
                <c:pt idx="14000">
                  <c:v>7625</c:v>
                </c:pt>
                <c:pt idx="14001">
                  <c:v>7626</c:v>
                </c:pt>
                <c:pt idx="14002">
                  <c:v>7627</c:v>
                </c:pt>
                <c:pt idx="14003">
                  <c:v>7628</c:v>
                </c:pt>
                <c:pt idx="14004">
                  <c:v>7629</c:v>
                </c:pt>
                <c:pt idx="14005">
                  <c:v>7630</c:v>
                </c:pt>
                <c:pt idx="14006">
                  <c:v>7631</c:v>
                </c:pt>
                <c:pt idx="14007">
                  <c:v>7632</c:v>
                </c:pt>
                <c:pt idx="14008">
                  <c:v>7633</c:v>
                </c:pt>
                <c:pt idx="14009">
                  <c:v>7634</c:v>
                </c:pt>
                <c:pt idx="14010">
                  <c:v>7635</c:v>
                </c:pt>
                <c:pt idx="14011">
                  <c:v>7636</c:v>
                </c:pt>
                <c:pt idx="14012">
                  <c:v>7637</c:v>
                </c:pt>
                <c:pt idx="14013">
                  <c:v>7638</c:v>
                </c:pt>
                <c:pt idx="14014">
                  <c:v>7639</c:v>
                </c:pt>
                <c:pt idx="14015">
                  <c:v>7640</c:v>
                </c:pt>
                <c:pt idx="14016">
                  <c:v>7641</c:v>
                </c:pt>
                <c:pt idx="14017">
                  <c:v>7642</c:v>
                </c:pt>
                <c:pt idx="14018">
                  <c:v>7643</c:v>
                </c:pt>
                <c:pt idx="14019">
                  <c:v>7644</c:v>
                </c:pt>
                <c:pt idx="14020">
                  <c:v>7645</c:v>
                </c:pt>
                <c:pt idx="14021">
                  <c:v>7646</c:v>
                </c:pt>
                <c:pt idx="14022">
                  <c:v>7647</c:v>
                </c:pt>
                <c:pt idx="14023">
                  <c:v>7648</c:v>
                </c:pt>
                <c:pt idx="14024">
                  <c:v>7649</c:v>
                </c:pt>
                <c:pt idx="14025">
                  <c:v>7650</c:v>
                </c:pt>
                <c:pt idx="14026">
                  <c:v>7651</c:v>
                </c:pt>
                <c:pt idx="14027">
                  <c:v>7652</c:v>
                </c:pt>
                <c:pt idx="14028">
                  <c:v>7653</c:v>
                </c:pt>
                <c:pt idx="14029">
                  <c:v>7654</c:v>
                </c:pt>
                <c:pt idx="14030">
                  <c:v>7655</c:v>
                </c:pt>
                <c:pt idx="14031">
                  <c:v>7656</c:v>
                </c:pt>
                <c:pt idx="14032">
                  <c:v>7657</c:v>
                </c:pt>
                <c:pt idx="14033">
                  <c:v>7658</c:v>
                </c:pt>
                <c:pt idx="14034">
                  <c:v>7659</c:v>
                </c:pt>
                <c:pt idx="14035">
                  <c:v>7660</c:v>
                </c:pt>
                <c:pt idx="14036">
                  <c:v>7661</c:v>
                </c:pt>
                <c:pt idx="14037">
                  <c:v>7662</c:v>
                </c:pt>
                <c:pt idx="14038">
                  <c:v>7663</c:v>
                </c:pt>
                <c:pt idx="14039">
                  <c:v>7664</c:v>
                </c:pt>
                <c:pt idx="14040">
                  <c:v>7665</c:v>
                </c:pt>
                <c:pt idx="14041">
                  <c:v>7666</c:v>
                </c:pt>
                <c:pt idx="14042">
                  <c:v>7667</c:v>
                </c:pt>
                <c:pt idx="14043">
                  <c:v>7668</c:v>
                </c:pt>
                <c:pt idx="14044">
                  <c:v>7669</c:v>
                </c:pt>
                <c:pt idx="14045">
                  <c:v>7670</c:v>
                </c:pt>
                <c:pt idx="14046">
                  <c:v>7671</c:v>
                </c:pt>
                <c:pt idx="14047">
                  <c:v>7672</c:v>
                </c:pt>
                <c:pt idx="14048">
                  <c:v>7673</c:v>
                </c:pt>
                <c:pt idx="14049">
                  <c:v>7674</c:v>
                </c:pt>
                <c:pt idx="14050">
                  <c:v>7675</c:v>
                </c:pt>
                <c:pt idx="14051">
                  <c:v>7676</c:v>
                </c:pt>
                <c:pt idx="14052">
                  <c:v>7677</c:v>
                </c:pt>
                <c:pt idx="14053">
                  <c:v>7678</c:v>
                </c:pt>
                <c:pt idx="14054">
                  <c:v>7679</c:v>
                </c:pt>
                <c:pt idx="14055">
                  <c:v>7680</c:v>
                </c:pt>
                <c:pt idx="14056">
                  <c:v>7681</c:v>
                </c:pt>
                <c:pt idx="14057">
                  <c:v>7682</c:v>
                </c:pt>
                <c:pt idx="14058">
                  <c:v>7683</c:v>
                </c:pt>
                <c:pt idx="14059">
                  <c:v>7684</c:v>
                </c:pt>
                <c:pt idx="14060">
                  <c:v>7685</c:v>
                </c:pt>
                <c:pt idx="14061">
                  <c:v>7686</c:v>
                </c:pt>
                <c:pt idx="14062">
                  <c:v>7687</c:v>
                </c:pt>
                <c:pt idx="14063">
                  <c:v>7688</c:v>
                </c:pt>
                <c:pt idx="14064">
                  <c:v>7689</c:v>
                </c:pt>
                <c:pt idx="14065">
                  <c:v>7690</c:v>
                </c:pt>
                <c:pt idx="14066">
                  <c:v>7691</c:v>
                </c:pt>
                <c:pt idx="14067">
                  <c:v>7692</c:v>
                </c:pt>
                <c:pt idx="14068">
                  <c:v>7693</c:v>
                </c:pt>
                <c:pt idx="14069">
                  <c:v>7694</c:v>
                </c:pt>
                <c:pt idx="14070">
                  <c:v>7695</c:v>
                </c:pt>
                <c:pt idx="14071">
                  <c:v>7696</c:v>
                </c:pt>
                <c:pt idx="14072">
                  <c:v>7697</c:v>
                </c:pt>
                <c:pt idx="14073">
                  <c:v>7698</c:v>
                </c:pt>
                <c:pt idx="14074">
                  <c:v>7699</c:v>
                </c:pt>
                <c:pt idx="14075">
                  <c:v>7700</c:v>
                </c:pt>
                <c:pt idx="14076">
                  <c:v>7701</c:v>
                </c:pt>
                <c:pt idx="14077">
                  <c:v>7702</c:v>
                </c:pt>
                <c:pt idx="14078">
                  <c:v>7703</c:v>
                </c:pt>
                <c:pt idx="14079">
                  <c:v>7704</c:v>
                </c:pt>
                <c:pt idx="14080">
                  <c:v>7705</c:v>
                </c:pt>
                <c:pt idx="14081">
                  <c:v>7706</c:v>
                </c:pt>
                <c:pt idx="14082">
                  <c:v>7707</c:v>
                </c:pt>
                <c:pt idx="14083">
                  <c:v>7708</c:v>
                </c:pt>
                <c:pt idx="14084">
                  <c:v>7709</c:v>
                </c:pt>
                <c:pt idx="14085">
                  <c:v>7710</c:v>
                </c:pt>
                <c:pt idx="14086">
                  <c:v>7711</c:v>
                </c:pt>
                <c:pt idx="14087">
                  <c:v>7712</c:v>
                </c:pt>
                <c:pt idx="14088">
                  <c:v>7713</c:v>
                </c:pt>
                <c:pt idx="14089">
                  <c:v>7714</c:v>
                </c:pt>
                <c:pt idx="14090">
                  <c:v>7715</c:v>
                </c:pt>
                <c:pt idx="14091">
                  <c:v>7716</c:v>
                </c:pt>
                <c:pt idx="14092">
                  <c:v>7717</c:v>
                </c:pt>
                <c:pt idx="14093">
                  <c:v>7718</c:v>
                </c:pt>
                <c:pt idx="14094">
                  <c:v>7719</c:v>
                </c:pt>
                <c:pt idx="14095">
                  <c:v>7720</c:v>
                </c:pt>
                <c:pt idx="14096">
                  <c:v>7721</c:v>
                </c:pt>
                <c:pt idx="14097">
                  <c:v>7722</c:v>
                </c:pt>
                <c:pt idx="14098">
                  <c:v>7723</c:v>
                </c:pt>
                <c:pt idx="14099">
                  <c:v>7724</c:v>
                </c:pt>
                <c:pt idx="14100">
                  <c:v>7725</c:v>
                </c:pt>
                <c:pt idx="14101">
                  <c:v>7726</c:v>
                </c:pt>
                <c:pt idx="14102">
                  <c:v>7727</c:v>
                </c:pt>
                <c:pt idx="14103">
                  <c:v>7728</c:v>
                </c:pt>
                <c:pt idx="14104">
                  <c:v>7729</c:v>
                </c:pt>
                <c:pt idx="14105">
                  <c:v>7730</c:v>
                </c:pt>
                <c:pt idx="14106">
                  <c:v>7731</c:v>
                </c:pt>
                <c:pt idx="14107">
                  <c:v>7732</c:v>
                </c:pt>
                <c:pt idx="14108">
                  <c:v>7733</c:v>
                </c:pt>
                <c:pt idx="14109">
                  <c:v>7734</c:v>
                </c:pt>
                <c:pt idx="14110">
                  <c:v>7735</c:v>
                </c:pt>
                <c:pt idx="14111">
                  <c:v>7736</c:v>
                </c:pt>
                <c:pt idx="14112">
                  <c:v>7737</c:v>
                </c:pt>
                <c:pt idx="14113">
                  <c:v>7738</c:v>
                </c:pt>
                <c:pt idx="14114">
                  <c:v>7739</c:v>
                </c:pt>
                <c:pt idx="14115">
                  <c:v>7740</c:v>
                </c:pt>
                <c:pt idx="14116">
                  <c:v>7741</c:v>
                </c:pt>
                <c:pt idx="14117">
                  <c:v>7742</c:v>
                </c:pt>
                <c:pt idx="14118">
                  <c:v>7743</c:v>
                </c:pt>
                <c:pt idx="14119">
                  <c:v>7744</c:v>
                </c:pt>
                <c:pt idx="14120">
                  <c:v>7745</c:v>
                </c:pt>
                <c:pt idx="14121">
                  <c:v>7746</c:v>
                </c:pt>
                <c:pt idx="14122">
                  <c:v>7747</c:v>
                </c:pt>
                <c:pt idx="14123">
                  <c:v>7748</c:v>
                </c:pt>
                <c:pt idx="14124">
                  <c:v>7749</c:v>
                </c:pt>
                <c:pt idx="14125">
                  <c:v>7750</c:v>
                </c:pt>
                <c:pt idx="14126">
                  <c:v>7751</c:v>
                </c:pt>
                <c:pt idx="14127">
                  <c:v>7752</c:v>
                </c:pt>
                <c:pt idx="14128">
                  <c:v>7753</c:v>
                </c:pt>
                <c:pt idx="14129">
                  <c:v>7754</c:v>
                </c:pt>
                <c:pt idx="14130">
                  <c:v>7755</c:v>
                </c:pt>
                <c:pt idx="14131">
                  <c:v>7756</c:v>
                </c:pt>
                <c:pt idx="14132">
                  <c:v>7757</c:v>
                </c:pt>
                <c:pt idx="14133">
                  <c:v>7758</c:v>
                </c:pt>
                <c:pt idx="14134">
                  <c:v>7759</c:v>
                </c:pt>
                <c:pt idx="14135">
                  <c:v>7760</c:v>
                </c:pt>
                <c:pt idx="14136">
                  <c:v>7761</c:v>
                </c:pt>
                <c:pt idx="14137">
                  <c:v>7762</c:v>
                </c:pt>
                <c:pt idx="14138">
                  <c:v>7763</c:v>
                </c:pt>
                <c:pt idx="14139">
                  <c:v>7764</c:v>
                </c:pt>
                <c:pt idx="14140">
                  <c:v>7765</c:v>
                </c:pt>
                <c:pt idx="14141">
                  <c:v>7766</c:v>
                </c:pt>
                <c:pt idx="14142">
                  <c:v>7767</c:v>
                </c:pt>
                <c:pt idx="14143">
                  <c:v>7768</c:v>
                </c:pt>
                <c:pt idx="14144">
                  <c:v>7769</c:v>
                </c:pt>
                <c:pt idx="14145">
                  <c:v>7770</c:v>
                </c:pt>
                <c:pt idx="14146">
                  <c:v>7771</c:v>
                </c:pt>
                <c:pt idx="14147">
                  <c:v>7772</c:v>
                </c:pt>
                <c:pt idx="14148">
                  <c:v>7773</c:v>
                </c:pt>
                <c:pt idx="14149">
                  <c:v>7774</c:v>
                </c:pt>
                <c:pt idx="14150">
                  <c:v>7775</c:v>
                </c:pt>
                <c:pt idx="14151">
                  <c:v>7776</c:v>
                </c:pt>
                <c:pt idx="14152">
                  <c:v>7777</c:v>
                </c:pt>
                <c:pt idx="14153">
                  <c:v>7778</c:v>
                </c:pt>
                <c:pt idx="14154">
                  <c:v>7779</c:v>
                </c:pt>
                <c:pt idx="14155">
                  <c:v>7780</c:v>
                </c:pt>
                <c:pt idx="14156">
                  <c:v>7781</c:v>
                </c:pt>
                <c:pt idx="14157">
                  <c:v>7782</c:v>
                </c:pt>
                <c:pt idx="14158">
                  <c:v>7783</c:v>
                </c:pt>
                <c:pt idx="14159">
                  <c:v>7784</c:v>
                </c:pt>
                <c:pt idx="14160">
                  <c:v>7785</c:v>
                </c:pt>
                <c:pt idx="14161">
                  <c:v>7786</c:v>
                </c:pt>
                <c:pt idx="14162">
                  <c:v>7787</c:v>
                </c:pt>
                <c:pt idx="14163">
                  <c:v>7788</c:v>
                </c:pt>
                <c:pt idx="14164">
                  <c:v>7789</c:v>
                </c:pt>
                <c:pt idx="14165">
                  <c:v>7790</c:v>
                </c:pt>
                <c:pt idx="14166">
                  <c:v>7791</c:v>
                </c:pt>
                <c:pt idx="14167">
                  <c:v>7792</c:v>
                </c:pt>
                <c:pt idx="14168">
                  <c:v>7793</c:v>
                </c:pt>
                <c:pt idx="14169">
                  <c:v>7794</c:v>
                </c:pt>
                <c:pt idx="14170">
                  <c:v>7795</c:v>
                </c:pt>
                <c:pt idx="14171">
                  <c:v>7796</c:v>
                </c:pt>
                <c:pt idx="14172">
                  <c:v>7797</c:v>
                </c:pt>
                <c:pt idx="14173">
                  <c:v>7798</c:v>
                </c:pt>
                <c:pt idx="14174">
                  <c:v>7799</c:v>
                </c:pt>
                <c:pt idx="14175">
                  <c:v>7800</c:v>
                </c:pt>
                <c:pt idx="14176">
                  <c:v>7801</c:v>
                </c:pt>
                <c:pt idx="14177">
                  <c:v>7802</c:v>
                </c:pt>
                <c:pt idx="14178">
                  <c:v>7803</c:v>
                </c:pt>
                <c:pt idx="14179">
                  <c:v>7804</c:v>
                </c:pt>
                <c:pt idx="14180">
                  <c:v>7805</c:v>
                </c:pt>
                <c:pt idx="14181">
                  <c:v>7806</c:v>
                </c:pt>
                <c:pt idx="14182">
                  <c:v>7807</c:v>
                </c:pt>
                <c:pt idx="14183">
                  <c:v>7808</c:v>
                </c:pt>
                <c:pt idx="14184">
                  <c:v>7809</c:v>
                </c:pt>
                <c:pt idx="14185">
                  <c:v>7810</c:v>
                </c:pt>
                <c:pt idx="14186">
                  <c:v>7811</c:v>
                </c:pt>
                <c:pt idx="14187">
                  <c:v>7812</c:v>
                </c:pt>
                <c:pt idx="14188">
                  <c:v>7813</c:v>
                </c:pt>
                <c:pt idx="14189">
                  <c:v>7814</c:v>
                </c:pt>
                <c:pt idx="14190">
                  <c:v>7815</c:v>
                </c:pt>
                <c:pt idx="14191">
                  <c:v>7816</c:v>
                </c:pt>
                <c:pt idx="14192">
                  <c:v>7817</c:v>
                </c:pt>
                <c:pt idx="14193">
                  <c:v>7818</c:v>
                </c:pt>
                <c:pt idx="14194">
                  <c:v>7819</c:v>
                </c:pt>
                <c:pt idx="14195">
                  <c:v>7820</c:v>
                </c:pt>
                <c:pt idx="14196">
                  <c:v>7821</c:v>
                </c:pt>
                <c:pt idx="14197">
                  <c:v>7822</c:v>
                </c:pt>
                <c:pt idx="14198">
                  <c:v>7823</c:v>
                </c:pt>
                <c:pt idx="14199">
                  <c:v>7824</c:v>
                </c:pt>
                <c:pt idx="14200">
                  <c:v>7825</c:v>
                </c:pt>
                <c:pt idx="14201">
                  <c:v>7826</c:v>
                </c:pt>
                <c:pt idx="14202">
                  <c:v>7827</c:v>
                </c:pt>
                <c:pt idx="14203">
                  <c:v>7828</c:v>
                </c:pt>
                <c:pt idx="14204">
                  <c:v>7829</c:v>
                </c:pt>
                <c:pt idx="14205">
                  <c:v>7830</c:v>
                </c:pt>
                <c:pt idx="14206">
                  <c:v>7831</c:v>
                </c:pt>
                <c:pt idx="14207">
                  <c:v>7832</c:v>
                </c:pt>
                <c:pt idx="14208">
                  <c:v>7833</c:v>
                </c:pt>
                <c:pt idx="14209">
                  <c:v>7834</c:v>
                </c:pt>
                <c:pt idx="14210">
                  <c:v>7835</c:v>
                </c:pt>
                <c:pt idx="14211">
                  <c:v>7836</c:v>
                </c:pt>
                <c:pt idx="14212">
                  <c:v>7837</c:v>
                </c:pt>
                <c:pt idx="14213">
                  <c:v>7838</c:v>
                </c:pt>
                <c:pt idx="14214">
                  <c:v>7839</c:v>
                </c:pt>
                <c:pt idx="14215">
                  <c:v>7840</c:v>
                </c:pt>
                <c:pt idx="14216">
                  <c:v>7841</c:v>
                </c:pt>
                <c:pt idx="14217">
                  <c:v>7842</c:v>
                </c:pt>
                <c:pt idx="14218">
                  <c:v>7843</c:v>
                </c:pt>
                <c:pt idx="14219">
                  <c:v>7844</c:v>
                </c:pt>
                <c:pt idx="14220">
                  <c:v>7845</c:v>
                </c:pt>
                <c:pt idx="14221">
                  <c:v>7846</c:v>
                </c:pt>
                <c:pt idx="14222">
                  <c:v>7847</c:v>
                </c:pt>
                <c:pt idx="14223">
                  <c:v>7848</c:v>
                </c:pt>
                <c:pt idx="14224">
                  <c:v>7849</c:v>
                </c:pt>
                <c:pt idx="14225">
                  <c:v>7850</c:v>
                </c:pt>
                <c:pt idx="14226">
                  <c:v>7851</c:v>
                </c:pt>
                <c:pt idx="14227">
                  <c:v>7852</c:v>
                </c:pt>
                <c:pt idx="14228">
                  <c:v>7853</c:v>
                </c:pt>
                <c:pt idx="14229">
                  <c:v>7854</c:v>
                </c:pt>
                <c:pt idx="14230">
                  <c:v>7855</c:v>
                </c:pt>
                <c:pt idx="14231">
                  <c:v>7856</c:v>
                </c:pt>
                <c:pt idx="14232">
                  <c:v>7857</c:v>
                </c:pt>
                <c:pt idx="14233">
                  <c:v>7858</c:v>
                </c:pt>
                <c:pt idx="14234">
                  <c:v>7859</c:v>
                </c:pt>
                <c:pt idx="14235">
                  <c:v>7860</c:v>
                </c:pt>
                <c:pt idx="14236">
                  <c:v>7861</c:v>
                </c:pt>
                <c:pt idx="14237">
                  <c:v>7862</c:v>
                </c:pt>
                <c:pt idx="14238">
                  <c:v>7863</c:v>
                </c:pt>
                <c:pt idx="14239">
                  <c:v>7864</c:v>
                </c:pt>
                <c:pt idx="14240">
                  <c:v>7865</c:v>
                </c:pt>
                <c:pt idx="14241">
                  <c:v>7866</c:v>
                </c:pt>
                <c:pt idx="14242">
                  <c:v>7867</c:v>
                </c:pt>
                <c:pt idx="14243">
                  <c:v>7868</c:v>
                </c:pt>
                <c:pt idx="14244">
                  <c:v>7869</c:v>
                </c:pt>
                <c:pt idx="14245">
                  <c:v>7870</c:v>
                </c:pt>
                <c:pt idx="14246">
                  <c:v>7871</c:v>
                </c:pt>
                <c:pt idx="14247">
                  <c:v>7872</c:v>
                </c:pt>
                <c:pt idx="14248">
                  <c:v>7873</c:v>
                </c:pt>
                <c:pt idx="14249">
                  <c:v>7874</c:v>
                </c:pt>
                <c:pt idx="14250">
                  <c:v>7875</c:v>
                </c:pt>
                <c:pt idx="14251">
                  <c:v>7876</c:v>
                </c:pt>
                <c:pt idx="14252">
                  <c:v>7877</c:v>
                </c:pt>
                <c:pt idx="14253">
                  <c:v>7878</c:v>
                </c:pt>
                <c:pt idx="14254">
                  <c:v>7879</c:v>
                </c:pt>
                <c:pt idx="14255">
                  <c:v>7880</c:v>
                </c:pt>
                <c:pt idx="14256">
                  <c:v>7881</c:v>
                </c:pt>
                <c:pt idx="14257">
                  <c:v>7882</c:v>
                </c:pt>
                <c:pt idx="14258">
                  <c:v>7883</c:v>
                </c:pt>
                <c:pt idx="14259">
                  <c:v>7884</c:v>
                </c:pt>
                <c:pt idx="14260">
                  <c:v>7885</c:v>
                </c:pt>
                <c:pt idx="14261">
                  <c:v>7886</c:v>
                </c:pt>
                <c:pt idx="14262">
                  <c:v>7887</c:v>
                </c:pt>
                <c:pt idx="14263">
                  <c:v>7888</c:v>
                </c:pt>
                <c:pt idx="14264">
                  <c:v>7889</c:v>
                </c:pt>
                <c:pt idx="14265">
                  <c:v>7890</c:v>
                </c:pt>
                <c:pt idx="14266">
                  <c:v>7891</c:v>
                </c:pt>
                <c:pt idx="14267">
                  <c:v>7892</c:v>
                </c:pt>
                <c:pt idx="14268">
                  <c:v>7893</c:v>
                </c:pt>
                <c:pt idx="14269">
                  <c:v>7894</c:v>
                </c:pt>
                <c:pt idx="14270">
                  <c:v>7895</c:v>
                </c:pt>
                <c:pt idx="14271">
                  <c:v>7896</c:v>
                </c:pt>
                <c:pt idx="14272">
                  <c:v>7897</c:v>
                </c:pt>
                <c:pt idx="14273">
                  <c:v>7898</c:v>
                </c:pt>
                <c:pt idx="14274">
                  <c:v>7899</c:v>
                </c:pt>
                <c:pt idx="14275">
                  <c:v>7900</c:v>
                </c:pt>
                <c:pt idx="14276">
                  <c:v>7901</c:v>
                </c:pt>
                <c:pt idx="14277">
                  <c:v>7902</c:v>
                </c:pt>
                <c:pt idx="14278">
                  <c:v>7903</c:v>
                </c:pt>
                <c:pt idx="14279">
                  <c:v>7904</c:v>
                </c:pt>
                <c:pt idx="14280">
                  <c:v>7905</c:v>
                </c:pt>
                <c:pt idx="14281">
                  <c:v>7906</c:v>
                </c:pt>
                <c:pt idx="14282">
                  <c:v>7907</c:v>
                </c:pt>
                <c:pt idx="14283">
                  <c:v>7908</c:v>
                </c:pt>
                <c:pt idx="14284">
                  <c:v>7909</c:v>
                </c:pt>
                <c:pt idx="14285">
                  <c:v>7910</c:v>
                </c:pt>
                <c:pt idx="14286">
                  <c:v>7911</c:v>
                </c:pt>
                <c:pt idx="14287">
                  <c:v>7912</c:v>
                </c:pt>
                <c:pt idx="14288">
                  <c:v>7913</c:v>
                </c:pt>
                <c:pt idx="14289">
                  <c:v>7914</c:v>
                </c:pt>
                <c:pt idx="14290">
                  <c:v>7915</c:v>
                </c:pt>
                <c:pt idx="14291">
                  <c:v>7916</c:v>
                </c:pt>
                <c:pt idx="14292">
                  <c:v>7917</c:v>
                </c:pt>
                <c:pt idx="14293">
                  <c:v>7918</c:v>
                </c:pt>
                <c:pt idx="14294">
                  <c:v>7919</c:v>
                </c:pt>
                <c:pt idx="14295">
                  <c:v>7920</c:v>
                </c:pt>
                <c:pt idx="14296">
                  <c:v>7921</c:v>
                </c:pt>
                <c:pt idx="14297">
                  <c:v>7922</c:v>
                </c:pt>
                <c:pt idx="14298">
                  <c:v>7923</c:v>
                </c:pt>
                <c:pt idx="14299">
                  <c:v>7924</c:v>
                </c:pt>
                <c:pt idx="14300">
                  <c:v>7925</c:v>
                </c:pt>
                <c:pt idx="14301">
                  <c:v>7926</c:v>
                </c:pt>
                <c:pt idx="14302">
                  <c:v>7927</c:v>
                </c:pt>
                <c:pt idx="14303">
                  <c:v>7928</c:v>
                </c:pt>
                <c:pt idx="14304">
                  <c:v>7929</c:v>
                </c:pt>
                <c:pt idx="14305">
                  <c:v>7930</c:v>
                </c:pt>
                <c:pt idx="14306">
                  <c:v>7931</c:v>
                </c:pt>
                <c:pt idx="14307">
                  <c:v>7932</c:v>
                </c:pt>
                <c:pt idx="14308">
                  <c:v>7933</c:v>
                </c:pt>
                <c:pt idx="14309">
                  <c:v>7934</c:v>
                </c:pt>
                <c:pt idx="14310">
                  <c:v>7935</c:v>
                </c:pt>
                <c:pt idx="14311">
                  <c:v>7936</c:v>
                </c:pt>
                <c:pt idx="14312">
                  <c:v>7937</c:v>
                </c:pt>
                <c:pt idx="14313">
                  <c:v>7938</c:v>
                </c:pt>
                <c:pt idx="14314">
                  <c:v>7939</c:v>
                </c:pt>
                <c:pt idx="14315">
                  <c:v>7940</c:v>
                </c:pt>
                <c:pt idx="14316">
                  <c:v>7941</c:v>
                </c:pt>
                <c:pt idx="14317">
                  <c:v>7942</c:v>
                </c:pt>
                <c:pt idx="14318">
                  <c:v>7943</c:v>
                </c:pt>
                <c:pt idx="14319">
                  <c:v>7944</c:v>
                </c:pt>
                <c:pt idx="14320">
                  <c:v>7945</c:v>
                </c:pt>
                <c:pt idx="14321">
                  <c:v>7946</c:v>
                </c:pt>
                <c:pt idx="14322">
                  <c:v>7947</c:v>
                </c:pt>
                <c:pt idx="14323">
                  <c:v>7948</c:v>
                </c:pt>
                <c:pt idx="14324">
                  <c:v>7949</c:v>
                </c:pt>
                <c:pt idx="14325">
                  <c:v>7950</c:v>
                </c:pt>
                <c:pt idx="14326">
                  <c:v>7951</c:v>
                </c:pt>
                <c:pt idx="14327">
                  <c:v>7952</c:v>
                </c:pt>
                <c:pt idx="14328">
                  <c:v>7953</c:v>
                </c:pt>
                <c:pt idx="14329">
                  <c:v>7954</c:v>
                </c:pt>
                <c:pt idx="14330">
                  <c:v>7955</c:v>
                </c:pt>
                <c:pt idx="14331">
                  <c:v>7956</c:v>
                </c:pt>
                <c:pt idx="14332">
                  <c:v>7957</c:v>
                </c:pt>
                <c:pt idx="14333">
                  <c:v>7958</c:v>
                </c:pt>
                <c:pt idx="14334">
                  <c:v>7959</c:v>
                </c:pt>
                <c:pt idx="14335">
                  <c:v>7960</c:v>
                </c:pt>
                <c:pt idx="14336">
                  <c:v>7961</c:v>
                </c:pt>
                <c:pt idx="14337">
                  <c:v>7962</c:v>
                </c:pt>
                <c:pt idx="14338">
                  <c:v>7963</c:v>
                </c:pt>
                <c:pt idx="14339">
                  <c:v>7964</c:v>
                </c:pt>
                <c:pt idx="14340">
                  <c:v>7965</c:v>
                </c:pt>
                <c:pt idx="14341">
                  <c:v>7966</c:v>
                </c:pt>
                <c:pt idx="14342">
                  <c:v>7967</c:v>
                </c:pt>
                <c:pt idx="14343">
                  <c:v>7968</c:v>
                </c:pt>
                <c:pt idx="14344">
                  <c:v>7969</c:v>
                </c:pt>
                <c:pt idx="14345">
                  <c:v>7970</c:v>
                </c:pt>
                <c:pt idx="14346">
                  <c:v>7971</c:v>
                </c:pt>
                <c:pt idx="14347">
                  <c:v>7972</c:v>
                </c:pt>
                <c:pt idx="14348">
                  <c:v>7973</c:v>
                </c:pt>
                <c:pt idx="14349">
                  <c:v>7974</c:v>
                </c:pt>
                <c:pt idx="14350">
                  <c:v>7975</c:v>
                </c:pt>
                <c:pt idx="14351">
                  <c:v>7976</c:v>
                </c:pt>
                <c:pt idx="14352">
                  <c:v>7977</c:v>
                </c:pt>
                <c:pt idx="14353">
                  <c:v>7978</c:v>
                </c:pt>
                <c:pt idx="14354">
                  <c:v>7979</c:v>
                </c:pt>
                <c:pt idx="14355">
                  <c:v>7980</c:v>
                </c:pt>
                <c:pt idx="14356">
                  <c:v>7981</c:v>
                </c:pt>
                <c:pt idx="14357">
                  <c:v>7982</c:v>
                </c:pt>
                <c:pt idx="14358">
                  <c:v>7983</c:v>
                </c:pt>
                <c:pt idx="14359">
                  <c:v>7984</c:v>
                </c:pt>
                <c:pt idx="14360">
                  <c:v>7985</c:v>
                </c:pt>
                <c:pt idx="14361">
                  <c:v>7986</c:v>
                </c:pt>
                <c:pt idx="14362">
                  <c:v>7987</c:v>
                </c:pt>
                <c:pt idx="14363">
                  <c:v>7988</c:v>
                </c:pt>
                <c:pt idx="14364">
                  <c:v>7989</c:v>
                </c:pt>
                <c:pt idx="14365">
                  <c:v>7990</c:v>
                </c:pt>
                <c:pt idx="14366">
                  <c:v>7991</c:v>
                </c:pt>
                <c:pt idx="14367">
                  <c:v>7992</c:v>
                </c:pt>
                <c:pt idx="14368">
                  <c:v>7993</c:v>
                </c:pt>
                <c:pt idx="14369">
                  <c:v>7994</c:v>
                </c:pt>
                <c:pt idx="14370">
                  <c:v>7995</c:v>
                </c:pt>
                <c:pt idx="14371">
                  <c:v>7996</c:v>
                </c:pt>
                <c:pt idx="14372">
                  <c:v>7997</c:v>
                </c:pt>
                <c:pt idx="14373">
                  <c:v>7998</c:v>
                </c:pt>
                <c:pt idx="14374">
                  <c:v>7999</c:v>
                </c:pt>
                <c:pt idx="14375">
                  <c:v>8000</c:v>
                </c:pt>
                <c:pt idx="14376">
                  <c:v>8001</c:v>
                </c:pt>
                <c:pt idx="14377">
                  <c:v>8002</c:v>
                </c:pt>
                <c:pt idx="14378">
                  <c:v>8003</c:v>
                </c:pt>
                <c:pt idx="14379">
                  <c:v>8004</c:v>
                </c:pt>
                <c:pt idx="14380">
                  <c:v>8005</c:v>
                </c:pt>
                <c:pt idx="14381">
                  <c:v>8006</c:v>
                </c:pt>
                <c:pt idx="14382">
                  <c:v>8007</c:v>
                </c:pt>
                <c:pt idx="14383">
                  <c:v>8008</c:v>
                </c:pt>
                <c:pt idx="14384">
                  <c:v>8009</c:v>
                </c:pt>
                <c:pt idx="14385">
                  <c:v>8010</c:v>
                </c:pt>
                <c:pt idx="14386">
                  <c:v>8011</c:v>
                </c:pt>
                <c:pt idx="14387">
                  <c:v>8012</c:v>
                </c:pt>
                <c:pt idx="14388">
                  <c:v>8013</c:v>
                </c:pt>
                <c:pt idx="14389">
                  <c:v>8014</c:v>
                </c:pt>
                <c:pt idx="14390">
                  <c:v>8015</c:v>
                </c:pt>
                <c:pt idx="14391">
                  <c:v>8016</c:v>
                </c:pt>
                <c:pt idx="14392">
                  <c:v>8017</c:v>
                </c:pt>
                <c:pt idx="14393">
                  <c:v>8018</c:v>
                </c:pt>
                <c:pt idx="14394">
                  <c:v>8019</c:v>
                </c:pt>
                <c:pt idx="14395">
                  <c:v>8020</c:v>
                </c:pt>
                <c:pt idx="14396">
                  <c:v>8021</c:v>
                </c:pt>
                <c:pt idx="14397">
                  <c:v>8022</c:v>
                </c:pt>
                <c:pt idx="14398">
                  <c:v>8023</c:v>
                </c:pt>
                <c:pt idx="14399">
                  <c:v>8024</c:v>
                </c:pt>
                <c:pt idx="14400">
                  <c:v>8025</c:v>
                </c:pt>
                <c:pt idx="14401">
                  <c:v>8026</c:v>
                </c:pt>
                <c:pt idx="14402">
                  <c:v>8027</c:v>
                </c:pt>
                <c:pt idx="14403">
                  <c:v>8028</c:v>
                </c:pt>
                <c:pt idx="14404">
                  <c:v>8029</c:v>
                </c:pt>
                <c:pt idx="14405">
                  <c:v>8030</c:v>
                </c:pt>
                <c:pt idx="14406">
                  <c:v>8031</c:v>
                </c:pt>
                <c:pt idx="14407">
                  <c:v>8032</c:v>
                </c:pt>
                <c:pt idx="14408">
                  <c:v>8033</c:v>
                </c:pt>
                <c:pt idx="14409">
                  <c:v>8034</c:v>
                </c:pt>
                <c:pt idx="14410">
                  <c:v>8035</c:v>
                </c:pt>
                <c:pt idx="14411">
                  <c:v>8036</c:v>
                </c:pt>
                <c:pt idx="14412">
                  <c:v>8037</c:v>
                </c:pt>
                <c:pt idx="14413">
                  <c:v>8038</c:v>
                </c:pt>
                <c:pt idx="14414">
                  <c:v>8039</c:v>
                </c:pt>
                <c:pt idx="14415">
                  <c:v>8040</c:v>
                </c:pt>
              </c:numCache>
            </c:numRef>
          </c:xVal>
          <c:yVal>
            <c:numRef>
              <c:f>'2-20 №3'!$B$3:$B$14418</c:f>
              <c:numCache>
                <c:formatCode>General</c:formatCode>
                <c:ptCount val="14416"/>
                <c:pt idx="6376">
                  <c:v>-0.61065673828125</c:v>
                </c:pt>
                <c:pt idx="6377">
                  <c:v>-0.60455322265625</c:v>
                </c:pt>
                <c:pt idx="6378">
                  <c:v>-0.60028076171874978</c:v>
                </c:pt>
                <c:pt idx="6379">
                  <c:v>-0.59722900390624978</c:v>
                </c:pt>
                <c:pt idx="6380">
                  <c:v>-0.59478759765624978</c:v>
                </c:pt>
                <c:pt idx="6381">
                  <c:v>-0.5926513671875</c:v>
                </c:pt>
                <c:pt idx="6382">
                  <c:v>-0.59112548828124978</c:v>
                </c:pt>
                <c:pt idx="6383">
                  <c:v>-0.58990478515624956</c:v>
                </c:pt>
                <c:pt idx="6384">
                  <c:v>-0.58868408203124978</c:v>
                </c:pt>
                <c:pt idx="6385">
                  <c:v>-0.5877685546875</c:v>
                </c:pt>
                <c:pt idx="6386">
                  <c:v>-0.587158203125</c:v>
                </c:pt>
                <c:pt idx="6387">
                  <c:v>-0.5865478515625</c:v>
                </c:pt>
                <c:pt idx="6388">
                  <c:v>-0.58593749999999978</c:v>
                </c:pt>
                <c:pt idx="6389">
                  <c:v>-0.58563232421874978</c:v>
                </c:pt>
                <c:pt idx="6390">
                  <c:v>-0.58502197265625</c:v>
                </c:pt>
                <c:pt idx="6391">
                  <c:v>-0.58471679687499978</c:v>
                </c:pt>
                <c:pt idx="6392">
                  <c:v>-0.58441162109374978</c:v>
                </c:pt>
                <c:pt idx="6393">
                  <c:v>-0.58410644531249978</c:v>
                </c:pt>
                <c:pt idx="6394">
                  <c:v>-0.58380126953124978</c:v>
                </c:pt>
                <c:pt idx="6395">
                  <c:v>-0.58349609374999978</c:v>
                </c:pt>
                <c:pt idx="6396">
                  <c:v>-0.58319091796875</c:v>
                </c:pt>
                <c:pt idx="6397">
                  <c:v>-0.58319091796875</c:v>
                </c:pt>
                <c:pt idx="6398">
                  <c:v>-0.5828857421875</c:v>
                </c:pt>
                <c:pt idx="6399">
                  <c:v>-0.58258056640624956</c:v>
                </c:pt>
                <c:pt idx="6400">
                  <c:v>-0.58258056640624956</c:v>
                </c:pt>
                <c:pt idx="6401">
                  <c:v>-0.582275390625</c:v>
                </c:pt>
                <c:pt idx="6402">
                  <c:v>-0.58197021484375</c:v>
                </c:pt>
                <c:pt idx="6403">
                  <c:v>-0.58197021484375</c:v>
                </c:pt>
                <c:pt idx="6404">
                  <c:v>-0.5816650390625</c:v>
                </c:pt>
                <c:pt idx="6405">
                  <c:v>-0.5816650390625</c:v>
                </c:pt>
                <c:pt idx="6406">
                  <c:v>-0.58135986328124978</c:v>
                </c:pt>
                <c:pt idx="6407">
                  <c:v>-0.58135986328124978</c:v>
                </c:pt>
                <c:pt idx="6408">
                  <c:v>-0.5810546875</c:v>
                </c:pt>
                <c:pt idx="6409">
                  <c:v>-0.5810546875</c:v>
                </c:pt>
                <c:pt idx="6410">
                  <c:v>-0.58074951171875</c:v>
                </c:pt>
                <c:pt idx="6411">
                  <c:v>-0.58074951171875</c:v>
                </c:pt>
                <c:pt idx="6412">
                  <c:v>-0.58044433593749978</c:v>
                </c:pt>
                <c:pt idx="6413">
                  <c:v>-0.58044433593749978</c:v>
                </c:pt>
                <c:pt idx="6414">
                  <c:v>-0.58013916015624956</c:v>
                </c:pt>
                <c:pt idx="6415">
                  <c:v>-0.58013916015624956</c:v>
                </c:pt>
                <c:pt idx="6416">
                  <c:v>-0.579833984375</c:v>
                </c:pt>
                <c:pt idx="6417">
                  <c:v>-0.579833984375</c:v>
                </c:pt>
                <c:pt idx="6418">
                  <c:v>-0.57952880859375022</c:v>
                </c:pt>
                <c:pt idx="6419">
                  <c:v>-0.57952880859375022</c:v>
                </c:pt>
                <c:pt idx="6420">
                  <c:v>-0.57952880859375022</c:v>
                </c:pt>
                <c:pt idx="6421">
                  <c:v>-0.57922363281250022</c:v>
                </c:pt>
                <c:pt idx="6422">
                  <c:v>-0.57922363281250022</c:v>
                </c:pt>
                <c:pt idx="6423">
                  <c:v>-0.57891845703125</c:v>
                </c:pt>
                <c:pt idx="6424">
                  <c:v>-0.57891845703125</c:v>
                </c:pt>
                <c:pt idx="6425">
                  <c:v>-0.57861328125</c:v>
                </c:pt>
                <c:pt idx="6426">
                  <c:v>-0.57861328125</c:v>
                </c:pt>
                <c:pt idx="6427">
                  <c:v>-0.57861328125</c:v>
                </c:pt>
                <c:pt idx="6428">
                  <c:v>-0.57830810546875</c:v>
                </c:pt>
                <c:pt idx="6429">
                  <c:v>-0.57830810546875</c:v>
                </c:pt>
                <c:pt idx="6430">
                  <c:v>-0.57830810546875</c:v>
                </c:pt>
                <c:pt idx="6431">
                  <c:v>-0.5780029296875</c:v>
                </c:pt>
                <c:pt idx="6432">
                  <c:v>-0.5780029296875</c:v>
                </c:pt>
                <c:pt idx="6433">
                  <c:v>-0.57769775390625</c:v>
                </c:pt>
                <c:pt idx="6434">
                  <c:v>-0.57769775390625</c:v>
                </c:pt>
                <c:pt idx="6435">
                  <c:v>-0.577392578125</c:v>
                </c:pt>
                <c:pt idx="6436">
                  <c:v>-0.577392578125</c:v>
                </c:pt>
                <c:pt idx="6437">
                  <c:v>-0.577392578125</c:v>
                </c:pt>
                <c:pt idx="6438">
                  <c:v>-0.57708740234375022</c:v>
                </c:pt>
                <c:pt idx="6439">
                  <c:v>-0.57708740234375022</c:v>
                </c:pt>
                <c:pt idx="6440">
                  <c:v>-0.57678222656250022</c:v>
                </c:pt>
                <c:pt idx="6441">
                  <c:v>-0.57678222656250022</c:v>
                </c:pt>
                <c:pt idx="6442">
                  <c:v>-0.57678222656250022</c:v>
                </c:pt>
                <c:pt idx="6443">
                  <c:v>-0.57647705078124978</c:v>
                </c:pt>
                <c:pt idx="6444">
                  <c:v>-0.57647705078124978</c:v>
                </c:pt>
                <c:pt idx="6445">
                  <c:v>-0.57617187500000022</c:v>
                </c:pt>
                <c:pt idx="6446">
                  <c:v>-0.57617187500000022</c:v>
                </c:pt>
                <c:pt idx="6447">
                  <c:v>-0.57617187500000022</c:v>
                </c:pt>
                <c:pt idx="6448">
                  <c:v>-0.57586669921875</c:v>
                </c:pt>
                <c:pt idx="6449">
                  <c:v>-0.57586669921875</c:v>
                </c:pt>
                <c:pt idx="6450">
                  <c:v>-0.5755615234375</c:v>
                </c:pt>
                <c:pt idx="6451">
                  <c:v>-0.5755615234375</c:v>
                </c:pt>
                <c:pt idx="6452">
                  <c:v>-0.57525634765624978</c:v>
                </c:pt>
                <c:pt idx="6453">
                  <c:v>-0.57525634765624978</c:v>
                </c:pt>
                <c:pt idx="6454">
                  <c:v>-0.574951171875</c:v>
                </c:pt>
                <c:pt idx="6455">
                  <c:v>-0.574951171875</c:v>
                </c:pt>
                <c:pt idx="6456">
                  <c:v>-0.574951171875</c:v>
                </c:pt>
                <c:pt idx="6457">
                  <c:v>-0.57464599609375044</c:v>
                </c:pt>
                <c:pt idx="6458">
                  <c:v>-0.57464599609375044</c:v>
                </c:pt>
                <c:pt idx="6459">
                  <c:v>-0.57434082031250022</c:v>
                </c:pt>
                <c:pt idx="6460">
                  <c:v>-0.57434082031250022</c:v>
                </c:pt>
                <c:pt idx="6461">
                  <c:v>-0.57403564453125</c:v>
                </c:pt>
                <c:pt idx="6462">
                  <c:v>-0.57403564453125</c:v>
                </c:pt>
                <c:pt idx="6463">
                  <c:v>-0.57373046875</c:v>
                </c:pt>
                <c:pt idx="6464">
                  <c:v>-0.57373046875</c:v>
                </c:pt>
                <c:pt idx="6465">
                  <c:v>-0.57342529296875022</c:v>
                </c:pt>
                <c:pt idx="6466">
                  <c:v>-0.57342529296875022</c:v>
                </c:pt>
                <c:pt idx="6467">
                  <c:v>-0.57342529296875022</c:v>
                </c:pt>
                <c:pt idx="6468">
                  <c:v>-0.57312011718750022</c:v>
                </c:pt>
                <c:pt idx="6469">
                  <c:v>-0.57312011718750022</c:v>
                </c:pt>
                <c:pt idx="6470">
                  <c:v>-0.57281494140624978</c:v>
                </c:pt>
                <c:pt idx="6471">
                  <c:v>-0.57281494140624978</c:v>
                </c:pt>
                <c:pt idx="6472">
                  <c:v>-0.572509765625</c:v>
                </c:pt>
                <c:pt idx="6473">
                  <c:v>-0.572509765625</c:v>
                </c:pt>
                <c:pt idx="6474">
                  <c:v>-0.57220458984374978</c:v>
                </c:pt>
                <c:pt idx="6475">
                  <c:v>-0.57220458984374978</c:v>
                </c:pt>
                <c:pt idx="6476">
                  <c:v>-0.57189941406250044</c:v>
                </c:pt>
                <c:pt idx="6477">
                  <c:v>-0.57189941406250044</c:v>
                </c:pt>
                <c:pt idx="6478">
                  <c:v>-0.57159423828125</c:v>
                </c:pt>
                <c:pt idx="6479">
                  <c:v>-0.57159423828125</c:v>
                </c:pt>
                <c:pt idx="6480">
                  <c:v>-0.57159423828125</c:v>
                </c:pt>
                <c:pt idx="6481">
                  <c:v>-0.57128906250000022</c:v>
                </c:pt>
                <c:pt idx="6482">
                  <c:v>-0.57128906250000022</c:v>
                </c:pt>
                <c:pt idx="6483">
                  <c:v>-0.57098388671875</c:v>
                </c:pt>
                <c:pt idx="6484">
                  <c:v>-0.57098388671875</c:v>
                </c:pt>
                <c:pt idx="6485">
                  <c:v>-0.57067871093750022</c:v>
                </c:pt>
                <c:pt idx="6486">
                  <c:v>-0.57067871093750022</c:v>
                </c:pt>
                <c:pt idx="6487">
                  <c:v>-0.57037353515624978</c:v>
                </c:pt>
                <c:pt idx="6488">
                  <c:v>-0.57037353515624978</c:v>
                </c:pt>
                <c:pt idx="6489">
                  <c:v>-0.570068359375</c:v>
                </c:pt>
                <c:pt idx="6490">
                  <c:v>-0.570068359375</c:v>
                </c:pt>
                <c:pt idx="6491">
                  <c:v>-0.56976318359375</c:v>
                </c:pt>
                <c:pt idx="6492">
                  <c:v>-0.56976318359375</c:v>
                </c:pt>
                <c:pt idx="6493">
                  <c:v>-0.5694580078125</c:v>
                </c:pt>
                <c:pt idx="6494">
                  <c:v>-0.5694580078125</c:v>
                </c:pt>
                <c:pt idx="6495">
                  <c:v>-0.56915283203125</c:v>
                </c:pt>
                <c:pt idx="6496">
                  <c:v>-0.97656249999999978</c:v>
                </c:pt>
                <c:pt idx="6497">
                  <c:v>-0.98236083984374978</c:v>
                </c:pt>
                <c:pt idx="6498">
                  <c:v>-0.98541259765624956</c:v>
                </c:pt>
                <c:pt idx="6499">
                  <c:v>-0.98785400390624978</c:v>
                </c:pt>
                <c:pt idx="6500">
                  <c:v>-0.98968505859375022</c:v>
                </c:pt>
                <c:pt idx="6501">
                  <c:v>-0.99090576171874978</c:v>
                </c:pt>
                <c:pt idx="6502">
                  <c:v>-0.99212646484374978</c:v>
                </c:pt>
                <c:pt idx="6503">
                  <c:v>-0.99304199218750022</c:v>
                </c:pt>
                <c:pt idx="6504">
                  <c:v>-0.99395751953124978</c:v>
                </c:pt>
                <c:pt idx="6505">
                  <c:v>-0.99456787109374978</c:v>
                </c:pt>
                <c:pt idx="6506">
                  <c:v>-0.99517822265625</c:v>
                </c:pt>
                <c:pt idx="6507">
                  <c:v>-0.99578857421875</c:v>
                </c:pt>
                <c:pt idx="6508">
                  <c:v>-0.99639892578124956</c:v>
                </c:pt>
                <c:pt idx="6509">
                  <c:v>-0.9967041015625</c:v>
                </c:pt>
                <c:pt idx="6510">
                  <c:v>-0.997314453125</c:v>
                </c:pt>
                <c:pt idx="6511">
                  <c:v>-0.99761962890624978</c:v>
                </c:pt>
                <c:pt idx="6512">
                  <c:v>-0.99792480468750022</c:v>
                </c:pt>
                <c:pt idx="6513">
                  <c:v>-0.99822998046875</c:v>
                </c:pt>
                <c:pt idx="6514">
                  <c:v>-0.99853515625</c:v>
                </c:pt>
                <c:pt idx="6515">
                  <c:v>-0.99884033203125</c:v>
                </c:pt>
                <c:pt idx="6516">
                  <c:v>-0.9991455078125</c:v>
                </c:pt>
                <c:pt idx="6517">
                  <c:v>-0.9991455078125</c:v>
                </c:pt>
                <c:pt idx="6518">
                  <c:v>-0.99945068359375</c:v>
                </c:pt>
                <c:pt idx="6519">
                  <c:v>-0.99975585937500022</c:v>
                </c:pt>
                <c:pt idx="6520">
                  <c:v>-0.99975585937500022</c:v>
                </c:pt>
                <c:pt idx="6521">
                  <c:v>-1.00006103515625</c:v>
                </c:pt>
                <c:pt idx="6522">
                  <c:v>-1.00006103515625</c:v>
                </c:pt>
                <c:pt idx="6523">
                  <c:v>-1.0003662109374996</c:v>
                </c:pt>
                <c:pt idx="6524">
                  <c:v>-1.0003662109374996</c:v>
                </c:pt>
                <c:pt idx="6525">
                  <c:v>-1.00067138671875</c:v>
                </c:pt>
                <c:pt idx="6526">
                  <c:v>-1.00067138671875</c:v>
                </c:pt>
                <c:pt idx="6527">
                  <c:v>-1.0009765625</c:v>
                </c:pt>
                <c:pt idx="6528">
                  <c:v>-1.0009765625</c:v>
                </c:pt>
                <c:pt idx="6529">
                  <c:v>-1.0009765625</c:v>
                </c:pt>
                <c:pt idx="6530">
                  <c:v>-1.00128173828125</c:v>
                </c:pt>
                <c:pt idx="6531">
                  <c:v>-1.00128173828125</c:v>
                </c:pt>
                <c:pt idx="6532">
                  <c:v>-1.00128173828125</c:v>
                </c:pt>
                <c:pt idx="6533">
                  <c:v>-1.0015869140625</c:v>
                </c:pt>
                <c:pt idx="6534">
                  <c:v>-1.0015869140625</c:v>
                </c:pt>
                <c:pt idx="6535">
                  <c:v>-1.0015869140625</c:v>
                </c:pt>
                <c:pt idx="6536">
                  <c:v>-1.0015869140625</c:v>
                </c:pt>
                <c:pt idx="6537">
                  <c:v>-1.00189208984375</c:v>
                </c:pt>
                <c:pt idx="6538">
                  <c:v>-1.00189208984375</c:v>
                </c:pt>
                <c:pt idx="6539">
                  <c:v>-1.00189208984375</c:v>
                </c:pt>
                <c:pt idx="6540">
                  <c:v>-1.00189208984375</c:v>
                </c:pt>
                <c:pt idx="6541">
                  <c:v>-1.002197265625</c:v>
                </c:pt>
                <c:pt idx="6542">
                  <c:v>-1.002197265625</c:v>
                </c:pt>
                <c:pt idx="6543">
                  <c:v>-1.002197265625</c:v>
                </c:pt>
                <c:pt idx="6544">
                  <c:v>-1.002197265625</c:v>
                </c:pt>
                <c:pt idx="6545">
                  <c:v>-1.002197265625</c:v>
                </c:pt>
                <c:pt idx="6546">
                  <c:v>-1.002197265625</c:v>
                </c:pt>
                <c:pt idx="6547">
                  <c:v>-1.0025024414062504</c:v>
                </c:pt>
                <c:pt idx="6548">
                  <c:v>-1.0025024414062504</c:v>
                </c:pt>
                <c:pt idx="6549">
                  <c:v>-1.0025024414062504</c:v>
                </c:pt>
                <c:pt idx="6550">
                  <c:v>-1.0025024414062504</c:v>
                </c:pt>
                <c:pt idx="6551">
                  <c:v>-1.0025024414062504</c:v>
                </c:pt>
                <c:pt idx="6552">
                  <c:v>-1.0025024414062504</c:v>
                </c:pt>
                <c:pt idx="6553">
                  <c:v>-1.0025024414062504</c:v>
                </c:pt>
                <c:pt idx="6554">
                  <c:v>-1.0028076171874996</c:v>
                </c:pt>
                <c:pt idx="6555">
                  <c:v>-1.0028076171874996</c:v>
                </c:pt>
                <c:pt idx="6556">
                  <c:v>-1.0028076171874996</c:v>
                </c:pt>
                <c:pt idx="6557">
                  <c:v>-1.0028076171874996</c:v>
                </c:pt>
                <c:pt idx="6558">
                  <c:v>-1.0028076171874996</c:v>
                </c:pt>
                <c:pt idx="6559">
                  <c:v>-1.0028076171874996</c:v>
                </c:pt>
                <c:pt idx="6560">
                  <c:v>-1.00311279296875</c:v>
                </c:pt>
                <c:pt idx="6561">
                  <c:v>-1.00311279296875</c:v>
                </c:pt>
                <c:pt idx="6562">
                  <c:v>-1.00311279296875</c:v>
                </c:pt>
                <c:pt idx="6563">
                  <c:v>-1.00311279296875</c:v>
                </c:pt>
                <c:pt idx="6564">
                  <c:v>-1.00311279296875</c:v>
                </c:pt>
                <c:pt idx="6565">
                  <c:v>-1.00311279296875</c:v>
                </c:pt>
                <c:pt idx="6566">
                  <c:v>-1.00311279296875</c:v>
                </c:pt>
                <c:pt idx="6567">
                  <c:v>-1.00311279296875</c:v>
                </c:pt>
                <c:pt idx="6568">
                  <c:v>-1.00311279296875</c:v>
                </c:pt>
                <c:pt idx="6569">
                  <c:v>-1.0034179687500004</c:v>
                </c:pt>
                <c:pt idx="6570">
                  <c:v>-1.0034179687500004</c:v>
                </c:pt>
                <c:pt idx="6571">
                  <c:v>-1.0034179687500004</c:v>
                </c:pt>
                <c:pt idx="6572">
                  <c:v>-1.0034179687500004</c:v>
                </c:pt>
                <c:pt idx="6573">
                  <c:v>-1.0034179687500004</c:v>
                </c:pt>
                <c:pt idx="6574">
                  <c:v>-1.0034179687500004</c:v>
                </c:pt>
                <c:pt idx="6575">
                  <c:v>-1.0034179687500004</c:v>
                </c:pt>
                <c:pt idx="6576">
                  <c:v>-1.0034179687500004</c:v>
                </c:pt>
                <c:pt idx="6577">
                  <c:v>-1.0034179687500004</c:v>
                </c:pt>
                <c:pt idx="6578">
                  <c:v>-1.0034179687500004</c:v>
                </c:pt>
                <c:pt idx="6579">
                  <c:v>-1.0034179687500004</c:v>
                </c:pt>
                <c:pt idx="6580">
                  <c:v>-1.0034179687500004</c:v>
                </c:pt>
                <c:pt idx="6581">
                  <c:v>-1.0034179687500004</c:v>
                </c:pt>
                <c:pt idx="6582">
                  <c:v>-1.0034179687500004</c:v>
                </c:pt>
                <c:pt idx="6583">
                  <c:v>-1.0034179687500004</c:v>
                </c:pt>
                <c:pt idx="6584">
                  <c:v>-1.0034179687500004</c:v>
                </c:pt>
                <c:pt idx="6585">
                  <c:v>-1.00372314453125</c:v>
                </c:pt>
                <c:pt idx="6586">
                  <c:v>-1.00372314453125</c:v>
                </c:pt>
                <c:pt idx="6587">
                  <c:v>-1.00372314453125</c:v>
                </c:pt>
                <c:pt idx="6588">
                  <c:v>-1.00372314453125</c:v>
                </c:pt>
                <c:pt idx="6589">
                  <c:v>-1.00372314453125</c:v>
                </c:pt>
                <c:pt idx="6590">
                  <c:v>-1.00372314453125</c:v>
                </c:pt>
                <c:pt idx="6591">
                  <c:v>-1.00372314453125</c:v>
                </c:pt>
                <c:pt idx="6592">
                  <c:v>-1.0040283203125</c:v>
                </c:pt>
                <c:pt idx="6593">
                  <c:v>-1.0040283203125</c:v>
                </c:pt>
                <c:pt idx="6594">
                  <c:v>-1.0040283203125</c:v>
                </c:pt>
                <c:pt idx="6595">
                  <c:v>-1.0040283203125</c:v>
                </c:pt>
                <c:pt idx="6596">
                  <c:v>-1.0040283203125</c:v>
                </c:pt>
                <c:pt idx="6597">
                  <c:v>-1.0040283203125</c:v>
                </c:pt>
                <c:pt idx="6598">
                  <c:v>-1.0040283203125</c:v>
                </c:pt>
                <c:pt idx="6599">
                  <c:v>-1.0040283203125</c:v>
                </c:pt>
                <c:pt idx="6600">
                  <c:v>-1.00433349609375</c:v>
                </c:pt>
                <c:pt idx="6601">
                  <c:v>-1.00433349609375</c:v>
                </c:pt>
                <c:pt idx="6602">
                  <c:v>-1.00433349609375</c:v>
                </c:pt>
                <c:pt idx="6603">
                  <c:v>-1.00433349609375</c:v>
                </c:pt>
                <c:pt idx="6604">
                  <c:v>-1.00433349609375</c:v>
                </c:pt>
                <c:pt idx="6605">
                  <c:v>-1.00433349609375</c:v>
                </c:pt>
                <c:pt idx="6606">
                  <c:v>-1.004638671875</c:v>
                </c:pt>
                <c:pt idx="6607">
                  <c:v>-1.004638671875</c:v>
                </c:pt>
                <c:pt idx="6608">
                  <c:v>-1.004638671875</c:v>
                </c:pt>
                <c:pt idx="6609">
                  <c:v>-1.004638671875</c:v>
                </c:pt>
                <c:pt idx="6610">
                  <c:v>-1.004638671875</c:v>
                </c:pt>
                <c:pt idx="6611">
                  <c:v>-1.004638671875</c:v>
                </c:pt>
                <c:pt idx="6612">
                  <c:v>-1.004638671875</c:v>
                </c:pt>
                <c:pt idx="6613">
                  <c:v>-1.004638671875</c:v>
                </c:pt>
                <c:pt idx="6614">
                  <c:v>-1.004638671875</c:v>
                </c:pt>
                <c:pt idx="6615">
                  <c:v>-1.004638671875</c:v>
                </c:pt>
                <c:pt idx="6616">
                  <c:v>-1.004638671875</c:v>
                </c:pt>
                <c:pt idx="6617">
                  <c:v>-1.004638671875</c:v>
                </c:pt>
                <c:pt idx="6618">
                  <c:v>-1.004638671875</c:v>
                </c:pt>
                <c:pt idx="6619">
                  <c:v>-1.004638671875</c:v>
                </c:pt>
                <c:pt idx="6620">
                  <c:v>-1.004638671875</c:v>
                </c:pt>
                <c:pt idx="6621">
                  <c:v>-1.004638671875</c:v>
                </c:pt>
                <c:pt idx="6622">
                  <c:v>-1.004638671875</c:v>
                </c:pt>
                <c:pt idx="6623">
                  <c:v>-1.004638671875</c:v>
                </c:pt>
                <c:pt idx="6624">
                  <c:v>-1.004638671875</c:v>
                </c:pt>
                <c:pt idx="6625">
                  <c:v>-1.004638671875</c:v>
                </c:pt>
                <c:pt idx="6626">
                  <c:v>-1.004638671875</c:v>
                </c:pt>
                <c:pt idx="6627">
                  <c:v>-1.004638671875</c:v>
                </c:pt>
                <c:pt idx="6628">
                  <c:v>-1.00494384765625</c:v>
                </c:pt>
                <c:pt idx="6629">
                  <c:v>-1.00494384765625</c:v>
                </c:pt>
                <c:pt idx="6630">
                  <c:v>-1.004638671875</c:v>
                </c:pt>
                <c:pt idx="6631">
                  <c:v>-1.00494384765625</c:v>
                </c:pt>
                <c:pt idx="6632">
                  <c:v>-1.00494384765625</c:v>
                </c:pt>
                <c:pt idx="6633">
                  <c:v>-1.00494384765625</c:v>
                </c:pt>
                <c:pt idx="6634">
                  <c:v>-1.00494384765625</c:v>
                </c:pt>
                <c:pt idx="6635">
                  <c:v>-1.00494384765625</c:v>
                </c:pt>
                <c:pt idx="6636">
                  <c:v>-1.00494384765625</c:v>
                </c:pt>
                <c:pt idx="6637">
                  <c:v>-1.00494384765625</c:v>
                </c:pt>
                <c:pt idx="6638">
                  <c:v>-1.00494384765625</c:v>
                </c:pt>
                <c:pt idx="6639">
                  <c:v>-1.00494384765625</c:v>
                </c:pt>
                <c:pt idx="6640">
                  <c:v>-1.00494384765625</c:v>
                </c:pt>
                <c:pt idx="6641">
                  <c:v>-1.00494384765625</c:v>
                </c:pt>
                <c:pt idx="6642">
                  <c:v>-1.00494384765625</c:v>
                </c:pt>
                <c:pt idx="6643">
                  <c:v>-1.0052490234375</c:v>
                </c:pt>
                <c:pt idx="6644">
                  <c:v>-1.0052490234375</c:v>
                </c:pt>
                <c:pt idx="6645">
                  <c:v>-1.0052490234375</c:v>
                </c:pt>
                <c:pt idx="6646">
                  <c:v>-1.0052490234375</c:v>
                </c:pt>
                <c:pt idx="6647">
                  <c:v>-1.0052490234375</c:v>
                </c:pt>
                <c:pt idx="6648">
                  <c:v>-1.0052490234375</c:v>
                </c:pt>
                <c:pt idx="6649">
                  <c:v>-1.0052490234375</c:v>
                </c:pt>
                <c:pt idx="6650">
                  <c:v>-1.0052490234375</c:v>
                </c:pt>
                <c:pt idx="6651">
                  <c:v>-1.0052490234375</c:v>
                </c:pt>
                <c:pt idx="6652">
                  <c:v>-1.00555419921875</c:v>
                </c:pt>
                <c:pt idx="6653">
                  <c:v>-1.00555419921875</c:v>
                </c:pt>
                <c:pt idx="6654">
                  <c:v>-1.00555419921875</c:v>
                </c:pt>
                <c:pt idx="6655">
                  <c:v>-1.00555419921875</c:v>
                </c:pt>
                <c:pt idx="6656">
                  <c:v>-1.00555419921875</c:v>
                </c:pt>
                <c:pt idx="6657">
                  <c:v>-1.00555419921875</c:v>
                </c:pt>
                <c:pt idx="6658">
                  <c:v>-1.00555419921875</c:v>
                </c:pt>
                <c:pt idx="6659">
                  <c:v>-1.00555419921875</c:v>
                </c:pt>
                <c:pt idx="6660">
                  <c:v>-1.00555419921875</c:v>
                </c:pt>
                <c:pt idx="6661">
                  <c:v>-1.00555419921875</c:v>
                </c:pt>
                <c:pt idx="6662">
                  <c:v>-1.00555419921875</c:v>
                </c:pt>
                <c:pt idx="6663">
                  <c:v>-1.00555419921875</c:v>
                </c:pt>
                <c:pt idx="6664">
                  <c:v>-1.00555419921875</c:v>
                </c:pt>
                <c:pt idx="6665">
                  <c:v>-1.00555419921875</c:v>
                </c:pt>
                <c:pt idx="6666">
                  <c:v>-1.00555419921875</c:v>
                </c:pt>
                <c:pt idx="6667">
                  <c:v>-1.00555419921875</c:v>
                </c:pt>
                <c:pt idx="6668">
                  <c:v>-1.00555419921875</c:v>
                </c:pt>
                <c:pt idx="6669">
                  <c:v>-1.00555419921875</c:v>
                </c:pt>
                <c:pt idx="6670">
                  <c:v>-1.00555419921875</c:v>
                </c:pt>
                <c:pt idx="6671">
                  <c:v>-1.00555419921875</c:v>
                </c:pt>
                <c:pt idx="6672">
                  <c:v>-1.00555419921875</c:v>
                </c:pt>
                <c:pt idx="6673">
                  <c:v>-1.00555419921875</c:v>
                </c:pt>
                <c:pt idx="6674">
                  <c:v>-1.00555419921875</c:v>
                </c:pt>
                <c:pt idx="6675">
                  <c:v>-1.00555419921875</c:v>
                </c:pt>
                <c:pt idx="6676">
                  <c:v>-1.00555419921875</c:v>
                </c:pt>
                <c:pt idx="6677">
                  <c:v>-1.00555419921875</c:v>
                </c:pt>
                <c:pt idx="6678">
                  <c:v>-1.00555419921875</c:v>
                </c:pt>
                <c:pt idx="6679">
                  <c:v>-1.00555419921875</c:v>
                </c:pt>
                <c:pt idx="6680">
                  <c:v>-1.00555419921875</c:v>
                </c:pt>
                <c:pt idx="6681">
                  <c:v>-1.00555419921875</c:v>
                </c:pt>
                <c:pt idx="6682">
                  <c:v>-1.00555419921875</c:v>
                </c:pt>
                <c:pt idx="6683">
                  <c:v>-1.0058593749999998</c:v>
                </c:pt>
                <c:pt idx="6684">
                  <c:v>-1.0058593749999998</c:v>
                </c:pt>
                <c:pt idx="6685">
                  <c:v>-1.0058593749999998</c:v>
                </c:pt>
                <c:pt idx="6686">
                  <c:v>-1.0058593749999998</c:v>
                </c:pt>
                <c:pt idx="6687">
                  <c:v>-1.0058593749999998</c:v>
                </c:pt>
                <c:pt idx="6688">
                  <c:v>-1.0058593749999998</c:v>
                </c:pt>
                <c:pt idx="6689">
                  <c:v>-1.0058593749999998</c:v>
                </c:pt>
                <c:pt idx="6690">
                  <c:v>-1.0058593749999998</c:v>
                </c:pt>
                <c:pt idx="6691">
                  <c:v>-1.0058593749999998</c:v>
                </c:pt>
                <c:pt idx="6692">
                  <c:v>-1.0058593749999998</c:v>
                </c:pt>
                <c:pt idx="6693">
                  <c:v>-1.0058593749999998</c:v>
                </c:pt>
                <c:pt idx="6694">
                  <c:v>-1.0058593749999998</c:v>
                </c:pt>
                <c:pt idx="6695">
                  <c:v>-1.0058593749999998</c:v>
                </c:pt>
                <c:pt idx="6696">
                  <c:v>-1.0058593749999998</c:v>
                </c:pt>
                <c:pt idx="6697">
                  <c:v>-1.00616455078125</c:v>
                </c:pt>
                <c:pt idx="6698">
                  <c:v>-1.00616455078125</c:v>
                </c:pt>
                <c:pt idx="6699">
                  <c:v>-1.00616455078125</c:v>
                </c:pt>
                <c:pt idx="6700">
                  <c:v>-1.00616455078125</c:v>
                </c:pt>
                <c:pt idx="6701">
                  <c:v>-1.00616455078125</c:v>
                </c:pt>
                <c:pt idx="6702">
                  <c:v>-1.00616455078125</c:v>
                </c:pt>
                <c:pt idx="6703">
                  <c:v>-1.00616455078125</c:v>
                </c:pt>
                <c:pt idx="6704">
                  <c:v>-1.00616455078125</c:v>
                </c:pt>
                <c:pt idx="6705">
                  <c:v>-1.00616455078125</c:v>
                </c:pt>
                <c:pt idx="6706">
                  <c:v>-1.00616455078125</c:v>
                </c:pt>
                <c:pt idx="6707">
                  <c:v>-1.00616455078125</c:v>
                </c:pt>
                <c:pt idx="6708">
                  <c:v>-1.00616455078125</c:v>
                </c:pt>
                <c:pt idx="6709">
                  <c:v>-1.00616455078125</c:v>
                </c:pt>
                <c:pt idx="6710">
                  <c:v>-1.00616455078125</c:v>
                </c:pt>
                <c:pt idx="6711">
                  <c:v>-1.00616455078125</c:v>
                </c:pt>
                <c:pt idx="6712">
                  <c:v>-1.00616455078125</c:v>
                </c:pt>
                <c:pt idx="6713">
                  <c:v>-1.00616455078125</c:v>
                </c:pt>
                <c:pt idx="6714">
                  <c:v>-1.00616455078125</c:v>
                </c:pt>
                <c:pt idx="6715">
                  <c:v>-1.00616455078125</c:v>
                </c:pt>
                <c:pt idx="6716">
                  <c:v>-1.00616455078125</c:v>
                </c:pt>
                <c:pt idx="6717">
                  <c:v>-1.00616455078125</c:v>
                </c:pt>
                <c:pt idx="6718">
                  <c:v>-1.00616455078125</c:v>
                </c:pt>
                <c:pt idx="6719">
                  <c:v>-1.00616455078125</c:v>
                </c:pt>
                <c:pt idx="6720">
                  <c:v>-1.00616455078125</c:v>
                </c:pt>
                <c:pt idx="6721">
                  <c:v>-1.00616455078125</c:v>
                </c:pt>
                <c:pt idx="6722">
                  <c:v>-1.00616455078125</c:v>
                </c:pt>
                <c:pt idx="6723">
                  <c:v>-1.0058593749999998</c:v>
                </c:pt>
                <c:pt idx="6724">
                  <c:v>-1.0058593749999998</c:v>
                </c:pt>
                <c:pt idx="6725">
                  <c:v>-1.0058593749999998</c:v>
                </c:pt>
                <c:pt idx="6726">
                  <c:v>-1.0058593749999998</c:v>
                </c:pt>
                <c:pt idx="6727">
                  <c:v>-1.0058593749999998</c:v>
                </c:pt>
                <c:pt idx="6728">
                  <c:v>-1.0058593749999998</c:v>
                </c:pt>
                <c:pt idx="6729">
                  <c:v>-1.0058593749999998</c:v>
                </c:pt>
                <c:pt idx="6730">
                  <c:v>-1.0058593749999998</c:v>
                </c:pt>
                <c:pt idx="6731">
                  <c:v>-1.0058593749999998</c:v>
                </c:pt>
                <c:pt idx="6732">
                  <c:v>-1.00616455078125</c:v>
                </c:pt>
                <c:pt idx="6733">
                  <c:v>-1.00616455078125</c:v>
                </c:pt>
                <c:pt idx="6734">
                  <c:v>-1.00616455078125</c:v>
                </c:pt>
                <c:pt idx="6735">
                  <c:v>-1.00616455078125</c:v>
                </c:pt>
                <c:pt idx="6736">
                  <c:v>-1.00616455078125</c:v>
                </c:pt>
                <c:pt idx="6737">
                  <c:v>-1.00616455078125</c:v>
                </c:pt>
                <c:pt idx="6738">
                  <c:v>-1.00616455078125</c:v>
                </c:pt>
                <c:pt idx="6739">
                  <c:v>-1.0064697265625</c:v>
                </c:pt>
                <c:pt idx="6740">
                  <c:v>-1.0064697265625</c:v>
                </c:pt>
                <c:pt idx="6741">
                  <c:v>-1.0064697265625</c:v>
                </c:pt>
                <c:pt idx="6742">
                  <c:v>-1.0064697265625</c:v>
                </c:pt>
                <c:pt idx="6743">
                  <c:v>-1.0064697265625</c:v>
                </c:pt>
                <c:pt idx="6744">
                  <c:v>-1.0064697265625</c:v>
                </c:pt>
                <c:pt idx="6745">
                  <c:v>-1.0064697265625</c:v>
                </c:pt>
                <c:pt idx="6746">
                  <c:v>-1.00677490234375</c:v>
                </c:pt>
                <c:pt idx="6747">
                  <c:v>-1.00677490234375</c:v>
                </c:pt>
                <c:pt idx="6748">
                  <c:v>-1.00677490234375</c:v>
                </c:pt>
                <c:pt idx="6749">
                  <c:v>-1.00677490234375</c:v>
                </c:pt>
                <c:pt idx="6750">
                  <c:v>-1.00677490234375</c:v>
                </c:pt>
                <c:pt idx="6751">
                  <c:v>-1.00677490234375</c:v>
                </c:pt>
                <c:pt idx="6752">
                  <c:v>-1.00677490234375</c:v>
                </c:pt>
                <c:pt idx="6753">
                  <c:v>-1.00677490234375</c:v>
                </c:pt>
                <c:pt idx="6754">
                  <c:v>-1.00677490234375</c:v>
                </c:pt>
                <c:pt idx="6755">
                  <c:v>-1.00677490234375</c:v>
                </c:pt>
                <c:pt idx="6756">
                  <c:v>-1.007080078125</c:v>
                </c:pt>
                <c:pt idx="6757">
                  <c:v>-1.007080078125</c:v>
                </c:pt>
                <c:pt idx="6758">
                  <c:v>-1.007080078125</c:v>
                </c:pt>
                <c:pt idx="6759">
                  <c:v>-1.007080078125</c:v>
                </c:pt>
                <c:pt idx="6760">
                  <c:v>-1.007080078125</c:v>
                </c:pt>
                <c:pt idx="6761">
                  <c:v>-1.007080078125</c:v>
                </c:pt>
                <c:pt idx="6762">
                  <c:v>-1.00738525390625</c:v>
                </c:pt>
                <c:pt idx="6763">
                  <c:v>-1.00738525390625</c:v>
                </c:pt>
                <c:pt idx="6764">
                  <c:v>-1.00738525390625</c:v>
                </c:pt>
                <c:pt idx="6765">
                  <c:v>-1.00738525390625</c:v>
                </c:pt>
                <c:pt idx="6766">
                  <c:v>-1.00738525390625</c:v>
                </c:pt>
                <c:pt idx="6767">
                  <c:v>-1.00738525390625</c:v>
                </c:pt>
                <c:pt idx="6768">
                  <c:v>-1.00738525390625</c:v>
                </c:pt>
                <c:pt idx="6769">
                  <c:v>-1.00738525390625</c:v>
                </c:pt>
                <c:pt idx="6770">
                  <c:v>-1.00738525390625</c:v>
                </c:pt>
                <c:pt idx="6771">
                  <c:v>-1.00738525390625</c:v>
                </c:pt>
                <c:pt idx="6772">
                  <c:v>-1.00738525390625</c:v>
                </c:pt>
                <c:pt idx="6773">
                  <c:v>-1.00738525390625</c:v>
                </c:pt>
                <c:pt idx="6774">
                  <c:v>-1.00738525390625</c:v>
                </c:pt>
                <c:pt idx="6775">
                  <c:v>-1.00738525390625</c:v>
                </c:pt>
                <c:pt idx="6776">
                  <c:v>-1.0076904296875</c:v>
                </c:pt>
                <c:pt idx="6777">
                  <c:v>-1.0076904296875</c:v>
                </c:pt>
                <c:pt idx="6778">
                  <c:v>-1.0076904296875</c:v>
                </c:pt>
                <c:pt idx="6779">
                  <c:v>-1.0076904296875</c:v>
                </c:pt>
                <c:pt idx="6780">
                  <c:v>-1.0076904296875</c:v>
                </c:pt>
                <c:pt idx="6781">
                  <c:v>-1.0076904296875</c:v>
                </c:pt>
                <c:pt idx="6782">
                  <c:v>-1.0076904296875</c:v>
                </c:pt>
                <c:pt idx="6783">
                  <c:v>-1.0076904296875</c:v>
                </c:pt>
                <c:pt idx="6784">
                  <c:v>-1.0076904296875</c:v>
                </c:pt>
                <c:pt idx="6785">
                  <c:v>-1.0076904296875</c:v>
                </c:pt>
                <c:pt idx="6786">
                  <c:v>-1.0076904296875</c:v>
                </c:pt>
                <c:pt idx="6787">
                  <c:v>-1.0076904296875</c:v>
                </c:pt>
                <c:pt idx="6788">
                  <c:v>-1.0076904296875</c:v>
                </c:pt>
                <c:pt idx="6789">
                  <c:v>-1.0076904296875</c:v>
                </c:pt>
                <c:pt idx="6790">
                  <c:v>-1.0076904296875</c:v>
                </c:pt>
                <c:pt idx="6791">
                  <c:v>-1.0079956054687498</c:v>
                </c:pt>
                <c:pt idx="6792">
                  <c:v>-1.0076904296875</c:v>
                </c:pt>
                <c:pt idx="6793">
                  <c:v>-1.0079956054687498</c:v>
                </c:pt>
                <c:pt idx="6794">
                  <c:v>-1.0079956054687498</c:v>
                </c:pt>
                <c:pt idx="6795">
                  <c:v>-1.0076904296875</c:v>
                </c:pt>
                <c:pt idx="6796">
                  <c:v>-1.0076904296875</c:v>
                </c:pt>
                <c:pt idx="6797">
                  <c:v>-1.0076904296875</c:v>
                </c:pt>
                <c:pt idx="6798">
                  <c:v>-1.0076904296875</c:v>
                </c:pt>
                <c:pt idx="6799">
                  <c:v>-1.0076904296875</c:v>
                </c:pt>
                <c:pt idx="6800">
                  <c:v>-1.0076904296875</c:v>
                </c:pt>
                <c:pt idx="6801">
                  <c:v>-1.0076904296875</c:v>
                </c:pt>
                <c:pt idx="6802">
                  <c:v>-1.0076904296875</c:v>
                </c:pt>
                <c:pt idx="6803">
                  <c:v>-1.0076904296875</c:v>
                </c:pt>
                <c:pt idx="6804">
                  <c:v>-1.0076904296875</c:v>
                </c:pt>
                <c:pt idx="6805">
                  <c:v>-1.0076904296875</c:v>
                </c:pt>
                <c:pt idx="6806">
                  <c:v>-1.0076904296875</c:v>
                </c:pt>
                <c:pt idx="6807">
                  <c:v>-1.0076904296875</c:v>
                </c:pt>
                <c:pt idx="6808">
                  <c:v>-1.0076904296875</c:v>
                </c:pt>
                <c:pt idx="6809">
                  <c:v>-1.0079956054687498</c:v>
                </c:pt>
                <c:pt idx="6810">
                  <c:v>-1.0079956054687498</c:v>
                </c:pt>
                <c:pt idx="6811">
                  <c:v>-1.0079956054687498</c:v>
                </c:pt>
                <c:pt idx="6812">
                  <c:v>-1.0079956054687498</c:v>
                </c:pt>
                <c:pt idx="6813">
                  <c:v>-1.0079956054687498</c:v>
                </c:pt>
                <c:pt idx="6814">
                  <c:v>-1.0079956054687498</c:v>
                </c:pt>
                <c:pt idx="6815">
                  <c:v>-1.00830078125</c:v>
                </c:pt>
                <c:pt idx="6816">
                  <c:v>-1.00830078125</c:v>
                </c:pt>
                <c:pt idx="6817">
                  <c:v>-1.00830078125</c:v>
                </c:pt>
                <c:pt idx="6818">
                  <c:v>-1.00830078125</c:v>
                </c:pt>
                <c:pt idx="6819">
                  <c:v>-1.00830078125</c:v>
                </c:pt>
                <c:pt idx="6820">
                  <c:v>-1.00830078125</c:v>
                </c:pt>
                <c:pt idx="6821">
                  <c:v>-1.00830078125</c:v>
                </c:pt>
                <c:pt idx="6822">
                  <c:v>-1.00830078125</c:v>
                </c:pt>
                <c:pt idx="6823">
                  <c:v>-1.00830078125</c:v>
                </c:pt>
                <c:pt idx="6824">
                  <c:v>-1.00830078125</c:v>
                </c:pt>
                <c:pt idx="6825">
                  <c:v>-1.00830078125</c:v>
                </c:pt>
                <c:pt idx="6826">
                  <c:v>-1.00860595703125</c:v>
                </c:pt>
                <c:pt idx="6827">
                  <c:v>-1.00860595703125</c:v>
                </c:pt>
                <c:pt idx="6828">
                  <c:v>-1.00860595703125</c:v>
                </c:pt>
                <c:pt idx="6829">
                  <c:v>-1.00860595703125</c:v>
                </c:pt>
                <c:pt idx="6830">
                  <c:v>-1.00860595703125</c:v>
                </c:pt>
                <c:pt idx="6831">
                  <c:v>-1.00860595703125</c:v>
                </c:pt>
                <c:pt idx="6832">
                  <c:v>-1.00860595703125</c:v>
                </c:pt>
                <c:pt idx="6833">
                  <c:v>-1.00860595703125</c:v>
                </c:pt>
                <c:pt idx="6834">
                  <c:v>-1.00860595703125</c:v>
                </c:pt>
                <c:pt idx="6835">
                  <c:v>-1.00860595703125</c:v>
                </c:pt>
                <c:pt idx="6836">
                  <c:v>-1.00860595703125</c:v>
                </c:pt>
                <c:pt idx="6837">
                  <c:v>-1.00860595703125</c:v>
                </c:pt>
                <c:pt idx="6838">
                  <c:v>-1.00860595703125</c:v>
                </c:pt>
                <c:pt idx="6839">
                  <c:v>-1.00860595703125</c:v>
                </c:pt>
                <c:pt idx="6840">
                  <c:v>-1.00860595703125</c:v>
                </c:pt>
                <c:pt idx="6841">
                  <c:v>-1.00860595703125</c:v>
                </c:pt>
                <c:pt idx="6842">
                  <c:v>-1.00860595703125</c:v>
                </c:pt>
                <c:pt idx="6843">
                  <c:v>-1.00860595703125</c:v>
                </c:pt>
                <c:pt idx="6844">
                  <c:v>-1.00860595703125</c:v>
                </c:pt>
                <c:pt idx="6845">
                  <c:v>-1.00860595703125</c:v>
                </c:pt>
                <c:pt idx="6846">
                  <c:v>-1.00860595703125</c:v>
                </c:pt>
                <c:pt idx="6847">
                  <c:v>-1.00860595703125</c:v>
                </c:pt>
                <c:pt idx="6848">
                  <c:v>-1.00860595703125</c:v>
                </c:pt>
                <c:pt idx="6849">
                  <c:v>-1.00860595703125</c:v>
                </c:pt>
                <c:pt idx="6850">
                  <c:v>-1.00860595703125</c:v>
                </c:pt>
                <c:pt idx="6851">
                  <c:v>-1.00860595703125</c:v>
                </c:pt>
                <c:pt idx="6852">
                  <c:v>-1.00860595703125</c:v>
                </c:pt>
                <c:pt idx="6853">
                  <c:v>-1.00860595703125</c:v>
                </c:pt>
                <c:pt idx="6854">
                  <c:v>-1.00860595703125</c:v>
                </c:pt>
                <c:pt idx="6855">
                  <c:v>-1.00860595703125</c:v>
                </c:pt>
                <c:pt idx="6856">
                  <c:v>-1.00860595703125</c:v>
                </c:pt>
                <c:pt idx="6857">
                  <c:v>-1.00860595703125</c:v>
                </c:pt>
                <c:pt idx="6858">
                  <c:v>-1.00860595703125</c:v>
                </c:pt>
                <c:pt idx="6859">
                  <c:v>-1.0089111328125</c:v>
                </c:pt>
                <c:pt idx="6860">
                  <c:v>-1.0089111328125</c:v>
                </c:pt>
                <c:pt idx="6861">
                  <c:v>-1.0089111328125</c:v>
                </c:pt>
                <c:pt idx="6862">
                  <c:v>-1.0089111328125</c:v>
                </c:pt>
                <c:pt idx="6863">
                  <c:v>-1.0089111328125</c:v>
                </c:pt>
                <c:pt idx="6864">
                  <c:v>-1.0089111328125</c:v>
                </c:pt>
                <c:pt idx="6865">
                  <c:v>-1.0089111328125</c:v>
                </c:pt>
                <c:pt idx="6866">
                  <c:v>-1.0089111328125</c:v>
                </c:pt>
                <c:pt idx="6867">
                  <c:v>-1.0089111328125</c:v>
                </c:pt>
                <c:pt idx="6868">
                  <c:v>-1.0089111328125</c:v>
                </c:pt>
                <c:pt idx="6869">
                  <c:v>-1.00921630859375</c:v>
                </c:pt>
                <c:pt idx="6870">
                  <c:v>-1.00921630859375</c:v>
                </c:pt>
                <c:pt idx="6871">
                  <c:v>-1.00921630859375</c:v>
                </c:pt>
                <c:pt idx="6872">
                  <c:v>-1.00921630859375</c:v>
                </c:pt>
                <c:pt idx="6873">
                  <c:v>-1.0089111328125</c:v>
                </c:pt>
                <c:pt idx="6874">
                  <c:v>-1.0089111328125</c:v>
                </c:pt>
                <c:pt idx="6875">
                  <c:v>-1.0089111328125</c:v>
                </c:pt>
                <c:pt idx="6876">
                  <c:v>-1.0089111328125</c:v>
                </c:pt>
                <c:pt idx="6877">
                  <c:v>-1.0089111328125</c:v>
                </c:pt>
                <c:pt idx="6878">
                  <c:v>-1.0089111328125</c:v>
                </c:pt>
                <c:pt idx="6879">
                  <c:v>-1.00921630859375</c:v>
                </c:pt>
                <c:pt idx="6880">
                  <c:v>-1.00921630859375</c:v>
                </c:pt>
                <c:pt idx="6881">
                  <c:v>-1.00921630859375</c:v>
                </c:pt>
                <c:pt idx="6882">
                  <c:v>-1.00921630859375</c:v>
                </c:pt>
                <c:pt idx="6883">
                  <c:v>-1.00921630859375</c:v>
                </c:pt>
                <c:pt idx="6884">
                  <c:v>-1.00921630859375</c:v>
                </c:pt>
                <c:pt idx="6885">
                  <c:v>-1.0095214843749996</c:v>
                </c:pt>
                <c:pt idx="6886">
                  <c:v>-1.0095214843749996</c:v>
                </c:pt>
                <c:pt idx="6887">
                  <c:v>-1.0095214843749996</c:v>
                </c:pt>
                <c:pt idx="6888">
                  <c:v>-1.0095214843749996</c:v>
                </c:pt>
                <c:pt idx="6889">
                  <c:v>-1.0095214843749996</c:v>
                </c:pt>
                <c:pt idx="6890">
                  <c:v>-1.0095214843749996</c:v>
                </c:pt>
                <c:pt idx="6891">
                  <c:v>-1.0095214843749996</c:v>
                </c:pt>
                <c:pt idx="6892">
                  <c:v>-1.0095214843749996</c:v>
                </c:pt>
                <c:pt idx="6893">
                  <c:v>-1.0095214843749996</c:v>
                </c:pt>
                <c:pt idx="6894">
                  <c:v>-1.0095214843749996</c:v>
                </c:pt>
                <c:pt idx="6895">
                  <c:v>-1.0095214843749996</c:v>
                </c:pt>
                <c:pt idx="6896">
                  <c:v>-1.0098266601562498</c:v>
                </c:pt>
                <c:pt idx="6897">
                  <c:v>-1.0098266601562498</c:v>
                </c:pt>
                <c:pt idx="6898">
                  <c:v>-1.0098266601562498</c:v>
                </c:pt>
                <c:pt idx="6899">
                  <c:v>-1.0098266601562498</c:v>
                </c:pt>
                <c:pt idx="6900">
                  <c:v>-1.0098266601562498</c:v>
                </c:pt>
                <c:pt idx="6901">
                  <c:v>-1.0098266601562498</c:v>
                </c:pt>
                <c:pt idx="6902">
                  <c:v>-1.0098266601562498</c:v>
                </c:pt>
                <c:pt idx="6903">
                  <c:v>-1.0098266601562498</c:v>
                </c:pt>
                <c:pt idx="6904">
                  <c:v>-1.0098266601562498</c:v>
                </c:pt>
                <c:pt idx="6905">
                  <c:v>-1.0098266601562498</c:v>
                </c:pt>
                <c:pt idx="6906">
                  <c:v>-1.0098266601562498</c:v>
                </c:pt>
                <c:pt idx="6907">
                  <c:v>-1.0098266601562498</c:v>
                </c:pt>
                <c:pt idx="6908">
                  <c:v>-1.0101318359375</c:v>
                </c:pt>
                <c:pt idx="6909">
                  <c:v>-1.0101318359375</c:v>
                </c:pt>
                <c:pt idx="6910">
                  <c:v>-1.0101318359375</c:v>
                </c:pt>
                <c:pt idx="6911">
                  <c:v>-1.0101318359375</c:v>
                </c:pt>
                <c:pt idx="6912">
                  <c:v>-1.0101318359375</c:v>
                </c:pt>
                <c:pt idx="6913">
                  <c:v>-1.0101318359375</c:v>
                </c:pt>
                <c:pt idx="6914">
                  <c:v>-1.0101318359375</c:v>
                </c:pt>
                <c:pt idx="6915">
                  <c:v>-1.0101318359375</c:v>
                </c:pt>
                <c:pt idx="6916">
                  <c:v>-1.0101318359375</c:v>
                </c:pt>
                <c:pt idx="6917">
                  <c:v>-1.0101318359375</c:v>
                </c:pt>
                <c:pt idx="6918">
                  <c:v>-1.0101318359375</c:v>
                </c:pt>
                <c:pt idx="6919">
                  <c:v>-1.0101318359375</c:v>
                </c:pt>
                <c:pt idx="6920">
                  <c:v>-1.0101318359375</c:v>
                </c:pt>
                <c:pt idx="6921">
                  <c:v>-1.0101318359375</c:v>
                </c:pt>
                <c:pt idx="6922">
                  <c:v>-1.0101318359375</c:v>
                </c:pt>
                <c:pt idx="6923">
                  <c:v>-1.0101318359375</c:v>
                </c:pt>
                <c:pt idx="6924">
                  <c:v>-1.0101318359375</c:v>
                </c:pt>
                <c:pt idx="6925">
                  <c:v>-1.0101318359375</c:v>
                </c:pt>
                <c:pt idx="6926">
                  <c:v>-1.0101318359375</c:v>
                </c:pt>
                <c:pt idx="6927">
                  <c:v>-1.0101318359375</c:v>
                </c:pt>
                <c:pt idx="6928">
                  <c:v>-1.0101318359375</c:v>
                </c:pt>
                <c:pt idx="6929">
                  <c:v>-1.0101318359375</c:v>
                </c:pt>
                <c:pt idx="6930">
                  <c:v>-1.0101318359375</c:v>
                </c:pt>
                <c:pt idx="6931">
                  <c:v>-1.0101318359375</c:v>
                </c:pt>
                <c:pt idx="6932">
                  <c:v>-1.0101318359375</c:v>
                </c:pt>
                <c:pt idx="6933">
                  <c:v>-1.0101318359375</c:v>
                </c:pt>
                <c:pt idx="6934">
                  <c:v>-1.0101318359375</c:v>
                </c:pt>
                <c:pt idx="6935">
                  <c:v>-1.0101318359375</c:v>
                </c:pt>
                <c:pt idx="6936">
                  <c:v>-1.0101318359375</c:v>
                </c:pt>
                <c:pt idx="6937">
                  <c:v>-1.0101318359375</c:v>
                </c:pt>
                <c:pt idx="6938">
                  <c:v>-1.0101318359375</c:v>
                </c:pt>
                <c:pt idx="6939">
                  <c:v>-1.0101318359375</c:v>
                </c:pt>
                <c:pt idx="6940">
                  <c:v>-1.0101318359375</c:v>
                </c:pt>
                <c:pt idx="6941">
                  <c:v>-1.0101318359375</c:v>
                </c:pt>
                <c:pt idx="6942">
                  <c:v>-1.0101318359375</c:v>
                </c:pt>
                <c:pt idx="6943">
                  <c:v>-1.0101318359375</c:v>
                </c:pt>
                <c:pt idx="6944">
                  <c:v>-1.0101318359375</c:v>
                </c:pt>
                <c:pt idx="6945">
                  <c:v>-1.0104370117187504</c:v>
                </c:pt>
                <c:pt idx="6946">
                  <c:v>-1.0104370117187504</c:v>
                </c:pt>
                <c:pt idx="6947">
                  <c:v>-1.0104370117187504</c:v>
                </c:pt>
                <c:pt idx="6948">
                  <c:v>-1.0104370117187504</c:v>
                </c:pt>
                <c:pt idx="6949">
                  <c:v>-1.0104370117187504</c:v>
                </c:pt>
                <c:pt idx="6950">
                  <c:v>-1.0104370117187504</c:v>
                </c:pt>
                <c:pt idx="6951">
                  <c:v>-1.0104370117187504</c:v>
                </c:pt>
                <c:pt idx="6952">
                  <c:v>-1.0104370117187504</c:v>
                </c:pt>
                <c:pt idx="6953">
                  <c:v>-1.0104370117187504</c:v>
                </c:pt>
                <c:pt idx="6954">
                  <c:v>-1.0104370117187504</c:v>
                </c:pt>
                <c:pt idx="6955">
                  <c:v>-1.0104370117187504</c:v>
                </c:pt>
                <c:pt idx="6956">
                  <c:v>-1.0104370117187504</c:v>
                </c:pt>
                <c:pt idx="6957">
                  <c:v>-1.0107421875</c:v>
                </c:pt>
                <c:pt idx="6958">
                  <c:v>-1.0107421875</c:v>
                </c:pt>
                <c:pt idx="6959">
                  <c:v>-1.0107421875</c:v>
                </c:pt>
                <c:pt idx="6960">
                  <c:v>-1.0107421875</c:v>
                </c:pt>
                <c:pt idx="6961">
                  <c:v>-1.0107421875</c:v>
                </c:pt>
                <c:pt idx="6962">
                  <c:v>-1.0107421875</c:v>
                </c:pt>
                <c:pt idx="6963">
                  <c:v>-1.0107421875</c:v>
                </c:pt>
                <c:pt idx="6964">
                  <c:v>-1.0107421875</c:v>
                </c:pt>
                <c:pt idx="6965">
                  <c:v>-1.0107421875</c:v>
                </c:pt>
                <c:pt idx="6966">
                  <c:v>-1.0107421875</c:v>
                </c:pt>
                <c:pt idx="6967">
                  <c:v>-1.0107421875</c:v>
                </c:pt>
                <c:pt idx="6968">
                  <c:v>-1.0110473632812504</c:v>
                </c:pt>
                <c:pt idx="6969">
                  <c:v>-1.0110473632812504</c:v>
                </c:pt>
                <c:pt idx="6970">
                  <c:v>-1.0110473632812504</c:v>
                </c:pt>
                <c:pt idx="6971">
                  <c:v>-1.0110473632812504</c:v>
                </c:pt>
                <c:pt idx="6972">
                  <c:v>-1.0110473632812504</c:v>
                </c:pt>
                <c:pt idx="6973">
                  <c:v>-1.0107421875</c:v>
                </c:pt>
                <c:pt idx="6974">
                  <c:v>-1.0107421875</c:v>
                </c:pt>
                <c:pt idx="6975">
                  <c:v>-1.0107421875</c:v>
                </c:pt>
                <c:pt idx="6976">
                  <c:v>-1.0107421875</c:v>
                </c:pt>
                <c:pt idx="6977">
                  <c:v>-1.0107421875</c:v>
                </c:pt>
                <c:pt idx="6978">
                  <c:v>-1.0107421875</c:v>
                </c:pt>
                <c:pt idx="6979">
                  <c:v>-1.0107421875</c:v>
                </c:pt>
                <c:pt idx="6980">
                  <c:v>-1.0107421875</c:v>
                </c:pt>
                <c:pt idx="6981">
                  <c:v>-1.0107421875</c:v>
                </c:pt>
                <c:pt idx="6982">
                  <c:v>-1.0107421875</c:v>
                </c:pt>
                <c:pt idx="6983">
                  <c:v>-1.0107421875</c:v>
                </c:pt>
                <c:pt idx="6984">
                  <c:v>-1.0107421875</c:v>
                </c:pt>
                <c:pt idx="6985">
                  <c:v>-1.0107421875</c:v>
                </c:pt>
                <c:pt idx="6986">
                  <c:v>-1.0107421875</c:v>
                </c:pt>
                <c:pt idx="6987">
                  <c:v>-1.0107421875</c:v>
                </c:pt>
                <c:pt idx="6988">
                  <c:v>-1.0107421875</c:v>
                </c:pt>
                <c:pt idx="6989">
                  <c:v>-1.0107421875</c:v>
                </c:pt>
                <c:pt idx="6990">
                  <c:v>-1.0107421875</c:v>
                </c:pt>
                <c:pt idx="6991">
                  <c:v>-1.0107421875</c:v>
                </c:pt>
                <c:pt idx="6992">
                  <c:v>-1.0107421875</c:v>
                </c:pt>
                <c:pt idx="6993">
                  <c:v>-1.0107421875</c:v>
                </c:pt>
                <c:pt idx="6994">
                  <c:v>-1.0107421875</c:v>
                </c:pt>
                <c:pt idx="6995">
                  <c:v>-1.0104370117187504</c:v>
                </c:pt>
                <c:pt idx="6996">
                  <c:v>-1.0104370117187504</c:v>
                </c:pt>
                <c:pt idx="6997">
                  <c:v>-1.0104370117187504</c:v>
                </c:pt>
                <c:pt idx="6998">
                  <c:v>-1.0104370117187504</c:v>
                </c:pt>
                <c:pt idx="6999">
                  <c:v>-1.0104370117187504</c:v>
                </c:pt>
                <c:pt idx="7000">
                  <c:v>-1.0104370117187504</c:v>
                </c:pt>
                <c:pt idx="7001">
                  <c:v>-1.0104370117187504</c:v>
                </c:pt>
                <c:pt idx="7002">
                  <c:v>-1.0104370117187504</c:v>
                </c:pt>
                <c:pt idx="7003">
                  <c:v>-1.0104370117187504</c:v>
                </c:pt>
                <c:pt idx="7004">
                  <c:v>-1.0104370117187504</c:v>
                </c:pt>
                <c:pt idx="7005">
                  <c:v>-1.0104370117187504</c:v>
                </c:pt>
                <c:pt idx="7006">
                  <c:v>-1.0104370117187504</c:v>
                </c:pt>
                <c:pt idx="7007">
                  <c:v>-1.0104370117187504</c:v>
                </c:pt>
                <c:pt idx="7008">
                  <c:v>-1.0104370117187504</c:v>
                </c:pt>
                <c:pt idx="7009">
                  <c:v>-1.0104370117187504</c:v>
                </c:pt>
                <c:pt idx="7010">
                  <c:v>-1.0104370117187504</c:v>
                </c:pt>
                <c:pt idx="7011">
                  <c:v>-1.0104370117187504</c:v>
                </c:pt>
                <c:pt idx="7012">
                  <c:v>-1.0104370117187504</c:v>
                </c:pt>
                <c:pt idx="7013">
                  <c:v>-1.0104370117187504</c:v>
                </c:pt>
                <c:pt idx="7014">
                  <c:v>-1.0104370117187504</c:v>
                </c:pt>
                <c:pt idx="7015">
                  <c:v>-1.0104370117187504</c:v>
                </c:pt>
                <c:pt idx="7016">
                  <c:v>-1.0104370117187504</c:v>
                </c:pt>
                <c:pt idx="7017">
                  <c:v>-1.0104370117187504</c:v>
                </c:pt>
                <c:pt idx="7018">
                  <c:v>-1.0107421875</c:v>
                </c:pt>
                <c:pt idx="7019">
                  <c:v>-1.0107421875</c:v>
                </c:pt>
                <c:pt idx="7020">
                  <c:v>-1.0107421875</c:v>
                </c:pt>
                <c:pt idx="7021">
                  <c:v>-1.0107421875</c:v>
                </c:pt>
                <c:pt idx="7022">
                  <c:v>-1.0107421875</c:v>
                </c:pt>
                <c:pt idx="7023">
                  <c:v>-1.0107421875</c:v>
                </c:pt>
                <c:pt idx="7024">
                  <c:v>-1.0107421875</c:v>
                </c:pt>
                <c:pt idx="7025">
                  <c:v>-1.0107421875</c:v>
                </c:pt>
                <c:pt idx="7026">
                  <c:v>-1.0110473632812504</c:v>
                </c:pt>
                <c:pt idx="7027">
                  <c:v>-1.0110473632812504</c:v>
                </c:pt>
                <c:pt idx="7028">
                  <c:v>-1.0110473632812504</c:v>
                </c:pt>
                <c:pt idx="7029">
                  <c:v>-1.0110473632812504</c:v>
                </c:pt>
                <c:pt idx="7030">
                  <c:v>-1.0110473632812504</c:v>
                </c:pt>
                <c:pt idx="7031">
                  <c:v>-1.0110473632812504</c:v>
                </c:pt>
                <c:pt idx="7032">
                  <c:v>-1.0113525390625004</c:v>
                </c:pt>
                <c:pt idx="7033">
                  <c:v>-1.0113525390625004</c:v>
                </c:pt>
                <c:pt idx="7034">
                  <c:v>-1.0113525390625004</c:v>
                </c:pt>
                <c:pt idx="7035">
                  <c:v>-1.0113525390625004</c:v>
                </c:pt>
                <c:pt idx="7036">
                  <c:v>-1.0113525390625004</c:v>
                </c:pt>
                <c:pt idx="7037">
                  <c:v>-1.0113525390625004</c:v>
                </c:pt>
                <c:pt idx="7038">
                  <c:v>-1.0113525390625004</c:v>
                </c:pt>
                <c:pt idx="7039">
                  <c:v>-1.0113525390625004</c:v>
                </c:pt>
                <c:pt idx="7040">
                  <c:v>-1.0113525390625004</c:v>
                </c:pt>
                <c:pt idx="7041">
                  <c:v>-1.0113525390625004</c:v>
                </c:pt>
                <c:pt idx="7042">
                  <c:v>-1.0116577148437504</c:v>
                </c:pt>
                <c:pt idx="7043">
                  <c:v>-1.0116577148437504</c:v>
                </c:pt>
                <c:pt idx="7044">
                  <c:v>-1.0116577148437504</c:v>
                </c:pt>
                <c:pt idx="7045">
                  <c:v>-1.0116577148437504</c:v>
                </c:pt>
                <c:pt idx="7046">
                  <c:v>-1.0116577148437504</c:v>
                </c:pt>
                <c:pt idx="7047">
                  <c:v>-1.0116577148437504</c:v>
                </c:pt>
                <c:pt idx="7048">
                  <c:v>-1.0116577148437504</c:v>
                </c:pt>
                <c:pt idx="7049">
                  <c:v>-1.0116577148437504</c:v>
                </c:pt>
                <c:pt idx="7050">
                  <c:v>-1.0116577148437504</c:v>
                </c:pt>
                <c:pt idx="7051">
                  <c:v>-1.0116577148437504</c:v>
                </c:pt>
                <c:pt idx="7052">
                  <c:v>-1.0116577148437504</c:v>
                </c:pt>
                <c:pt idx="7053">
                  <c:v>-1.0116577148437504</c:v>
                </c:pt>
                <c:pt idx="7054">
                  <c:v>-1.0113525390625004</c:v>
                </c:pt>
                <c:pt idx="7055">
                  <c:v>-1.0113525390625004</c:v>
                </c:pt>
                <c:pt idx="7056">
                  <c:v>-1.0113525390625004</c:v>
                </c:pt>
                <c:pt idx="7057">
                  <c:v>-1.0113525390625004</c:v>
                </c:pt>
                <c:pt idx="7058">
                  <c:v>-1.0113525390625004</c:v>
                </c:pt>
                <c:pt idx="7059">
                  <c:v>-1.0113525390625004</c:v>
                </c:pt>
                <c:pt idx="7060">
                  <c:v>-1.0113525390625004</c:v>
                </c:pt>
                <c:pt idx="7061">
                  <c:v>-1.0113525390625004</c:v>
                </c:pt>
                <c:pt idx="7062">
                  <c:v>-1.0113525390625004</c:v>
                </c:pt>
                <c:pt idx="7063">
                  <c:v>-1.0113525390625004</c:v>
                </c:pt>
                <c:pt idx="7064">
                  <c:v>-1.0113525390625004</c:v>
                </c:pt>
                <c:pt idx="7065">
                  <c:v>-1.0113525390625004</c:v>
                </c:pt>
                <c:pt idx="7066">
                  <c:v>-1.0113525390625004</c:v>
                </c:pt>
                <c:pt idx="7067">
                  <c:v>-1.0113525390625004</c:v>
                </c:pt>
                <c:pt idx="7068">
                  <c:v>-1.0113525390625004</c:v>
                </c:pt>
                <c:pt idx="7069">
                  <c:v>-1.0113525390625004</c:v>
                </c:pt>
                <c:pt idx="7070">
                  <c:v>-1.0113525390625004</c:v>
                </c:pt>
                <c:pt idx="7071">
                  <c:v>-1.0113525390625004</c:v>
                </c:pt>
                <c:pt idx="7072">
                  <c:v>-1.0113525390625004</c:v>
                </c:pt>
                <c:pt idx="7073">
                  <c:v>-1.0113525390625004</c:v>
                </c:pt>
                <c:pt idx="7074">
                  <c:v>-1.0113525390625004</c:v>
                </c:pt>
                <c:pt idx="7075">
                  <c:v>-1.0116577148437504</c:v>
                </c:pt>
                <c:pt idx="7076">
                  <c:v>-1.0116577148437504</c:v>
                </c:pt>
                <c:pt idx="7077">
                  <c:v>-1.0116577148437504</c:v>
                </c:pt>
                <c:pt idx="7078">
                  <c:v>-1.0116577148437504</c:v>
                </c:pt>
                <c:pt idx="7079">
                  <c:v>-1.0116577148437504</c:v>
                </c:pt>
                <c:pt idx="7080">
                  <c:v>-1.0116577148437504</c:v>
                </c:pt>
                <c:pt idx="7081">
                  <c:v>-1.0116577148437504</c:v>
                </c:pt>
                <c:pt idx="7082">
                  <c:v>-1.0116577148437504</c:v>
                </c:pt>
                <c:pt idx="7083">
                  <c:v>-1.0116577148437504</c:v>
                </c:pt>
                <c:pt idx="7084">
                  <c:v>-1.0119628906249996</c:v>
                </c:pt>
                <c:pt idx="7085">
                  <c:v>-1.0119628906249996</c:v>
                </c:pt>
                <c:pt idx="7086">
                  <c:v>-1.0119628906249996</c:v>
                </c:pt>
                <c:pt idx="7087">
                  <c:v>-1.0119628906249996</c:v>
                </c:pt>
                <c:pt idx="7088">
                  <c:v>-1.0119628906249996</c:v>
                </c:pt>
                <c:pt idx="7089">
                  <c:v>-1.0119628906249996</c:v>
                </c:pt>
                <c:pt idx="7090">
                  <c:v>-1.0119628906249996</c:v>
                </c:pt>
                <c:pt idx="7091">
                  <c:v>-1.0119628906249996</c:v>
                </c:pt>
                <c:pt idx="7092">
                  <c:v>-1.0119628906249996</c:v>
                </c:pt>
                <c:pt idx="7093">
                  <c:v>-1.0119628906249996</c:v>
                </c:pt>
                <c:pt idx="7094">
                  <c:v>-1.0119628906249996</c:v>
                </c:pt>
                <c:pt idx="7095">
                  <c:v>-1.0119628906249996</c:v>
                </c:pt>
                <c:pt idx="7096">
                  <c:v>-0.61462402343750044</c:v>
                </c:pt>
                <c:pt idx="7097">
                  <c:v>-0.6085205078125</c:v>
                </c:pt>
                <c:pt idx="7098">
                  <c:v>-0.60394287109375022</c:v>
                </c:pt>
                <c:pt idx="7099">
                  <c:v>-0.60058593750000022</c:v>
                </c:pt>
                <c:pt idx="7100">
                  <c:v>-0.59783935546875</c:v>
                </c:pt>
                <c:pt idx="7101">
                  <c:v>-0.59570312499999978</c:v>
                </c:pt>
                <c:pt idx="7102">
                  <c:v>-0.5938720703125</c:v>
                </c:pt>
                <c:pt idx="7103">
                  <c:v>-0.59234619140624956</c:v>
                </c:pt>
                <c:pt idx="7104">
                  <c:v>-0.59112548828124978</c:v>
                </c:pt>
                <c:pt idx="7105">
                  <c:v>-0.59020996093749978</c:v>
                </c:pt>
                <c:pt idx="7106">
                  <c:v>-0.58929443359375022</c:v>
                </c:pt>
                <c:pt idx="7107">
                  <c:v>-0.58837890625</c:v>
                </c:pt>
                <c:pt idx="7108">
                  <c:v>-0.5877685546875</c:v>
                </c:pt>
                <c:pt idx="7109">
                  <c:v>-0.58746337890624933</c:v>
                </c:pt>
                <c:pt idx="7110">
                  <c:v>-0.58685302734375</c:v>
                </c:pt>
                <c:pt idx="7111">
                  <c:v>-0.5865478515625</c:v>
                </c:pt>
                <c:pt idx="7112">
                  <c:v>-0.58593749999999978</c:v>
                </c:pt>
                <c:pt idx="7113">
                  <c:v>-0.58563232421874978</c:v>
                </c:pt>
                <c:pt idx="7114">
                  <c:v>-0.58532714843749978</c:v>
                </c:pt>
                <c:pt idx="7115">
                  <c:v>-0.58502197265625</c:v>
                </c:pt>
                <c:pt idx="7116">
                  <c:v>-0.58502197265625</c:v>
                </c:pt>
                <c:pt idx="7117">
                  <c:v>-0.58471679687499978</c:v>
                </c:pt>
                <c:pt idx="7118">
                  <c:v>-0.58441162109374978</c:v>
                </c:pt>
                <c:pt idx="7119">
                  <c:v>-0.58410644531249978</c:v>
                </c:pt>
                <c:pt idx="7120">
                  <c:v>-0.58410644531249978</c:v>
                </c:pt>
                <c:pt idx="7121">
                  <c:v>-0.58380126953124978</c:v>
                </c:pt>
                <c:pt idx="7122">
                  <c:v>-0.58349609374999978</c:v>
                </c:pt>
                <c:pt idx="7123">
                  <c:v>-0.58349609374999978</c:v>
                </c:pt>
                <c:pt idx="7124">
                  <c:v>-0.58319091796875</c:v>
                </c:pt>
                <c:pt idx="7125">
                  <c:v>-0.58319091796875</c:v>
                </c:pt>
                <c:pt idx="7126">
                  <c:v>-0.5828857421875</c:v>
                </c:pt>
                <c:pt idx="7127">
                  <c:v>-0.5828857421875</c:v>
                </c:pt>
                <c:pt idx="7128">
                  <c:v>-0.58258056640624956</c:v>
                </c:pt>
                <c:pt idx="7129">
                  <c:v>-0.58258056640624956</c:v>
                </c:pt>
                <c:pt idx="7130">
                  <c:v>-0.582275390625</c:v>
                </c:pt>
                <c:pt idx="7131">
                  <c:v>-0.582275390625</c:v>
                </c:pt>
                <c:pt idx="7132">
                  <c:v>-0.58197021484375</c:v>
                </c:pt>
                <c:pt idx="7133">
                  <c:v>-0.58197021484375</c:v>
                </c:pt>
                <c:pt idx="7134">
                  <c:v>-0.58197021484375</c:v>
                </c:pt>
                <c:pt idx="7135">
                  <c:v>-0.5816650390625</c:v>
                </c:pt>
                <c:pt idx="7136">
                  <c:v>-0.5816650390625</c:v>
                </c:pt>
                <c:pt idx="7137">
                  <c:v>-0.58135986328124978</c:v>
                </c:pt>
                <c:pt idx="7138">
                  <c:v>-0.58135986328124978</c:v>
                </c:pt>
                <c:pt idx="7139">
                  <c:v>-0.58135986328124978</c:v>
                </c:pt>
                <c:pt idx="7140">
                  <c:v>-0.5810546875</c:v>
                </c:pt>
                <c:pt idx="7141">
                  <c:v>-0.5810546875</c:v>
                </c:pt>
                <c:pt idx="7142">
                  <c:v>-0.58074951171875</c:v>
                </c:pt>
                <c:pt idx="7143">
                  <c:v>-0.58074951171875</c:v>
                </c:pt>
                <c:pt idx="7144">
                  <c:v>-0.58044433593749978</c:v>
                </c:pt>
                <c:pt idx="7145">
                  <c:v>-0.58044433593749978</c:v>
                </c:pt>
                <c:pt idx="7146">
                  <c:v>-0.58044433593749978</c:v>
                </c:pt>
                <c:pt idx="7147">
                  <c:v>-0.58013916015624956</c:v>
                </c:pt>
                <c:pt idx="7148">
                  <c:v>-0.58013916015624956</c:v>
                </c:pt>
                <c:pt idx="7149">
                  <c:v>-0.579833984375</c:v>
                </c:pt>
                <c:pt idx="7150">
                  <c:v>-0.579833984375</c:v>
                </c:pt>
                <c:pt idx="7151">
                  <c:v>-0.579833984375</c:v>
                </c:pt>
                <c:pt idx="7152">
                  <c:v>-0.579833984375</c:v>
                </c:pt>
                <c:pt idx="7153">
                  <c:v>-0.57952880859375022</c:v>
                </c:pt>
                <c:pt idx="7154">
                  <c:v>-0.57952880859375022</c:v>
                </c:pt>
                <c:pt idx="7155">
                  <c:v>-0.57952880859375022</c:v>
                </c:pt>
                <c:pt idx="7156">
                  <c:v>-0.57922363281250022</c:v>
                </c:pt>
                <c:pt idx="7157">
                  <c:v>-0.57922363281250022</c:v>
                </c:pt>
                <c:pt idx="7158">
                  <c:v>-0.57922363281250022</c:v>
                </c:pt>
                <c:pt idx="7159">
                  <c:v>-0.57891845703125</c:v>
                </c:pt>
                <c:pt idx="7160">
                  <c:v>-0.57891845703125</c:v>
                </c:pt>
                <c:pt idx="7161">
                  <c:v>-0.57891845703125</c:v>
                </c:pt>
                <c:pt idx="7162">
                  <c:v>-0.57861328125</c:v>
                </c:pt>
                <c:pt idx="7163">
                  <c:v>-0.57861328125</c:v>
                </c:pt>
                <c:pt idx="7164">
                  <c:v>-0.57830810546875</c:v>
                </c:pt>
                <c:pt idx="7165">
                  <c:v>-0.57830810546875</c:v>
                </c:pt>
                <c:pt idx="7166">
                  <c:v>-0.57830810546875</c:v>
                </c:pt>
                <c:pt idx="7167">
                  <c:v>-0.5780029296875</c:v>
                </c:pt>
                <c:pt idx="7168">
                  <c:v>-0.5780029296875</c:v>
                </c:pt>
                <c:pt idx="7169">
                  <c:v>-0.5780029296875</c:v>
                </c:pt>
                <c:pt idx="7170">
                  <c:v>-0.57769775390625</c:v>
                </c:pt>
                <c:pt idx="7171">
                  <c:v>-0.57769775390625</c:v>
                </c:pt>
                <c:pt idx="7172">
                  <c:v>-0.577392578125</c:v>
                </c:pt>
                <c:pt idx="7173">
                  <c:v>-0.577392578125</c:v>
                </c:pt>
                <c:pt idx="7174">
                  <c:v>-0.577392578125</c:v>
                </c:pt>
                <c:pt idx="7175">
                  <c:v>-0.57708740234375022</c:v>
                </c:pt>
                <c:pt idx="7176">
                  <c:v>-0.57708740234375022</c:v>
                </c:pt>
                <c:pt idx="7177">
                  <c:v>-0.57678222656250022</c:v>
                </c:pt>
                <c:pt idx="7178">
                  <c:v>-0.57678222656250022</c:v>
                </c:pt>
                <c:pt idx="7179">
                  <c:v>-0.57678222656250022</c:v>
                </c:pt>
                <c:pt idx="7180">
                  <c:v>-0.57647705078124978</c:v>
                </c:pt>
                <c:pt idx="7181">
                  <c:v>-0.57647705078124978</c:v>
                </c:pt>
                <c:pt idx="7182">
                  <c:v>-0.57647705078124978</c:v>
                </c:pt>
                <c:pt idx="7183">
                  <c:v>-0.57617187500000022</c:v>
                </c:pt>
                <c:pt idx="7184">
                  <c:v>-0.57617187500000022</c:v>
                </c:pt>
                <c:pt idx="7185">
                  <c:v>-0.57586669921875</c:v>
                </c:pt>
                <c:pt idx="7186">
                  <c:v>-0.57586669921875</c:v>
                </c:pt>
                <c:pt idx="7187">
                  <c:v>-0.5755615234375</c:v>
                </c:pt>
                <c:pt idx="7188">
                  <c:v>-0.5755615234375</c:v>
                </c:pt>
                <c:pt idx="7189">
                  <c:v>-0.57525634765624978</c:v>
                </c:pt>
                <c:pt idx="7190">
                  <c:v>-0.57525634765624978</c:v>
                </c:pt>
                <c:pt idx="7191">
                  <c:v>-0.57525634765624978</c:v>
                </c:pt>
                <c:pt idx="7192">
                  <c:v>-0.574951171875</c:v>
                </c:pt>
                <c:pt idx="7193">
                  <c:v>-0.574951171875</c:v>
                </c:pt>
                <c:pt idx="7194">
                  <c:v>-0.57464599609375044</c:v>
                </c:pt>
                <c:pt idx="7195">
                  <c:v>-0.57464599609375044</c:v>
                </c:pt>
                <c:pt idx="7196">
                  <c:v>-0.57434082031250022</c:v>
                </c:pt>
                <c:pt idx="7197">
                  <c:v>-0.57434082031250022</c:v>
                </c:pt>
                <c:pt idx="7198">
                  <c:v>-0.57434082031250022</c:v>
                </c:pt>
                <c:pt idx="7199">
                  <c:v>-0.57403564453125</c:v>
                </c:pt>
                <c:pt idx="7200">
                  <c:v>-0.57403564453125</c:v>
                </c:pt>
                <c:pt idx="7201">
                  <c:v>-0.57403564453125</c:v>
                </c:pt>
                <c:pt idx="7202">
                  <c:v>-0.57373046875</c:v>
                </c:pt>
                <c:pt idx="7203">
                  <c:v>-0.57373046875</c:v>
                </c:pt>
                <c:pt idx="7204">
                  <c:v>-0.57342529296875022</c:v>
                </c:pt>
                <c:pt idx="7205">
                  <c:v>-0.57342529296875022</c:v>
                </c:pt>
                <c:pt idx="7206">
                  <c:v>-0.57342529296875022</c:v>
                </c:pt>
                <c:pt idx="7207">
                  <c:v>-0.57312011718750022</c:v>
                </c:pt>
                <c:pt idx="7208">
                  <c:v>-0.57312011718750022</c:v>
                </c:pt>
                <c:pt idx="7209">
                  <c:v>-0.57281494140624978</c:v>
                </c:pt>
                <c:pt idx="7210">
                  <c:v>-0.57281494140624978</c:v>
                </c:pt>
                <c:pt idx="7211">
                  <c:v>-0.572509765625</c:v>
                </c:pt>
                <c:pt idx="7212">
                  <c:v>-0.572509765625</c:v>
                </c:pt>
                <c:pt idx="7213">
                  <c:v>-0.57220458984374978</c:v>
                </c:pt>
                <c:pt idx="7214">
                  <c:v>-0.57220458984374978</c:v>
                </c:pt>
                <c:pt idx="7215">
                  <c:v>-0.57220458984374978</c:v>
                </c:pt>
                <c:pt idx="7216">
                  <c:v>-0.97900390625000022</c:v>
                </c:pt>
                <c:pt idx="7217">
                  <c:v>-0.9844970703125</c:v>
                </c:pt>
                <c:pt idx="7218">
                  <c:v>-0.98785400390624978</c:v>
                </c:pt>
                <c:pt idx="7219">
                  <c:v>-0.98999023437500022</c:v>
                </c:pt>
                <c:pt idx="7220">
                  <c:v>-0.9918212890625</c:v>
                </c:pt>
                <c:pt idx="7221">
                  <c:v>-0.99304199218750022</c:v>
                </c:pt>
                <c:pt idx="7222">
                  <c:v>-0.99395751953124978</c:v>
                </c:pt>
                <c:pt idx="7223">
                  <c:v>-0.994873046875</c:v>
                </c:pt>
                <c:pt idx="7224">
                  <c:v>-0.99548339843749978</c:v>
                </c:pt>
                <c:pt idx="7225">
                  <c:v>-0.99609375</c:v>
                </c:pt>
                <c:pt idx="7226">
                  <c:v>-0.9967041015625</c:v>
                </c:pt>
                <c:pt idx="7227">
                  <c:v>-0.997314453125</c:v>
                </c:pt>
                <c:pt idx="7228">
                  <c:v>-0.99761962890624978</c:v>
                </c:pt>
                <c:pt idx="7229">
                  <c:v>-0.99822998046875</c:v>
                </c:pt>
                <c:pt idx="7230">
                  <c:v>-0.99853515625</c:v>
                </c:pt>
                <c:pt idx="7231">
                  <c:v>-0.99884033203125</c:v>
                </c:pt>
                <c:pt idx="7232">
                  <c:v>-0.9991455078125</c:v>
                </c:pt>
                <c:pt idx="7233">
                  <c:v>-0.99945068359375</c:v>
                </c:pt>
                <c:pt idx="7234">
                  <c:v>-0.99975585937500022</c:v>
                </c:pt>
                <c:pt idx="7235">
                  <c:v>-0.99975585937500022</c:v>
                </c:pt>
                <c:pt idx="7236">
                  <c:v>-1.00006103515625</c:v>
                </c:pt>
                <c:pt idx="7237">
                  <c:v>-1.0003662109374996</c:v>
                </c:pt>
                <c:pt idx="7238">
                  <c:v>-1.00067138671875</c:v>
                </c:pt>
                <c:pt idx="7239">
                  <c:v>-1.00067138671875</c:v>
                </c:pt>
                <c:pt idx="7240">
                  <c:v>-1.0009765625</c:v>
                </c:pt>
                <c:pt idx="7241">
                  <c:v>-1.00128173828125</c:v>
                </c:pt>
                <c:pt idx="7242">
                  <c:v>-1.00128173828125</c:v>
                </c:pt>
                <c:pt idx="7243">
                  <c:v>-1.0015869140625</c:v>
                </c:pt>
                <c:pt idx="7244">
                  <c:v>-1.0015869140625</c:v>
                </c:pt>
                <c:pt idx="7245">
                  <c:v>-1.00189208984375</c:v>
                </c:pt>
                <c:pt idx="7246">
                  <c:v>-1.00189208984375</c:v>
                </c:pt>
                <c:pt idx="7247">
                  <c:v>-1.002197265625</c:v>
                </c:pt>
                <c:pt idx="7248">
                  <c:v>-1.0025024414062504</c:v>
                </c:pt>
                <c:pt idx="7249">
                  <c:v>-1.0025024414062504</c:v>
                </c:pt>
                <c:pt idx="7250">
                  <c:v>-1.0028076171874996</c:v>
                </c:pt>
                <c:pt idx="7251">
                  <c:v>-1.0028076171874996</c:v>
                </c:pt>
                <c:pt idx="7252">
                  <c:v>-1.0028076171874996</c:v>
                </c:pt>
                <c:pt idx="7253">
                  <c:v>-1.00311279296875</c:v>
                </c:pt>
                <c:pt idx="7254">
                  <c:v>-1.00311279296875</c:v>
                </c:pt>
                <c:pt idx="7255">
                  <c:v>-1.0034179687500004</c:v>
                </c:pt>
                <c:pt idx="7256">
                  <c:v>-1.0034179687500004</c:v>
                </c:pt>
                <c:pt idx="7257">
                  <c:v>-1.0034179687500004</c:v>
                </c:pt>
                <c:pt idx="7258">
                  <c:v>-1.0034179687500004</c:v>
                </c:pt>
                <c:pt idx="7259">
                  <c:v>-1.0034179687500004</c:v>
                </c:pt>
                <c:pt idx="7260">
                  <c:v>-1.00372314453125</c:v>
                </c:pt>
                <c:pt idx="7261">
                  <c:v>-1.00372314453125</c:v>
                </c:pt>
                <c:pt idx="7262">
                  <c:v>-1.00372314453125</c:v>
                </c:pt>
                <c:pt idx="7263">
                  <c:v>-1.00372314453125</c:v>
                </c:pt>
                <c:pt idx="7264">
                  <c:v>-1.00372314453125</c:v>
                </c:pt>
                <c:pt idx="7265">
                  <c:v>-1.00372314453125</c:v>
                </c:pt>
                <c:pt idx="7266">
                  <c:v>-1.00372314453125</c:v>
                </c:pt>
                <c:pt idx="7267">
                  <c:v>-1.0040283203125</c:v>
                </c:pt>
                <c:pt idx="7268">
                  <c:v>-1.0040283203125</c:v>
                </c:pt>
                <c:pt idx="7269">
                  <c:v>-1.0040283203125</c:v>
                </c:pt>
                <c:pt idx="7270">
                  <c:v>-1.0040283203125</c:v>
                </c:pt>
                <c:pt idx="7271">
                  <c:v>-1.0040283203125</c:v>
                </c:pt>
                <c:pt idx="7272">
                  <c:v>-1.0040283203125</c:v>
                </c:pt>
                <c:pt idx="7273">
                  <c:v>-1.0040283203125</c:v>
                </c:pt>
                <c:pt idx="7274">
                  <c:v>-1.00433349609375</c:v>
                </c:pt>
                <c:pt idx="7275">
                  <c:v>-1.00433349609375</c:v>
                </c:pt>
                <c:pt idx="7276">
                  <c:v>-1.00433349609375</c:v>
                </c:pt>
                <c:pt idx="7277">
                  <c:v>-1.00433349609375</c:v>
                </c:pt>
                <c:pt idx="7278">
                  <c:v>-1.004638671875</c:v>
                </c:pt>
                <c:pt idx="7279">
                  <c:v>-1.004638671875</c:v>
                </c:pt>
                <c:pt idx="7280">
                  <c:v>-1.004638671875</c:v>
                </c:pt>
                <c:pt idx="7281">
                  <c:v>-1.004638671875</c:v>
                </c:pt>
                <c:pt idx="7282">
                  <c:v>-1.00494384765625</c:v>
                </c:pt>
                <c:pt idx="7283">
                  <c:v>-1.00494384765625</c:v>
                </c:pt>
                <c:pt idx="7284">
                  <c:v>-1.00494384765625</c:v>
                </c:pt>
                <c:pt idx="7285">
                  <c:v>-1.00494384765625</c:v>
                </c:pt>
                <c:pt idx="7286">
                  <c:v>-1.00494384765625</c:v>
                </c:pt>
                <c:pt idx="7287">
                  <c:v>-1.00494384765625</c:v>
                </c:pt>
                <c:pt idx="7288">
                  <c:v>-1.00494384765625</c:v>
                </c:pt>
                <c:pt idx="7289">
                  <c:v>-1.0052490234375</c:v>
                </c:pt>
                <c:pt idx="7290">
                  <c:v>-1.0052490234375</c:v>
                </c:pt>
                <c:pt idx="7291">
                  <c:v>-1.0052490234375</c:v>
                </c:pt>
                <c:pt idx="7292">
                  <c:v>-1.0052490234375</c:v>
                </c:pt>
                <c:pt idx="7293">
                  <c:v>-1.0052490234375</c:v>
                </c:pt>
                <c:pt idx="7294">
                  <c:v>-1.0052490234375</c:v>
                </c:pt>
                <c:pt idx="7295">
                  <c:v>-1.0052490234375</c:v>
                </c:pt>
                <c:pt idx="7296">
                  <c:v>-1.0052490234375</c:v>
                </c:pt>
                <c:pt idx="7297">
                  <c:v>-1.0052490234375</c:v>
                </c:pt>
                <c:pt idx="7298">
                  <c:v>-1.0052490234375</c:v>
                </c:pt>
                <c:pt idx="7299">
                  <c:v>-1.0052490234375</c:v>
                </c:pt>
                <c:pt idx="7300">
                  <c:v>-1.0052490234375</c:v>
                </c:pt>
                <c:pt idx="7301">
                  <c:v>-1.0052490234375</c:v>
                </c:pt>
                <c:pt idx="7302">
                  <c:v>-1.0052490234375</c:v>
                </c:pt>
                <c:pt idx="7303">
                  <c:v>-1.0052490234375</c:v>
                </c:pt>
                <c:pt idx="7304">
                  <c:v>-1.0052490234375</c:v>
                </c:pt>
                <c:pt idx="7305">
                  <c:v>-1.0052490234375</c:v>
                </c:pt>
                <c:pt idx="7306">
                  <c:v>-1.0052490234375</c:v>
                </c:pt>
                <c:pt idx="7307">
                  <c:v>-1.00555419921875</c:v>
                </c:pt>
                <c:pt idx="7308">
                  <c:v>-1.00555419921875</c:v>
                </c:pt>
                <c:pt idx="7309">
                  <c:v>-1.00555419921875</c:v>
                </c:pt>
                <c:pt idx="7310">
                  <c:v>-1.00555419921875</c:v>
                </c:pt>
                <c:pt idx="7311">
                  <c:v>-1.00555419921875</c:v>
                </c:pt>
                <c:pt idx="7312">
                  <c:v>-1.00555419921875</c:v>
                </c:pt>
                <c:pt idx="7313">
                  <c:v>-1.00555419921875</c:v>
                </c:pt>
                <c:pt idx="7314">
                  <c:v>-1.00555419921875</c:v>
                </c:pt>
                <c:pt idx="7315">
                  <c:v>-1.00555419921875</c:v>
                </c:pt>
                <c:pt idx="7316">
                  <c:v>-1.0058593749999998</c:v>
                </c:pt>
                <c:pt idx="7317">
                  <c:v>-1.0058593749999998</c:v>
                </c:pt>
                <c:pt idx="7318">
                  <c:v>-1.0058593749999998</c:v>
                </c:pt>
                <c:pt idx="7319">
                  <c:v>-1.0058593749999998</c:v>
                </c:pt>
                <c:pt idx="7320">
                  <c:v>-1.0058593749999998</c:v>
                </c:pt>
                <c:pt idx="7321">
                  <c:v>-1.0058593749999998</c:v>
                </c:pt>
                <c:pt idx="7322">
                  <c:v>-1.0058593749999998</c:v>
                </c:pt>
                <c:pt idx="7323">
                  <c:v>-1.00616455078125</c:v>
                </c:pt>
                <c:pt idx="7324">
                  <c:v>-1.00616455078125</c:v>
                </c:pt>
                <c:pt idx="7325">
                  <c:v>-1.00616455078125</c:v>
                </c:pt>
                <c:pt idx="7326">
                  <c:v>-1.00616455078125</c:v>
                </c:pt>
                <c:pt idx="7327">
                  <c:v>-1.00616455078125</c:v>
                </c:pt>
                <c:pt idx="7328">
                  <c:v>-1.00616455078125</c:v>
                </c:pt>
                <c:pt idx="7329">
                  <c:v>-1.00616455078125</c:v>
                </c:pt>
                <c:pt idx="7330">
                  <c:v>-1.00616455078125</c:v>
                </c:pt>
                <c:pt idx="7331">
                  <c:v>-1.00616455078125</c:v>
                </c:pt>
                <c:pt idx="7332">
                  <c:v>-1.00616455078125</c:v>
                </c:pt>
                <c:pt idx="7333">
                  <c:v>-1.00616455078125</c:v>
                </c:pt>
                <c:pt idx="7334">
                  <c:v>-1.00616455078125</c:v>
                </c:pt>
                <c:pt idx="7335">
                  <c:v>-1.00616455078125</c:v>
                </c:pt>
                <c:pt idx="7336">
                  <c:v>-1.00616455078125</c:v>
                </c:pt>
                <c:pt idx="7337">
                  <c:v>-1.00616455078125</c:v>
                </c:pt>
                <c:pt idx="7338">
                  <c:v>-1.00616455078125</c:v>
                </c:pt>
                <c:pt idx="7339">
                  <c:v>-1.00616455078125</c:v>
                </c:pt>
                <c:pt idx="7340">
                  <c:v>-1.00616455078125</c:v>
                </c:pt>
                <c:pt idx="7341">
                  <c:v>-1.00616455078125</c:v>
                </c:pt>
                <c:pt idx="7342">
                  <c:v>-1.00616455078125</c:v>
                </c:pt>
                <c:pt idx="7343">
                  <c:v>-1.00616455078125</c:v>
                </c:pt>
                <c:pt idx="7344">
                  <c:v>-1.00616455078125</c:v>
                </c:pt>
                <c:pt idx="7345">
                  <c:v>-1.00616455078125</c:v>
                </c:pt>
                <c:pt idx="7346">
                  <c:v>-1.0064697265625</c:v>
                </c:pt>
                <c:pt idx="7347">
                  <c:v>-1.0064697265625</c:v>
                </c:pt>
                <c:pt idx="7348">
                  <c:v>-1.0064697265625</c:v>
                </c:pt>
                <c:pt idx="7349">
                  <c:v>-1.0064697265625</c:v>
                </c:pt>
                <c:pt idx="7350">
                  <c:v>-1.0064697265625</c:v>
                </c:pt>
                <c:pt idx="7351">
                  <c:v>-1.0064697265625</c:v>
                </c:pt>
                <c:pt idx="7352">
                  <c:v>-1.0064697265625</c:v>
                </c:pt>
                <c:pt idx="7353">
                  <c:v>-1.0064697265625</c:v>
                </c:pt>
                <c:pt idx="7354">
                  <c:v>-1.0064697265625</c:v>
                </c:pt>
                <c:pt idx="7355">
                  <c:v>-1.0064697265625</c:v>
                </c:pt>
                <c:pt idx="7356">
                  <c:v>-1.0064697265625</c:v>
                </c:pt>
                <c:pt idx="7357">
                  <c:v>-1.0064697265625</c:v>
                </c:pt>
                <c:pt idx="7358">
                  <c:v>-1.0064697265625</c:v>
                </c:pt>
                <c:pt idx="7359">
                  <c:v>-1.0064697265625</c:v>
                </c:pt>
                <c:pt idx="7360">
                  <c:v>-1.0064697265625</c:v>
                </c:pt>
                <c:pt idx="7361">
                  <c:v>-1.0064697265625</c:v>
                </c:pt>
                <c:pt idx="7362">
                  <c:v>-1.0064697265625</c:v>
                </c:pt>
                <c:pt idx="7363">
                  <c:v>-1.0064697265625</c:v>
                </c:pt>
                <c:pt idx="7364">
                  <c:v>-1.0064697265625</c:v>
                </c:pt>
                <c:pt idx="7365">
                  <c:v>-1.0064697265625</c:v>
                </c:pt>
                <c:pt idx="7366">
                  <c:v>-1.0064697265625</c:v>
                </c:pt>
                <c:pt idx="7367">
                  <c:v>-1.0064697265625</c:v>
                </c:pt>
                <c:pt idx="7368">
                  <c:v>-1.0064697265625</c:v>
                </c:pt>
                <c:pt idx="7369">
                  <c:v>-1.00677490234375</c:v>
                </c:pt>
                <c:pt idx="7370">
                  <c:v>-1.00677490234375</c:v>
                </c:pt>
                <c:pt idx="7371">
                  <c:v>-1.00677490234375</c:v>
                </c:pt>
                <c:pt idx="7372">
                  <c:v>-1.00677490234375</c:v>
                </c:pt>
                <c:pt idx="7373">
                  <c:v>-1.00677490234375</c:v>
                </c:pt>
                <c:pt idx="7374">
                  <c:v>-1.00677490234375</c:v>
                </c:pt>
                <c:pt idx="7375">
                  <c:v>-1.0064697265625</c:v>
                </c:pt>
                <c:pt idx="7376">
                  <c:v>-1.00677490234375</c:v>
                </c:pt>
                <c:pt idx="7377">
                  <c:v>-1.00677490234375</c:v>
                </c:pt>
                <c:pt idx="7378">
                  <c:v>-1.00677490234375</c:v>
                </c:pt>
                <c:pt idx="7379">
                  <c:v>-1.00677490234375</c:v>
                </c:pt>
                <c:pt idx="7380">
                  <c:v>-1.00677490234375</c:v>
                </c:pt>
                <c:pt idx="7381">
                  <c:v>-1.00677490234375</c:v>
                </c:pt>
                <c:pt idx="7382">
                  <c:v>-1.0064697265625</c:v>
                </c:pt>
                <c:pt idx="7383">
                  <c:v>-1.00677490234375</c:v>
                </c:pt>
                <c:pt idx="7384">
                  <c:v>-1.00677490234375</c:v>
                </c:pt>
                <c:pt idx="7385">
                  <c:v>-1.00677490234375</c:v>
                </c:pt>
                <c:pt idx="7386">
                  <c:v>-1.00677490234375</c:v>
                </c:pt>
                <c:pt idx="7387">
                  <c:v>-1.00677490234375</c:v>
                </c:pt>
                <c:pt idx="7388">
                  <c:v>-1.00677490234375</c:v>
                </c:pt>
                <c:pt idx="7389">
                  <c:v>-1.00677490234375</c:v>
                </c:pt>
                <c:pt idx="7390">
                  <c:v>-1.00677490234375</c:v>
                </c:pt>
                <c:pt idx="7391">
                  <c:v>-1.00677490234375</c:v>
                </c:pt>
                <c:pt idx="7392">
                  <c:v>-1.00677490234375</c:v>
                </c:pt>
                <c:pt idx="7393">
                  <c:v>-1.00677490234375</c:v>
                </c:pt>
                <c:pt idx="7394">
                  <c:v>-1.00677490234375</c:v>
                </c:pt>
                <c:pt idx="7395">
                  <c:v>-1.00677490234375</c:v>
                </c:pt>
                <c:pt idx="7396">
                  <c:v>-1.00677490234375</c:v>
                </c:pt>
                <c:pt idx="7397">
                  <c:v>-1.007080078125</c:v>
                </c:pt>
                <c:pt idx="7398">
                  <c:v>-1.007080078125</c:v>
                </c:pt>
                <c:pt idx="7399">
                  <c:v>-1.007080078125</c:v>
                </c:pt>
                <c:pt idx="7400">
                  <c:v>-1.007080078125</c:v>
                </c:pt>
                <c:pt idx="7401">
                  <c:v>-1.007080078125</c:v>
                </c:pt>
                <c:pt idx="7402">
                  <c:v>-1.007080078125</c:v>
                </c:pt>
                <c:pt idx="7403">
                  <c:v>-1.007080078125</c:v>
                </c:pt>
                <c:pt idx="7404">
                  <c:v>-1.007080078125</c:v>
                </c:pt>
                <c:pt idx="7405">
                  <c:v>-1.007080078125</c:v>
                </c:pt>
                <c:pt idx="7406">
                  <c:v>-1.007080078125</c:v>
                </c:pt>
                <c:pt idx="7407">
                  <c:v>-1.007080078125</c:v>
                </c:pt>
                <c:pt idx="7408">
                  <c:v>-1.00738525390625</c:v>
                </c:pt>
                <c:pt idx="7409">
                  <c:v>-1.00738525390625</c:v>
                </c:pt>
                <c:pt idx="7410">
                  <c:v>-1.00738525390625</c:v>
                </c:pt>
                <c:pt idx="7411">
                  <c:v>-1.00738525390625</c:v>
                </c:pt>
                <c:pt idx="7412">
                  <c:v>-1.00738525390625</c:v>
                </c:pt>
                <c:pt idx="7413">
                  <c:v>-1.00738525390625</c:v>
                </c:pt>
                <c:pt idx="7414">
                  <c:v>-1.00738525390625</c:v>
                </c:pt>
                <c:pt idx="7415">
                  <c:v>-1.00738525390625</c:v>
                </c:pt>
                <c:pt idx="7416">
                  <c:v>-1.0076904296875</c:v>
                </c:pt>
                <c:pt idx="7417">
                  <c:v>-1.0076904296875</c:v>
                </c:pt>
                <c:pt idx="7418">
                  <c:v>-1.0076904296875</c:v>
                </c:pt>
                <c:pt idx="7419">
                  <c:v>-1.0076904296875</c:v>
                </c:pt>
                <c:pt idx="7420">
                  <c:v>-1.0076904296875</c:v>
                </c:pt>
                <c:pt idx="7421">
                  <c:v>-1.0076904296875</c:v>
                </c:pt>
                <c:pt idx="7422">
                  <c:v>-1.0076904296875</c:v>
                </c:pt>
                <c:pt idx="7423">
                  <c:v>-1.0076904296875</c:v>
                </c:pt>
                <c:pt idx="7424">
                  <c:v>-1.0076904296875</c:v>
                </c:pt>
                <c:pt idx="7425">
                  <c:v>-1.0076904296875</c:v>
                </c:pt>
                <c:pt idx="7426">
                  <c:v>-1.0076904296875</c:v>
                </c:pt>
                <c:pt idx="7427">
                  <c:v>-1.0076904296875</c:v>
                </c:pt>
                <c:pt idx="7428">
                  <c:v>-1.0076904296875</c:v>
                </c:pt>
                <c:pt idx="7429">
                  <c:v>-1.0076904296875</c:v>
                </c:pt>
                <c:pt idx="7430">
                  <c:v>-1.0076904296875</c:v>
                </c:pt>
                <c:pt idx="7431">
                  <c:v>-1.0076904296875</c:v>
                </c:pt>
                <c:pt idx="7432">
                  <c:v>-1.0076904296875</c:v>
                </c:pt>
                <c:pt idx="7433">
                  <c:v>-1.0076904296875</c:v>
                </c:pt>
                <c:pt idx="7434">
                  <c:v>-1.0076904296875</c:v>
                </c:pt>
                <c:pt idx="7435">
                  <c:v>-1.0076904296875</c:v>
                </c:pt>
                <c:pt idx="7436">
                  <c:v>-1.0076904296875</c:v>
                </c:pt>
                <c:pt idx="7437">
                  <c:v>-1.0076904296875</c:v>
                </c:pt>
                <c:pt idx="7438">
                  <c:v>-1.0076904296875</c:v>
                </c:pt>
                <c:pt idx="7439">
                  <c:v>-1.0076904296875</c:v>
                </c:pt>
                <c:pt idx="7440">
                  <c:v>-1.0076904296875</c:v>
                </c:pt>
                <c:pt idx="7441">
                  <c:v>-1.0076904296875</c:v>
                </c:pt>
                <c:pt idx="7442">
                  <c:v>-1.0079956054687498</c:v>
                </c:pt>
                <c:pt idx="7443">
                  <c:v>-1.0079956054687498</c:v>
                </c:pt>
                <c:pt idx="7444">
                  <c:v>-1.0079956054687498</c:v>
                </c:pt>
                <c:pt idx="7445">
                  <c:v>-1.0079956054687498</c:v>
                </c:pt>
                <c:pt idx="7446">
                  <c:v>-1.0079956054687498</c:v>
                </c:pt>
                <c:pt idx="7447">
                  <c:v>-1.0079956054687498</c:v>
                </c:pt>
                <c:pt idx="7448">
                  <c:v>-1.0079956054687498</c:v>
                </c:pt>
                <c:pt idx="7449">
                  <c:v>-1.0079956054687498</c:v>
                </c:pt>
                <c:pt idx="7450">
                  <c:v>-1.0079956054687498</c:v>
                </c:pt>
                <c:pt idx="7451">
                  <c:v>-1.0079956054687498</c:v>
                </c:pt>
                <c:pt idx="7452">
                  <c:v>-1.0079956054687498</c:v>
                </c:pt>
                <c:pt idx="7453">
                  <c:v>-1.00830078125</c:v>
                </c:pt>
                <c:pt idx="7454">
                  <c:v>-1.00830078125</c:v>
                </c:pt>
                <c:pt idx="7455">
                  <c:v>-1.00830078125</c:v>
                </c:pt>
                <c:pt idx="7456">
                  <c:v>-1.00830078125</c:v>
                </c:pt>
                <c:pt idx="7457">
                  <c:v>-1.00830078125</c:v>
                </c:pt>
                <c:pt idx="7458">
                  <c:v>-1.00830078125</c:v>
                </c:pt>
                <c:pt idx="7459">
                  <c:v>-1.00830078125</c:v>
                </c:pt>
                <c:pt idx="7460">
                  <c:v>-1.00830078125</c:v>
                </c:pt>
                <c:pt idx="7461">
                  <c:v>-1.00860595703125</c:v>
                </c:pt>
                <c:pt idx="7462">
                  <c:v>-1.00860595703125</c:v>
                </c:pt>
                <c:pt idx="7463">
                  <c:v>-1.00860595703125</c:v>
                </c:pt>
                <c:pt idx="7464">
                  <c:v>-1.00860595703125</c:v>
                </c:pt>
                <c:pt idx="7465">
                  <c:v>-1.00860595703125</c:v>
                </c:pt>
                <c:pt idx="7466">
                  <c:v>-1.00860595703125</c:v>
                </c:pt>
                <c:pt idx="7467">
                  <c:v>-1.00860595703125</c:v>
                </c:pt>
                <c:pt idx="7468">
                  <c:v>-1.00860595703125</c:v>
                </c:pt>
                <c:pt idx="7469">
                  <c:v>-1.00860595703125</c:v>
                </c:pt>
                <c:pt idx="7470">
                  <c:v>-1.00860595703125</c:v>
                </c:pt>
                <c:pt idx="7471">
                  <c:v>-1.00860595703125</c:v>
                </c:pt>
                <c:pt idx="7472">
                  <c:v>-1.00860595703125</c:v>
                </c:pt>
                <c:pt idx="7473">
                  <c:v>-1.00860595703125</c:v>
                </c:pt>
                <c:pt idx="7474">
                  <c:v>-1.00860595703125</c:v>
                </c:pt>
                <c:pt idx="7475">
                  <c:v>-1.00860595703125</c:v>
                </c:pt>
                <c:pt idx="7476">
                  <c:v>-1.0089111328125</c:v>
                </c:pt>
                <c:pt idx="7477">
                  <c:v>-1.0089111328125</c:v>
                </c:pt>
                <c:pt idx="7478">
                  <c:v>-1.0089111328125</c:v>
                </c:pt>
                <c:pt idx="7479">
                  <c:v>-1.0089111328125</c:v>
                </c:pt>
                <c:pt idx="7480">
                  <c:v>-1.0089111328125</c:v>
                </c:pt>
                <c:pt idx="7481">
                  <c:v>-1.0089111328125</c:v>
                </c:pt>
                <c:pt idx="7482">
                  <c:v>-1.0089111328125</c:v>
                </c:pt>
                <c:pt idx="7483">
                  <c:v>-1.0089111328125</c:v>
                </c:pt>
                <c:pt idx="7484">
                  <c:v>-1.0089111328125</c:v>
                </c:pt>
                <c:pt idx="7485">
                  <c:v>-1.0089111328125</c:v>
                </c:pt>
                <c:pt idx="7486">
                  <c:v>-1.0089111328125</c:v>
                </c:pt>
                <c:pt idx="7487">
                  <c:v>-1.0089111328125</c:v>
                </c:pt>
                <c:pt idx="7488">
                  <c:v>-1.0089111328125</c:v>
                </c:pt>
                <c:pt idx="7489">
                  <c:v>-1.0089111328125</c:v>
                </c:pt>
                <c:pt idx="7490">
                  <c:v>-1.0089111328125</c:v>
                </c:pt>
                <c:pt idx="7491">
                  <c:v>-1.0089111328125</c:v>
                </c:pt>
                <c:pt idx="7492">
                  <c:v>-1.0089111328125</c:v>
                </c:pt>
                <c:pt idx="7493">
                  <c:v>-1.00921630859375</c:v>
                </c:pt>
                <c:pt idx="7494">
                  <c:v>-1.00921630859375</c:v>
                </c:pt>
                <c:pt idx="7495">
                  <c:v>-1.00921630859375</c:v>
                </c:pt>
                <c:pt idx="7496">
                  <c:v>-1.00921630859375</c:v>
                </c:pt>
                <c:pt idx="7497">
                  <c:v>-1.00921630859375</c:v>
                </c:pt>
                <c:pt idx="7498">
                  <c:v>-1.00921630859375</c:v>
                </c:pt>
                <c:pt idx="7499">
                  <c:v>-1.00921630859375</c:v>
                </c:pt>
                <c:pt idx="7500">
                  <c:v>-1.00921630859375</c:v>
                </c:pt>
                <c:pt idx="7501">
                  <c:v>-1.00921630859375</c:v>
                </c:pt>
                <c:pt idx="7502">
                  <c:v>-1.00921630859375</c:v>
                </c:pt>
                <c:pt idx="7503">
                  <c:v>-1.00921630859375</c:v>
                </c:pt>
                <c:pt idx="7504">
                  <c:v>-1.00921630859375</c:v>
                </c:pt>
                <c:pt idx="7505">
                  <c:v>-1.00921630859375</c:v>
                </c:pt>
                <c:pt idx="7506">
                  <c:v>-1.00921630859375</c:v>
                </c:pt>
                <c:pt idx="7507">
                  <c:v>-1.00921630859375</c:v>
                </c:pt>
                <c:pt idx="7508">
                  <c:v>-1.0095214843749996</c:v>
                </c:pt>
                <c:pt idx="7509">
                  <c:v>-1.0095214843749996</c:v>
                </c:pt>
                <c:pt idx="7510">
                  <c:v>-1.0095214843749996</c:v>
                </c:pt>
                <c:pt idx="7511">
                  <c:v>-1.0095214843749996</c:v>
                </c:pt>
                <c:pt idx="7512">
                  <c:v>-1.0095214843749996</c:v>
                </c:pt>
                <c:pt idx="7513">
                  <c:v>-1.0095214843749996</c:v>
                </c:pt>
                <c:pt idx="7514">
                  <c:v>-1.0095214843749996</c:v>
                </c:pt>
                <c:pt idx="7515">
                  <c:v>-1.0098266601562498</c:v>
                </c:pt>
                <c:pt idx="7516">
                  <c:v>-1.0098266601562498</c:v>
                </c:pt>
                <c:pt idx="7517">
                  <c:v>-1.0098266601562498</c:v>
                </c:pt>
                <c:pt idx="7518">
                  <c:v>-1.0098266601562498</c:v>
                </c:pt>
                <c:pt idx="7519">
                  <c:v>-1.0098266601562498</c:v>
                </c:pt>
                <c:pt idx="7520">
                  <c:v>-1.0098266601562498</c:v>
                </c:pt>
                <c:pt idx="7521">
                  <c:v>-1.0098266601562498</c:v>
                </c:pt>
                <c:pt idx="7522">
                  <c:v>-1.0098266601562498</c:v>
                </c:pt>
                <c:pt idx="7523">
                  <c:v>-1.0101318359375</c:v>
                </c:pt>
                <c:pt idx="7524">
                  <c:v>-1.0101318359375</c:v>
                </c:pt>
                <c:pt idx="7525">
                  <c:v>-1.0101318359375</c:v>
                </c:pt>
                <c:pt idx="7526">
                  <c:v>-1.0101318359375</c:v>
                </c:pt>
                <c:pt idx="7527">
                  <c:v>-1.0101318359375</c:v>
                </c:pt>
                <c:pt idx="7528">
                  <c:v>-1.0101318359375</c:v>
                </c:pt>
                <c:pt idx="7529">
                  <c:v>-1.0101318359375</c:v>
                </c:pt>
                <c:pt idx="7530">
                  <c:v>-1.0101318359375</c:v>
                </c:pt>
                <c:pt idx="7531">
                  <c:v>-1.0101318359375</c:v>
                </c:pt>
                <c:pt idx="7532">
                  <c:v>-1.0104370117187504</c:v>
                </c:pt>
                <c:pt idx="7533">
                  <c:v>-1.0104370117187504</c:v>
                </c:pt>
                <c:pt idx="7534">
                  <c:v>-1.0104370117187504</c:v>
                </c:pt>
                <c:pt idx="7535">
                  <c:v>-1.0104370117187504</c:v>
                </c:pt>
                <c:pt idx="7536">
                  <c:v>-1.0104370117187504</c:v>
                </c:pt>
                <c:pt idx="7537">
                  <c:v>-1.0104370117187504</c:v>
                </c:pt>
                <c:pt idx="7538">
                  <c:v>-1.0104370117187504</c:v>
                </c:pt>
                <c:pt idx="7539">
                  <c:v>-1.0104370117187504</c:v>
                </c:pt>
                <c:pt idx="7540">
                  <c:v>-1.0104370117187504</c:v>
                </c:pt>
                <c:pt idx="7541">
                  <c:v>-1.0104370117187504</c:v>
                </c:pt>
                <c:pt idx="7542">
                  <c:v>-1.0104370117187504</c:v>
                </c:pt>
                <c:pt idx="7543">
                  <c:v>-1.0104370117187504</c:v>
                </c:pt>
                <c:pt idx="7544">
                  <c:v>-1.0104370117187504</c:v>
                </c:pt>
                <c:pt idx="7545">
                  <c:v>-1.0104370117187504</c:v>
                </c:pt>
                <c:pt idx="7546">
                  <c:v>-1.0104370117187504</c:v>
                </c:pt>
                <c:pt idx="7547">
                  <c:v>-1.0104370117187504</c:v>
                </c:pt>
                <c:pt idx="7548">
                  <c:v>-1.0104370117187504</c:v>
                </c:pt>
                <c:pt idx="7549">
                  <c:v>-1.0104370117187504</c:v>
                </c:pt>
                <c:pt idx="7550">
                  <c:v>-1.0107421875</c:v>
                </c:pt>
                <c:pt idx="7551">
                  <c:v>-1.0107421875</c:v>
                </c:pt>
                <c:pt idx="7552">
                  <c:v>-1.0107421875</c:v>
                </c:pt>
                <c:pt idx="7553">
                  <c:v>-1.0107421875</c:v>
                </c:pt>
                <c:pt idx="7554">
                  <c:v>-1.0107421875</c:v>
                </c:pt>
                <c:pt idx="7555">
                  <c:v>-1.0107421875</c:v>
                </c:pt>
                <c:pt idx="7556">
                  <c:v>-1.0107421875</c:v>
                </c:pt>
                <c:pt idx="7557">
                  <c:v>-1.0110473632812504</c:v>
                </c:pt>
                <c:pt idx="7558">
                  <c:v>-1.0110473632812504</c:v>
                </c:pt>
                <c:pt idx="7559">
                  <c:v>-1.0110473632812504</c:v>
                </c:pt>
                <c:pt idx="7560">
                  <c:v>-1.0110473632812504</c:v>
                </c:pt>
                <c:pt idx="7561">
                  <c:v>-1.0110473632812504</c:v>
                </c:pt>
                <c:pt idx="7562">
                  <c:v>-1.0110473632812504</c:v>
                </c:pt>
                <c:pt idx="7563">
                  <c:v>-1.0110473632812504</c:v>
                </c:pt>
                <c:pt idx="7564">
                  <c:v>-1.0110473632812504</c:v>
                </c:pt>
                <c:pt idx="7565">
                  <c:v>-1.0110473632812504</c:v>
                </c:pt>
                <c:pt idx="7566">
                  <c:v>-1.0113525390625004</c:v>
                </c:pt>
                <c:pt idx="7567">
                  <c:v>-1.0113525390625004</c:v>
                </c:pt>
                <c:pt idx="7568">
                  <c:v>-1.0113525390625004</c:v>
                </c:pt>
                <c:pt idx="7569">
                  <c:v>-1.0113525390625004</c:v>
                </c:pt>
                <c:pt idx="7570">
                  <c:v>-1.0113525390625004</c:v>
                </c:pt>
                <c:pt idx="7571">
                  <c:v>-1.0113525390625004</c:v>
                </c:pt>
                <c:pt idx="7572">
                  <c:v>-1.0113525390625004</c:v>
                </c:pt>
                <c:pt idx="7573">
                  <c:v>-1.0113525390625004</c:v>
                </c:pt>
                <c:pt idx="7574">
                  <c:v>-1.0113525390625004</c:v>
                </c:pt>
                <c:pt idx="7575">
                  <c:v>-1.0113525390625004</c:v>
                </c:pt>
                <c:pt idx="7576">
                  <c:v>-1.0113525390625004</c:v>
                </c:pt>
                <c:pt idx="7577">
                  <c:v>-1.0113525390625004</c:v>
                </c:pt>
                <c:pt idx="7578">
                  <c:v>-1.0113525390625004</c:v>
                </c:pt>
                <c:pt idx="7579">
                  <c:v>-1.0116577148437504</c:v>
                </c:pt>
                <c:pt idx="7580">
                  <c:v>-1.0116577148437504</c:v>
                </c:pt>
                <c:pt idx="7581">
                  <c:v>-1.0116577148437504</c:v>
                </c:pt>
                <c:pt idx="7582">
                  <c:v>-1.0116577148437504</c:v>
                </c:pt>
                <c:pt idx="7583">
                  <c:v>-1.0116577148437504</c:v>
                </c:pt>
                <c:pt idx="7584">
                  <c:v>-1.0116577148437504</c:v>
                </c:pt>
                <c:pt idx="7585">
                  <c:v>-1.0116577148437504</c:v>
                </c:pt>
                <c:pt idx="7586">
                  <c:v>-1.0116577148437504</c:v>
                </c:pt>
                <c:pt idx="7587">
                  <c:v>-1.0116577148437504</c:v>
                </c:pt>
                <c:pt idx="7588">
                  <c:v>-1.0116577148437504</c:v>
                </c:pt>
                <c:pt idx="7589">
                  <c:v>-1.0116577148437504</c:v>
                </c:pt>
                <c:pt idx="7590">
                  <c:v>-1.0116577148437504</c:v>
                </c:pt>
                <c:pt idx="7591">
                  <c:v>-1.0116577148437504</c:v>
                </c:pt>
                <c:pt idx="7592">
                  <c:v>-1.0116577148437504</c:v>
                </c:pt>
                <c:pt idx="7593">
                  <c:v>-1.0116577148437504</c:v>
                </c:pt>
                <c:pt idx="7594">
                  <c:v>-1.0116577148437504</c:v>
                </c:pt>
                <c:pt idx="7595">
                  <c:v>-1.0116577148437504</c:v>
                </c:pt>
                <c:pt idx="7596">
                  <c:v>-1.0116577148437504</c:v>
                </c:pt>
                <c:pt idx="7597">
                  <c:v>-1.0116577148437504</c:v>
                </c:pt>
                <c:pt idx="7598">
                  <c:v>-1.0116577148437504</c:v>
                </c:pt>
                <c:pt idx="7599">
                  <c:v>-1.0116577148437504</c:v>
                </c:pt>
                <c:pt idx="7600">
                  <c:v>-1.0119628906249996</c:v>
                </c:pt>
                <c:pt idx="7601">
                  <c:v>-1.0119628906249996</c:v>
                </c:pt>
                <c:pt idx="7602">
                  <c:v>-1.0119628906249996</c:v>
                </c:pt>
                <c:pt idx="7603">
                  <c:v>-1.0119628906249996</c:v>
                </c:pt>
                <c:pt idx="7604">
                  <c:v>-1.0119628906249996</c:v>
                </c:pt>
                <c:pt idx="7605">
                  <c:v>-1.0119628906249996</c:v>
                </c:pt>
                <c:pt idx="7606">
                  <c:v>-1.0119628906249996</c:v>
                </c:pt>
                <c:pt idx="7607">
                  <c:v>-1.0122680664062504</c:v>
                </c:pt>
                <c:pt idx="7608">
                  <c:v>-1.0122680664062504</c:v>
                </c:pt>
                <c:pt idx="7609">
                  <c:v>-1.0122680664062504</c:v>
                </c:pt>
                <c:pt idx="7610">
                  <c:v>-1.0122680664062504</c:v>
                </c:pt>
                <c:pt idx="7611">
                  <c:v>-1.0122680664062504</c:v>
                </c:pt>
                <c:pt idx="7612">
                  <c:v>-1.0122680664062504</c:v>
                </c:pt>
                <c:pt idx="7613">
                  <c:v>-1.0122680664062504</c:v>
                </c:pt>
                <c:pt idx="7614">
                  <c:v>-1.0122680664062504</c:v>
                </c:pt>
                <c:pt idx="7615">
                  <c:v>-1.0122680664062504</c:v>
                </c:pt>
                <c:pt idx="7616">
                  <c:v>-1.0122680664062504</c:v>
                </c:pt>
                <c:pt idx="7617">
                  <c:v>-1.0122680664062504</c:v>
                </c:pt>
                <c:pt idx="7618">
                  <c:v>-1.0122680664062504</c:v>
                </c:pt>
                <c:pt idx="7619">
                  <c:v>-1.0122680664062504</c:v>
                </c:pt>
                <c:pt idx="7620">
                  <c:v>-1.0125732421874996</c:v>
                </c:pt>
                <c:pt idx="7621">
                  <c:v>-1.0125732421874996</c:v>
                </c:pt>
                <c:pt idx="7622">
                  <c:v>-1.0125732421874996</c:v>
                </c:pt>
                <c:pt idx="7623">
                  <c:v>-1.0125732421874996</c:v>
                </c:pt>
                <c:pt idx="7624">
                  <c:v>-1.0125732421874996</c:v>
                </c:pt>
                <c:pt idx="7625">
                  <c:v>-1.0125732421874996</c:v>
                </c:pt>
                <c:pt idx="7626">
                  <c:v>-1.0125732421874996</c:v>
                </c:pt>
                <c:pt idx="7627">
                  <c:v>-1.0125732421874996</c:v>
                </c:pt>
                <c:pt idx="7628">
                  <c:v>-1.0125732421874996</c:v>
                </c:pt>
                <c:pt idx="7629">
                  <c:v>-1.0125732421874996</c:v>
                </c:pt>
                <c:pt idx="7630">
                  <c:v>-1.0125732421874996</c:v>
                </c:pt>
                <c:pt idx="7631">
                  <c:v>-1.0125732421874996</c:v>
                </c:pt>
                <c:pt idx="7632">
                  <c:v>-1.0125732421874996</c:v>
                </c:pt>
                <c:pt idx="7633">
                  <c:v>-1.0125732421874996</c:v>
                </c:pt>
                <c:pt idx="7634">
                  <c:v>-1.0125732421874996</c:v>
                </c:pt>
                <c:pt idx="7635">
                  <c:v>-1.0125732421874996</c:v>
                </c:pt>
                <c:pt idx="7636">
                  <c:v>-1.0125732421874996</c:v>
                </c:pt>
                <c:pt idx="7637">
                  <c:v>-1.0125732421874996</c:v>
                </c:pt>
                <c:pt idx="7638">
                  <c:v>-1.0125732421874996</c:v>
                </c:pt>
                <c:pt idx="7639">
                  <c:v>-1.0125732421874996</c:v>
                </c:pt>
                <c:pt idx="7640">
                  <c:v>-1.0125732421874996</c:v>
                </c:pt>
                <c:pt idx="7641">
                  <c:v>-1.0125732421874996</c:v>
                </c:pt>
                <c:pt idx="7642">
                  <c:v>-1.0125732421874996</c:v>
                </c:pt>
                <c:pt idx="7643">
                  <c:v>-1.0125732421874996</c:v>
                </c:pt>
                <c:pt idx="7644">
                  <c:v>-1.0125732421874996</c:v>
                </c:pt>
                <c:pt idx="7645">
                  <c:v>-1.0125732421874996</c:v>
                </c:pt>
                <c:pt idx="7646">
                  <c:v>-1.0125732421874996</c:v>
                </c:pt>
                <c:pt idx="7647">
                  <c:v>-1.0125732421874996</c:v>
                </c:pt>
                <c:pt idx="7648">
                  <c:v>-1.0125732421874996</c:v>
                </c:pt>
                <c:pt idx="7649">
                  <c:v>-1.0125732421874996</c:v>
                </c:pt>
                <c:pt idx="7650">
                  <c:v>-1.0125732421874996</c:v>
                </c:pt>
                <c:pt idx="7651">
                  <c:v>-1.01287841796875</c:v>
                </c:pt>
                <c:pt idx="7652">
                  <c:v>-1.01287841796875</c:v>
                </c:pt>
                <c:pt idx="7653">
                  <c:v>-1.01287841796875</c:v>
                </c:pt>
                <c:pt idx="7654">
                  <c:v>-1.01287841796875</c:v>
                </c:pt>
                <c:pt idx="7655">
                  <c:v>-1.01287841796875</c:v>
                </c:pt>
                <c:pt idx="7656">
                  <c:v>-1.01287841796875</c:v>
                </c:pt>
                <c:pt idx="7657">
                  <c:v>-1.01287841796875</c:v>
                </c:pt>
                <c:pt idx="7658">
                  <c:v>-1.01287841796875</c:v>
                </c:pt>
                <c:pt idx="7659">
                  <c:v>-1.01287841796875</c:v>
                </c:pt>
                <c:pt idx="7660">
                  <c:v>-1.01287841796875</c:v>
                </c:pt>
                <c:pt idx="7661">
                  <c:v>-1.01287841796875</c:v>
                </c:pt>
                <c:pt idx="7662">
                  <c:v>-1.01287841796875</c:v>
                </c:pt>
                <c:pt idx="7663">
                  <c:v>-1.01287841796875</c:v>
                </c:pt>
                <c:pt idx="7664">
                  <c:v>-1.01287841796875</c:v>
                </c:pt>
                <c:pt idx="7665">
                  <c:v>-1.01287841796875</c:v>
                </c:pt>
                <c:pt idx="7666">
                  <c:v>-1.01287841796875</c:v>
                </c:pt>
                <c:pt idx="7667">
                  <c:v>-1.01287841796875</c:v>
                </c:pt>
                <c:pt idx="7668">
                  <c:v>-1.01287841796875</c:v>
                </c:pt>
                <c:pt idx="7669">
                  <c:v>-1.01287841796875</c:v>
                </c:pt>
                <c:pt idx="7670">
                  <c:v>-1.01287841796875</c:v>
                </c:pt>
                <c:pt idx="7671">
                  <c:v>-1.01287841796875</c:v>
                </c:pt>
                <c:pt idx="7672">
                  <c:v>-1.01287841796875</c:v>
                </c:pt>
                <c:pt idx="7673">
                  <c:v>-1.01287841796875</c:v>
                </c:pt>
                <c:pt idx="7674">
                  <c:v>-1.01287841796875</c:v>
                </c:pt>
                <c:pt idx="7675">
                  <c:v>-1.01287841796875</c:v>
                </c:pt>
                <c:pt idx="7676">
                  <c:v>-1.01287841796875</c:v>
                </c:pt>
                <c:pt idx="7677">
                  <c:v>-1.01287841796875</c:v>
                </c:pt>
                <c:pt idx="7678">
                  <c:v>-1.01287841796875</c:v>
                </c:pt>
                <c:pt idx="7679">
                  <c:v>-1.01287841796875</c:v>
                </c:pt>
                <c:pt idx="7680">
                  <c:v>-1.01287841796875</c:v>
                </c:pt>
                <c:pt idx="7681">
                  <c:v>-1.01287841796875</c:v>
                </c:pt>
                <c:pt idx="7682">
                  <c:v>-1.01287841796875</c:v>
                </c:pt>
                <c:pt idx="7683">
                  <c:v>-1.01287841796875</c:v>
                </c:pt>
                <c:pt idx="7684">
                  <c:v>-1.01287841796875</c:v>
                </c:pt>
                <c:pt idx="7685">
                  <c:v>-1.01287841796875</c:v>
                </c:pt>
                <c:pt idx="7686">
                  <c:v>-1.01287841796875</c:v>
                </c:pt>
                <c:pt idx="7687">
                  <c:v>-1.01287841796875</c:v>
                </c:pt>
                <c:pt idx="7688">
                  <c:v>-1.01287841796875</c:v>
                </c:pt>
                <c:pt idx="7689">
                  <c:v>-1.01287841796875</c:v>
                </c:pt>
                <c:pt idx="7690">
                  <c:v>-1.01287841796875</c:v>
                </c:pt>
                <c:pt idx="7691">
                  <c:v>-1.01287841796875</c:v>
                </c:pt>
                <c:pt idx="7692">
                  <c:v>-1.01287841796875</c:v>
                </c:pt>
                <c:pt idx="7693">
                  <c:v>-1.01287841796875</c:v>
                </c:pt>
                <c:pt idx="7694">
                  <c:v>-1.01287841796875</c:v>
                </c:pt>
                <c:pt idx="7695">
                  <c:v>-1.01287841796875</c:v>
                </c:pt>
                <c:pt idx="7696">
                  <c:v>-1.01287841796875</c:v>
                </c:pt>
                <c:pt idx="7697">
                  <c:v>-1.01287841796875</c:v>
                </c:pt>
                <c:pt idx="7698">
                  <c:v>-1.01287841796875</c:v>
                </c:pt>
                <c:pt idx="7699">
                  <c:v>-1.01287841796875</c:v>
                </c:pt>
                <c:pt idx="7700">
                  <c:v>-1.01287841796875</c:v>
                </c:pt>
                <c:pt idx="7701">
                  <c:v>-1.01287841796875</c:v>
                </c:pt>
                <c:pt idx="7702">
                  <c:v>-1.01287841796875</c:v>
                </c:pt>
                <c:pt idx="7703">
                  <c:v>-1.01287841796875</c:v>
                </c:pt>
                <c:pt idx="7704">
                  <c:v>-1.01287841796875</c:v>
                </c:pt>
                <c:pt idx="7705">
                  <c:v>-1.01287841796875</c:v>
                </c:pt>
                <c:pt idx="7706">
                  <c:v>-1.01287841796875</c:v>
                </c:pt>
                <c:pt idx="7707">
                  <c:v>-1.01287841796875</c:v>
                </c:pt>
                <c:pt idx="7708">
                  <c:v>-1.01287841796875</c:v>
                </c:pt>
                <c:pt idx="7709">
                  <c:v>-1.01287841796875</c:v>
                </c:pt>
                <c:pt idx="7710">
                  <c:v>-1.01287841796875</c:v>
                </c:pt>
                <c:pt idx="7711">
                  <c:v>-1.01287841796875</c:v>
                </c:pt>
                <c:pt idx="7712">
                  <c:v>-1.01287841796875</c:v>
                </c:pt>
                <c:pt idx="7713">
                  <c:v>-1.01287841796875</c:v>
                </c:pt>
                <c:pt idx="7714">
                  <c:v>-1.01287841796875</c:v>
                </c:pt>
                <c:pt idx="7715">
                  <c:v>-1.01287841796875</c:v>
                </c:pt>
                <c:pt idx="7716">
                  <c:v>-1.01287841796875</c:v>
                </c:pt>
                <c:pt idx="7717">
                  <c:v>-1.01287841796875</c:v>
                </c:pt>
                <c:pt idx="7718">
                  <c:v>-1.01287841796875</c:v>
                </c:pt>
                <c:pt idx="7719">
                  <c:v>-1.01318359375</c:v>
                </c:pt>
                <c:pt idx="7720">
                  <c:v>-1.01318359375</c:v>
                </c:pt>
                <c:pt idx="7721">
                  <c:v>-1.01318359375</c:v>
                </c:pt>
                <c:pt idx="7722">
                  <c:v>-1.01318359375</c:v>
                </c:pt>
                <c:pt idx="7723">
                  <c:v>-1.01318359375</c:v>
                </c:pt>
                <c:pt idx="7724">
                  <c:v>-1.01318359375</c:v>
                </c:pt>
                <c:pt idx="7725">
                  <c:v>-1.01318359375</c:v>
                </c:pt>
                <c:pt idx="7726">
                  <c:v>-1.01318359375</c:v>
                </c:pt>
                <c:pt idx="7727">
                  <c:v>-1.01318359375</c:v>
                </c:pt>
                <c:pt idx="7728">
                  <c:v>-1.01318359375</c:v>
                </c:pt>
                <c:pt idx="7729">
                  <c:v>-1.01318359375</c:v>
                </c:pt>
                <c:pt idx="7730">
                  <c:v>-1.01318359375</c:v>
                </c:pt>
                <c:pt idx="7731">
                  <c:v>-1.0134887695312504</c:v>
                </c:pt>
                <c:pt idx="7732">
                  <c:v>-1.0134887695312504</c:v>
                </c:pt>
                <c:pt idx="7733">
                  <c:v>-1.0134887695312504</c:v>
                </c:pt>
                <c:pt idx="7734">
                  <c:v>-1.0134887695312504</c:v>
                </c:pt>
                <c:pt idx="7735">
                  <c:v>-1.0134887695312504</c:v>
                </c:pt>
                <c:pt idx="7736">
                  <c:v>-1.0134887695312504</c:v>
                </c:pt>
                <c:pt idx="7737">
                  <c:v>-1.0134887695312504</c:v>
                </c:pt>
                <c:pt idx="7738">
                  <c:v>-1.0134887695312504</c:v>
                </c:pt>
                <c:pt idx="7739">
                  <c:v>-1.0134887695312504</c:v>
                </c:pt>
                <c:pt idx="7740">
                  <c:v>-1.0134887695312504</c:v>
                </c:pt>
                <c:pt idx="7741">
                  <c:v>-1.0134887695312504</c:v>
                </c:pt>
                <c:pt idx="7742">
                  <c:v>-1.0134887695312504</c:v>
                </c:pt>
                <c:pt idx="7743">
                  <c:v>-1.0134887695312504</c:v>
                </c:pt>
                <c:pt idx="7744">
                  <c:v>-1.0134887695312504</c:v>
                </c:pt>
                <c:pt idx="7745">
                  <c:v>-1.0134887695312504</c:v>
                </c:pt>
                <c:pt idx="7746">
                  <c:v>-1.0134887695312504</c:v>
                </c:pt>
                <c:pt idx="7747">
                  <c:v>-1.0134887695312504</c:v>
                </c:pt>
                <c:pt idx="7748">
                  <c:v>-1.0134887695312504</c:v>
                </c:pt>
                <c:pt idx="7749">
                  <c:v>-1.0134887695312504</c:v>
                </c:pt>
                <c:pt idx="7750">
                  <c:v>-1.0134887695312504</c:v>
                </c:pt>
                <c:pt idx="7751">
                  <c:v>-1.0134887695312504</c:v>
                </c:pt>
                <c:pt idx="7752">
                  <c:v>-1.0134887695312504</c:v>
                </c:pt>
                <c:pt idx="7753">
                  <c:v>-1.0134887695312504</c:v>
                </c:pt>
                <c:pt idx="7754">
                  <c:v>-1.0134887695312504</c:v>
                </c:pt>
                <c:pt idx="7755">
                  <c:v>-1.0134887695312504</c:v>
                </c:pt>
                <c:pt idx="7756">
                  <c:v>-1.0134887695312504</c:v>
                </c:pt>
                <c:pt idx="7757">
                  <c:v>-1.0134887695312504</c:v>
                </c:pt>
                <c:pt idx="7758">
                  <c:v>-1.0134887695312504</c:v>
                </c:pt>
                <c:pt idx="7759">
                  <c:v>-1.0134887695312504</c:v>
                </c:pt>
                <c:pt idx="7760">
                  <c:v>-1.0134887695312504</c:v>
                </c:pt>
                <c:pt idx="7761">
                  <c:v>-1.0134887695312504</c:v>
                </c:pt>
                <c:pt idx="7762">
                  <c:v>-1.0134887695312504</c:v>
                </c:pt>
                <c:pt idx="7763">
                  <c:v>-1.0134887695312504</c:v>
                </c:pt>
                <c:pt idx="7764">
                  <c:v>-1.0134887695312504</c:v>
                </c:pt>
                <c:pt idx="7765">
                  <c:v>-1.0134887695312504</c:v>
                </c:pt>
                <c:pt idx="7766">
                  <c:v>-1.0134887695312504</c:v>
                </c:pt>
                <c:pt idx="7767">
                  <c:v>-1.0134887695312504</c:v>
                </c:pt>
                <c:pt idx="7768">
                  <c:v>-1.0134887695312504</c:v>
                </c:pt>
                <c:pt idx="7769">
                  <c:v>-1.0134887695312504</c:v>
                </c:pt>
                <c:pt idx="7770">
                  <c:v>-1.0134887695312504</c:v>
                </c:pt>
                <c:pt idx="7771">
                  <c:v>-1.0134887695312504</c:v>
                </c:pt>
                <c:pt idx="7772">
                  <c:v>-1.0134887695312504</c:v>
                </c:pt>
                <c:pt idx="7773">
                  <c:v>-1.0134887695312504</c:v>
                </c:pt>
                <c:pt idx="7774">
                  <c:v>-1.0134887695312504</c:v>
                </c:pt>
                <c:pt idx="7775">
                  <c:v>-1.0134887695312504</c:v>
                </c:pt>
                <c:pt idx="7776">
                  <c:v>-1.0134887695312504</c:v>
                </c:pt>
                <c:pt idx="7777">
                  <c:v>-1.0134887695312504</c:v>
                </c:pt>
                <c:pt idx="7778">
                  <c:v>-1.0134887695312504</c:v>
                </c:pt>
                <c:pt idx="7779">
                  <c:v>-1.0134887695312504</c:v>
                </c:pt>
                <c:pt idx="7780">
                  <c:v>-1.0134887695312504</c:v>
                </c:pt>
                <c:pt idx="7781">
                  <c:v>-1.0134887695312504</c:v>
                </c:pt>
                <c:pt idx="7782">
                  <c:v>-1.0137939453124996</c:v>
                </c:pt>
                <c:pt idx="7783">
                  <c:v>-1.0137939453124996</c:v>
                </c:pt>
                <c:pt idx="7784">
                  <c:v>-1.0137939453124996</c:v>
                </c:pt>
                <c:pt idx="7785">
                  <c:v>-1.0137939453124996</c:v>
                </c:pt>
                <c:pt idx="7786">
                  <c:v>-1.0137939453124996</c:v>
                </c:pt>
                <c:pt idx="7787">
                  <c:v>-1.0137939453124996</c:v>
                </c:pt>
                <c:pt idx="7788">
                  <c:v>-1.0137939453124996</c:v>
                </c:pt>
                <c:pt idx="7789">
                  <c:v>-1.0137939453124996</c:v>
                </c:pt>
                <c:pt idx="7790">
                  <c:v>-1.0137939453124996</c:v>
                </c:pt>
                <c:pt idx="7791">
                  <c:v>-1.0137939453124996</c:v>
                </c:pt>
                <c:pt idx="7792">
                  <c:v>-1.0137939453124996</c:v>
                </c:pt>
                <c:pt idx="7793">
                  <c:v>-1.0137939453124996</c:v>
                </c:pt>
                <c:pt idx="7794">
                  <c:v>-1.0140991210937504</c:v>
                </c:pt>
                <c:pt idx="7795">
                  <c:v>-1.0140991210937504</c:v>
                </c:pt>
                <c:pt idx="7796">
                  <c:v>-1.0140991210937504</c:v>
                </c:pt>
                <c:pt idx="7797">
                  <c:v>-1.0140991210937504</c:v>
                </c:pt>
                <c:pt idx="7798">
                  <c:v>-1.0140991210937504</c:v>
                </c:pt>
                <c:pt idx="7799">
                  <c:v>-1.0140991210937504</c:v>
                </c:pt>
                <c:pt idx="7800">
                  <c:v>-1.0140991210937504</c:v>
                </c:pt>
                <c:pt idx="7801">
                  <c:v>-1.0144042968749996</c:v>
                </c:pt>
                <c:pt idx="7802">
                  <c:v>-1.0144042968749996</c:v>
                </c:pt>
                <c:pt idx="7803">
                  <c:v>-1.0144042968749996</c:v>
                </c:pt>
                <c:pt idx="7804">
                  <c:v>-1.0144042968749996</c:v>
                </c:pt>
                <c:pt idx="7805">
                  <c:v>-1.0144042968749996</c:v>
                </c:pt>
                <c:pt idx="7806">
                  <c:v>-1.0144042968749996</c:v>
                </c:pt>
                <c:pt idx="7807">
                  <c:v>-1.0144042968749996</c:v>
                </c:pt>
                <c:pt idx="7808">
                  <c:v>-1.0144042968749996</c:v>
                </c:pt>
                <c:pt idx="7809">
                  <c:v>-1.0144042968749996</c:v>
                </c:pt>
                <c:pt idx="7810">
                  <c:v>-1.0144042968749996</c:v>
                </c:pt>
                <c:pt idx="7811">
                  <c:v>-1.0144042968749996</c:v>
                </c:pt>
                <c:pt idx="7812">
                  <c:v>-1.0144042968749996</c:v>
                </c:pt>
                <c:pt idx="7813">
                  <c:v>-1.0144042968749996</c:v>
                </c:pt>
                <c:pt idx="7814">
                  <c:v>-1.0144042968749996</c:v>
                </c:pt>
                <c:pt idx="7815">
                  <c:v>-1.0144042968749996</c:v>
                </c:pt>
                <c:pt idx="7816">
                  <c:v>-0.61798095703125</c:v>
                </c:pt>
                <c:pt idx="7817">
                  <c:v>-0.611572265625</c:v>
                </c:pt>
                <c:pt idx="7818">
                  <c:v>-0.60699462890625</c:v>
                </c:pt>
                <c:pt idx="7819">
                  <c:v>-0.60333251953124978</c:v>
                </c:pt>
                <c:pt idx="7820">
                  <c:v>-0.60058593750000022</c:v>
                </c:pt>
                <c:pt idx="7821">
                  <c:v>-0.59814453125</c:v>
                </c:pt>
                <c:pt idx="7822">
                  <c:v>-0.5963134765625</c:v>
                </c:pt>
                <c:pt idx="7823">
                  <c:v>-0.59448242187499956</c:v>
                </c:pt>
                <c:pt idx="7824">
                  <c:v>-0.59326171874999978</c:v>
                </c:pt>
                <c:pt idx="7825">
                  <c:v>-0.59204101562500022</c:v>
                </c:pt>
                <c:pt idx="7826">
                  <c:v>-0.59082031250000022</c:v>
                </c:pt>
                <c:pt idx="7827">
                  <c:v>-0.58990478515624956</c:v>
                </c:pt>
                <c:pt idx="7828">
                  <c:v>-0.58929443359375022</c:v>
                </c:pt>
                <c:pt idx="7829">
                  <c:v>-0.58868408203124978</c:v>
                </c:pt>
                <c:pt idx="7830">
                  <c:v>-0.58807373046875</c:v>
                </c:pt>
                <c:pt idx="7831">
                  <c:v>-0.5877685546875</c:v>
                </c:pt>
                <c:pt idx="7832">
                  <c:v>-0.587158203125</c:v>
                </c:pt>
                <c:pt idx="7833">
                  <c:v>-0.58685302734375</c:v>
                </c:pt>
                <c:pt idx="7834">
                  <c:v>-0.5865478515625</c:v>
                </c:pt>
                <c:pt idx="7835">
                  <c:v>-0.5865478515625</c:v>
                </c:pt>
                <c:pt idx="7836">
                  <c:v>-0.58624267578124956</c:v>
                </c:pt>
                <c:pt idx="7837">
                  <c:v>-0.58593749999999978</c:v>
                </c:pt>
                <c:pt idx="7838">
                  <c:v>-0.58563232421874978</c:v>
                </c:pt>
                <c:pt idx="7839">
                  <c:v>-0.58563232421874978</c:v>
                </c:pt>
                <c:pt idx="7840">
                  <c:v>-0.58532714843749978</c:v>
                </c:pt>
                <c:pt idx="7841">
                  <c:v>-0.58502197265625</c:v>
                </c:pt>
                <c:pt idx="7842">
                  <c:v>-0.58502197265625</c:v>
                </c:pt>
                <c:pt idx="7843">
                  <c:v>-0.58471679687499978</c:v>
                </c:pt>
                <c:pt idx="7844">
                  <c:v>-0.58471679687499978</c:v>
                </c:pt>
                <c:pt idx="7845">
                  <c:v>-0.58471679687499978</c:v>
                </c:pt>
                <c:pt idx="7846">
                  <c:v>-0.58441162109374978</c:v>
                </c:pt>
                <c:pt idx="7847">
                  <c:v>-0.58441162109374978</c:v>
                </c:pt>
                <c:pt idx="7848">
                  <c:v>-0.58410644531249978</c:v>
                </c:pt>
                <c:pt idx="7849">
                  <c:v>-0.58410644531249978</c:v>
                </c:pt>
                <c:pt idx="7850">
                  <c:v>-0.58380126953124978</c:v>
                </c:pt>
                <c:pt idx="7851">
                  <c:v>-0.58380126953124978</c:v>
                </c:pt>
                <c:pt idx="7852">
                  <c:v>-0.58380126953124978</c:v>
                </c:pt>
                <c:pt idx="7853">
                  <c:v>-0.58349609374999978</c:v>
                </c:pt>
                <c:pt idx="7854">
                  <c:v>-0.58349609374999978</c:v>
                </c:pt>
                <c:pt idx="7855">
                  <c:v>-0.58319091796875</c:v>
                </c:pt>
                <c:pt idx="7856">
                  <c:v>-0.58319091796875</c:v>
                </c:pt>
                <c:pt idx="7857">
                  <c:v>-0.58319091796875</c:v>
                </c:pt>
                <c:pt idx="7858">
                  <c:v>-0.5828857421875</c:v>
                </c:pt>
                <c:pt idx="7859">
                  <c:v>-0.5828857421875</c:v>
                </c:pt>
                <c:pt idx="7860">
                  <c:v>-0.5828857421875</c:v>
                </c:pt>
                <c:pt idx="7861">
                  <c:v>-0.58258056640624956</c:v>
                </c:pt>
                <c:pt idx="7862">
                  <c:v>-0.58258056640624956</c:v>
                </c:pt>
                <c:pt idx="7863">
                  <c:v>-0.58258056640624956</c:v>
                </c:pt>
                <c:pt idx="7864">
                  <c:v>-0.582275390625</c:v>
                </c:pt>
                <c:pt idx="7865">
                  <c:v>-0.582275390625</c:v>
                </c:pt>
                <c:pt idx="7866">
                  <c:v>-0.582275390625</c:v>
                </c:pt>
                <c:pt idx="7867">
                  <c:v>-0.58197021484375</c:v>
                </c:pt>
                <c:pt idx="7868">
                  <c:v>-0.58197021484375</c:v>
                </c:pt>
                <c:pt idx="7869">
                  <c:v>-0.58197021484375</c:v>
                </c:pt>
                <c:pt idx="7870">
                  <c:v>-0.58197021484375</c:v>
                </c:pt>
                <c:pt idx="7871">
                  <c:v>-0.58197021484375</c:v>
                </c:pt>
                <c:pt idx="7872">
                  <c:v>-0.5816650390625</c:v>
                </c:pt>
                <c:pt idx="7873">
                  <c:v>-0.5816650390625</c:v>
                </c:pt>
                <c:pt idx="7874">
                  <c:v>-0.5816650390625</c:v>
                </c:pt>
                <c:pt idx="7875">
                  <c:v>-0.58135986328124978</c:v>
                </c:pt>
                <c:pt idx="7876">
                  <c:v>-0.58135986328124978</c:v>
                </c:pt>
                <c:pt idx="7877">
                  <c:v>-0.58135986328124978</c:v>
                </c:pt>
                <c:pt idx="7878">
                  <c:v>-0.58135986328124978</c:v>
                </c:pt>
                <c:pt idx="7879">
                  <c:v>-0.5810546875</c:v>
                </c:pt>
                <c:pt idx="7880">
                  <c:v>-0.5810546875</c:v>
                </c:pt>
                <c:pt idx="7881">
                  <c:v>-0.5810546875</c:v>
                </c:pt>
                <c:pt idx="7882">
                  <c:v>-0.5810546875</c:v>
                </c:pt>
                <c:pt idx="7883">
                  <c:v>-0.58074951171875</c:v>
                </c:pt>
                <c:pt idx="7884">
                  <c:v>-0.58074951171875</c:v>
                </c:pt>
                <c:pt idx="7885">
                  <c:v>-0.58074951171875</c:v>
                </c:pt>
                <c:pt idx="7886">
                  <c:v>-0.58044433593749978</c:v>
                </c:pt>
                <c:pt idx="7887">
                  <c:v>-0.58044433593749978</c:v>
                </c:pt>
                <c:pt idx="7888">
                  <c:v>-0.58044433593749978</c:v>
                </c:pt>
                <c:pt idx="7889">
                  <c:v>-0.58013916015624956</c:v>
                </c:pt>
                <c:pt idx="7890">
                  <c:v>-0.58013916015624956</c:v>
                </c:pt>
                <c:pt idx="7891">
                  <c:v>-0.58013916015624956</c:v>
                </c:pt>
                <c:pt idx="7892">
                  <c:v>-0.579833984375</c:v>
                </c:pt>
                <c:pt idx="7893">
                  <c:v>-0.579833984375</c:v>
                </c:pt>
                <c:pt idx="7894">
                  <c:v>-0.579833984375</c:v>
                </c:pt>
                <c:pt idx="7895">
                  <c:v>-0.57952880859375022</c:v>
                </c:pt>
                <c:pt idx="7896">
                  <c:v>-0.57952880859375022</c:v>
                </c:pt>
                <c:pt idx="7897">
                  <c:v>-0.57952880859375022</c:v>
                </c:pt>
                <c:pt idx="7898">
                  <c:v>-0.57922363281250022</c:v>
                </c:pt>
                <c:pt idx="7899">
                  <c:v>-0.57922363281250022</c:v>
                </c:pt>
                <c:pt idx="7900">
                  <c:v>-0.57922363281250022</c:v>
                </c:pt>
                <c:pt idx="7901">
                  <c:v>-0.57891845703125</c:v>
                </c:pt>
                <c:pt idx="7902">
                  <c:v>-0.57891845703125</c:v>
                </c:pt>
                <c:pt idx="7903">
                  <c:v>-0.57891845703125</c:v>
                </c:pt>
                <c:pt idx="7904">
                  <c:v>-0.57861328125</c:v>
                </c:pt>
                <c:pt idx="7905">
                  <c:v>-0.57861328125</c:v>
                </c:pt>
                <c:pt idx="7906">
                  <c:v>-0.57861328125</c:v>
                </c:pt>
                <c:pt idx="7907">
                  <c:v>-0.57830810546875</c:v>
                </c:pt>
                <c:pt idx="7908">
                  <c:v>-0.57830810546875</c:v>
                </c:pt>
                <c:pt idx="7909">
                  <c:v>-0.57830810546875</c:v>
                </c:pt>
                <c:pt idx="7910">
                  <c:v>-0.5780029296875</c:v>
                </c:pt>
                <c:pt idx="7911">
                  <c:v>-0.5780029296875</c:v>
                </c:pt>
                <c:pt idx="7912">
                  <c:v>-0.57769775390625</c:v>
                </c:pt>
                <c:pt idx="7913">
                  <c:v>-0.57769775390625</c:v>
                </c:pt>
                <c:pt idx="7914">
                  <c:v>-0.57769775390625</c:v>
                </c:pt>
                <c:pt idx="7915">
                  <c:v>-0.577392578125</c:v>
                </c:pt>
                <c:pt idx="7916">
                  <c:v>-0.577392578125</c:v>
                </c:pt>
                <c:pt idx="7917">
                  <c:v>-0.57708740234375022</c:v>
                </c:pt>
                <c:pt idx="7918">
                  <c:v>-0.57708740234375022</c:v>
                </c:pt>
                <c:pt idx="7919">
                  <c:v>-0.57708740234375022</c:v>
                </c:pt>
                <c:pt idx="7920">
                  <c:v>-0.57678222656250022</c:v>
                </c:pt>
                <c:pt idx="7921">
                  <c:v>-0.57678222656250022</c:v>
                </c:pt>
                <c:pt idx="7922">
                  <c:v>-0.57678222656250022</c:v>
                </c:pt>
                <c:pt idx="7923">
                  <c:v>-0.57647705078124978</c:v>
                </c:pt>
                <c:pt idx="7924">
                  <c:v>-0.57647705078124978</c:v>
                </c:pt>
                <c:pt idx="7925">
                  <c:v>-0.57617187500000022</c:v>
                </c:pt>
                <c:pt idx="7926">
                  <c:v>-0.57617187500000022</c:v>
                </c:pt>
                <c:pt idx="7927">
                  <c:v>-0.57617187500000022</c:v>
                </c:pt>
                <c:pt idx="7928">
                  <c:v>-0.57586669921875</c:v>
                </c:pt>
                <c:pt idx="7929">
                  <c:v>-0.57586669921875</c:v>
                </c:pt>
                <c:pt idx="7930">
                  <c:v>-0.5755615234375</c:v>
                </c:pt>
                <c:pt idx="7931">
                  <c:v>-0.5755615234375</c:v>
                </c:pt>
                <c:pt idx="7932">
                  <c:v>-0.57525634765624978</c:v>
                </c:pt>
                <c:pt idx="7933">
                  <c:v>-0.57525634765624978</c:v>
                </c:pt>
                <c:pt idx="7934">
                  <c:v>-0.57525634765624978</c:v>
                </c:pt>
                <c:pt idx="7935">
                  <c:v>-0.574951171875</c:v>
                </c:pt>
                <c:pt idx="7936">
                  <c:v>-0.98114013671875</c:v>
                </c:pt>
                <c:pt idx="7937">
                  <c:v>-0.98693847656250022</c:v>
                </c:pt>
                <c:pt idx="7938">
                  <c:v>-0.99029541015625</c:v>
                </c:pt>
                <c:pt idx="7939">
                  <c:v>-0.992431640625</c:v>
                </c:pt>
                <c:pt idx="7940">
                  <c:v>-0.99426269531249978</c:v>
                </c:pt>
                <c:pt idx="7941">
                  <c:v>-0.99548339843749978</c:v>
                </c:pt>
                <c:pt idx="7942">
                  <c:v>-0.99639892578124956</c:v>
                </c:pt>
                <c:pt idx="7943">
                  <c:v>-0.997314453125</c:v>
                </c:pt>
                <c:pt idx="7944">
                  <c:v>-0.99792480468750022</c:v>
                </c:pt>
                <c:pt idx="7945">
                  <c:v>-0.99853515625</c:v>
                </c:pt>
                <c:pt idx="7946">
                  <c:v>-0.9991455078125</c:v>
                </c:pt>
                <c:pt idx="7947">
                  <c:v>-0.99945068359375</c:v>
                </c:pt>
                <c:pt idx="7948">
                  <c:v>-1.00006103515625</c:v>
                </c:pt>
                <c:pt idx="7949">
                  <c:v>-1.0003662109374996</c:v>
                </c:pt>
                <c:pt idx="7950">
                  <c:v>-1.0009765625</c:v>
                </c:pt>
                <c:pt idx="7951">
                  <c:v>-1.00128173828125</c:v>
                </c:pt>
                <c:pt idx="7952">
                  <c:v>-1.0015869140625</c:v>
                </c:pt>
                <c:pt idx="7953">
                  <c:v>-1.0015869140625</c:v>
                </c:pt>
                <c:pt idx="7954">
                  <c:v>-1.00189208984375</c:v>
                </c:pt>
                <c:pt idx="7955">
                  <c:v>-1.002197265625</c:v>
                </c:pt>
                <c:pt idx="7956">
                  <c:v>-1.0025024414062504</c:v>
                </c:pt>
                <c:pt idx="7957">
                  <c:v>-1.0025024414062504</c:v>
                </c:pt>
                <c:pt idx="7958">
                  <c:v>-1.0028076171874996</c:v>
                </c:pt>
                <c:pt idx="7959">
                  <c:v>-1.00311279296875</c:v>
                </c:pt>
                <c:pt idx="7960">
                  <c:v>-1.00311279296875</c:v>
                </c:pt>
                <c:pt idx="7961">
                  <c:v>-1.0034179687500004</c:v>
                </c:pt>
                <c:pt idx="7962">
                  <c:v>-1.0034179687500004</c:v>
                </c:pt>
                <c:pt idx="7963">
                  <c:v>-1.00372314453125</c:v>
                </c:pt>
                <c:pt idx="7964">
                  <c:v>-1.00372314453125</c:v>
                </c:pt>
                <c:pt idx="7965">
                  <c:v>-1.00372314453125</c:v>
                </c:pt>
                <c:pt idx="7966">
                  <c:v>-1.0040283203125</c:v>
                </c:pt>
                <c:pt idx="7967">
                  <c:v>-1.0040283203125</c:v>
                </c:pt>
                <c:pt idx="7968">
                  <c:v>-1.00433349609375</c:v>
                </c:pt>
                <c:pt idx="7969">
                  <c:v>-1.00433349609375</c:v>
                </c:pt>
                <c:pt idx="7970">
                  <c:v>-1.00433349609375</c:v>
                </c:pt>
                <c:pt idx="7971">
                  <c:v>-1.004638671875</c:v>
                </c:pt>
                <c:pt idx="7972">
                  <c:v>-1.004638671875</c:v>
                </c:pt>
                <c:pt idx="7973">
                  <c:v>-1.004638671875</c:v>
                </c:pt>
                <c:pt idx="7974">
                  <c:v>-1.00494384765625</c:v>
                </c:pt>
                <c:pt idx="7975">
                  <c:v>-1.00494384765625</c:v>
                </c:pt>
                <c:pt idx="7976">
                  <c:v>-1.00494384765625</c:v>
                </c:pt>
                <c:pt idx="7977">
                  <c:v>-1.00494384765625</c:v>
                </c:pt>
                <c:pt idx="7978">
                  <c:v>-1.0052490234375</c:v>
                </c:pt>
                <c:pt idx="7979">
                  <c:v>-1.0052490234375</c:v>
                </c:pt>
                <c:pt idx="7980">
                  <c:v>-1.0052490234375</c:v>
                </c:pt>
                <c:pt idx="7981">
                  <c:v>-1.0052490234375</c:v>
                </c:pt>
                <c:pt idx="7982">
                  <c:v>-1.00555419921875</c:v>
                </c:pt>
                <c:pt idx="7983">
                  <c:v>-1.00555419921875</c:v>
                </c:pt>
                <c:pt idx="7984">
                  <c:v>-1.00555419921875</c:v>
                </c:pt>
                <c:pt idx="7985">
                  <c:v>-1.00555419921875</c:v>
                </c:pt>
                <c:pt idx="7986">
                  <c:v>-1.00555419921875</c:v>
                </c:pt>
                <c:pt idx="7987">
                  <c:v>-1.0058593749999998</c:v>
                </c:pt>
                <c:pt idx="7988">
                  <c:v>-1.0058593749999998</c:v>
                </c:pt>
                <c:pt idx="7989">
                  <c:v>-1.0058593749999998</c:v>
                </c:pt>
                <c:pt idx="7990">
                  <c:v>-1.0058593749999998</c:v>
                </c:pt>
                <c:pt idx="7991">
                  <c:v>-1.0058593749999998</c:v>
                </c:pt>
                <c:pt idx="7992">
                  <c:v>-1.0058593749999998</c:v>
                </c:pt>
                <c:pt idx="7993">
                  <c:v>-1.00616455078125</c:v>
                </c:pt>
                <c:pt idx="7994">
                  <c:v>-1.0058593749999998</c:v>
                </c:pt>
                <c:pt idx="7995">
                  <c:v>-1.00616455078125</c:v>
                </c:pt>
                <c:pt idx="7996">
                  <c:v>-1.00616455078125</c:v>
                </c:pt>
                <c:pt idx="7997">
                  <c:v>-1.00616455078125</c:v>
                </c:pt>
                <c:pt idx="7998">
                  <c:v>-1.00616455078125</c:v>
                </c:pt>
                <c:pt idx="7999">
                  <c:v>-1.00616455078125</c:v>
                </c:pt>
                <c:pt idx="8000">
                  <c:v>-1.00616455078125</c:v>
                </c:pt>
                <c:pt idx="8001">
                  <c:v>-1.00616455078125</c:v>
                </c:pt>
                <c:pt idx="8002">
                  <c:v>-1.00616455078125</c:v>
                </c:pt>
                <c:pt idx="8003">
                  <c:v>-1.00616455078125</c:v>
                </c:pt>
                <c:pt idx="8004">
                  <c:v>-1.00616455078125</c:v>
                </c:pt>
                <c:pt idx="8005">
                  <c:v>-1.00616455078125</c:v>
                </c:pt>
                <c:pt idx="8006">
                  <c:v>-1.00616455078125</c:v>
                </c:pt>
                <c:pt idx="8007">
                  <c:v>-1.00616455078125</c:v>
                </c:pt>
                <c:pt idx="8008">
                  <c:v>-1.0064697265625</c:v>
                </c:pt>
                <c:pt idx="8009">
                  <c:v>-1.0064697265625</c:v>
                </c:pt>
                <c:pt idx="8010">
                  <c:v>-1.0064697265625</c:v>
                </c:pt>
                <c:pt idx="8011">
                  <c:v>-1.0064697265625</c:v>
                </c:pt>
                <c:pt idx="8012">
                  <c:v>-1.0064697265625</c:v>
                </c:pt>
                <c:pt idx="8013">
                  <c:v>-1.0064697265625</c:v>
                </c:pt>
                <c:pt idx="8014">
                  <c:v>-1.0064697265625</c:v>
                </c:pt>
                <c:pt idx="8015">
                  <c:v>-1.0064697265625</c:v>
                </c:pt>
                <c:pt idx="8016">
                  <c:v>-1.0064697265625</c:v>
                </c:pt>
                <c:pt idx="8017">
                  <c:v>-1.0064697265625</c:v>
                </c:pt>
                <c:pt idx="8018">
                  <c:v>-1.00677490234375</c:v>
                </c:pt>
                <c:pt idx="8019">
                  <c:v>-1.00677490234375</c:v>
                </c:pt>
                <c:pt idx="8020">
                  <c:v>-1.00677490234375</c:v>
                </c:pt>
                <c:pt idx="8021">
                  <c:v>-1.00677490234375</c:v>
                </c:pt>
                <c:pt idx="8022">
                  <c:v>-1.00677490234375</c:v>
                </c:pt>
                <c:pt idx="8023">
                  <c:v>-1.00677490234375</c:v>
                </c:pt>
                <c:pt idx="8024">
                  <c:v>-1.00677490234375</c:v>
                </c:pt>
                <c:pt idx="8025">
                  <c:v>-1.00677490234375</c:v>
                </c:pt>
                <c:pt idx="8026">
                  <c:v>-1.00677490234375</c:v>
                </c:pt>
                <c:pt idx="8027">
                  <c:v>-1.007080078125</c:v>
                </c:pt>
                <c:pt idx="8028">
                  <c:v>-1.007080078125</c:v>
                </c:pt>
                <c:pt idx="8029">
                  <c:v>-1.007080078125</c:v>
                </c:pt>
                <c:pt idx="8030">
                  <c:v>-1.007080078125</c:v>
                </c:pt>
                <c:pt idx="8031">
                  <c:v>-1.007080078125</c:v>
                </c:pt>
                <c:pt idx="8032">
                  <c:v>-1.007080078125</c:v>
                </c:pt>
                <c:pt idx="8033">
                  <c:v>-1.007080078125</c:v>
                </c:pt>
                <c:pt idx="8034">
                  <c:v>-1.007080078125</c:v>
                </c:pt>
                <c:pt idx="8035">
                  <c:v>-1.007080078125</c:v>
                </c:pt>
                <c:pt idx="8036">
                  <c:v>-1.007080078125</c:v>
                </c:pt>
                <c:pt idx="8037">
                  <c:v>-1.00738525390625</c:v>
                </c:pt>
                <c:pt idx="8038">
                  <c:v>-1.007080078125</c:v>
                </c:pt>
                <c:pt idx="8039">
                  <c:v>-1.007080078125</c:v>
                </c:pt>
                <c:pt idx="8040">
                  <c:v>-1.00738525390625</c:v>
                </c:pt>
                <c:pt idx="8041">
                  <c:v>-1.007080078125</c:v>
                </c:pt>
                <c:pt idx="8042">
                  <c:v>-1.00738525390625</c:v>
                </c:pt>
                <c:pt idx="8043">
                  <c:v>-1.00738525390625</c:v>
                </c:pt>
                <c:pt idx="8044">
                  <c:v>-1.00738525390625</c:v>
                </c:pt>
                <c:pt idx="8045">
                  <c:v>-1.00738525390625</c:v>
                </c:pt>
                <c:pt idx="8046">
                  <c:v>-1.00738525390625</c:v>
                </c:pt>
                <c:pt idx="8047">
                  <c:v>-1.00738525390625</c:v>
                </c:pt>
                <c:pt idx="8048">
                  <c:v>-1.00738525390625</c:v>
                </c:pt>
                <c:pt idx="8049">
                  <c:v>-1.00738525390625</c:v>
                </c:pt>
                <c:pt idx="8050">
                  <c:v>-1.00738525390625</c:v>
                </c:pt>
                <c:pt idx="8051">
                  <c:v>-1.00738525390625</c:v>
                </c:pt>
                <c:pt idx="8052">
                  <c:v>-1.00738525390625</c:v>
                </c:pt>
                <c:pt idx="8053">
                  <c:v>-1.00738525390625</c:v>
                </c:pt>
                <c:pt idx="8054">
                  <c:v>-1.00738525390625</c:v>
                </c:pt>
                <c:pt idx="8055">
                  <c:v>-1.00738525390625</c:v>
                </c:pt>
                <c:pt idx="8056">
                  <c:v>-1.00738525390625</c:v>
                </c:pt>
                <c:pt idx="8057">
                  <c:v>-1.00738525390625</c:v>
                </c:pt>
                <c:pt idx="8058">
                  <c:v>-1.00738525390625</c:v>
                </c:pt>
                <c:pt idx="8059">
                  <c:v>-1.00738525390625</c:v>
                </c:pt>
                <c:pt idx="8060">
                  <c:v>-1.00738525390625</c:v>
                </c:pt>
                <c:pt idx="8061">
                  <c:v>-1.00738525390625</c:v>
                </c:pt>
                <c:pt idx="8062">
                  <c:v>-1.00738525390625</c:v>
                </c:pt>
                <c:pt idx="8063">
                  <c:v>-1.00738525390625</c:v>
                </c:pt>
                <c:pt idx="8064">
                  <c:v>-1.00738525390625</c:v>
                </c:pt>
                <c:pt idx="8065">
                  <c:v>-1.0076904296875</c:v>
                </c:pt>
                <c:pt idx="8066">
                  <c:v>-1.0076904296875</c:v>
                </c:pt>
                <c:pt idx="8067">
                  <c:v>-1.0076904296875</c:v>
                </c:pt>
                <c:pt idx="8068">
                  <c:v>-1.0076904296875</c:v>
                </c:pt>
                <c:pt idx="8069">
                  <c:v>-1.0076904296875</c:v>
                </c:pt>
                <c:pt idx="8070">
                  <c:v>-1.0076904296875</c:v>
                </c:pt>
                <c:pt idx="8071">
                  <c:v>-1.0076904296875</c:v>
                </c:pt>
                <c:pt idx="8072">
                  <c:v>-1.0076904296875</c:v>
                </c:pt>
                <c:pt idx="8073">
                  <c:v>-1.0076904296875</c:v>
                </c:pt>
                <c:pt idx="8074">
                  <c:v>-1.0076904296875</c:v>
                </c:pt>
                <c:pt idx="8075">
                  <c:v>-1.0076904296875</c:v>
                </c:pt>
                <c:pt idx="8076">
                  <c:v>-1.0076904296875</c:v>
                </c:pt>
                <c:pt idx="8077">
                  <c:v>-1.0076904296875</c:v>
                </c:pt>
                <c:pt idx="8078">
                  <c:v>-1.0076904296875</c:v>
                </c:pt>
                <c:pt idx="8079">
                  <c:v>-1.0076904296875</c:v>
                </c:pt>
                <c:pt idx="8080">
                  <c:v>-1.0079956054687498</c:v>
                </c:pt>
                <c:pt idx="8081">
                  <c:v>-1.0079956054687498</c:v>
                </c:pt>
                <c:pt idx="8082">
                  <c:v>-1.0079956054687498</c:v>
                </c:pt>
                <c:pt idx="8083">
                  <c:v>-1.0079956054687498</c:v>
                </c:pt>
                <c:pt idx="8084">
                  <c:v>-1.0079956054687498</c:v>
                </c:pt>
                <c:pt idx="8085">
                  <c:v>-1.0079956054687498</c:v>
                </c:pt>
                <c:pt idx="8086">
                  <c:v>-1.0079956054687498</c:v>
                </c:pt>
                <c:pt idx="8087">
                  <c:v>-1.0079956054687498</c:v>
                </c:pt>
                <c:pt idx="8088">
                  <c:v>-1.0079956054687498</c:v>
                </c:pt>
                <c:pt idx="8089">
                  <c:v>-1.0079956054687498</c:v>
                </c:pt>
                <c:pt idx="8090">
                  <c:v>-1.0079956054687498</c:v>
                </c:pt>
                <c:pt idx="8091">
                  <c:v>-1.0079956054687498</c:v>
                </c:pt>
                <c:pt idx="8092">
                  <c:v>-1.00830078125</c:v>
                </c:pt>
                <c:pt idx="8093">
                  <c:v>-1.00830078125</c:v>
                </c:pt>
                <c:pt idx="8094">
                  <c:v>-1.00830078125</c:v>
                </c:pt>
                <c:pt idx="8095">
                  <c:v>-1.00830078125</c:v>
                </c:pt>
                <c:pt idx="8096">
                  <c:v>-1.00830078125</c:v>
                </c:pt>
                <c:pt idx="8097">
                  <c:v>-1.00830078125</c:v>
                </c:pt>
                <c:pt idx="8098">
                  <c:v>-1.00830078125</c:v>
                </c:pt>
                <c:pt idx="8099">
                  <c:v>-1.00830078125</c:v>
                </c:pt>
                <c:pt idx="8100">
                  <c:v>-1.00830078125</c:v>
                </c:pt>
                <c:pt idx="8101">
                  <c:v>-1.00860595703125</c:v>
                </c:pt>
                <c:pt idx="8102">
                  <c:v>-1.00860595703125</c:v>
                </c:pt>
                <c:pt idx="8103">
                  <c:v>-1.00860595703125</c:v>
                </c:pt>
                <c:pt idx="8104">
                  <c:v>-1.00860595703125</c:v>
                </c:pt>
                <c:pt idx="8105">
                  <c:v>-1.00860595703125</c:v>
                </c:pt>
                <c:pt idx="8106">
                  <c:v>-1.00860595703125</c:v>
                </c:pt>
                <c:pt idx="8107">
                  <c:v>-1.00860595703125</c:v>
                </c:pt>
                <c:pt idx="8108">
                  <c:v>-1.00860595703125</c:v>
                </c:pt>
                <c:pt idx="8109">
                  <c:v>-1.00860595703125</c:v>
                </c:pt>
                <c:pt idx="8110">
                  <c:v>-1.00860595703125</c:v>
                </c:pt>
                <c:pt idx="8111">
                  <c:v>-1.00860595703125</c:v>
                </c:pt>
                <c:pt idx="8112">
                  <c:v>-1.00860595703125</c:v>
                </c:pt>
                <c:pt idx="8113">
                  <c:v>-1.0089111328125</c:v>
                </c:pt>
                <c:pt idx="8114">
                  <c:v>-1.0089111328125</c:v>
                </c:pt>
                <c:pt idx="8115">
                  <c:v>-1.0089111328125</c:v>
                </c:pt>
                <c:pt idx="8116">
                  <c:v>-1.0089111328125</c:v>
                </c:pt>
                <c:pt idx="8117">
                  <c:v>-1.0089111328125</c:v>
                </c:pt>
                <c:pt idx="8118">
                  <c:v>-1.0089111328125</c:v>
                </c:pt>
                <c:pt idx="8119">
                  <c:v>-1.0089111328125</c:v>
                </c:pt>
                <c:pt idx="8120">
                  <c:v>-1.0089111328125</c:v>
                </c:pt>
                <c:pt idx="8121">
                  <c:v>-1.0089111328125</c:v>
                </c:pt>
                <c:pt idx="8122">
                  <c:v>-1.0089111328125</c:v>
                </c:pt>
                <c:pt idx="8123">
                  <c:v>-1.0089111328125</c:v>
                </c:pt>
                <c:pt idx="8124">
                  <c:v>-1.0089111328125</c:v>
                </c:pt>
                <c:pt idx="8125">
                  <c:v>-1.0089111328125</c:v>
                </c:pt>
                <c:pt idx="8126">
                  <c:v>-1.0089111328125</c:v>
                </c:pt>
                <c:pt idx="8127">
                  <c:v>-1.0089111328125</c:v>
                </c:pt>
                <c:pt idx="8128">
                  <c:v>-1.0089111328125</c:v>
                </c:pt>
                <c:pt idx="8129">
                  <c:v>-1.00921630859375</c:v>
                </c:pt>
                <c:pt idx="8130">
                  <c:v>-1.00921630859375</c:v>
                </c:pt>
                <c:pt idx="8131">
                  <c:v>-1.00921630859375</c:v>
                </c:pt>
                <c:pt idx="8132">
                  <c:v>-1.00921630859375</c:v>
                </c:pt>
                <c:pt idx="8133">
                  <c:v>-1.00921630859375</c:v>
                </c:pt>
                <c:pt idx="8134">
                  <c:v>-1.00921630859375</c:v>
                </c:pt>
                <c:pt idx="8135">
                  <c:v>-1.00921630859375</c:v>
                </c:pt>
                <c:pt idx="8136">
                  <c:v>-1.00921630859375</c:v>
                </c:pt>
                <c:pt idx="8137">
                  <c:v>-1.00921630859375</c:v>
                </c:pt>
                <c:pt idx="8138">
                  <c:v>-1.00921630859375</c:v>
                </c:pt>
                <c:pt idx="8139">
                  <c:v>-1.00921630859375</c:v>
                </c:pt>
                <c:pt idx="8140">
                  <c:v>-1.00921630859375</c:v>
                </c:pt>
                <c:pt idx="8141">
                  <c:v>-1.00921630859375</c:v>
                </c:pt>
                <c:pt idx="8142">
                  <c:v>-1.00921630859375</c:v>
                </c:pt>
                <c:pt idx="8143">
                  <c:v>-1.00921630859375</c:v>
                </c:pt>
                <c:pt idx="8144">
                  <c:v>-1.00921630859375</c:v>
                </c:pt>
                <c:pt idx="8145">
                  <c:v>-1.00921630859375</c:v>
                </c:pt>
                <c:pt idx="8146">
                  <c:v>-1.00921630859375</c:v>
                </c:pt>
                <c:pt idx="8147">
                  <c:v>-1.0095214843749996</c:v>
                </c:pt>
                <c:pt idx="8148">
                  <c:v>-1.0095214843749996</c:v>
                </c:pt>
                <c:pt idx="8149">
                  <c:v>-1.0095214843749996</c:v>
                </c:pt>
                <c:pt idx="8150">
                  <c:v>-1.0095214843749996</c:v>
                </c:pt>
                <c:pt idx="8151">
                  <c:v>-1.0095214843749996</c:v>
                </c:pt>
                <c:pt idx="8152">
                  <c:v>-1.0095214843749996</c:v>
                </c:pt>
                <c:pt idx="8153">
                  <c:v>-1.0095214843749996</c:v>
                </c:pt>
                <c:pt idx="8154">
                  <c:v>-1.0095214843749996</c:v>
                </c:pt>
                <c:pt idx="8155">
                  <c:v>-1.0095214843749996</c:v>
                </c:pt>
                <c:pt idx="8156">
                  <c:v>-1.0098266601562498</c:v>
                </c:pt>
                <c:pt idx="8157">
                  <c:v>-1.0098266601562498</c:v>
                </c:pt>
                <c:pt idx="8158">
                  <c:v>-1.0098266601562498</c:v>
                </c:pt>
                <c:pt idx="8159">
                  <c:v>-1.0098266601562498</c:v>
                </c:pt>
                <c:pt idx="8160">
                  <c:v>-1.0098266601562498</c:v>
                </c:pt>
                <c:pt idx="8161">
                  <c:v>-1.0098266601562498</c:v>
                </c:pt>
                <c:pt idx="8162">
                  <c:v>-1.0098266601562498</c:v>
                </c:pt>
                <c:pt idx="8163">
                  <c:v>-1.0098266601562498</c:v>
                </c:pt>
                <c:pt idx="8164">
                  <c:v>-1.0098266601562498</c:v>
                </c:pt>
                <c:pt idx="8165">
                  <c:v>-1.0098266601562498</c:v>
                </c:pt>
                <c:pt idx="8166">
                  <c:v>-1.0098266601562498</c:v>
                </c:pt>
                <c:pt idx="8167">
                  <c:v>-1.0101318359375</c:v>
                </c:pt>
                <c:pt idx="8168">
                  <c:v>-1.0101318359375</c:v>
                </c:pt>
                <c:pt idx="8169">
                  <c:v>-1.0101318359375</c:v>
                </c:pt>
                <c:pt idx="8170">
                  <c:v>-1.0101318359375</c:v>
                </c:pt>
                <c:pt idx="8171">
                  <c:v>-1.0101318359375</c:v>
                </c:pt>
                <c:pt idx="8172">
                  <c:v>-1.0101318359375</c:v>
                </c:pt>
                <c:pt idx="8173">
                  <c:v>-1.0101318359375</c:v>
                </c:pt>
                <c:pt idx="8174">
                  <c:v>-1.0101318359375</c:v>
                </c:pt>
                <c:pt idx="8175">
                  <c:v>-1.0101318359375</c:v>
                </c:pt>
                <c:pt idx="8176">
                  <c:v>-1.0101318359375</c:v>
                </c:pt>
                <c:pt idx="8177">
                  <c:v>-1.0101318359375</c:v>
                </c:pt>
                <c:pt idx="8178">
                  <c:v>-1.0101318359375</c:v>
                </c:pt>
                <c:pt idx="8179">
                  <c:v>-1.0101318359375</c:v>
                </c:pt>
                <c:pt idx="8180">
                  <c:v>-1.0101318359375</c:v>
                </c:pt>
                <c:pt idx="8181">
                  <c:v>-1.0101318359375</c:v>
                </c:pt>
                <c:pt idx="8182">
                  <c:v>-1.0101318359375</c:v>
                </c:pt>
                <c:pt idx="8183">
                  <c:v>-1.0101318359375</c:v>
                </c:pt>
                <c:pt idx="8184">
                  <c:v>-1.0101318359375</c:v>
                </c:pt>
                <c:pt idx="8185">
                  <c:v>-1.0101318359375</c:v>
                </c:pt>
                <c:pt idx="8186">
                  <c:v>-1.0101318359375</c:v>
                </c:pt>
                <c:pt idx="8187">
                  <c:v>-1.0101318359375</c:v>
                </c:pt>
                <c:pt idx="8188">
                  <c:v>-1.0101318359375</c:v>
                </c:pt>
                <c:pt idx="8189">
                  <c:v>-1.0101318359375</c:v>
                </c:pt>
                <c:pt idx="8190">
                  <c:v>-1.0101318359375</c:v>
                </c:pt>
                <c:pt idx="8191">
                  <c:v>-1.0104370117187504</c:v>
                </c:pt>
                <c:pt idx="8192">
                  <c:v>-1.0104370117187504</c:v>
                </c:pt>
                <c:pt idx="8193">
                  <c:v>-1.0104370117187504</c:v>
                </c:pt>
                <c:pt idx="8194">
                  <c:v>-1.0104370117187504</c:v>
                </c:pt>
                <c:pt idx="8195">
                  <c:v>-1.0104370117187504</c:v>
                </c:pt>
                <c:pt idx="8196">
                  <c:v>-1.0107421875</c:v>
                </c:pt>
                <c:pt idx="8197">
                  <c:v>-1.0107421875</c:v>
                </c:pt>
                <c:pt idx="8198">
                  <c:v>-1.0107421875</c:v>
                </c:pt>
                <c:pt idx="8199">
                  <c:v>-1.0107421875</c:v>
                </c:pt>
                <c:pt idx="8200">
                  <c:v>-1.0107421875</c:v>
                </c:pt>
                <c:pt idx="8201">
                  <c:v>-1.0110473632812504</c:v>
                </c:pt>
                <c:pt idx="8202">
                  <c:v>-1.0110473632812504</c:v>
                </c:pt>
                <c:pt idx="8203">
                  <c:v>-1.0110473632812504</c:v>
                </c:pt>
                <c:pt idx="8204">
                  <c:v>-1.0110473632812504</c:v>
                </c:pt>
                <c:pt idx="8205">
                  <c:v>-1.0110473632812504</c:v>
                </c:pt>
                <c:pt idx="8206">
                  <c:v>-1.0110473632812504</c:v>
                </c:pt>
                <c:pt idx="8207">
                  <c:v>-1.0110473632812504</c:v>
                </c:pt>
                <c:pt idx="8208">
                  <c:v>-1.0113525390625004</c:v>
                </c:pt>
                <c:pt idx="8209">
                  <c:v>-1.0113525390625004</c:v>
                </c:pt>
                <c:pt idx="8210">
                  <c:v>-1.0113525390625004</c:v>
                </c:pt>
                <c:pt idx="8211">
                  <c:v>-1.0113525390625004</c:v>
                </c:pt>
                <c:pt idx="8212">
                  <c:v>-1.0113525390625004</c:v>
                </c:pt>
                <c:pt idx="8213">
                  <c:v>-1.0113525390625004</c:v>
                </c:pt>
                <c:pt idx="8214">
                  <c:v>-1.0113525390625004</c:v>
                </c:pt>
                <c:pt idx="8215">
                  <c:v>-1.0113525390625004</c:v>
                </c:pt>
                <c:pt idx="8216">
                  <c:v>-1.0113525390625004</c:v>
                </c:pt>
                <c:pt idx="8217">
                  <c:v>-1.0113525390625004</c:v>
                </c:pt>
                <c:pt idx="8218">
                  <c:v>-1.0113525390625004</c:v>
                </c:pt>
                <c:pt idx="8219">
                  <c:v>-1.0113525390625004</c:v>
                </c:pt>
                <c:pt idx="8220">
                  <c:v>-1.0113525390625004</c:v>
                </c:pt>
                <c:pt idx="8221">
                  <c:v>-1.0116577148437504</c:v>
                </c:pt>
                <c:pt idx="8222">
                  <c:v>-1.0116577148437504</c:v>
                </c:pt>
                <c:pt idx="8223">
                  <c:v>-1.0116577148437504</c:v>
                </c:pt>
                <c:pt idx="8224">
                  <c:v>-1.0116577148437504</c:v>
                </c:pt>
                <c:pt idx="8225">
                  <c:v>-1.0116577148437504</c:v>
                </c:pt>
                <c:pt idx="8226">
                  <c:v>-1.0116577148437504</c:v>
                </c:pt>
                <c:pt idx="8227">
                  <c:v>-1.0116577148437504</c:v>
                </c:pt>
                <c:pt idx="8228">
                  <c:v>-1.0116577148437504</c:v>
                </c:pt>
                <c:pt idx="8229">
                  <c:v>-1.0116577148437504</c:v>
                </c:pt>
                <c:pt idx="8230">
                  <c:v>-1.0116577148437504</c:v>
                </c:pt>
                <c:pt idx="8231">
                  <c:v>-1.0116577148437504</c:v>
                </c:pt>
                <c:pt idx="8232">
                  <c:v>-1.0116577148437504</c:v>
                </c:pt>
                <c:pt idx="8233">
                  <c:v>-1.0116577148437504</c:v>
                </c:pt>
                <c:pt idx="8234">
                  <c:v>-1.0116577148437504</c:v>
                </c:pt>
                <c:pt idx="8235">
                  <c:v>-1.0119628906249996</c:v>
                </c:pt>
                <c:pt idx="8236">
                  <c:v>-1.0119628906249996</c:v>
                </c:pt>
                <c:pt idx="8237">
                  <c:v>-1.0119628906249996</c:v>
                </c:pt>
                <c:pt idx="8238">
                  <c:v>-1.0119628906249996</c:v>
                </c:pt>
                <c:pt idx="8239">
                  <c:v>-1.0119628906249996</c:v>
                </c:pt>
                <c:pt idx="8240">
                  <c:v>-1.0122680664062504</c:v>
                </c:pt>
                <c:pt idx="8241">
                  <c:v>-1.0122680664062504</c:v>
                </c:pt>
                <c:pt idx="8242">
                  <c:v>-1.0122680664062504</c:v>
                </c:pt>
                <c:pt idx="8243">
                  <c:v>-1.0122680664062504</c:v>
                </c:pt>
                <c:pt idx="8244">
                  <c:v>-1.0122680664062504</c:v>
                </c:pt>
                <c:pt idx="8245">
                  <c:v>-1.0122680664062504</c:v>
                </c:pt>
                <c:pt idx="8246">
                  <c:v>-1.0125732421874996</c:v>
                </c:pt>
                <c:pt idx="8247">
                  <c:v>-1.0125732421874996</c:v>
                </c:pt>
                <c:pt idx="8248">
                  <c:v>-1.0125732421874996</c:v>
                </c:pt>
                <c:pt idx="8249">
                  <c:v>-1.0125732421874996</c:v>
                </c:pt>
                <c:pt idx="8250">
                  <c:v>-1.0125732421874996</c:v>
                </c:pt>
                <c:pt idx="8251">
                  <c:v>-1.0125732421874996</c:v>
                </c:pt>
                <c:pt idx="8252">
                  <c:v>-1.0125732421874996</c:v>
                </c:pt>
                <c:pt idx="8253">
                  <c:v>-1.01287841796875</c:v>
                </c:pt>
                <c:pt idx="8254">
                  <c:v>-1.01287841796875</c:v>
                </c:pt>
                <c:pt idx="8255">
                  <c:v>-1.01287841796875</c:v>
                </c:pt>
                <c:pt idx="8256">
                  <c:v>-1.01287841796875</c:v>
                </c:pt>
                <c:pt idx="8257">
                  <c:v>-1.01287841796875</c:v>
                </c:pt>
                <c:pt idx="8258">
                  <c:v>-1.01287841796875</c:v>
                </c:pt>
                <c:pt idx="8259">
                  <c:v>-1.01287841796875</c:v>
                </c:pt>
                <c:pt idx="8260">
                  <c:v>-1.01287841796875</c:v>
                </c:pt>
                <c:pt idx="8261">
                  <c:v>-1.01318359375</c:v>
                </c:pt>
                <c:pt idx="8262">
                  <c:v>-1.01318359375</c:v>
                </c:pt>
                <c:pt idx="8263">
                  <c:v>-1.01318359375</c:v>
                </c:pt>
                <c:pt idx="8264">
                  <c:v>-1.01318359375</c:v>
                </c:pt>
                <c:pt idx="8265">
                  <c:v>-1.01318359375</c:v>
                </c:pt>
                <c:pt idx="8266">
                  <c:v>-1.0134887695312504</c:v>
                </c:pt>
                <c:pt idx="8267">
                  <c:v>-1.0134887695312504</c:v>
                </c:pt>
                <c:pt idx="8268">
                  <c:v>-1.0134887695312504</c:v>
                </c:pt>
                <c:pt idx="8269">
                  <c:v>-1.0134887695312504</c:v>
                </c:pt>
                <c:pt idx="8270">
                  <c:v>-1.0134887695312504</c:v>
                </c:pt>
                <c:pt idx="8271">
                  <c:v>-1.0134887695312504</c:v>
                </c:pt>
                <c:pt idx="8272">
                  <c:v>-1.0137939453124996</c:v>
                </c:pt>
                <c:pt idx="8273">
                  <c:v>-1.0137939453124996</c:v>
                </c:pt>
                <c:pt idx="8274">
                  <c:v>-1.0137939453124996</c:v>
                </c:pt>
                <c:pt idx="8275">
                  <c:v>-1.0137939453124996</c:v>
                </c:pt>
                <c:pt idx="8276">
                  <c:v>-1.0137939453124996</c:v>
                </c:pt>
                <c:pt idx="8277">
                  <c:v>-1.0137939453124996</c:v>
                </c:pt>
                <c:pt idx="8278">
                  <c:v>-1.0137939453124996</c:v>
                </c:pt>
                <c:pt idx="8279">
                  <c:v>-1.0137939453124996</c:v>
                </c:pt>
                <c:pt idx="8280">
                  <c:v>-1.0137939453124996</c:v>
                </c:pt>
                <c:pt idx="8281">
                  <c:v>-1.0137939453124996</c:v>
                </c:pt>
                <c:pt idx="8282">
                  <c:v>-1.0137939453124996</c:v>
                </c:pt>
                <c:pt idx="8283">
                  <c:v>-1.0137939453124996</c:v>
                </c:pt>
                <c:pt idx="8284">
                  <c:v>-1.0140991210937504</c:v>
                </c:pt>
                <c:pt idx="8285">
                  <c:v>-1.0140991210937504</c:v>
                </c:pt>
                <c:pt idx="8286">
                  <c:v>-1.0140991210937504</c:v>
                </c:pt>
                <c:pt idx="8287">
                  <c:v>-1.0140991210937504</c:v>
                </c:pt>
                <c:pt idx="8288">
                  <c:v>-1.0140991210937504</c:v>
                </c:pt>
                <c:pt idx="8289">
                  <c:v>-1.0140991210937504</c:v>
                </c:pt>
                <c:pt idx="8290">
                  <c:v>-1.0140991210937504</c:v>
                </c:pt>
                <c:pt idx="8291">
                  <c:v>-1.0140991210937504</c:v>
                </c:pt>
                <c:pt idx="8292">
                  <c:v>-1.0140991210937504</c:v>
                </c:pt>
                <c:pt idx="8293">
                  <c:v>-1.0140991210937504</c:v>
                </c:pt>
                <c:pt idx="8294">
                  <c:v>-1.0140991210937504</c:v>
                </c:pt>
                <c:pt idx="8295">
                  <c:v>-1.0140991210937504</c:v>
                </c:pt>
                <c:pt idx="8296">
                  <c:v>-1.0140991210937504</c:v>
                </c:pt>
                <c:pt idx="8297">
                  <c:v>-1.0140991210937504</c:v>
                </c:pt>
                <c:pt idx="8298">
                  <c:v>-1.0144042968749996</c:v>
                </c:pt>
                <c:pt idx="8299">
                  <c:v>-1.0144042968749996</c:v>
                </c:pt>
                <c:pt idx="8300">
                  <c:v>-1.0144042968749996</c:v>
                </c:pt>
                <c:pt idx="8301">
                  <c:v>-1.0144042968749996</c:v>
                </c:pt>
                <c:pt idx="8302">
                  <c:v>-1.0144042968749996</c:v>
                </c:pt>
                <c:pt idx="8303">
                  <c:v>-1.0144042968749996</c:v>
                </c:pt>
                <c:pt idx="8304">
                  <c:v>-1.0144042968749996</c:v>
                </c:pt>
                <c:pt idx="8305">
                  <c:v>-1.0144042968749996</c:v>
                </c:pt>
                <c:pt idx="8306">
                  <c:v>-1.0144042968749996</c:v>
                </c:pt>
                <c:pt idx="8307">
                  <c:v>-1.0144042968749996</c:v>
                </c:pt>
                <c:pt idx="8308">
                  <c:v>-1.0144042968749996</c:v>
                </c:pt>
                <c:pt idx="8309">
                  <c:v>-1.0144042968749996</c:v>
                </c:pt>
                <c:pt idx="8310">
                  <c:v>-1.0144042968749996</c:v>
                </c:pt>
                <c:pt idx="8311">
                  <c:v>-1.0144042968749996</c:v>
                </c:pt>
                <c:pt idx="8312">
                  <c:v>-1.0144042968749996</c:v>
                </c:pt>
                <c:pt idx="8313">
                  <c:v>-1.0144042968749996</c:v>
                </c:pt>
                <c:pt idx="8314">
                  <c:v>-1.0144042968749996</c:v>
                </c:pt>
                <c:pt idx="8315">
                  <c:v>-1.0140991210937504</c:v>
                </c:pt>
                <c:pt idx="8316">
                  <c:v>-1.0140991210937504</c:v>
                </c:pt>
                <c:pt idx="8317">
                  <c:v>-1.0144042968749996</c:v>
                </c:pt>
                <c:pt idx="8318">
                  <c:v>-1.0140991210937504</c:v>
                </c:pt>
                <c:pt idx="8319">
                  <c:v>-1.0144042968749996</c:v>
                </c:pt>
                <c:pt idx="8320">
                  <c:v>-1.0140991210937504</c:v>
                </c:pt>
                <c:pt idx="8321">
                  <c:v>-1.0144042968749996</c:v>
                </c:pt>
                <c:pt idx="8322">
                  <c:v>-1.0144042968749996</c:v>
                </c:pt>
                <c:pt idx="8323">
                  <c:v>-1.0140991210937504</c:v>
                </c:pt>
                <c:pt idx="8324">
                  <c:v>-1.0144042968749996</c:v>
                </c:pt>
                <c:pt idx="8325">
                  <c:v>-1.0144042968749996</c:v>
                </c:pt>
                <c:pt idx="8326">
                  <c:v>-1.0144042968749996</c:v>
                </c:pt>
                <c:pt idx="8327">
                  <c:v>-1.0144042968749996</c:v>
                </c:pt>
                <c:pt idx="8328">
                  <c:v>-1.0144042968749996</c:v>
                </c:pt>
                <c:pt idx="8329">
                  <c:v>-1.0144042968749996</c:v>
                </c:pt>
                <c:pt idx="8330">
                  <c:v>-1.0144042968749996</c:v>
                </c:pt>
                <c:pt idx="8331">
                  <c:v>-1.01470947265625</c:v>
                </c:pt>
                <c:pt idx="8332">
                  <c:v>-1.01470947265625</c:v>
                </c:pt>
                <c:pt idx="8333">
                  <c:v>-1.01470947265625</c:v>
                </c:pt>
                <c:pt idx="8334">
                  <c:v>-1.01470947265625</c:v>
                </c:pt>
                <c:pt idx="8335">
                  <c:v>-1.01470947265625</c:v>
                </c:pt>
                <c:pt idx="8336">
                  <c:v>-1.01470947265625</c:v>
                </c:pt>
                <c:pt idx="8337">
                  <c:v>-1.01470947265625</c:v>
                </c:pt>
                <c:pt idx="8338">
                  <c:v>-1.0150146484374996</c:v>
                </c:pt>
                <c:pt idx="8339">
                  <c:v>-1.0150146484374996</c:v>
                </c:pt>
                <c:pt idx="8340">
                  <c:v>-1.0150146484374996</c:v>
                </c:pt>
                <c:pt idx="8341">
                  <c:v>-1.0150146484374996</c:v>
                </c:pt>
                <c:pt idx="8342">
                  <c:v>-1.0150146484374996</c:v>
                </c:pt>
                <c:pt idx="8343">
                  <c:v>-1.0150146484374996</c:v>
                </c:pt>
                <c:pt idx="8344">
                  <c:v>-1.0150146484374996</c:v>
                </c:pt>
                <c:pt idx="8345">
                  <c:v>-1.0153198242187504</c:v>
                </c:pt>
                <c:pt idx="8346">
                  <c:v>-1.0153198242187504</c:v>
                </c:pt>
                <c:pt idx="8347">
                  <c:v>-1.0153198242187504</c:v>
                </c:pt>
                <c:pt idx="8348">
                  <c:v>-1.0153198242187504</c:v>
                </c:pt>
                <c:pt idx="8349">
                  <c:v>-1.0153198242187504</c:v>
                </c:pt>
                <c:pt idx="8350">
                  <c:v>-1.0153198242187504</c:v>
                </c:pt>
                <c:pt idx="8351">
                  <c:v>-1.0153198242187504</c:v>
                </c:pt>
                <c:pt idx="8352">
                  <c:v>-1.0153198242187504</c:v>
                </c:pt>
                <c:pt idx="8353">
                  <c:v>-1.0153198242187504</c:v>
                </c:pt>
                <c:pt idx="8354">
                  <c:v>-1.0153198242187504</c:v>
                </c:pt>
                <c:pt idx="8355">
                  <c:v>-1.0153198242187504</c:v>
                </c:pt>
                <c:pt idx="8356">
                  <c:v>-1.0153198242187504</c:v>
                </c:pt>
                <c:pt idx="8357">
                  <c:v>-1.0153198242187504</c:v>
                </c:pt>
                <c:pt idx="8358">
                  <c:v>-1.0153198242187504</c:v>
                </c:pt>
                <c:pt idx="8359">
                  <c:v>-1.0153198242187504</c:v>
                </c:pt>
                <c:pt idx="8360">
                  <c:v>-1.0153198242187504</c:v>
                </c:pt>
                <c:pt idx="8361">
                  <c:v>-1.0153198242187504</c:v>
                </c:pt>
                <c:pt idx="8362">
                  <c:v>-1.0153198242187504</c:v>
                </c:pt>
                <c:pt idx="8363">
                  <c:v>-1.0153198242187504</c:v>
                </c:pt>
                <c:pt idx="8364">
                  <c:v>-1.0153198242187504</c:v>
                </c:pt>
                <c:pt idx="8365">
                  <c:v>-1.0153198242187504</c:v>
                </c:pt>
                <c:pt idx="8366">
                  <c:v>-1.0153198242187504</c:v>
                </c:pt>
                <c:pt idx="8367">
                  <c:v>-1.0156249999999996</c:v>
                </c:pt>
                <c:pt idx="8368">
                  <c:v>-1.0156249999999996</c:v>
                </c:pt>
                <c:pt idx="8369">
                  <c:v>-1.0156249999999996</c:v>
                </c:pt>
                <c:pt idx="8370">
                  <c:v>-1.0156249999999996</c:v>
                </c:pt>
                <c:pt idx="8371">
                  <c:v>-1.0156249999999996</c:v>
                </c:pt>
                <c:pt idx="8372">
                  <c:v>-1.0156249999999996</c:v>
                </c:pt>
                <c:pt idx="8373">
                  <c:v>-1.0156249999999996</c:v>
                </c:pt>
                <c:pt idx="8374">
                  <c:v>-1.0156249999999996</c:v>
                </c:pt>
                <c:pt idx="8375">
                  <c:v>-1.0156249999999996</c:v>
                </c:pt>
                <c:pt idx="8376">
                  <c:v>-1.0156249999999996</c:v>
                </c:pt>
                <c:pt idx="8377">
                  <c:v>-1.0156249999999996</c:v>
                </c:pt>
                <c:pt idx="8378">
                  <c:v>-1.0156249999999996</c:v>
                </c:pt>
                <c:pt idx="8379">
                  <c:v>-1.0156249999999996</c:v>
                </c:pt>
                <c:pt idx="8380">
                  <c:v>-1.0156249999999996</c:v>
                </c:pt>
                <c:pt idx="8381">
                  <c:v>-1.0156249999999996</c:v>
                </c:pt>
                <c:pt idx="8382">
                  <c:v>-1.0156249999999996</c:v>
                </c:pt>
                <c:pt idx="8383">
                  <c:v>-1.0156249999999996</c:v>
                </c:pt>
                <c:pt idx="8384">
                  <c:v>-1.0156249999999996</c:v>
                </c:pt>
                <c:pt idx="8385">
                  <c:v>-1.0156249999999996</c:v>
                </c:pt>
                <c:pt idx="8386">
                  <c:v>-1.0156249999999996</c:v>
                </c:pt>
                <c:pt idx="8387">
                  <c:v>-1.0156249999999996</c:v>
                </c:pt>
                <c:pt idx="8388">
                  <c:v>-1.0156249999999996</c:v>
                </c:pt>
                <c:pt idx="8389">
                  <c:v>-1.0156249999999996</c:v>
                </c:pt>
                <c:pt idx="8390">
                  <c:v>-1.01593017578125</c:v>
                </c:pt>
                <c:pt idx="8391">
                  <c:v>-1.0156249999999996</c:v>
                </c:pt>
                <c:pt idx="8392">
                  <c:v>-1.01593017578125</c:v>
                </c:pt>
                <c:pt idx="8393">
                  <c:v>-1.0156249999999996</c:v>
                </c:pt>
                <c:pt idx="8394">
                  <c:v>-1.0156249999999996</c:v>
                </c:pt>
                <c:pt idx="8395">
                  <c:v>-1.0156249999999996</c:v>
                </c:pt>
                <c:pt idx="8396">
                  <c:v>-1.01593017578125</c:v>
                </c:pt>
                <c:pt idx="8397">
                  <c:v>-1.01593017578125</c:v>
                </c:pt>
                <c:pt idx="8398">
                  <c:v>-1.01593017578125</c:v>
                </c:pt>
                <c:pt idx="8399">
                  <c:v>-1.01593017578125</c:v>
                </c:pt>
                <c:pt idx="8400">
                  <c:v>-1.01593017578125</c:v>
                </c:pt>
                <c:pt idx="8401">
                  <c:v>-1.01593017578125</c:v>
                </c:pt>
                <c:pt idx="8402">
                  <c:v>-1.01593017578125</c:v>
                </c:pt>
                <c:pt idx="8403">
                  <c:v>-1.01593017578125</c:v>
                </c:pt>
                <c:pt idx="8404">
                  <c:v>-1.01593017578125</c:v>
                </c:pt>
                <c:pt idx="8405">
                  <c:v>-1.01593017578125</c:v>
                </c:pt>
                <c:pt idx="8406">
                  <c:v>-1.0156249999999996</c:v>
                </c:pt>
                <c:pt idx="8407">
                  <c:v>-1.0156249999999996</c:v>
                </c:pt>
                <c:pt idx="8408">
                  <c:v>-1.0156249999999996</c:v>
                </c:pt>
                <c:pt idx="8409">
                  <c:v>-1.0156249999999996</c:v>
                </c:pt>
                <c:pt idx="8410">
                  <c:v>-1.0156249999999996</c:v>
                </c:pt>
                <c:pt idx="8411">
                  <c:v>-1.0156249999999996</c:v>
                </c:pt>
                <c:pt idx="8412">
                  <c:v>-1.0156249999999996</c:v>
                </c:pt>
                <c:pt idx="8413">
                  <c:v>-1.0156249999999996</c:v>
                </c:pt>
                <c:pt idx="8414">
                  <c:v>-1.0156249999999996</c:v>
                </c:pt>
                <c:pt idx="8415">
                  <c:v>-1.0156249999999996</c:v>
                </c:pt>
                <c:pt idx="8416">
                  <c:v>-1.0156249999999996</c:v>
                </c:pt>
                <c:pt idx="8417">
                  <c:v>-1.0156249999999996</c:v>
                </c:pt>
                <c:pt idx="8418">
                  <c:v>-1.0156249999999996</c:v>
                </c:pt>
                <c:pt idx="8419">
                  <c:v>-1.0156249999999996</c:v>
                </c:pt>
                <c:pt idx="8420">
                  <c:v>-1.01593017578125</c:v>
                </c:pt>
                <c:pt idx="8421">
                  <c:v>-1.01593017578125</c:v>
                </c:pt>
                <c:pt idx="8422">
                  <c:v>-1.01593017578125</c:v>
                </c:pt>
                <c:pt idx="8423">
                  <c:v>-1.01593017578125</c:v>
                </c:pt>
                <c:pt idx="8424">
                  <c:v>-1.01593017578125</c:v>
                </c:pt>
                <c:pt idx="8425">
                  <c:v>-1.01593017578125</c:v>
                </c:pt>
                <c:pt idx="8426">
                  <c:v>-1.01593017578125</c:v>
                </c:pt>
                <c:pt idx="8427">
                  <c:v>-1.01593017578125</c:v>
                </c:pt>
                <c:pt idx="8428">
                  <c:v>-1.01593017578125</c:v>
                </c:pt>
                <c:pt idx="8429">
                  <c:v>-1.01593017578125</c:v>
                </c:pt>
                <c:pt idx="8430">
                  <c:v>-1.0162353515625</c:v>
                </c:pt>
                <c:pt idx="8431">
                  <c:v>-1.0162353515625</c:v>
                </c:pt>
                <c:pt idx="8432">
                  <c:v>-1.0162353515625</c:v>
                </c:pt>
                <c:pt idx="8433">
                  <c:v>-1.0162353515625</c:v>
                </c:pt>
                <c:pt idx="8434">
                  <c:v>-1.0162353515625</c:v>
                </c:pt>
                <c:pt idx="8435">
                  <c:v>-1.0162353515625</c:v>
                </c:pt>
                <c:pt idx="8436">
                  <c:v>-1.0162353515625</c:v>
                </c:pt>
                <c:pt idx="8437">
                  <c:v>-1.0162353515625</c:v>
                </c:pt>
                <c:pt idx="8438">
                  <c:v>-1.0162353515625</c:v>
                </c:pt>
                <c:pt idx="8439">
                  <c:v>-1.0165405273437504</c:v>
                </c:pt>
                <c:pt idx="8440">
                  <c:v>-1.0165405273437504</c:v>
                </c:pt>
                <c:pt idx="8441">
                  <c:v>-1.0165405273437504</c:v>
                </c:pt>
                <c:pt idx="8442">
                  <c:v>-1.0165405273437504</c:v>
                </c:pt>
                <c:pt idx="8443">
                  <c:v>-1.0165405273437504</c:v>
                </c:pt>
                <c:pt idx="8444">
                  <c:v>-1.0165405273437504</c:v>
                </c:pt>
                <c:pt idx="8445">
                  <c:v>-1.0165405273437504</c:v>
                </c:pt>
                <c:pt idx="8446">
                  <c:v>-1.0165405273437504</c:v>
                </c:pt>
                <c:pt idx="8447">
                  <c:v>-1.0165405273437504</c:v>
                </c:pt>
                <c:pt idx="8448">
                  <c:v>-1.0165405273437504</c:v>
                </c:pt>
                <c:pt idx="8449">
                  <c:v>-1.0165405273437504</c:v>
                </c:pt>
                <c:pt idx="8450">
                  <c:v>-1.0165405273437504</c:v>
                </c:pt>
                <c:pt idx="8451">
                  <c:v>-1.0165405273437504</c:v>
                </c:pt>
                <c:pt idx="8452">
                  <c:v>-1.0165405273437504</c:v>
                </c:pt>
                <c:pt idx="8453">
                  <c:v>-1.0165405273437504</c:v>
                </c:pt>
                <c:pt idx="8454">
                  <c:v>-1.0165405273437504</c:v>
                </c:pt>
                <c:pt idx="8455">
                  <c:v>-1.0165405273437504</c:v>
                </c:pt>
                <c:pt idx="8456">
                  <c:v>-1.0165405273437504</c:v>
                </c:pt>
                <c:pt idx="8457">
                  <c:v>-1.0165405273437504</c:v>
                </c:pt>
                <c:pt idx="8458">
                  <c:v>-1.0165405273437504</c:v>
                </c:pt>
                <c:pt idx="8459">
                  <c:v>-1.0165405273437504</c:v>
                </c:pt>
                <c:pt idx="8460">
                  <c:v>-1.0165405273437504</c:v>
                </c:pt>
                <c:pt idx="8461">
                  <c:v>-1.0165405273437504</c:v>
                </c:pt>
                <c:pt idx="8462">
                  <c:v>-1.0165405273437504</c:v>
                </c:pt>
                <c:pt idx="8463">
                  <c:v>-1.0165405273437504</c:v>
                </c:pt>
                <c:pt idx="8464">
                  <c:v>-1.0165405273437504</c:v>
                </c:pt>
                <c:pt idx="8465">
                  <c:v>-1.0165405273437504</c:v>
                </c:pt>
                <c:pt idx="8466">
                  <c:v>-1.0165405273437504</c:v>
                </c:pt>
                <c:pt idx="8467">
                  <c:v>-1.0165405273437504</c:v>
                </c:pt>
                <c:pt idx="8468">
                  <c:v>-1.0165405273437504</c:v>
                </c:pt>
                <c:pt idx="8469">
                  <c:v>-1.0165405273437504</c:v>
                </c:pt>
                <c:pt idx="8470">
                  <c:v>-1.0165405273437504</c:v>
                </c:pt>
                <c:pt idx="8471">
                  <c:v>-1.0165405273437504</c:v>
                </c:pt>
                <c:pt idx="8472">
                  <c:v>-1.0165405273437504</c:v>
                </c:pt>
                <c:pt idx="8473">
                  <c:v>-1.0165405273437504</c:v>
                </c:pt>
                <c:pt idx="8474">
                  <c:v>-1.016845703125</c:v>
                </c:pt>
                <c:pt idx="8475">
                  <c:v>-1.016845703125</c:v>
                </c:pt>
                <c:pt idx="8476">
                  <c:v>-1.016845703125</c:v>
                </c:pt>
                <c:pt idx="8477">
                  <c:v>-1.016845703125</c:v>
                </c:pt>
                <c:pt idx="8478">
                  <c:v>-1.016845703125</c:v>
                </c:pt>
                <c:pt idx="8479">
                  <c:v>-1.016845703125</c:v>
                </c:pt>
                <c:pt idx="8480">
                  <c:v>-1.016845703125</c:v>
                </c:pt>
                <c:pt idx="8481">
                  <c:v>-1.016845703125</c:v>
                </c:pt>
                <c:pt idx="8482">
                  <c:v>-1.016845703125</c:v>
                </c:pt>
                <c:pt idx="8483">
                  <c:v>-1.016845703125</c:v>
                </c:pt>
                <c:pt idx="8484">
                  <c:v>-1.016845703125</c:v>
                </c:pt>
                <c:pt idx="8485">
                  <c:v>-1.016845703125</c:v>
                </c:pt>
                <c:pt idx="8486">
                  <c:v>-1.016845703125</c:v>
                </c:pt>
                <c:pt idx="8487">
                  <c:v>-1.016845703125</c:v>
                </c:pt>
                <c:pt idx="8488">
                  <c:v>-1.016845703125</c:v>
                </c:pt>
                <c:pt idx="8489">
                  <c:v>-1.0171508789062504</c:v>
                </c:pt>
                <c:pt idx="8490">
                  <c:v>-1.016845703125</c:v>
                </c:pt>
                <c:pt idx="8491">
                  <c:v>-1.016845703125</c:v>
                </c:pt>
                <c:pt idx="8492">
                  <c:v>-1.0171508789062504</c:v>
                </c:pt>
                <c:pt idx="8493">
                  <c:v>-1.0171508789062504</c:v>
                </c:pt>
                <c:pt idx="8494">
                  <c:v>-1.0171508789062504</c:v>
                </c:pt>
                <c:pt idx="8495">
                  <c:v>-1.0171508789062504</c:v>
                </c:pt>
                <c:pt idx="8496">
                  <c:v>-1.0171508789062504</c:v>
                </c:pt>
                <c:pt idx="8497">
                  <c:v>-1.0171508789062504</c:v>
                </c:pt>
                <c:pt idx="8498">
                  <c:v>-1.0171508789062504</c:v>
                </c:pt>
                <c:pt idx="8499">
                  <c:v>-1.0171508789062504</c:v>
                </c:pt>
                <c:pt idx="8500">
                  <c:v>-1.0171508789062504</c:v>
                </c:pt>
                <c:pt idx="8501">
                  <c:v>-1.0171508789062504</c:v>
                </c:pt>
                <c:pt idx="8502">
                  <c:v>-1.0171508789062504</c:v>
                </c:pt>
                <c:pt idx="8503">
                  <c:v>-1.0171508789062504</c:v>
                </c:pt>
                <c:pt idx="8504">
                  <c:v>-1.0171508789062504</c:v>
                </c:pt>
                <c:pt idx="8505">
                  <c:v>-1.0171508789062504</c:v>
                </c:pt>
                <c:pt idx="8506">
                  <c:v>-1.0171508789062504</c:v>
                </c:pt>
                <c:pt idx="8507">
                  <c:v>-1.0171508789062504</c:v>
                </c:pt>
                <c:pt idx="8508">
                  <c:v>-1.0171508789062504</c:v>
                </c:pt>
                <c:pt idx="8509">
                  <c:v>-1.0171508789062504</c:v>
                </c:pt>
                <c:pt idx="8510">
                  <c:v>-1.0171508789062504</c:v>
                </c:pt>
                <c:pt idx="8511">
                  <c:v>-1.0171508789062504</c:v>
                </c:pt>
                <c:pt idx="8512">
                  <c:v>-1.0171508789062504</c:v>
                </c:pt>
                <c:pt idx="8513">
                  <c:v>-1.0171508789062504</c:v>
                </c:pt>
                <c:pt idx="8514">
                  <c:v>-1.0171508789062504</c:v>
                </c:pt>
                <c:pt idx="8515">
                  <c:v>-1.0171508789062504</c:v>
                </c:pt>
                <c:pt idx="8516">
                  <c:v>-1.0171508789062504</c:v>
                </c:pt>
                <c:pt idx="8517">
                  <c:v>-1.0171508789062504</c:v>
                </c:pt>
                <c:pt idx="8518">
                  <c:v>-1.0171508789062504</c:v>
                </c:pt>
                <c:pt idx="8519">
                  <c:v>-1.0171508789062504</c:v>
                </c:pt>
                <c:pt idx="8520">
                  <c:v>-1.0174560546875</c:v>
                </c:pt>
                <c:pt idx="8521">
                  <c:v>-1.0171508789062504</c:v>
                </c:pt>
                <c:pt idx="8522">
                  <c:v>-1.0174560546875</c:v>
                </c:pt>
                <c:pt idx="8523">
                  <c:v>-1.0174560546875</c:v>
                </c:pt>
                <c:pt idx="8524">
                  <c:v>-1.0174560546875</c:v>
                </c:pt>
                <c:pt idx="8525">
                  <c:v>-1.0174560546875</c:v>
                </c:pt>
                <c:pt idx="8526">
                  <c:v>-1.0174560546875</c:v>
                </c:pt>
                <c:pt idx="8527">
                  <c:v>-1.0174560546875</c:v>
                </c:pt>
                <c:pt idx="8528">
                  <c:v>-1.0174560546875</c:v>
                </c:pt>
                <c:pt idx="8529">
                  <c:v>-1.0174560546875</c:v>
                </c:pt>
                <c:pt idx="8530">
                  <c:v>-1.0174560546875</c:v>
                </c:pt>
                <c:pt idx="8531">
                  <c:v>-1.0174560546875</c:v>
                </c:pt>
                <c:pt idx="8532">
                  <c:v>-1.0174560546875</c:v>
                </c:pt>
                <c:pt idx="8533">
                  <c:v>-1.0174560546875</c:v>
                </c:pt>
                <c:pt idx="8534">
                  <c:v>-1.0174560546875</c:v>
                </c:pt>
                <c:pt idx="8535">
                  <c:v>-1.0174560546875</c:v>
                </c:pt>
                <c:pt idx="8536">
                  <c:v>-0.62225341796875022</c:v>
                </c:pt>
                <c:pt idx="8537">
                  <c:v>-0.61584472656250044</c:v>
                </c:pt>
                <c:pt idx="8538">
                  <c:v>-0.61096191406250022</c:v>
                </c:pt>
                <c:pt idx="8539">
                  <c:v>-0.60729980468750044</c:v>
                </c:pt>
                <c:pt idx="8540">
                  <c:v>-0.60394287109375022</c:v>
                </c:pt>
                <c:pt idx="8541">
                  <c:v>-0.6011962890625</c:v>
                </c:pt>
                <c:pt idx="8542">
                  <c:v>-0.59906005859375</c:v>
                </c:pt>
                <c:pt idx="8543">
                  <c:v>-0.59722900390624978</c:v>
                </c:pt>
                <c:pt idx="8544">
                  <c:v>-0.59570312499999978</c:v>
                </c:pt>
                <c:pt idx="8545">
                  <c:v>-0.59417724609375</c:v>
                </c:pt>
                <c:pt idx="8546">
                  <c:v>-0.59295654296874978</c:v>
                </c:pt>
                <c:pt idx="8547">
                  <c:v>-0.59204101562500022</c:v>
                </c:pt>
                <c:pt idx="8548">
                  <c:v>-0.59112548828124978</c:v>
                </c:pt>
                <c:pt idx="8549">
                  <c:v>-0.59020996093749978</c:v>
                </c:pt>
                <c:pt idx="8550">
                  <c:v>-0.589599609375</c:v>
                </c:pt>
                <c:pt idx="8551">
                  <c:v>-0.5889892578125</c:v>
                </c:pt>
                <c:pt idx="8552">
                  <c:v>-0.58868408203124978</c:v>
                </c:pt>
                <c:pt idx="8553">
                  <c:v>-0.58807373046875</c:v>
                </c:pt>
                <c:pt idx="8554">
                  <c:v>-0.5877685546875</c:v>
                </c:pt>
                <c:pt idx="8555">
                  <c:v>-0.58746337890624933</c:v>
                </c:pt>
                <c:pt idx="8556">
                  <c:v>-0.587158203125</c:v>
                </c:pt>
                <c:pt idx="8557">
                  <c:v>-0.587158203125</c:v>
                </c:pt>
                <c:pt idx="8558">
                  <c:v>-0.58685302734375</c:v>
                </c:pt>
                <c:pt idx="8559">
                  <c:v>-0.5865478515625</c:v>
                </c:pt>
                <c:pt idx="8560">
                  <c:v>-0.5865478515625</c:v>
                </c:pt>
                <c:pt idx="8561">
                  <c:v>-0.58624267578124956</c:v>
                </c:pt>
                <c:pt idx="8562">
                  <c:v>-0.58624267578124956</c:v>
                </c:pt>
                <c:pt idx="8563">
                  <c:v>-0.58593749999999978</c:v>
                </c:pt>
                <c:pt idx="8564">
                  <c:v>-0.58593749999999978</c:v>
                </c:pt>
                <c:pt idx="8565">
                  <c:v>-0.58593749999999978</c:v>
                </c:pt>
                <c:pt idx="8566">
                  <c:v>-0.58563232421874978</c:v>
                </c:pt>
                <c:pt idx="8567">
                  <c:v>-0.58563232421874978</c:v>
                </c:pt>
                <c:pt idx="8568">
                  <c:v>-0.58532714843749978</c:v>
                </c:pt>
                <c:pt idx="8569">
                  <c:v>-0.58532714843749978</c:v>
                </c:pt>
                <c:pt idx="8570">
                  <c:v>-0.58532714843749978</c:v>
                </c:pt>
                <c:pt idx="8571">
                  <c:v>-0.58502197265625</c:v>
                </c:pt>
                <c:pt idx="8572">
                  <c:v>-0.58502197265625</c:v>
                </c:pt>
                <c:pt idx="8573">
                  <c:v>-0.58502197265625</c:v>
                </c:pt>
                <c:pt idx="8574">
                  <c:v>-0.58502197265625</c:v>
                </c:pt>
                <c:pt idx="8575">
                  <c:v>-0.58502197265625</c:v>
                </c:pt>
                <c:pt idx="8576">
                  <c:v>-0.58471679687499978</c:v>
                </c:pt>
                <c:pt idx="8577">
                  <c:v>-0.58471679687499978</c:v>
                </c:pt>
                <c:pt idx="8578">
                  <c:v>-0.58471679687499978</c:v>
                </c:pt>
                <c:pt idx="8579">
                  <c:v>-0.58471679687499978</c:v>
                </c:pt>
                <c:pt idx="8580">
                  <c:v>-0.58441162109374978</c:v>
                </c:pt>
                <c:pt idx="8581">
                  <c:v>-0.58441162109374978</c:v>
                </c:pt>
                <c:pt idx="8582">
                  <c:v>-0.58441162109374978</c:v>
                </c:pt>
                <c:pt idx="8583">
                  <c:v>-0.58441162109374978</c:v>
                </c:pt>
                <c:pt idx="8584">
                  <c:v>-0.58441162109374978</c:v>
                </c:pt>
                <c:pt idx="8585">
                  <c:v>-0.58410644531249978</c:v>
                </c:pt>
                <c:pt idx="8586">
                  <c:v>-0.58410644531249978</c:v>
                </c:pt>
                <c:pt idx="8587">
                  <c:v>-0.58410644531249978</c:v>
                </c:pt>
                <c:pt idx="8588">
                  <c:v>-0.58410644531249978</c:v>
                </c:pt>
                <c:pt idx="8589">
                  <c:v>-0.58410644531249978</c:v>
                </c:pt>
                <c:pt idx="8590">
                  <c:v>-0.58380126953124978</c:v>
                </c:pt>
                <c:pt idx="8591">
                  <c:v>-0.58380126953124978</c:v>
                </c:pt>
                <c:pt idx="8592">
                  <c:v>-0.58380126953124978</c:v>
                </c:pt>
                <c:pt idx="8593">
                  <c:v>-0.58380126953124978</c:v>
                </c:pt>
                <c:pt idx="8594">
                  <c:v>-0.58380126953124978</c:v>
                </c:pt>
                <c:pt idx="8595">
                  <c:v>-0.58349609374999978</c:v>
                </c:pt>
                <c:pt idx="8596">
                  <c:v>-0.58349609374999978</c:v>
                </c:pt>
                <c:pt idx="8597">
                  <c:v>-0.58349609374999978</c:v>
                </c:pt>
                <c:pt idx="8598">
                  <c:v>-0.58349609374999978</c:v>
                </c:pt>
                <c:pt idx="8599">
                  <c:v>-0.58349609374999978</c:v>
                </c:pt>
                <c:pt idx="8600">
                  <c:v>-0.58349609374999978</c:v>
                </c:pt>
                <c:pt idx="8601">
                  <c:v>-0.58349609374999978</c:v>
                </c:pt>
                <c:pt idx="8602">
                  <c:v>-0.58319091796875</c:v>
                </c:pt>
                <c:pt idx="8603">
                  <c:v>-0.58319091796875</c:v>
                </c:pt>
                <c:pt idx="8604">
                  <c:v>-0.58319091796875</c:v>
                </c:pt>
                <c:pt idx="8605">
                  <c:v>-0.58319091796875</c:v>
                </c:pt>
                <c:pt idx="8606">
                  <c:v>-0.58319091796875</c:v>
                </c:pt>
                <c:pt idx="8607">
                  <c:v>-0.5828857421875</c:v>
                </c:pt>
                <c:pt idx="8608">
                  <c:v>-0.5828857421875</c:v>
                </c:pt>
                <c:pt idx="8609">
                  <c:v>-0.5828857421875</c:v>
                </c:pt>
                <c:pt idx="8610">
                  <c:v>-0.5828857421875</c:v>
                </c:pt>
                <c:pt idx="8611">
                  <c:v>-0.58258056640624956</c:v>
                </c:pt>
                <c:pt idx="8612">
                  <c:v>-0.58258056640624956</c:v>
                </c:pt>
                <c:pt idx="8613">
                  <c:v>-0.58258056640624956</c:v>
                </c:pt>
                <c:pt idx="8614">
                  <c:v>-0.58258056640624956</c:v>
                </c:pt>
                <c:pt idx="8615">
                  <c:v>-0.58258056640624956</c:v>
                </c:pt>
                <c:pt idx="8616">
                  <c:v>-0.582275390625</c:v>
                </c:pt>
                <c:pt idx="8617">
                  <c:v>-0.582275390625</c:v>
                </c:pt>
                <c:pt idx="8618">
                  <c:v>-0.582275390625</c:v>
                </c:pt>
                <c:pt idx="8619">
                  <c:v>-0.582275390625</c:v>
                </c:pt>
                <c:pt idx="8620">
                  <c:v>-0.58197021484375</c:v>
                </c:pt>
                <c:pt idx="8621">
                  <c:v>-0.58197021484375</c:v>
                </c:pt>
                <c:pt idx="8622">
                  <c:v>-0.58197021484375</c:v>
                </c:pt>
                <c:pt idx="8623">
                  <c:v>-0.58197021484375</c:v>
                </c:pt>
                <c:pt idx="8624">
                  <c:v>-0.5816650390625</c:v>
                </c:pt>
                <c:pt idx="8625">
                  <c:v>-0.5816650390625</c:v>
                </c:pt>
                <c:pt idx="8626">
                  <c:v>-0.5816650390625</c:v>
                </c:pt>
                <c:pt idx="8627">
                  <c:v>-0.5816650390625</c:v>
                </c:pt>
                <c:pt idx="8628">
                  <c:v>-0.5816650390625</c:v>
                </c:pt>
                <c:pt idx="8629">
                  <c:v>-0.58135986328124978</c:v>
                </c:pt>
                <c:pt idx="8630">
                  <c:v>-0.58135986328124978</c:v>
                </c:pt>
                <c:pt idx="8631">
                  <c:v>-0.58135986328124978</c:v>
                </c:pt>
                <c:pt idx="8632">
                  <c:v>-0.5810546875</c:v>
                </c:pt>
                <c:pt idx="8633">
                  <c:v>-0.5810546875</c:v>
                </c:pt>
                <c:pt idx="8634">
                  <c:v>-0.5810546875</c:v>
                </c:pt>
                <c:pt idx="8635">
                  <c:v>-0.58074951171875</c:v>
                </c:pt>
                <c:pt idx="8636">
                  <c:v>-0.58074951171875</c:v>
                </c:pt>
                <c:pt idx="8637">
                  <c:v>-0.58074951171875</c:v>
                </c:pt>
                <c:pt idx="8638">
                  <c:v>-0.58074951171875</c:v>
                </c:pt>
                <c:pt idx="8639">
                  <c:v>-0.58044433593749978</c:v>
                </c:pt>
                <c:pt idx="8640">
                  <c:v>-0.58044433593749978</c:v>
                </c:pt>
                <c:pt idx="8641">
                  <c:v>-0.58044433593749978</c:v>
                </c:pt>
                <c:pt idx="8642">
                  <c:v>-0.58013916015624956</c:v>
                </c:pt>
                <c:pt idx="8643">
                  <c:v>-0.58013916015624956</c:v>
                </c:pt>
                <c:pt idx="8644">
                  <c:v>-0.58013916015624956</c:v>
                </c:pt>
                <c:pt idx="8645">
                  <c:v>-0.579833984375</c:v>
                </c:pt>
                <c:pt idx="8646">
                  <c:v>-0.579833984375</c:v>
                </c:pt>
                <c:pt idx="8647">
                  <c:v>-0.579833984375</c:v>
                </c:pt>
                <c:pt idx="8648">
                  <c:v>-0.57952880859375022</c:v>
                </c:pt>
                <c:pt idx="8649">
                  <c:v>-0.57952880859375022</c:v>
                </c:pt>
                <c:pt idx="8650">
                  <c:v>-0.57952880859375022</c:v>
                </c:pt>
                <c:pt idx="8651">
                  <c:v>-0.57922363281250022</c:v>
                </c:pt>
                <c:pt idx="8652">
                  <c:v>-0.57922363281250022</c:v>
                </c:pt>
                <c:pt idx="8653">
                  <c:v>-0.57922363281250022</c:v>
                </c:pt>
                <c:pt idx="8654">
                  <c:v>-0.57891845703125</c:v>
                </c:pt>
                <c:pt idx="8655">
                  <c:v>-0.57891845703125</c:v>
                </c:pt>
                <c:pt idx="8656">
                  <c:v>-0.98419189453125</c:v>
                </c:pt>
                <c:pt idx="8657">
                  <c:v>-0.98968505859375022</c:v>
                </c:pt>
                <c:pt idx="8658">
                  <c:v>-0.99273681640625</c:v>
                </c:pt>
                <c:pt idx="8659">
                  <c:v>-0.994873046875</c:v>
                </c:pt>
                <c:pt idx="8660">
                  <c:v>-0.99639892578124956</c:v>
                </c:pt>
                <c:pt idx="8661">
                  <c:v>-0.99761962890624978</c:v>
                </c:pt>
                <c:pt idx="8662">
                  <c:v>-0.99853515625</c:v>
                </c:pt>
                <c:pt idx="8663">
                  <c:v>-0.9991455078125</c:v>
                </c:pt>
                <c:pt idx="8664">
                  <c:v>-1.00006103515625</c:v>
                </c:pt>
                <c:pt idx="8665">
                  <c:v>-1.0003662109374996</c:v>
                </c:pt>
                <c:pt idx="8666">
                  <c:v>-1.0009765625</c:v>
                </c:pt>
                <c:pt idx="8667">
                  <c:v>-1.00128173828125</c:v>
                </c:pt>
                <c:pt idx="8668">
                  <c:v>-1.00189208984375</c:v>
                </c:pt>
                <c:pt idx="8669">
                  <c:v>-1.002197265625</c:v>
                </c:pt>
                <c:pt idx="8670">
                  <c:v>-1.0025024414062504</c:v>
                </c:pt>
                <c:pt idx="8671">
                  <c:v>-1.0028076171874996</c:v>
                </c:pt>
                <c:pt idx="8672">
                  <c:v>-1.00311279296875</c:v>
                </c:pt>
                <c:pt idx="8673">
                  <c:v>-1.0034179687500004</c:v>
                </c:pt>
                <c:pt idx="8674">
                  <c:v>-1.00372314453125</c:v>
                </c:pt>
                <c:pt idx="8675">
                  <c:v>-1.00372314453125</c:v>
                </c:pt>
                <c:pt idx="8676">
                  <c:v>-1.0040283203125</c:v>
                </c:pt>
                <c:pt idx="8677">
                  <c:v>-1.00433349609375</c:v>
                </c:pt>
                <c:pt idx="8678">
                  <c:v>-1.00433349609375</c:v>
                </c:pt>
                <c:pt idx="8679">
                  <c:v>-1.004638671875</c:v>
                </c:pt>
                <c:pt idx="8680">
                  <c:v>-1.004638671875</c:v>
                </c:pt>
                <c:pt idx="8681">
                  <c:v>-1.00494384765625</c:v>
                </c:pt>
                <c:pt idx="8682">
                  <c:v>-1.00494384765625</c:v>
                </c:pt>
                <c:pt idx="8683">
                  <c:v>-1.00494384765625</c:v>
                </c:pt>
                <c:pt idx="8684">
                  <c:v>-1.0052490234375</c:v>
                </c:pt>
                <c:pt idx="8685">
                  <c:v>-1.0052490234375</c:v>
                </c:pt>
                <c:pt idx="8686">
                  <c:v>-1.00555419921875</c:v>
                </c:pt>
                <c:pt idx="8687">
                  <c:v>-1.00555419921875</c:v>
                </c:pt>
                <c:pt idx="8688">
                  <c:v>-1.0058593749999998</c:v>
                </c:pt>
                <c:pt idx="8689">
                  <c:v>-1.0058593749999998</c:v>
                </c:pt>
                <c:pt idx="8690">
                  <c:v>-1.0058593749999998</c:v>
                </c:pt>
                <c:pt idx="8691">
                  <c:v>-1.0058593749999998</c:v>
                </c:pt>
                <c:pt idx="8692">
                  <c:v>-1.00616455078125</c:v>
                </c:pt>
                <c:pt idx="8693">
                  <c:v>-1.00616455078125</c:v>
                </c:pt>
                <c:pt idx="8694">
                  <c:v>-1.00616455078125</c:v>
                </c:pt>
                <c:pt idx="8695">
                  <c:v>-1.00616455078125</c:v>
                </c:pt>
                <c:pt idx="8696">
                  <c:v>-1.00616455078125</c:v>
                </c:pt>
                <c:pt idx="8697">
                  <c:v>-1.0064697265625</c:v>
                </c:pt>
                <c:pt idx="8698">
                  <c:v>-1.0064697265625</c:v>
                </c:pt>
                <c:pt idx="8699">
                  <c:v>-1.0064697265625</c:v>
                </c:pt>
                <c:pt idx="8700">
                  <c:v>-1.0064697265625</c:v>
                </c:pt>
                <c:pt idx="8701">
                  <c:v>-1.0064697265625</c:v>
                </c:pt>
                <c:pt idx="8702">
                  <c:v>-1.0064697265625</c:v>
                </c:pt>
                <c:pt idx="8703">
                  <c:v>-1.0064697265625</c:v>
                </c:pt>
                <c:pt idx="8704">
                  <c:v>-1.0064697265625</c:v>
                </c:pt>
                <c:pt idx="8705">
                  <c:v>-1.00677490234375</c:v>
                </c:pt>
                <c:pt idx="8706">
                  <c:v>-1.00677490234375</c:v>
                </c:pt>
                <c:pt idx="8707">
                  <c:v>-1.00677490234375</c:v>
                </c:pt>
                <c:pt idx="8708">
                  <c:v>-1.00677490234375</c:v>
                </c:pt>
                <c:pt idx="8709">
                  <c:v>-1.00677490234375</c:v>
                </c:pt>
                <c:pt idx="8710">
                  <c:v>-1.00677490234375</c:v>
                </c:pt>
                <c:pt idx="8711">
                  <c:v>-1.00677490234375</c:v>
                </c:pt>
                <c:pt idx="8712">
                  <c:v>-1.007080078125</c:v>
                </c:pt>
                <c:pt idx="8713">
                  <c:v>-1.007080078125</c:v>
                </c:pt>
                <c:pt idx="8714">
                  <c:v>-1.007080078125</c:v>
                </c:pt>
                <c:pt idx="8715">
                  <c:v>-1.007080078125</c:v>
                </c:pt>
                <c:pt idx="8716">
                  <c:v>-1.007080078125</c:v>
                </c:pt>
                <c:pt idx="8717">
                  <c:v>-1.007080078125</c:v>
                </c:pt>
                <c:pt idx="8718">
                  <c:v>-1.00738525390625</c:v>
                </c:pt>
                <c:pt idx="8719">
                  <c:v>-1.00738525390625</c:v>
                </c:pt>
                <c:pt idx="8720">
                  <c:v>-1.00738525390625</c:v>
                </c:pt>
                <c:pt idx="8721">
                  <c:v>-1.00738525390625</c:v>
                </c:pt>
                <c:pt idx="8722">
                  <c:v>-1.00738525390625</c:v>
                </c:pt>
                <c:pt idx="8723">
                  <c:v>-1.00738525390625</c:v>
                </c:pt>
                <c:pt idx="8724">
                  <c:v>-1.00738525390625</c:v>
                </c:pt>
                <c:pt idx="8725">
                  <c:v>-1.00738525390625</c:v>
                </c:pt>
                <c:pt idx="8726">
                  <c:v>-1.00738525390625</c:v>
                </c:pt>
                <c:pt idx="8727">
                  <c:v>-1.00738525390625</c:v>
                </c:pt>
                <c:pt idx="8728">
                  <c:v>-1.0076904296875</c:v>
                </c:pt>
                <c:pt idx="8729">
                  <c:v>-1.0076904296875</c:v>
                </c:pt>
                <c:pt idx="8730">
                  <c:v>-1.0076904296875</c:v>
                </c:pt>
                <c:pt idx="8731">
                  <c:v>-1.0076904296875</c:v>
                </c:pt>
                <c:pt idx="8732">
                  <c:v>-1.0076904296875</c:v>
                </c:pt>
                <c:pt idx="8733">
                  <c:v>-1.0076904296875</c:v>
                </c:pt>
                <c:pt idx="8734">
                  <c:v>-1.0076904296875</c:v>
                </c:pt>
                <c:pt idx="8735">
                  <c:v>-1.0076904296875</c:v>
                </c:pt>
                <c:pt idx="8736">
                  <c:v>-1.0076904296875</c:v>
                </c:pt>
                <c:pt idx="8737">
                  <c:v>-1.0076904296875</c:v>
                </c:pt>
                <c:pt idx="8738">
                  <c:v>-1.0079956054687498</c:v>
                </c:pt>
                <c:pt idx="8739">
                  <c:v>-1.0079956054687498</c:v>
                </c:pt>
                <c:pt idx="8740">
                  <c:v>-1.0079956054687498</c:v>
                </c:pt>
                <c:pt idx="8741">
                  <c:v>-1.0079956054687498</c:v>
                </c:pt>
                <c:pt idx="8742">
                  <c:v>-1.0079956054687498</c:v>
                </c:pt>
                <c:pt idx="8743">
                  <c:v>-1.0079956054687498</c:v>
                </c:pt>
                <c:pt idx="8744">
                  <c:v>-1.0079956054687498</c:v>
                </c:pt>
                <c:pt idx="8745">
                  <c:v>-1.0079956054687498</c:v>
                </c:pt>
                <c:pt idx="8746">
                  <c:v>-1.0079956054687498</c:v>
                </c:pt>
                <c:pt idx="8747">
                  <c:v>-1.00830078125</c:v>
                </c:pt>
                <c:pt idx="8748">
                  <c:v>-1.00830078125</c:v>
                </c:pt>
                <c:pt idx="8749">
                  <c:v>-1.00830078125</c:v>
                </c:pt>
                <c:pt idx="8750">
                  <c:v>-1.00830078125</c:v>
                </c:pt>
                <c:pt idx="8751">
                  <c:v>-1.00830078125</c:v>
                </c:pt>
                <c:pt idx="8752">
                  <c:v>-1.00830078125</c:v>
                </c:pt>
                <c:pt idx="8753">
                  <c:v>-1.00830078125</c:v>
                </c:pt>
                <c:pt idx="8754">
                  <c:v>-1.00860595703125</c:v>
                </c:pt>
                <c:pt idx="8755">
                  <c:v>-1.00860595703125</c:v>
                </c:pt>
                <c:pt idx="8756">
                  <c:v>-1.00860595703125</c:v>
                </c:pt>
                <c:pt idx="8757">
                  <c:v>-1.00860595703125</c:v>
                </c:pt>
                <c:pt idx="8758">
                  <c:v>-1.00860595703125</c:v>
                </c:pt>
                <c:pt idx="8759">
                  <c:v>-1.00860595703125</c:v>
                </c:pt>
                <c:pt idx="8760">
                  <c:v>-1.00860595703125</c:v>
                </c:pt>
                <c:pt idx="8761">
                  <c:v>-1.00860595703125</c:v>
                </c:pt>
                <c:pt idx="8762">
                  <c:v>-1.0089111328125</c:v>
                </c:pt>
                <c:pt idx="8763">
                  <c:v>-1.0089111328125</c:v>
                </c:pt>
                <c:pt idx="8764">
                  <c:v>-1.0089111328125</c:v>
                </c:pt>
                <c:pt idx="8765">
                  <c:v>-1.0089111328125</c:v>
                </c:pt>
                <c:pt idx="8766">
                  <c:v>-1.0089111328125</c:v>
                </c:pt>
                <c:pt idx="8767">
                  <c:v>-1.0089111328125</c:v>
                </c:pt>
                <c:pt idx="8768">
                  <c:v>-1.0089111328125</c:v>
                </c:pt>
                <c:pt idx="8769">
                  <c:v>-1.0089111328125</c:v>
                </c:pt>
                <c:pt idx="8770">
                  <c:v>-1.0089111328125</c:v>
                </c:pt>
                <c:pt idx="8771">
                  <c:v>-1.0089111328125</c:v>
                </c:pt>
                <c:pt idx="8772">
                  <c:v>-1.0089111328125</c:v>
                </c:pt>
                <c:pt idx="8773">
                  <c:v>-1.0089111328125</c:v>
                </c:pt>
                <c:pt idx="8774">
                  <c:v>-1.00921630859375</c:v>
                </c:pt>
                <c:pt idx="8775">
                  <c:v>-1.00921630859375</c:v>
                </c:pt>
                <c:pt idx="8776">
                  <c:v>-1.00921630859375</c:v>
                </c:pt>
                <c:pt idx="8777">
                  <c:v>-1.00921630859375</c:v>
                </c:pt>
                <c:pt idx="8778">
                  <c:v>-1.00921630859375</c:v>
                </c:pt>
                <c:pt idx="8779">
                  <c:v>-1.00921630859375</c:v>
                </c:pt>
                <c:pt idx="8780">
                  <c:v>-1.00921630859375</c:v>
                </c:pt>
                <c:pt idx="8781">
                  <c:v>-1.0095214843749996</c:v>
                </c:pt>
                <c:pt idx="8782">
                  <c:v>-1.0095214843749996</c:v>
                </c:pt>
                <c:pt idx="8783">
                  <c:v>-1.0095214843749996</c:v>
                </c:pt>
                <c:pt idx="8784">
                  <c:v>-1.0095214843749996</c:v>
                </c:pt>
                <c:pt idx="8785">
                  <c:v>-1.0095214843749996</c:v>
                </c:pt>
                <c:pt idx="8786">
                  <c:v>-1.0095214843749996</c:v>
                </c:pt>
                <c:pt idx="8787">
                  <c:v>-1.0095214843749996</c:v>
                </c:pt>
                <c:pt idx="8788">
                  <c:v>-1.0098266601562498</c:v>
                </c:pt>
                <c:pt idx="8789">
                  <c:v>-1.0098266601562498</c:v>
                </c:pt>
                <c:pt idx="8790">
                  <c:v>-1.0098266601562498</c:v>
                </c:pt>
                <c:pt idx="8791">
                  <c:v>-1.0098266601562498</c:v>
                </c:pt>
                <c:pt idx="8792">
                  <c:v>-1.0098266601562498</c:v>
                </c:pt>
                <c:pt idx="8793">
                  <c:v>-1.0098266601562498</c:v>
                </c:pt>
                <c:pt idx="8794">
                  <c:v>-1.0101318359375</c:v>
                </c:pt>
                <c:pt idx="8795">
                  <c:v>-1.0101318359375</c:v>
                </c:pt>
                <c:pt idx="8796">
                  <c:v>-1.0101318359375</c:v>
                </c:pt>
                <c:pt idx="8797">
                  <c:v>-1.0101318359375</c:v>
                </c:pt>
                <c:pt idx="8798">
                  <c:v>-1.0101318359375</c:v>
                </c:pt>
                <c:pt idx="8799">
                  <c:v>-1.0101318359375</c:v>
                </c:pt>
                <c:pt idx="8800">
                  <c:v>-1.0104370117187504</c:v>
                </c:pt>
                <c:pt idx="8801">
                  <c:v>-1.0104370117187504</c:v>
                </c:pt>
                <c:pt idx="8802">
                  <c:v>-1.0104370117187504</c:v>
                </c:pt>
                <c:pt idx="8803">
                  <c:v>-1.0104370117187504</c:v>
                </c:pt>
                <c:pt idx="8804">
                  <c:v>-1.0104370117187504</c:v>
                </c:pt>
                <c:pt idx="8805">
                  <c:v>-1.0107421875</c:v>
                </c:pt>
                <c:pt idx="8806">
                  <c:v>-1.0107421875</c:v>
                </c:pt>
                <c:pt idx="8807">
                  <c:v>-1.0107421875</c:v>
                </c:pt>
                <c:pt idx="8808">
                  <c:v>-1.0107421875</c:v>
                </c:pt>
                <c:pt idx="8809">
                  <c:v>-1.0107421875</c:v>
                </c:pt>
                <c:pt idx="8810">
                  <c:v>-1.0107421875</c:v>
                </c:pt>
                <c:pt idx="8811">
                  <c:v>-1.0107421875</c:v>
                </c:pt>
                <c:pt idx="8812">
                  <c:v>-1.0110473632812504</c:v>
                </c:pt>
                <c:pt idx="8813">
                  <c:v>-1.0110473632812504</c:v>
                </c:pt>
                <c:pt idx="8814">
                  <c:v>-1.0110473632812504</c:v>
                </c:pt>
                <c:pt idx="8815">
                  <c:v>-1.0110473632812504</c:v>
                </c:pt>
                <c:pt idx="8816">
                  <c:v>-1.0110473632812504</c:v>
                </c:pt>
                <c:pt idx="8817">
                  <c:v>-1.0110473632812504</c:v>
                </c:pt>
                <c:pt idx="8818">
                  <c:v>-1.0110473632812504</c:v>
                </c:pt>
                <c:pt idx="8819">
                  <c:v>-1.0110473632812504</c:v>
                </c:pt>
                <c:pt idx="8820">
                  <c:v>-1.0110473632812504</c:v>
                </c:pt>
                <c:pt idx="8821">
                  <c:v>-1.0110473632812504</c:v>
                </c:pt>
                <c:pt idx="8822">
                  <c:v>-1.0110473632812504</c:v>
                </c:pt>
                <c:pt idx="8823">
                  <c:v>-1.0110473632812504</c:v>
                </c:pt>
                <c:pt idx="8824">
                  <c:v>-1.0110473632812504</c:v>
                </c:pt>
                <c:pt idx="8825">
                  <c:v>-1.0110473632812504</c:v>
                </c:pt>
                <c:pt idx="8826">
                  <c:v>-1.0110473632812504</c:v>
                </c:pt>
                <c:pt idx="8827">
                  <c:v>-1.0110473632812504</c:v>
                </c:pt>
                <c:pt idx="8828">
                  <c:v>-1.0110473632812504</c:v>
                </c:pt>
                <c:pt idx="8829">
                  <c:v>-1.0110473632812504</c:v>
                </c:pt>
                <c:pt idx="8830">
                  <c:v>-1.0110473632812504</c:v>
                </c:pt>
                <c:pt idx="8831">
                  <c:v>-1.0110473632812504</c:v>
                </c:pt>
                <c:pt idx="8832">
                  <c:v>-1.0110473632812504</c:v>
                </c:pt>
                <c:pt idx="8833">
                  <c:v>-1.0110473632812504</c:v>
                </c:pt>
                <c:pt idx="8834">
                  <c:v>-1.0113525390625004</c:v>
                </c:pt>
                <c:pt idx="8835">
                  <c:v>-1.0113525390625004</c:v>
                </c:pt>
                <c:pt idx="8836">
                  <c:v>-1.0113525390625004</c:v>
                </c:pt>
                <c:pt idx="8837">
                  <c:v>-1.0113525390625004</c:v>
                </c:pt>
                <c:pt idx="8838">
                  <c:v>-1.0113525390625004</c:v>
                </c:pt>
                <c:pt idx="8839">
                  <c:v>-1.0113525390625004</c:v>
                </c:pt>
                <c:pt idx="8840">
                  <c:v>-1.0113525390625004</c:v>
                </c:pt>
                <c:pt idx="8841">
                  <c:v>-1.0113525390625004</c:v>
                </c:pt>
                <c:pt idx="8842">
                  <c:v>-1.0113525390625004</c:v>
                </c:pt>
                <c:pt idx="8843">
                  <c:v>-1.0113525390625004</c:v>
                </c:pt>
                <c:pt idx="8844">
                  <c:v>-1.0116577148437504</c:v>
                </c:pt>
                <c:pt idx="8845">
                  <c:v>-1.0113525390625004</c:v>
                </c:pt>
                <c:pt idx="8846">
                  <c:v>-1.0113525390625004</c:v>
                </c:pt>
                <c:pt idx="8847">
                  <c:v>-1.0116577148437504</c:v>
                </c:pt>
                <c:pt idx="8848">
                  <c:v>-1.0116577148437504</c:v>
                </c:pt>
                <c:pt idx="8849">
                  <c:v>-1.0116577148437504</c:v>
                </c:pt>
                <c:pt idx="8850">
                  <c:v>-1.0116577148437504</c:v>
                </c:pt>
                <c:pt idx="8851">
                  <c:v>-1.0116577148437504</c:v>
                </c:pt>
                <c:pt idx="8852">
                  <c:v>-1.0116577148437504</c:v>
                </c:pt>
                <c:pt idx="8853">
                  <c:v>-1.0116577148437504</c:v>
                </c:pt>
                <c:pt idx="8854">
                  <c:v>-1.0116577148437504</c:v>
                </c:pt>
                <c:pt idx="8855">
                  <c:v>-1.0116577148437504</c:v>
                </c:pt>
                <c:pt idx="8856">
                  <c:v>-1.0119628906249996</c:v>
                </c:pt>
                <c:pt idx="8857">
                  <c:v>-1.0119628906249996</c:v>
                </c:pt>
                <c:pt idx="8858">
                  <c:v>-1.0119628906249996</c:v>
                </c:pt>
                <c:pt idx="8859">
                  <c:v>-1.0119628906249996</c:v>
                </c:pt>
                <c:pt idx="8860">
                  <c:v>-1.0119628906249996</c:v>
                </c:pt>
                <c:pt idx="8861">
                  <c:v>-1.0119628906249996</c:v>
                </c:pt>
                <c:pt idx="8862">
                  <c:v>-1.0119628906249996</c:v>
                </c:pt>
                <c:pt idx="8863">
                  <c:v>-1.0119628906249996</c:v>
                </c:pt>
                <c:pt idx="8864">
                  <c:v>-1.0122680664062504</c:v>
                </c:pt>
                <c:pt idx="8865">
                  <c:v>-1.0122680664062504</c:v>
                </c:pt>
                <c:pt idx="8866">
                  <c:v>-1.0122680664062504</c:v>
                </c:pt>
                <c:pt idx="8867">
                  <c:v>-1.0122680664062504</c:v>
                </c:pt>
                <c:pt idx="8868">
                  <c:v>-1.0122680664062504</c:v>
                </c:pt>
                <c:pt idx="8869">
                  <c:v>-1.0122680664062504</c:v>
                </c:pt>
                <c:pt idx="8870">
                  <c:v>-1.0125732421874996</c:v>
                </c:pt>
                <c:pt idx="8871">
                  <c:v>-1.0125732421874996</c:v>
                </c:pt>
                <c:pt idx="8872">
                  <c:v>-1.0125732421874996</c:v>
                </c:pt>
                <c:pt idx="8873">
                  <c:v>-1.0125732421874996</c:v>
                </c:pt>
                <c:pt idx="8874">
                  <c:v>-1.0125732421874996</c:v>
                </c:pt>
                <c:pt idx="8875">
                  <c:v>-1.01287841796875</c:v>
                </c:pt>
                <c:pt idx="8876">
                  <c:v>-1.01287841796875</c:v>
                </c:pt>
                <c:pt idx="8877">
                  <c:v>-1.01287841796875</c:v>
                </c:pt>
                <c:pt idx="8878">
                  <c:v>-1.01287841796875</c:v>
                </c:pt>
                <c:pt idx="8879">
                  <c:v>-1.01287841796875</c:v>
                </c:pt>
                <c:pt idx="8880">
                  <c:v>-1.01318359375</c:v>
                </c:pt>
                <c:pt idx="8881">
                  <c:v>-1.01318359375</c:v>
                </c:pt>
                <c:pt idx="8882">
                  <c:v>-1.01318359375</c:v>
                </c:pt>
                <c:pt idx="8883">
                  <c:v>-1.01318359375</c:v>
                </c:pt>
                <c:pt idx="8884">
                  <c:v>-1.01318359375</c:v>
                </c:pt>
                <c:pt idx="8885">
                  <c:v>-1.01318359375</c:v>
                </c:pt>
                <c:pt idx="8886">
                  <c:v>-1.01318359375</c:v>
                </c:pt>
                <c:pt idx="8887">
                  <c:v>-1.01318359375</c:v>
                </c:pt>
                <c:pt idx="8888">
                  <c:v>-1.01318359375</c:v>
                </c:pt>
                <c:pt idx="8889">
                  <c:v>-1.01318359375</c:v>
                </c:pt>
                <c:pt idx="8890">
                  <c:v>-1.0134887695312504</c:v>
                </c:pt>
                <c:pt idx="8891">
                  <c:v>-1.0134887695312504</c:v>
                </c:pt>
                <c:pt idx="8892">
                  <c:v>-1.0134887695312504</c:v>
                </c:pt>
                <c:pt idx="8893">
                  <c:v>-1.0134887695312504</c:v>
                </c:pt>
                <c:pt idx="8894">
                  <c:v>-1.0134887695312504</c:v>
                </c:pt>
                <c:pt idx="8895">
                  <c:v>-1.0134887695312504</c:v>
                </c:pt>
                <c:pt idx="8896">
                  <c:v>-1.0137939453124996</c:v>
                </c:pt>
                <c:pt idx="8897">
                  <c:v>-1.0137939453124996</c:v>
                </c:pt>
                <c:pt idx="8898">
                  <c:v>-1.0137939453124996</c:v>
                </c:pt>
                <c:pt idx="8899">
                  <c:v>-1.0137939453124996</c:v>
                </c:pt>
                <c:pt idx="8900">
                  <c:v>-1.0140991210937504</c:v>
                </c:pt>
                <c:pt idx="8901">
                  <c:v>-1.0140991210937504</c:v>
                </c:pt>
                <c:pt idx="8902">
                  <c:v>-1.0140991210937504</c:v>
                </c:pt>
                <c:pt idx="8903">
                  <c:v>-1.0140991210937504</c:v>
                </c:pt>
                <c:pt idx="8904">
                  <c:v>-1.0140991210937504</c:v>
                </c:pt>
                <c:pt idx="8905">
                  <c:v>-1.0144042968749996</c:v>
                </c:pt>
                <c:pt idx="8906">
                  <c:v>-1.0144042968749996</c:v>
                </c:pt>
                <c:pt idx="8907">
                  <c:v>-1.0144042968749996</c:v>
                </c:pt>
                <c:pt idx="8908">
                  <c:v>-1.0144042968749996</c:v>
                </c:pt>
                <c:pt idx="8909">
                  <c:v>-1.0144042968749996</c:v>
                </c:pt>
                <c:pt idx="8910">
                  <c:v>-1.0144042968749996</c:v>
                </c:pt>
                <c:pt idx="8911">
                  <c:v>-1.0144042968749996</c:v>
                </c:pt>
                <c:pt idx="8912">
                  <c:v>-1.01470947265625</c:v>
                </c:pt>
                <c:pt idx="8913">
                  <c:v>-1.01470947265625</c:v>
                </c:pt>
                <c:pt idx="8914">
                  <c:v>-1.01470947265625</c:v>
                </c:pt>
                <c:pt idx="8915">
                  <c:v>-1.01470947265625</c:v>
                </c:pt>
                <c:pt idx="8916">
                  <c:v>-1.01470947265625</c:v>
                </c:pt>
                <c:pt idx="8917">
                  <c:v>-1.01470947265625</c:v>
                </c:pt>
                <c:pt idx="8918">
                  <c:v>-1.01470947265625</c:v>
                </c:pt>
                <c:pt idx="8919">
                  <c:v>-1.0150146484374996</c:v>
                </c:pt>
                <c:pt idx="8920">
                  <c:v>-1.0150146484374996</c:v>
                </c:pt>
                <c:pt idx="8921">
                  <c:v>-1.0150146484374996</c:v>
                </c:pt>
                <c:pt idx="8922">
                  <c:v>-1.0150146484374996</c:v>
                </c:pt>
                <c:pt idx="8923">
                  <c:v>-1.0150146484374996</c:v>
                </c:pt>
                <c:pt idx="8924">
                  <c:v>-1.0150146484374996</c:v>
                </c:pt>
                <c:pt idx="8925">
                  <c:v>-1.0153198242187504</c:v>
                </c:pt>
                <c:pt idx="8926">
                  <c:v>-1.0153198242187504</c:v>
                </c:pt>
                <c:pt idx="8927">
                  <c:v>-1.0153198242187504</c:v>
                </c:pt>
                <c:pt idx="8928">
                  <c:v>-1.0153198242187504</c:v>
                </c:pt>
                <c:pt idx="8929">
                  <c:v>-1.0153198242187504</c:v>
                </c:pt>
                <c:pt idx="8930">
                  <c:v>-1.0153198242187504</c:v>
                </c:pt>
                <c:pt idx="8931">
                  <c:v>-1.0153198242187504</c:v>
                </c:pt>
                <c:pt idx="8932">
                  <c:v>-1.0153198242187504</c:v>
                </c:pt>
                <c:pt idx="8933">
                  <c:v>-1.0153198242187504</c:v>
                </c:pt>
                <c:pt idx="8934">
                  <c:v>-1.0153198242187504</c:v>
                </c:pt>
                <c:pt idx="8935">
                  <c:v>-1.0153198242187504</c:v>
                </c:pt>
                <c:pt idx="8936">
                  <c:v>-1.0153198242187504</c:v>
                </c:pt>
                <c:pt idx="8937">
                  <c:v>-1.0153198242187504</c:v>
                </c:pt>
                <c:pt idx="8938">
                  <c:v>-1.0156249999999996</c:v>
                </c:pt>
                <c:pt idx="8939">
                  <c:v>-1.0156249999999996</c:v>
                </c:pt>
                <c:pt idx="8940">
                  <c:v>-1.0156249999999996</c:v>
                </c:pt>
                <c:pt idx="8941">
                  <c:v>-1.0156249999999996</c:v>
                </c:pt>
                <c:pt idx="8942">
                  <c:v>-1.0156249999999996</c:v>
                </c:pt>
                <c:pt idx="8943">
                  <c:v>-1.0156249999999996</c:v>
                </c:pt>
                <c:pt idx="8944">
                  <c:v>-1.0156249999999996</c:v>
                </c:pt>
                <c:pt idx="8945">
                  <c:v>-1.0156249999999996</c:v>
                </c:pt>
                <c:pt idx="8946">
                  <c:v>-1.0156249999999996</c:v>
                </c:pt>
                <c:pt idx="8947">
                  <c:v>-1.01593017578125</c:v>
                </c:pt>
                <c:pt idx="8948">
                  <c:v>-1.01593017578125</c:v>
                </c:pt>
                <c:pt idx="8949">
                  <c:v>-1.01593017578125</c:v>
                </c:pt>
                <c:pt idx="8950">
                  <c:v>-1.01593017578125</c:v>
                </c:pt>
                <c:pt idx="8951">
                  <c:v>-1.0162353515625</c:v>
                </c:pt>
                <c:pt idx="8952">
                  <c:v>-1.0162353515625</c:v>
                </c:pt>
                <c:pt idx="8953">
                  <c:v>-1.0162353515625</c:v>
                </c:pt>
                <c:pt idx="8954">
                  <c:v>-1.0162353515625</c:v>
                </c:pt>
                <c:pt idx="8955">
                  <c:v>-1.0162353515625</c:v>
                </c:pt>
                <c:pt idx="8956">
                  <c:v>-1.0162353515625</c:v>
                </c:pt>
                <c:pt idx="8957">
                  <c:v>-1.0162353515625</c:v>
                </c:pt>
                <c:pt idx="8958">
                  <c:v>-1.0162353515625</c:v>
                </c:pt>
                <c:pt idx="8959">
                  <c:v>-1.0165405273437504</c:v>
                </c:pt>
                <c:pt idx="8960">
                  <c:v>-1.0165405273437504</c:v>
                </c:pt>
                <c:pt idx="8961">
                  <c:v>-1.0165405273437504</c:v>
                </c:pt>
                <c:pt idx="8962">
                  <c:v>-1.0165405273437504</c:v>
                </c:pt>
                <c:pt idx="8963">
                  <c:v>-1.0165405273437504</c:v>
                </c:pt>
                <c:pt idx="8964">
                  <c:v>-1.0165405273437504</c:v>
                </c:pt>
                <c:pt idx="8965">
                  <c:v>-1.016845703125</c:v>
                </c:pt>
                <c:pt idx="8966">
                  <c:v>-1.016845703125</c:v>
                </c:pt>
                <c:pt idx="8967">
                  <c:v>-1.016845703125</c:v>
                </c:pt>
                <c:pt idx="8968">
                  <c:v>-1.016845703125</c:v>
                </c:pt>
                <c:pt idx="8969">
                  <c:v>-1.016845703125</c:v>
                </c:pt>
                <c:pt idx="8970">
                  <c:v>-1.0171508789062504</c:v>
                </c:pt>
                <c:pt idx="8971">
                  <c:v>-1.0171508789062504</c:v>
                </c:pt>
                <c:pt idx="8972">
                  <c:v>-1.0171508789062504</c:v>
                </c:pt>
                <c:pt idx="8973">
                  <c:v>-1.0171508789062504</c:v>
                </c:pt>
                <c:pt idx="8974">
                  <c:v>-1.0171508789062504</c:v>
                </c:pt>
                <c:pt idx="8975">
                  <c:v>-1.0174560546875</c:v>
                </c:pt>
                <c:pt idx="8976">
                  <c:v>-1.0174560546875</c:v>
                </c:pt>
                <c:pt idx="8977">
                  <c:v>-1.0174560546875</c:v>
                </c:pt>
                <c:pt idx="8978">
                  <c:v>-1.0174560546875</c:v>
                </c:pt>
                <c:pt idx="8979">
                  <c:v>-1.0174560546875</c:v>
                </c:pt>
                <c:pt idx="8980">
                  <c:v>-1.0174560546875</c:v>
                </c:pt>
                <c:pt idx="8981">
                  <c:v>-1.0174560546875</c:v>
                </c:pt>
                <c:pt idx="8982">
                  <c:v>-1.0177612304687498</c:v>
                </c:pt>
                <c:pt idx="8983">
                  <c:v>-1.0177612304687498</c:v>
                </c:pt>
                <c:pt idx="8984">
                  <c:v>-1.0177612304687498</c:v>
                </c:pt>
                <c:pt idx="8985">
                  <c:v>-1.0177612304687498</c:v>
                </c:pt>
                <c:pt idx="8986">
                  <c:v>-1.0177612304687498</c:v>
                </c:pt>
                <c:pt idx="8987">
                  <c:v>-1.01806640625</c:v>
                </c:pt>
                <c:pt idx="8988">
                  <c:v>-1.01806640625</c:v>
                </c:pt>
                <c:pt idx="8989">
                  <c:v>-1.01806640625</c:v>
                </c:pt>
                <c:pt idx="8990">
                  <c:v>-1.01806640625</c:v>
                </c:pt>
                <c:pt idx="8991">
                  <c:v>-1.01806640625</c:v>
                </c:pt>
                <c:pt idx="8992">
                  <c:v>-1.01806640625</c:v>
                </c:pt>
                <c:pt idx="8993">
                  <c:v>-1.01837158203125</c:v>
                </c:pt>
                <c:pt idx="8994">
                  <c:v>-1.01837158203125</c:v>
                </c:pt>
                <c:pt idx="8995">
                  <c:v>-1.01837158203125</c:v>
                </c:pt>
                <c:pt idx="8996">
                  <c:v>-1.01837158203125</c:v>
                </c:pt>
                <c:pt idx="8997">
                  <c:v>-1.01837158203125</c:v>
                </c:pt>
                <c:pt idx="8998">
                  <c:v>-1.01837158203125</c:v>
                </c:pt>
                <c:pt idx="8999">
                  <c:v>-1.01837158203125</c:v>
                </c:pt>
                <c:pt idx="9000">
                  <c:v>-1.01837158203125</c:v>
                </c:pt>
                <c:pt idx="9001">
                  <c:v>-1.01837158203125</c:v>
                </c:pt>
                <c:pt idx="9002">
                  <c:v>-1.01837158203125</c:v>
                </c:pt>
                <c:pt idx="9003">
                  <c:v>-1.01837158203125</c:v>
                </c:pt>
                <c:pt idx="9004">
                  <c:v>-1.01837158203125</c:v>
                </c:pt>
                <c:pt idx="9005">
                  <c:v>-1.01837158203125</c:v>
                </c:pt>
                <c:pt idx="9006">
                  <c:v>-1.01837158203125</c:v>
                </c:pt>
                <c:pt idx="9007">
                  <c:v>-1.01837158203125</c:v>
                </c:pt>
                <c:pt idx="9008">
                  <c:v>-1.01837158203125</c:v>
                </c:pt>
                <c:pt idx="9009">
                  <c:v>-1.01837158203125</c:v>
                </c:pt>
                <c:pt idx="9010">
                  <c:v>-1.01837158203125</c:v>
                </c:pt>
                <c:pt idx="9011">
                  <c:v>-1.01837158203125</c:v>
                </c:pt>
                <c:pt idx="9012">
                  <c:v>-1.01837158203125</c:v>
                </c:pt>
                <c:pt idx="9013">
                  <c:v>-1.01837158203125</c:v>
                </c:pt>
                <c:pt idx="9014">
                  <c:v>-1.01837158203125</c:v>
                </c:pt>
                <c:pt idx="9015">
                  <c:v>-1.01837158203125</c:v>
                </c:pt>
                <c:pt idx="9016">
                  <c:v>-1.0186767578124996</c:v>
                </c:pt>
                <c:pt idx="9017">
                  <c:v>-1.0186767578124996</c:v>
                </c:pt>
                <c:pt idx="9018">
                  <c:v>-1.0186767578124996</c:v>
                </c:pt>
                <c:pt idx="9019">
                  <c:v>-1.0186767578124996</c:v>
                </c:pt>
                <c:pt idx="9020">
                  <c:v>-1.0186767578124996</c:v>
                </c:pt>
                <c:pt idx="9021">
                  <c:v>-1.0186767578124996</c:v>
                </c:pt>
                <c:pt idx="9022">
                  <c:v>-1.0186767578124996</c:v>
                </c:pt>
                <c:pt idx="9023">
                  <c:v>-1.0186767578124996</c:v>
                </c:pt>
                <c:pt idx="9024">
                  <c:v>-1.0186767578124996</c:v>
                </c:pt>
                <c:pt idx="9025">
                  <c:v>-1.0186767578124996</c:v>
                </c:pt>
                <c:pt idx="9026">
                  <c:v>-1.0186767578124996</c:v>
                </c:pt>
                <c:pt idx="9027">
                  <c:v>-1.0186767578124996</c:v>
                </c:pt>
                <c:pt idx="9028">
                  <c:v>-1.0186767578124996</c:v>
                </c:pt>
                <c:pt idx="9029">
                  <c:v>-1.0189819335937504</c:v>
                </c:pt>
                <c:pt idx="9030">
                  <c:v>-1.0189819335937504</c:v>
                </c:pt>
                <c:pt idx="9031">
                  <c:v>-1.0189819335937504</c:v>
                </c:pt>
                <c:pt idx="9032">
                  <c:v>-1.0189819335937504</c:v>
                </c:pt>
                <c:pt idx="9033">
                  <c:v>-1.0189819335937504</c:v>
                </c:pt>
                <c:pt idx="9034">
                  <c:v>-1.0189819335937504</c:v>
                </c:pt>
                <c:pt idx="9035">
                  <c:v>-1.0189819335937504</c:v>
                </c:pt>
                <c:pt idx="9036">
                  <c:v>-1.0189819335937504</c:v>
                </c:pt>
                <c:pt idx="9037">
                  <c:v>-1.0192871093750004</c:v>
                </c:pt>
                <c:pt idx="9038">
                  <c:v>-1.0192871093750004</c:v>
                </c:pt>
                <c:pt idx="9039">
                  <c:v>-1.0192871093750004</c:v>
                </c:pt>
                <c:pt idx="9040">
                  <c:v>-1.0192871093750004</c:v>
                </c:pt>
                <c:pt idx="9041">
                  <c:v>-1.0192871093750004</c:v>
                </c:pt>
                <c:pt idx="9042">
                  <c:v>-1.0192871093750004</c:v>
                </c:pt>
                <c:pt idx="9043">
                  <c:v>-1.0192871093750004</c:v>
                </c:pt>
                <c:pt idx="9044">
                  <c:v>-1.0192871093750004</c:v>
                </c:pt>
                <c:pt idx="9045">
                  <c:v>-1.0192871093750004</c:v>
                </c:pt>
                <c:pt idx="9046">
                  <c:v>-1.0192871093750004</c:v>
                </c:pt>
                <c:pt idx="9047">
                  <c:v>-1.0192871093750004</c:v>
                </c:pt>
                <c:pt idx="9048">
                  <c:v>-1.0192871093750004</c:v>
                </c:pt>
                <c:pt idx="9049">
                  <c:v>-1.0192871093750004</c:v>
                </c:pt>
                <c:pt idx="9050">
                  <c:v>-1.0192871093750004</c:v>
                </c:pt>
                <c:pt idx="9051">
                  <c:v>-1.0192871093750004</c:v>
                </c:pt>
                <c:pt idx="9052">
                  <c:v>-1.0192871093750004</c:v>
                </c:pt>
                <c:pt idx="9053">
                  <c:v>-1.0192871093750004</c:v>
                </c:pt>
                <c:pt idx="9054">
                  <c:v>-1.0192871093750004</c:v>
                </c:pt>
                <c:pt idx="9055">
                  <c:v>-1.0192871093750004</c:v>
                </c:pt>
                <c:pt idx="9056">
                  <c:v>-1.0192871093750004</c:v>
                </c:pt>
                <c:pt idx="9057">
                  <c:v>-1.0192871093750004</c:v>
                </c:pt>
                <c:pt idx="9058">
                  <c:v>-1.0192871093750004</c:v>
                </c:pt>
                <c:pt idx="9059">
                  <c:v>-1.0195922851562498</c:v>
                </c:pt>
                <c:pt idx="9060">
                  <c:v>-1.0195922851562498</c:v>
                </c:pt>
                <c:pt idx="9061">
                  <c:v>-1.0195922851562498</c:v>
                </c:pt>
                <c:pt idx="9062">
                  <c:v>-1.0195922851562498</c:v>
                </c:pt>
                <c:pt idx="9063">
                  <c:v>-1.0195922851562498</c:v>
                </c:pt>
                <c:pt idx="9064">
                  <c:v>-1.0195922851562498</c:v>
                </c:pt>
                <c:pt idx="9065">
                  <c:v>-1.0195922851562498</c:v>
                </c:pt>
                <c:pt idx="9066">
                  <c:v>-1.0195922851562498</c:v>
                </c:pt>
                <c:pt idx="9067">
                  <c:v>-1.0195922851562498</c:v>
                </c:pt>
                <c:pt idx="9068">
                  <c:v>-1.0195922851562498</c:v>
                </c:pt>
                <c:pt idx="9069">
                  <c:v>-1.0195922851562498</c:v>
                </c:pt>
                <c:pt idx="9070">
                  <c:v>-1.0198974609375</c:v>
                </c:pt>
                <c:pt idx="9071">
                  <c:v>-1.0198974609375</c:v>
                </c:pt>
                <c:pt idx="9072">
                  <c:v>-1.0198974609375</c:v>
                </c:pt>
                <c:pt idx="9073">
                  <c:v>-1.0198974609375</c:v>
                </c:pt>
                <c:pt idx="9074">
                  <c:v>-1.0198974609375</c:v>
                </c:pt>
                <c:pt idx="9075">
                  <c:v>-1.0198974609375</c:v>
                </c:pt>
                <c:pt idx="9076">
                  <c:v>-1.0198974609375</c:v>
                </c:pt>
                <c:pt idx="9077">
                  <c:v>-1.0198974609375</c:v>
                </c:pt>
                <c:pt idx="9078">
                  <c:v>-1.0198974609375</c:v>
                </c:pt>
                <c:pt idx="9079">
                  <c:v>-1.0198974609375</c:v>
                </c:pt>
                <c:pt idx="9080">
                  <c:v>-1.0198974609375</c:v>
                </c:pt>
                <c:pt idx="9081">
                  <c:v>-1.0198974609375</c:v>
                </c:pt>
                <c:pt idx="9082">
                  <c:v>-1.0198974609375</c:v>
                </c:pt>
                <c:pt idx="9083">
                  <c:v>-1.0198974609375</c:v>
                </c:pt>
                <c:pt idx="9084">
                  <c:v>-1.0198974609375</c:v>
                </c:pt>
                <c:pt idx="9085">
                  <c:v>-1.0198974609375</c:v>
                </c:pt>
                <c:pt idx="9086">
                  <c:v>-1.0198974609375</c:v>
                </c:pt>
                <c:pt idx="9087">
                  <c:v>-1.0198974609375</c:v>
                </c:pt>
                <c:pt idx="9088">
                  <c:v>-1.0198974609375</c:v>
                </c:pt>
                <c:pt idx="9089">
                  <c:v>-1.0195922851562498</c:v>
                </c:pt>
                <c:pt idx="9090">
                  <c:v>-1.0195922851562498</c:v>
                </c:pt>
                <c:pt idx="9091">
                  <c:v>-1.0195922851562498</c:v>
                </c:pt>
                <c:pt idx="9092">
                  <c:v>-1.0195922851562498</c:v>
                </c:pt>
                <c:pt idx="9093">
                  <c:v>-1.0195922851562498</c:v>
                </c:pt>
                <c:pt idx="9094">
                  <c:v>-1.0195922851562498</c:v>
                </c:pt>
                <c:pt idx="9095">
                  <c:v>-1.0195922851562498</c:v>
                </c:pt>
                <c:pt idx="9096">
                  <c:v>-1.0195922851562498</c:v>
                </c:pt>
                <c:pt idx="9097">
                  <c:v>-1.0195922851562498</c:v>
                </c:pt>
                <c:pt idx="9098">
                  <c:v>-1.0195922851562498</c:v>
                </c:pt>
                <c:pt idx="9099">
                  <c:v>-1.0195922851562498</c:v>
                </c:pt>
                <c:pt idx="9100">
                  <c:v>-1.0195922851562498</c:v>
                </c:pt>
                <c:pt idx="9101">
                  <c:v>-1.0195922851562498</c:v>
                </c:pt>
                <c:pt idx="9102">
                  <c:v>-1.0192871093750004</c:v>
                </c:pt>
                <c:pt idx="9103">
                  <c:v>-1.0195922851562498</c:v>
                </c:pt>
                <c:pt idx="9104">
                  <c:v>-1.0192871093750004</c:v>
                </c:pt>
                <c:pt idx="9105">
                  <c:v>-1.0192871093750004</c:v>
                </c:pt>
                <c:pt idx="9106">
                  <c:v>-1.0192871093750004</c:v>
                </c:pt>
                <c:pt idx="9107">
                  <c:v>-1.0192871093750004</c:v>
                </c:pt>
                <c:pt idx="9108">
                  <c:v>-1.0192871093750004</c:v>
                </c:pt>
                <c:pt idx="9109">
                  <c:v>-1.0192871093750004</c:v>
                </c:pt>
                <c:pt idx="9110">
                  <c:v>-1.0192871093750004</c:v>
                </c:pt>
                <c:pt idx="9111">
                  <c:v>-1.0192871093750004</c:v>
                </c:pt>
                <c:pt idx="9112">
                  <c:v>-1.0192871093750004</c:v>
                </c:pt>
                <c:pt idx="9113">
                  <c:v>-1.0195922851562498</c:v>
                </c:pt>
                <c:pt idx="9114">
                  <c:v>-1.0195922851562498</c:v>
                </c:pt>
                <c:pt idx="9115">
                  <c:v>-1.0195922851562498</c:v>
                </c:pt>
                <c:pt idx="9116">
                  <c:v>-1.0195922851562498</c:v>
                </c:pt>
                <c:pt idx="9117">
                  <c:v>-1.0195922851562498</c:v>
                </c:pt>
                <c:pt idx="9118">
                  <c:v>-1.0195922851562498</c:v>
                </c:pt>
                <c:pt idx="9119">
                  <c:v>-1.0195922851562498</c:v>
                </c:pt>
                <c:pt idx="9120">
                  <c:v>-1.0195922851562498</c:v>
                </c:pt>
                <c:pt idx="9121">
                  <c:v>-1.0195922851562498</c:v>
                </c:pt>
                <c:pt idx="9122">
                  <c:v>-1.0198974609375</c:v>
                </c:pt>
                <c:pt idx="9123">
                  <c:v>-1.0198974609375</c:v>
                </c:pt>
                <c:pt idx="9124">
                  <c:v>-1.0198974609375</c:v>
                </c:pt>
                <c:pt idx="9125">
                  <c:v>-1.0198974609375</c:v>
                </c:pt>
                <c:pt idx="9126">
                  <c:v>-1.0198974609375</c:v>
                </c:pt>
                <c:pt idx="9127">
                  <c:v>-1.0198974609375</c:v>
                </c:pt>
                <c:pt idx="9128">
                  <c:v>-1.0202026367187504</c:v>
                </c:pt>
                <c:pt idx="9129">
                  <c:v>-1.0202026367187504</c:v>
                </c:pt>
                <c:pt idx="9130">
                  <c:v>-1.0202026367187504</c:v>
                </c:pt>
                <c:pt idx="9131">
                  <c:v>-1.0202026367187504</c:v>
                </c:pt>
                <c:pt idx="9132">
                  <c:v>-1.0202026367187504</c:v>
                </c:pt>
                <c:pt idx="9133">
                  <c:v>-1.0202026367187504</c:v>
                </c:pt>
                <c:pt idx="9134">
                  <c:v>-1.0202026367187504</c:v>
                </c:pt>
                <c:pt idx="9135">
                  <c:v>-1.0202026367187504</c:v>
                </c:pt>
                <c:pt idx="9136">
                  <c:v>-1.0202026367187504</c:v>
                </c:pt>
                <c:pt idx="9137">
                  <c:v>-1.0202026367187504</c:v>
                </c:pt>
                <c:pt idx="9138">
                  <c:v>-1.0202026367187504</c:v>
                </c:pt>
                <c:pt idx="9139">
                  <c:v>-1.0202026367187504</c:v>
                </c:pt>
                <c:pt idx="9140">
                  <c:v>-1.0205078125</c:v>
                </c:pt>
                <c:pt idx="9141">
                  <c:v>-1.0205078125</c:v>
                </c:pt>
                <c:pt idx="9142">
                  <c:v>-1.0205078125</c:v>
                </c:pt>
                <c:pt idx="9143">
                  <c:v>-1.0205078125</c:v>
                </c:pt>
                <c:pt idx="9144">
                  <c:v>-1.0205078125</c:v>
                </c:pt>
                <c:pt idx="9145">
                  <c:v>-1.0205078125</c:v>
                </c:pt>
                <c:pt idx="9146">
                  <c:v>-1.0205078125</c:v>
                </c:pt>
                <c:pt idx="9147">
                  <c:v>-1.0205078125</c:v>
                </c:pt>
                <c:pt idx="9148">
                  <c:v>-1.0205078125</c:v>
                </c:pt>
                <c:pt idx="9149">
                  <c:v>-1.0208129882812504</c:v>
                </c:pt>
                <c:pt idx="9150">
                  <c:v>-1.0208129882812504</c:v>
                </c:pt>
                <c:pt idx="9151">
                  <c:v>-1.0208129882812504</c:v>
                </c:pt>
                <c:pt idx="9152">
                  <c:v>-1.0208129882812504</c:v>
                </c:pt>
                <c:pt idx="9153">
                  <c:v>-1.0208129882812504</c:v>
                </c:pt>
                <c:pt idx="9154">
                  <c:v>-1.0208129882812504</c:v>
                </c:pt>
                <c:pt idx="9155">
                  <c:v>-1.0208129882812504</c:v>
                </c:pt>
                <c:pt idx="9156">
                  <c:v>-1.0208129882812504</c:v>
                </c:pt>
                <c:pt idx="9157">
                  <c:v>-1.0208129882812504</c:v>
                </c:pt>
                <c:pt idx="9158">
                  <c:v>-1.0208129882812504</c:v>
                </c:pt>
                <c:pt idx="9159">
                  <c:v>-1.0208129882812504</c:v>
                </c:pt>
                <c:pt idx="9160">
                  <c:v>-1.0208129882812504</c:v>
                </c:pt>
                <c:pt idx="9161">
                  <c:v>-1.0208129882812504</c:v>
                </c:pt>
                <c:pt idx="9162">
                  <c:v>-1.0208129882812504</c:v>
                </c:pt>
                <c:pt idx="9163">
                  <c:v>-1.0208129882812504</c:v>
                </c:pt>
                <c:pt idx="9164">
                  <c:v>-1.0208129882812504</c:v>
                </c:pt>
                <c:pt idx="9165">
                  <c:v>-1.0208129882812504</c:v>
                </c:pt>
                <c:pt idx="9166">
                  <c:v>-1.0208129882812504</c:v>
                </c:pt>
                <c:pt idx="9167">
                  <c:v>-1.0205078125</c:v>
                </c:pt>
                <c:pt idx="9168">
                  <c:v>-1.0205078125</c:v>
                </c:pt>
                <c:pt idx="9169">
                  <c:v>-1.0205078125</c:v>
                </c:pt>
                <c:pt idx="9170">
                  <c:v>-1.0205078125</c:v>
                </c:pt>
                <c:pt idx="9171">
                  <c:v>-1.0205078125</c:v>
                </c:pt>
                <c:pt idx="9172">
                  <c:v>-1.0205078125</c:v>
                </c:pt>
                <c:pt idx="9173">
                  <c:v>-1.0202026367187504</c:v>
                </c:pt>
                <c:pt idx="9174">
                  <c:v>-1.0202026367187504</c:v>
                </c:pt>
                <c:pt idx="9175">
                  <c:v>-1.0202026367187504</c:v>
                </c:pt>
                <c:pt idx="9176">
                  <c:v>-1.0202026367187504</c:v>
                </c:pt>
                <c:pt idx="9177">
                  <c:v>-1.0202026367187504</c:v>
                </c:pt>
                <c:pt idx="9178">
                  <c:v>-1.0202026367187504</c:v>
                </c:pt>
                <c:pt idx="9179">
                  <c:v>-1.0202026367187504</c:v>
                </c:pt>
                <c:pt idx="9180">
                  <c:v>-1.0202026367187504</c:v>
                </c:pt>
                <c:pt idx="9181">
                  <c:v>-1.0202026367187504</c:v>
                </c:pt>
                <c:pt idx="9182">
                  <c:v>-1.0202026367187504</c:v>
                </c:pt>
                <c:pt idx="9183">
                  <c:v>-1.0202026367187504</c:v>
                </c:pt>
                <c:pt idx="9184">
                  <c:v>-1.0202026367187504</c:v>
                </c:pt>
                <c:pt idx="9185">
                  <c:v>-1.0202026367187504</c:v>
                </c:pt>
                <c:pt idx="9186">
                  <c:v>-1.0202026367187504</c:v>
                </c:pt>
                <c:pt idx="9187">
                  <c:v>-1.0202026367187504</c:v>
                </c:pt>
                <c:pt idx="9188">
                  <c:v>-1.0202026367187504</c:v>
                </c:pt>
                <c:pt idx="9189">
                  <c:v>-1.0202026367187504</c:v>
                </c:pt>
                <c:pt idx="9190">
                  <c:v>-1.0202026367187504</c:v>
                </c:pt>
                <c:pt idx="9191">
                  <c:v>-1.0202026367187504</c:v>
                </c:pt>
                <c:pt idx="9192">
                  <c:v>-1.0202026367187504</c:v>
                </c:pt>
                <c:pt idx="9193">
                  <c:v>-1.0202026367187504</c:v>
                </c:pt>
                <c:pt idx="9194">
                  <c:v>-1.0202026367187504</c:v>
                </c:pt>
                <c:pt idx="9195">
                  <c:v>-1.0202026367187504</c:v>
                </c:pt>
                <c:pt idx="9196">
                  <c:v>-1.0202026367187504</c:v>
                </c:pt>
                <c:pt idx="9197">
                  <c:v>-1.0202026367187504</c:v>
                </c:pt>
                <c:pt idx="9198">
                  <c:v>-1.0202026367187504</c:v>
                </c:pt>
                <c:pt idx="9199">
                  <c:v>-1.0202026367187504</c:v>
                </c:pt>
                <c:pt idx="9200">
                  <c:v>-1.0205078125</c:v>
                </c:pt>
                <c:pt idx="9201">
                  <c:v>-1.0202026367187504</c:v>
                </c:pt>
                <c:pt idx="9202">
                  <c:v>-1.0202026367187504</c:v>
                </c:pt>
                <c:pt idx="9203">
                  <c:v>-1.0202026367187504</c:v>
                </c:pt>
                <c:pt idx="9204">
                  <c:v>-1.0202026367187504</c:v>
                </c:pt>
                <c:pt idx="9205">
                  <c:v>-1.0202026367187504</c:v>
                </c:pt>
                <c:pt idx="9206">
                  <c:v>-1.0202026367187504</c:v>
                </c:pt>
                <c:pt idx="9207">
                  <c:v>-1.0202026367187504</c:v>
                </c:pt>
                <c:pt idx="9208">
                  <c:v>-1.0205078125</c:v>
                </c:pt>
                <c:pt idx="9209">
                  <c:v>-1.0205078125</c:v>
                </c:pt>
                <c:pt idx="9210">
                  <c:v>-1.0205078125</c:v>
                </c:pt>
                <c:pt idx="9211">
                  <c:v>-1.0205078125</c:v>
                </c:pt>
                <c:pt idx="9212">
                  <c:v>-1.0205078125</c:v>
                </c:pt>
                <c:pt idx="9213">
                  <c:v>-1.0205078125</c:v>
                </c:pt>
                <c:pt idx="9214">
                  <c:v>-1.0205078125</c:v>
                </c:pt>
                <c:pt idx="9215">
                  <c:v>-1.0205078125</c:v>
                </c:pt>
                <c:pt idx="9216">
                  <c:v>-1.0205078125</c:v>
                </c:pt>
                <c:pt idx="9217">
                  <c:v>-1.0205078125</c:v>
                </c:pt>
                <c:pt idx="9218">
                  <c:v>-1.0205078125</c:v>
                </c:pt>
                <c:pt idx="9219">
                  <c:v>-1.0205078125</c:v>
                </c:pt>
                <c:pt idx="9220">
                  <c:v>-1.0202026367187504</c:v>
                </c:pt>
                <c:pt idx="9221">
                  <c:v>-1.0202026367187504</c:v>
                </c:pt>
                <c:pt idx="9222">
                  <c:v>-1.0202026367187504</c:v>
                </c:pt>
                <c:pt idx="9223">
                  <c:v>-1.0202026367187504</c:v>
                </c:pt>
                <c:pt idx="9224">
                  <c:v>-1.0202026367187504</c:v>
                </c:pt>
                <c:pt idx="9225">
                  <c:v>-1.0202026367187504</c:v>
                </c:pt>
                <c:pt idx="9226">
                  <c:v>-1.0202026367187504</c:v>
                </c:pt>
                <c:pt idx="9227">
                  <c:v>-1.0202026367187504</c:v>
                </c:pt>
                <c:pt idx="9228">
                  <c:v>-1.0202026367187504</c:v>
                </c:pt>
                <c:pt idx="9229">
                  <c:v>-1.0202026367187504</c:v>
                </c:pt>
                <c:pt idx="9230">
                  <c:v>-1.0198974609375</c:v>
                </c:pt>
                <c:pt idx="9231">
                  <c:v>-1.0202026367187504</c:v>
                </c:pt>
                <c:pt idx="9232">
                  <c:v>-1.0198974609375</c:v>
                </c:pt>
                <c:pt idx="9233">
                  <c:v>-1.0198974609375</c:v>
                </c:pt>
                <c:pt idx="9234">
                  <c:v>-1.0198974609375</c:v>
                </c:pt>
                <c:pt idx="9235">
                  <c:v>-1.0198974609375</c:v>
                </c:pt>
                <c:pt idx="9236">
                  <c:v>-1.0198974609375</c:v>
                </c:pt>
                <c:pt idx="9237">
                  <c:v>-1.0198974609375</c:v>
                </c:pt>
                <c:pt idx="9238">
                  <c:v>-1.0198974609375</c:v>
                </c:pt>
                <c:pt idx="9239">
                  <c:v>-1.0198974609375</c:v>
                </c:pt>
                <c:pt idx="9240">
                  <c:v>-1.0198974609375</c:v>
                </c:pt>
                <c:pt idx="9241">
                  <c:v>-1.0198974609375</c:v>
                </c:pt>
                <c:pt idx="9242">
                  <c:v>-1.0198974609375</c:v>
                </c:pt>
                <c:pt idx="9243">
                  <c:v>-1.0198974609375</c:v>
                </c:pt>
                <c:pt idx="9244">
                  <c:v>-1.0198974609375</c:v>
                </c:pt>
                <c:pt idx="9245">
                  <c:v>-1.0198974609375</c:v>
                </c:pt>
                <c:pt idx="9246">
                  <c:v>-1.0198974609375</c:v>
                </c:pt>
                <c:pt idx="9247">
                  <c:v>-1.0198974609375</c:v>
                </c:pt>
                <c:pt idx="9248">
                  <c:v>-1.0198974609375</c:v>
                </c:pt>
                <c:pt idx="9249">
                  <c:v>-1.0198974609375</c:v>
                </c:pt>
                <c:pt idx="9250">
                  <c:v>-1.0202026367187504</c:v>
                </c:pt>
                <c:pt idx="9251">
                  <c:v>-1.0202026367187504</c:v>
                </c:pt>
                <c:pt idx="9252">
                  <c:v>-1.0202026367187504</c:v>
                </c:pt>
                <c:pt idx="9253">
                  <c:v>-1.0202026367187504</c:v>
                </c:pt>
                <c:pt idx="9254">
                  <c:v>-1.0202026367187504</c:v>
                </c:pt>
                <c:pt idx="9255">
                  <c:v>-1.0202026367187504</c:v>
                </c:pt>
                <c:pt idx="9256">
                  <c:v>-0.6292724609375</c:v>
                </c:pt>
                <c:pt idx="9257">
                  <c:v>-0.6231689453125</c:v>
                </c:pt>
                <c:pt idx="9258">
                  <c:v>-0.61798095703125</c:v>
                </c:pt>
                <c:pt idx="9259">
                  <c:v>-0.614013671875</c:v>
                </c:pt>
                <c:pt idx="9260">
                  <c:v>-0.61035156250000022</c:v>
                </c:pt>
                <c:pt idx="9261">
                  <c:v>-0.60729980468750044</c:v>
                </c:pt>
                <c:pt idx="9262">
                  <c:v>-0.60485839843750022</c:v>
                </c:pt>
                <c:pt idx="9263">
                  <c:v>-0.60272216796875</c:v>
                </c:pt>
                <c:pt idx="9264">
                  <c:v>-0.60058593750000022</c:v>
                </c:pt>
                <c:pt idx="9265">
                  <c:v>-0.59906005859375</c:v>
                </c:pt>
                <c:pt idx="9266">
                  <c:v>-0.59753417968749978</c:v>
                </c:pt>
                <c:pt idx="9267">
                  <c:v>-0.5963134765625</c:v>
                </c:pt>
                <c:pt idx="9268">
                  <c:v>-0.5950927734375</c:v>
                </c:pt>
                <c:pt idx="9269">
                  <c:v>-0.59417724609375</c:v>
                </c:pt>
                <c:pt idx="9270">
                  <c:v>-0.59326171874999978</c:v>
                </c:pt>
                <c:pt idx="9271">
                  <c:v>-0.59234619140624956</c:v>
                </c:pt>
                <c:pt idx="9272">
                  <c:v>-0.59173583984375</c:v>
                </c:pt>
                <c:pt idx="9273">
                  <c:v>-0.59112548828124978</c:v>
                </c:pt>
                <c:pt idx="9274">
                  <c:v>-0.59051513671874978</c:v>
                </c:pt>
                <c:pt idx="9275">
                  <c:v>-0.59020996093749978</c:v>
                </c:pt>
                <c:pt idx="9276">
                  <c:v>-0.589599609375</c:v>
                </c:pt>
                <c:pt idx="9277">
                  <c:v>-0.58929443359375022</c:v>
                </c:pt>
                <c:pt idx="9278">
                  <c:v>-0.5889892578125</c:v>
                </c:pt>
                <c:pt idx="9279">
                  <c:v>-0.58868408203124978</c:v>
                </c:pt>
                <c:pt idx="9280">
                  <c:v>-0.58868408203124978</c:v>
                </c:pt>
                <c:pt idx="9281">
                  <c:v>-0.58837890625</c:v>
                </c:pt>
                <c:pt idx="9282">
                  <c:v>-0.58807373046875</c:v>
                </c:pt>
                <c:pt idx="9283">
                  <c:v>-0.58807373046875</c:v>
                </c:pt>
                <c:pt idx="9284">
                  <c:v>-0.5877685546875</c:v>
                </c:pt>
                <c:pt idx="9285">
                  <c:v>-0.5877685546875</c:v>
                </c:pt>
                <c:pt idx="9286">
                  <c:v>-0.5877685546875</c:v>
                </c:pt>
                <c:pt idx="9287">
                  <c:v>-0.58746337890624933</c:v>
                </c:pt>
                <c:pt idx="9288">
                  <c:v>-0.58746337890624933</c:v>
                </c:pt>
                <c:pt idx="9289">
                  <c:v>-0.587158203125</c:v>
                </c:pt>
                <c:pt idx="9290">
                  <c:v>-0.587158203125</c:v>
                </c:pt>
                <c:pt idx="9291">
                  <c:v>-0.587158203125</c:v>
                </c:pt>
                <c:pt idx="9292">
                  <c:v>-0.58685302734375</c:v>
                </c:pt>
                <c:pt idx="9293">
                  <c:v>-0.58685302734375</c:v>
                </c:pt>
                <c:pt idx="9294">
                  <c:v>-0.58685302734375</c:v>
                </c:pt>
                <c:pt idx="9295">
                  <c:v>-0.58685302734375</c:v>
                </c:pt>
                <c:pt idx="9296">
                  <c:v>-0.5865478515625</c:v>
                </c:pt>
                <c:pt idx="9297">
                  <c:v>-0.5865478515625</c:v>
                </c:pt>
                <c:pt idx="9298">
                  <c:v>-0.5865478515625</c:v>
                </c:pt>
                <c:pt idx="9299">
                  <c:v>-0.5865478515625</c:v>
                </c:pt>
                <c:pt idx="9300">
                  <c:v>-0.5865478515625</c:v>
                </c:pt>
                <c:pt idx="9301">
                  <c:v>-0.58624267578124956</c:v>
                </c:pt>
                <c:pt idx="9302">
                  <c:v>-0.58624267578124956</c:v>
                </c:pt>
                <c:pt idx="9303">
                  <c:v>-0.58624267578124956</c:v>
                </c:pt>
                <c:pt idx="9304">
                  <c:v>-0.58624267578124956</c:v>
                </c:pt>
                <c:pt idx="9305">
                  <c:v>-0.58624267578124956</c:v>
                </c:pt>
                <c:pt idx="9306">
                  <c:v>-0.58593749999999978</c:v>
                </c:pt>
                <c:pt idx="9307">
                  <c:v>-0.58593749999999978</c:v>
                </c:pt>
                <c:pt idx="9308">
                  <c:v>-0.58593749999999978</c:v>
                </c:pt>
                <c:pt idx="9309">
                  <c:v>-0.58593749999999978</c:v>
                </c:pt>
                <c:pt idx="9310">
                  <c:v>-0.58593749999999978</c:v>
                </c:pt>
                <c:pt idx="9311">
                  <c:v>-0.58563232421874978</c:v>
                </c:pt>
                <c:pt idx="9312">
                  <c:v>-0.58563232421874978</c:v>
                </c:pt>
                <c:pt idx="9313">
                  <c:v>-0.58563232421874978</c:v>
                </c:pt>
                <c:pt idx="9314">
                  <c:v>-0.58563232421874978</c:v>
                </c:pt>
                <c:pt idx="9315">
                  <c:v>-0.58563232421874978</c:v>
                </c:pt>
                <c:pt idx="9316">
                  <c:v>-0.58563232421874978</c:v>
                </c:pt>
                <c:pt idx="9317">
                  <c:v>-0.58563232421874978</c:v>
                </c:pt>
                <c:pt idx="9318">
                  <c:v>-0.58532714843749978</c:v>
                </c:pt>
                <c:pt idx="9319">
                  <c:v>-0.58532714843749978</c:v>
                </c:pt>
                <c:pt idx="9320">
                  <c:v>-0.58532714843749978</c:v>
                </c:pt>
                <c:pt idx="9321">
                  <c:v>-0.58532714843749978</c:v>
                </c:pt>
                <c:pt idx="9322">
                  <c:v>-0.58532714843749978</c:v>
                </c:pt>
                <c:pt idx="9323">
                  <c:v>-0.58532714843749978</c:v>
                </c:pt>
                <c:pt idx="9324">
                  <c:v>-0.58532714843749978</c:v>
                </c:pt>
                <c:pt idx="9325">
                  <c:v>-0.58502197265625</c:v>
                </c:pt>
                <c:pt idx="9326">
                  <c:v>-0.58502197265625</c:v>
                </c:pt>
                <c:pt idx="9327">
                  <c:v>-0.58502197265625</c:v>
                </c:pt>
                <c:pt idx="9328">
                  <c:v>-0.58502197265625</c:v>
                </c:pt>
                <c:pt idx="9329">
                  <c:v>-0.58502197265625</c:v>
                </c:pt>
                <c:pt idx="9330">
                  <c:v>-0.58471679687499978</c:v>
                </c:pt>
                <c:pt idx="9331">
                  <c:v>-0.58471679687499978</c:v>
                </c:pt>
                <c:pt idx="9332">
                  <c:v>-0.58471679687499978</c:v>
                </c:pt>
                <c:pt idx="9333">
                  <c:v>-0.58471679687499978</c:v>
                </c:pt>
                <c:pt idx="9334">
                  <c:v>-0.58471679687499978</c:v>
                </c:pt>
                <c:pt idx="9335">
                  <c:v>-0.58471679687499978</c:v>
                </c:pt>
                <c:pt idx="9336">
                  <c:v>-0.58441162109374978</c:v>
                </c:pt>
                <c:pt idx="9337">
                  <c:v>-0.58441162109374978</c:v>
                </c:pt>
                <c:pt idx="9338">
                  <c:v>-0.58441162109374978</c:v>
                </c:pt>
                <c:pt idx="9339">
                  <c:v>-0.58441162109374978</c:v>
                </c:pt>
                <c:pt idx="9340">
                  <c:v>-0.58441162109374978</c:v>
                </c:pt>
                <c:pt idx="9341">
                  <c:v>-0.58410644531249978</c:v>
                </c:pt>
                <c:pt idx="9342">
                  <c:v>-0.58410644531249978</c:v>
                </c:pt>
                <c:pt idx="9343">
                  <c:v>-0.58410644531249978</c:v>
                </c:pt>
                <c:pt idx="9344">
                  <c:v>-0.58410644531249978</c:v>
                </c:pt>
                <c:pt idx="9345">
                  <c:v>-0.58410644531249978</c:v>
                </c:pt>
                <c:pt idx="9346">
                  <c:v>-0.58380126953124978</c:v>
                </c:pt>
                <c:pt idx="9347">
                  <c:v>-0.58380126953124978</c:v>
                </c:pt>
                <c:pt idx="9348">
                  <c:v>-0.58380126953124978</c:v>
                </c:pt>
                <c:pt idx="9349">
                  <c:v>-0.58380126953124978</c:v>
                </c:pt>
                <c:pt idx="9350">
                  <c:v>-0.58349609374999978</c:v>
                </c:pt>
                <c:pt idx="9351">
                  <c:v>-0.58349609374999978</c:v>
                </c:pt>
                <c:pt idx="9352">
                  <c:v>-0.58349609374999978</c:v>
                </c:pt>
                <c:pt idx="9353">
                  <c:v>-0.58349609374999978</c:v>
                </c:pt>
                <c:pt idx="9354">
                  <c:v>-0.58319091796875</c:v>
                </c:pt>
                <c:pt idx="9355">
                  <c:v>-0.58319091796875</c:v>
                </c:pt>
                <c:pt idx="9356">
                  <c:v>-0.58319091796875</c:v>
                </c:pt>
                <c:pt idx="9357">
                  <c:v>-0.58319091796875</c:v>
                </c:pt>
                <c:pt idx="9358">
                  <c:v>-0.5828857421875</c:v>
                </c:pt>
                <c:pt idx="9359">
                  <c:v>-0.5828857421875</c:v>
                </c:pt>
                <c:pt idx="9360">
                  <c:v>-0.5828857421875</c:v>
                </c:pt>
                <c:pt idx="9361">
                  <c:v>-0.5828857421875</c:v>
                </c:pt>
                <c:pt idx="9362">
                  <c:v>-0.58258056640624956</c:v>
                </c:pt>
                <c:pt idx="9363">
                  <c:v>-0.58258056640624956</c:v>
                </c:pt>
                <c:pt idx="9364">
                  <c:v>-0.58258056640624956</c:v>
                </c:pt>
                <c:pt idx="9365">
                  <c:v>-0.58258056640624956</c:v>
                </c:pt>
                <c:pt idx="9366">
                  <c:v>-0.582275390625</c:v>
                </c:pt>
                <c:pt idx="9367">
                  <c:v>-0.582275390625</c:v>
                </c:pt>
                <c:pt idx="9368">
                  <c:v>-0.582275390625</c:v>
                </c:pt>
                <c:pt idx="9369">
                  <c:v>-0.582275390625</c:v>
                </c:pt>
                <c:pt idx="9370">
                  <c:v>-0.58197021484375</c:v>
                </c:pt>
                <c:pt idx="9371">
                  <c:v>-0.58197021484375</c:v>
                </c:pt>
                <c:pt idx="9372">
                  <c:v>-0.58197021484375</c:v>
                </c:pt>
                <c:pt idx="9373">
                  <c:v>-0.58197021484375</c:v>
                </c:pt>
                <c:pt idx="9374">
                  <c:v>-0.5816650390625</c:v>
                </c:pt>
                <c:pt idx="9375">
                  <c:v>-0.5816650390625</c:v>
                </c:pt>
                <c:pt idx="9376">
                  <c:v>-0.98510742187499978</c:v>
                </c:pt>
                <c:pt idx="9377">
                  <c:v>-0.99060058593749978</c:v>
                </c:pt>
                <c:pt idx="9378">
                  <c:v>-0.99365234374999978</c:v>
                </c:pt>
                <c:pt idx="9379">
                  <c:v>-0.99548339843749978</c:v>
                </c:pt>
                <c:pt idx="9380">
                  <c:v>-0.99700927734375022</c:v>
                </c:pt>
                <c:pt idx="9381">
                  <c:v>-0.99822998046875</c:v>
                </c:pt>
                <c:pt idx="9382">
                  <c:v>-0.9991455078125</c:v>
                </c:pt>
                <c:pt idx="9383">
                  <c:v>-0.99975585937500022</c:v>
                </c:pt>
                <c:pt idx="9384">
                  <c:v>-1.0003662109374996</c:v>
                </c:pt>
                <c:pt idx="9385">
                  <c:v>-1.0009765625</c:v>
                </c:pt>
                <c:pt idx="9386">
                  <c:v>-1.0015869140625</c:v>
                </c:pt>
                <c:pt idx="9387">
                  <c:v>-1.002197265625</c:v>
                </c:pt>
                <c:pt idx="9388">
                  <c:v>-1.0025024414062504</c:v>
                </c:pt>
                <c:pt idx="9389">
                  <c:v>-1.0028076171874996</c:v>
                </c:pt>
                <c:pt idx="9390">
                  <c:v>-1.0034179687500004</c:v>
                </c:pt>
                <c:pt idx="9391">
                  <c:v>-1.00372314453125</c:v>
                </c:pt>
                <c:pt idx="9392">
                  <c:v>-1.0040283203125</c:v>
                </c:pt>
                <c:pt idx="9393">
                  <c:v>-1.00433349609375</c:v>
                </c:pt>
                <c:pt idx="9394">
                  <c:v>-1.004638671875</c:v>
                </c:pt>
                <c:pt idx="9395">
                  <c:v>-1.00494384765625</c:v>
                </c:pt>
                <c:pt idx="9396">
                  <c:v>-1.00494384765625</c:v>
                </c:pt>
                <c:pt idx="9397">
                  <c:v>-1.0052490234375</c:v>
                </c:pt>
                <c:pt idx="9398">
                  <c:v>-1.00555419921875</c:v>
                </c:pt>
                <c:pt idx="9399">
                  <c:v>-1.00555419921875</c:v>
                </c:pt>
                <c:pt idx="9400">
                  <c:v>-1.0058593749999998</c:v>
                </c:pt>
                <c:pt idx="9401">
                  <c:v>-1.0058593749999998</c:v>
                </c:pt>
                <c:pt idx="9402">
                  <c:v>-1.00616455078125</c:v>
                </c:pt>
                <c:pt idx="9403">
                  <c:v>-1.00616455078125</c:v>
                </c:pt>
                <c:pt idx="9404">
                  <c:v>-1.0064697265625</c:v>
                </c:pt>
                <c:pt idx="9405">
                  <c:v>-1.0064697265625</c:v>
                </c:pt>
                <c:pt idx="9406">
                  <c:v>-1.0064697265625</c:v>
                </c:pt>
                <c:pt idx="9407">
                  <c:v>-1.00677490234375</c:v>
                </c:pt>
                <c:pt idx="9408">
                  <c:v>-1.00677490234375</c:v>
                </c:pt>
                <c:pt idx="9409">
                  <c:v>-1.00677490234375</c:v>
                </c:pt>
                <c:pt idx="9410">
                  <c:v>-1.00677490234375</c:v>
                </c:pt>
                <c:pt idx="9411">
                  <c:v>-1.007080078125</c:v>
                </c:pt>
                <c:pt idx="9412">
                  <c:v>-1.007080078125</c:v>
                </c:pt>
                <c:pt idx="9413">
                  <c:v>-1.007080078125</c:v>
                </c:pt>
                <c:pt idx="9414">
                  <c:v>-1.00738525390625</c:v>
                </c:pt>
                <c:pt idx="9415">
                  <c:v>-1.00738525390625</c:v>
                </c:pt>
                <c:pt idx="9416">
                  <c:v>-1.00738525390625</c:v>
                </c:pt>
                <c:pt idx="9417">
                  <c:v>-1.00738525390625</c:v>
                </c:pt>
                <c:pt idx="9418">
                  <c:v>-1.0076904296875</c:v>
                </c:pt>
                <c:pt idx="9419">
                  <c:v>-1.0076904296875</c:v>
                </c:pt>
                <c:pt idx="9420">
                  <c:v>-1.0076904296875</c:v>
                </c:pt>
                <c:pt idx="9421">
                  <c:v>-1.0076904296875</c:v>
                </c:pt>
                <c:pt idx="9422">
                  <c:v>-1.0079956054687498</c:v>
                </c:pt>
                <c:pt idx="9423">
                  <c:v>-1.0079956054687498</c:v>
                </c:pt>
                <c:pt idx="9424">
                  <c:v>-1.0079956054687498</c:v>
                </c:pt>
                <c:pt idx="9425">
                  <c:v>-1.0079956054687498</c:v>
                </c:pt>
                <c:pt idx="9426">
                  <c:v>-1.0079956054687498</c:v>
                </c:pt>
                <c:pt idx="9427">
                  <c:v>-1.0079956054687498</c:v>
                </c:pt>
                <c:pt idx="9428">
                  <c:v>-1.00830078125</c:v>
                </c:pt>
                <c:pt idx="9429">
                  <c:v>-1.00830078125</c:v>
                </c:pt>
                <c:pt idx="9430">
                  <c:v>-1.00830078125</c:v>
                </c:pt>
                <c:pt idx="9431">
                  <c:v>-1.00830078125</c:v>
                </c:pt>
                <c:pt idx="9432">
                  <c:v>-1.00830078125</c:v>
                </c:pt>
                <c:pt idx="9433">
                  <c:v>-1.00830078125</c:v>
                </c:pt>
                <c:pt idx="9434">
                  <c:v>-1.00830078125</c:v>
                </c:pt>
                <c:pt idx="9435">
                  <c:v>-1.00860595703125</c:v>
                </c:pt>
                <c:pt idx="9436">
                  <c:v>-1.00860595703125</c:v>
                </c:pt>
                <c:pt idx="9437">
                  <c:v>-1.00860595703125</c:v>
                </c:pt>
                <c:pt idx="9438">
                  <c:v>-1.00860595703125</c:v>
                </c:pt>
                <c:pt idx="9439">
                  <c:v>-1.00860595703125</c:v>
                </c:pt>
                <c:pt idx="9440">
                  <c:v>-1.00860595703125</c:v>
                </c:pt>
                <c:pt idx="9441">
                  <c:v>-1.0089111328125</c:v>
                </c:pt>
                <c:pt idx="9442">
                  <c:v>-1.0089111328125</c:v>
                </c:pt>
                <c:pt idx="9443">
                  <c:v>-1.0089111328125</c:v>
                </c:pt>
                <c:pt idx="9444">
                  <c:v>-1.0089111328125</c:v>
                </c:pt>
                <c:pt idx="9445">
                  <c:v>-1.0089111328125</c:v>
                </c:pt>
                <c:pt idx="9446">
                  <c:v>-1.0089111328125</c:v>
                </c:pt>
                <c:pt idx="9447">
                  <c:v>-1.0089111328125</c:v>
                </c:pt>
                <c:pt idx="9448">
                  <c:v>-1.0089111328125</c:v>
                </c:pt>
                <c:pt idx="9449">
                  <c:v>-1.00921630859375</c:v>
                </c:pt>
                <c:pt idx="9450">
                  <c:v>-1.00921630859375</c:v>
                </c:pt>
                <c:pt idx="9451">
                  <c:v>-1.00921630859375</c:v>
                </c:pt>
                <c:pt idx="9452">
                  <c:v>-1.00921630859375</c:v>
                </c:pt>
                <c:pt idx="9453">
                  <c:v>-1.0095214843749996</c:v>
                </c:pt>
                <c:pt idx="9454">
                  <c:v>-1.0095214843749996</c:v>
                </c:pt>
                <c:pt idx="9455">
                  <c:v>-1.0095214843749996</c:v>
                </c:pt>
                <c:pt idx="9456">
                  <c:v>-1.0095214843749996</c:v>
                </c:pt>
                <c:pt idx="9457">
                  <c:v>-1.0095214843749996</c:v>
                </c:pt>
                <c:pt idx="9458">
                  <c:v>-1.0098266601562498</c:v>
                </c:pt>
                <c:pt idx="9459">
                  <c:v>-1.0098266601562498</c:v>
                </c:pt>
                <c:pt idx="9460">
                  <c:v>-1.0098266601562498</c:v>
                </c:pt>
                <c:pt idx="9461">
                  <c:v>-1.0098266601562498</c:v>
                </c:pt>
                <c:pt idx="9462">
                  <c:v>-1.0101318359375</c:v>
                </c:pt>
                <c:pt idx="9463">
                  <c:v>-1.0101318359375</c:v>
                </c:pt>
                <c:pt idx="9464">
                  <c:v>-1.0101318359375</c:v>
                </c:pt>
                <c:pt idx="9465">
                  <c:v>-1.0101318359375</c:v>
                </c:pt>
                <c:pt idx="9466">
                  <c:v>-1.0104370117187504</c:v>
                </c:pt>
                <c:pt idx="9467">
                  <c:v>-1.0104370117187504</c:v>
                </c:pt>
                <c:pt idx="9468">
                  <c:v>-1.0104370117187504</c:v>
                </c:pt>
                <c:pt idx="9469">
                  <c:v>-1.0104370117187504</c:v>
                </c:pt>
                <c:pt idx="9470">
                  <c:v>-1.0104370117187504</c:v>
                </c:pt>
                <c:pt idx="9471">
                  <c:v>-1.0107421875</c:v>
                </c:pt>
                <c:pt idx="9472">
                  <c:v>-1.0107421875</c:v>
                </c:pt>
                <c:pt idx="9473">
                  <c:v>-1.0107421875</c:v>
                </c:pt>
                <c:pt idx="9474">
                  <c:v>-1.0107421875</c:v>
                </c:pt>
                <c:pt idx="9475">
                  <c:v>-1.0107421875</c:v>
                </c:pt>
                <c:pt idx="9476">
                  <c:v>-1.0107421875</c:v>
                </c:pt>
                <c:pt idx="9477">
                  <c:v>-1.0110473632812504</c:v>
                </c:pt>
                <c:pt idx="9478">
                  <c:v>-1.0110473632812504</c:v>
                </c:pt>
                <c:pt idx="9479">
                  <c:v>-1.0110473632812504</c:v>
                </c:pt>
                <c:pt idx="9480">
                  <c:v>-1.0110473632812504</c:v>
                </c:pt>
                <c:pt idx="9481">
                  <c:v>-1.0110473632812504</c:v>
                </c:pt>
                <c:pt idx="9482">
                  <c:v>-1.0110473632812504</c:v>
                </c:pt>
                <c:pt idx="9483">
                  <c:v>-1.0113525390625004</c:v>
                </c:pt>
                <c:pt idx="9484">
                  <c:v>-1.0113525390625004</c:v>
                </c:pt>
                <c:pt idx="9485">
                  <c:v>-1.0113525390625004</c:v>
                </c:pt>
                <c:pt idx="9486">
                  <c:v>-1.0113525390625004</c:v>
                </c:pt>
                <c:pt idx="9487">
                  <c:v>-1.0113525390625004</c:v>
                </c:pt>
                <c:pt idx="9488">
                  <c:v>-1.0113525390625004</c:v>
                </c:pt>
                <c:pt idx="9489">
                  <c:v>-1.0116577148437504</c:v>
                </c:pt>
                <c:pt idx="9490">
                  <c:v>-1.0116577148437504</c:v>
                </c:pt>
                <c:pt idx="9491">
                  <c:v>-1.0116577148437504</c:v>
                </c:pt>
                <c:pt idx="9492">
                  <c:v>-1.0116577148437504</c:v>
                </c:pt>
                <c:pt idx="9493">
                  <c:v>-1.0116577148437504</c:v>
                </c:pt>
                <c:pt idx="9494">
                  <c:v>-1.0116577148437504</c:v>
                </c:pt>
                <c:pt idx="9495">
                  <c:v>-1.0119628906249996</c:v>
                </c:pt>
                <c:pt idx="9496">
                  <c:v>-1.0119628906249996</c:v>
                </c:pt>
                <c:pt idx="9497">
                  <c:v>-1.0119628906249996</c:v>
                </c:pt>
                <c:pt idx="9498">
                  <c:v>-1.0119628906249996</c:v>
                </c:pt>
                <c:pt idx="9499">
                  <c:v>-1.0122680664062504</c:v>
                </c:pt>
                <c:pt idx="9500">
                  <c:v>-1.0122680664062504</c:v>
                </c:pt>
                <c:pt idx="9501">
                  <c:v>-1.0122680664062504</c:v>
                </c:pt>
                <c:pt idx="9502">
                  <c:v>-1.0122680664062504</c:v>
                </c:pt>
                <c:pt idx="9503">
                  <c:v>-1.0125732421874996</c:v>
                </c:pt>
                <c:pt idx="9504">
                  <c:v>-1.0125732421874996</c:v>
                </c:pt>
                <c:pt idx="9505">
                  <c:v>-1.0125732421874996</c:v>
                </c:pt>
                <c:pt idx="9506">
                  <c:v>-1.0125732421874996</c:v>
                </c:pt>
                <c:pt idx="9507">
                  <c:v>-1.0125732421874996</c:v>
                </c:pt>
                <c:pt idx="9508">
                  <c:v>-1.01287841796875</c:v>
                </c:pt>
                <c:pt idx="9509">
                  <c:v>-1.01287841796875</c:v>
                </c:pt>
                <c:pt idx="9510">
                  <c:v>-1.01287841796875</c:v>
                </c:pt>
                <c:pt idx="9511">
                  <c:v>-1.01287841796875</c:v>
                </c:pt>
                <c:pt idx="9512">
                  <c:v>-1.01287841796875</c:v>
                </c:pt>
                <c:pt idx="9513">
                  <c:v>-1.01287841796875</c:v>
                </c:pt>
                <c:pt idx="9514">
                  <c:v>-1.01287841796875</c:v>
                </c:pt>
                <c:pt idx="9515">
                  <c:v>-1.01287841796875</c:v>
                </c:pt>
                <c:pt idx="9516">
                  <c:v>-1.01287841796875</c:v>
                </c:pt>
                <c:pt idx="9517">
                  <c:v>-1.01287841796875</c:v>
                </c:pt>
                <c:pt idx="9518">
                  <c:v>-1.01287841796875</c:v>
                </c:pt>
                <c:pt idx="9519">
                  <c:v>-1.01287841796875</c:v>
                </c:pt>
                <c:pt idx="9520">
                  <c:v>-1.01287841796875</c:v>
                </c:pt>
                <c:pt idx="9521">
                  <c:v>-1.01287841796875</c:v>
                </c:pt>
                <c:pt idx="9522">
                  <c:v>-1.01287841796875</c:v>
                </c:pt>
                <c:pt idx="9523">
                  <c:v>-1.01287841796875</c:v>
                </c:pt>
                <c:pt idx="9524">
                  <c:v>-1.01287841796875</c:v>
                </c:pt>
                <c:pt idx="9525">
                  <c:v>-1.01287841796875</c:v>
                </c:pt>
                <c:pt idx="9526">
                  <c:v>-1.01287841796875</c:v>
                </c:pt>
                <c:pt idx="9527">
                  <c:v>-1.01287841796875</c:v>
                </c:pt>
                <c:pt idx="9528">
                  <c:v>-1.01287841796875</c:v>
                </c:pt>
                <c:pt idx="9529">
                  <c:v>-1.01287841796875</c:v>
                </c:pt>
                <c:pt idx="9530">
                  <c:v>-1.01287841796875</c:v>
                </c:pt>
                <c:pt idx="9531">
                  <c:v>-1.01287841796875</c:v>
                </c:pt>
                <c:pt idx="9532">
                  <c:v>-1.01287841796875</c:v>
                </c:pt>
                <c:pt idx="9533">
                  <c:v>-1.01318359375</c:v>
                </c:pt>
                <c:pt idx="9534">
                  <c:v>-1.01318359375</c:v>
                </c:pt>
                <c:pt idx="9535">
                  <c:v>-1.01318359375</c:v>
                </c:pt>
                <c:pt idx="9536">
                  <c:v>-1.01318359375</c:v>
                </c:pt>
                <c:pt idx="9537">
                  <c:v>-1.01318359375</c:v>
                </c:pt>
                <c:pt idx="9538">
                  <c:v>-1.01318359375</c:v>
                </c:pt>
                <c:pt idx="9539">
                  <c:v>-1.0134887695312504</c:v>
                </c:pt>
                <c:pt idx="9540">
                  <c:v>-1.0134887695312504</c:v>
                </c:pt>
                <c:pt idx="9541">
                  <c:v>-1.0134887695312504</c:v>
                </c:pt>
                <c:pt idx="9542">
                  <c:v>-1.0134887695312504</c:v>
                </c:pt>
                <c:pt idx="9543">
                  <c:v>-1.0134887695312504</c:v>
                </c:pt>
                <c:pt idx="9544">
                  <c:v>-1.0134887695312504</c:v>
                </c:pt>
                <c:pt idx="9545">
                  <c:v>-1.0137939453124996</c:v>
                </c:pt>
                <c:pt idx="9546">
                  <c:v>-1.0137939453124996</c:v>
                </c:pt>
                <c:pt idx="9547">
                  <c:v>-1.0137939453124996</c:v>
                </c:pt>
                <c:pt idx="9548">
                  <c:v>-1.0137939453124996</c:v>
                </c:pt>
                <c:pt idx="9549">
                  <c:v>-1.0140991210937504</c:v>
                </c:pt>
                <c:pt idx="9550">
                  <c:v>-1.0140991210937504</c:v>
                </c:pt>
                <c:pt idx="9551">
                  <c:v>-1.0140991210937504</c:v>
                </c:pt>
                <c:pt idx="9552">
                  <c:v>-1.0140991210937504</c:v>
                </c:pt>
                <c:pt idx="9553">
                  <c:v>-1.0144042968749996</c:v>
                </c:pt>
                <c:pt idx="9554">
                  <c:v>-1.0144042968749996</c:v>
                </c:pt>
                <c:pt idx="9555">
                  <c:v>-1.0144042968749996</c:v>
                </c:pt>
                <c:pt idx="9556">
                  <c:v>-1.0144042968749996</c:v>
                </c:pt>
                <c:pt idx="9557">
                  <c:v>-1.01470947265625</c:v>
                </c:pt>
                <c:pt idx="9558">
                  <c:v>-1.01470947265625</c:v>
                </c:pt>
                <c:pt idx="9559">
                  <c:v>-1.01470947265625</c:v>
                </c:pt>
                <c:pt idx="9560">
                  <c:v>-1.01470947265625</c:v>
                </c:pt>
                <c:pt idx="9561">
                  <c:v>-1.01470947265625</c:v>
                </c:pt>
                <c:pt idx="9562">
                  <c:v>-1.01470947265625</c:v>
                </c:pt>
                <c:pt idx="9563">
                  <c:v>-1.0150146484374996</c:v>
                </c:pt>
                <c:pt idx="9564">
                  <c:v>-1.0150146484374996</c:v>
                </c:pt>
                <c:pt idx="9565">
                  <c:v>-1.0150146484374996</c:v>
                </c:pt>
                <c:pt idx="9566">
                  <c:v>-1.0150146484374996</c:v>
                </c:pt>
                <c:pt idx="9567">
                  <c:v>-1.0150146484374996</c:v>
                </c:pt>
                <c:pt idx="9568">
                  <c:v>-1.0150146484374996</c:v>
                </c:pt>
                <c:pt idx="9569">
                  <c:v>-1.0150146484374996</c:v>
                </c:pt>
                <c:pt idx="9570">
                  <c:v>-1.0153198242187504</c:v>
                </c:pt>
                <c:pt idx="9571">
                  <c:v>-1.0153198242187504</c:v>
                </c:pt>
                <c:pt idx="9572">
                  <c:v>-1.0153198242187504</c:v>
                </c:pt>
                <c:pt idx="9573">
                  <c:v>-1.0153198242187504</c:v>
                </c:pt>
                <c:pt idx="9574">
                  <c:v>-1.0153198242187504</c:v>
                </c:pt>
                <c:pt idx="9575">
                  <c:v>-1.0153198242187504</c:v>
                </c:pt>
                <c:pt idx="9576">
                  <c:v>-1.0156249999999996</c:v>
                </c:pt>
                <c:pt idx="9577">
                  <c:v>-1.0156249999999996</c:v>
                </c:pt>
                <c:pt idx="9578">
                  <c:v>-1.0156249999999996</c:v>
                </c:pt>
                <c:pt idx="9579">
                  <c:v>-1.0156249999999996</c:v>
                </c:pt>
                <c:pt idx="9580">
                  <c:v>-1.0156249999999996</c:v>
                </c:pt>
                <c:pt idx="9581">
                  <c:v>-1.0156249999999996</c:v>
                </c:pt>
                <c:pt idx="9582">
                  <c:v>-1.0156249999999996</c:v>
                </c:pt>
                <c:pt idx="9583">
                  <c:v>-1.01593017578125</c:v>
                </c:pt>
                <c:pt idx="9584">
                  <c:v>-1.01593017578125</c:v>
                </c:pt>
                <c:pt idx="9585">
                  <c:v>-1.01593017578125</c:v>
                </c:pt>
                <c:pt idx="9586">
                  <c:v>-1.01593017578125</c:v>
                </c:pt>
                <c:pt idx="9587">
                  <c:v>-1.01593017578125</c:v>
                </c:pt>
                <c:pt idx="9588">
                  <c:v>-1.01593017578125</c:v>
                </c:pt>
                <c:pt idx="9589">
                  <c:v>-1.01593017578125</c:v>
                </c:pt>
                <c:pt idx="9590">
                  <c:v>-1.01593017578125</c:v>
                </c:pt>
                <c:pt idx="9591">
                  <c:v>-1.01593017578125</c:v>
                </c:pt>
                <c:pt idx="9592">
                  <c:v>-1.01593017578125</c:v>
                </c:pt>
                <c:pt idx="9593">
                  <c:v>-1.01593017578125</c:v>
                </c:pt>
                <c:pt idx="9594">
                  <c:v>-1.01593017578125</c:v>
                </c:pt>
                <c:pt idx="9595">
                  <c:v>-1.01593017578125</c:v>
                </c:pt>
                <c:pt idx="9596">
                  <c:v>-1.01593017578125</c:v>
                </c:pt>
                <c:pt idx="9597">
                  <c:v>-1.0162353515625</c:v>
                </c:pt>
                <c:pt idx="9598">
                  <c:v>-1.0162353515625</c:v>
                </c:pt>
                <c:pt idx="9599">
                  <c:v>-1.0162353515625</c:v>
                </c:pt>
                <c:pt idx="9600">
                  <c:v>-1.0162353515625</c:v>
                </c:pt>
                <c:pt idx="9601">
                  <c:v>-1.0162353515625</c:v>
                </c:pt>
                <c:pt idx="9602">
                  <c:v>-1.0165405273437504</c:v>
                </c:pt>
                <c:pt idx="9603">
                  <c:v>-1.0165405273437504</c:v>
                </c:pt>
                <c:pt idx="9604">
                  <c:v>-1.0165405273437504</c:v>
                </c:pt>
                <c:pt idx="9605">
                  <c:v>-1.0165405273437504</c:v>
                </c:pt>
                <c:pt idx="9606">
                  <c:v>-1.0165405273437504</c:v>
                </c:pt>
                <c:pt idx="9607">
                  <c:v>-1.0165405273437504</c:v>
                </c:pt>
                <c:pt idx="9608">
                  <c:v>-1.0165405273437504</c:v>
                </c:pt>
                <c:pt idx="9609">
                  <c:v>-1.016845703125</c:v>
                </c:pt>
                <c:pt idx="9610">
                  <c:v>-1.016845703125</c:v>
                </c:pt>
                <c:pt idx="9611">
                  <c:v>-1.016845703125</c:v>
                </c:pt>
                <c:pt idx="9612">
                  <c:v>-1.016845703125</c:v>
                </c:pt>
                <c:pt idx="9613">
                  <c:v>-1.016845703125</c:v>
                </c:pt>
                <c:pt idx="9614">
                  <c:v>-1.016845703125</c:v>
                </c:pt>
                <c:pt idx="9615">
                  <c:v>-1.016845703125</c:v>
                </c:pt>
                <c:pt idx="9616">
                  <c:v>-1.0171508789062504</c:v>
                </c:pt>
                <c:pt idx="9617">
                  <c:v>-1.0171508789062504</c:v>
                </c:pt>
                <c:pt idx="9618">
                  <c:v>-1.0171508789062504</c:v>
                </c:pt>
                <c:pt idx="9619">
                  <c:v>-1.0171508789062504</c:v>
                </c:pt>
                <c:pt idx="9620">
                  <c:v>-1.0174560546875</c:v>
                </c:pt>
                <c:pt idx="9621">
                  <c:v>-1.0174560546875</c:v>
                </c:pt>
                <c:pt idx="9622">
                  <c:v>-1.0174560546875</c:v>
                </c:pt>
                <c:pt idx="9623">
                  <c:v>-1.0174560546875</c:v>
                </c:pt>
                <c:pt idx="9624">
                  <c:v>-1.0177612304687498</c:v>
                </c:pt>
                <c:pt idx="9625">
                  <c:v>-1.0177612304687498</c:v>
                </c:pt>
                <c:pt idx="9626">
                  <c:v>-1.0177612304687498</c:v>
                </c:pt>
                <c:pt idx="9627">
                  <c:v>-1.0177612304687498</c:v>
                </c:pt>
                <c:pt idx="9628">
                  <c:v>-1.0177612304687498</c:v>
                </c:pt>
                <c:pt idx="9629">
                  <c:v>-1.01806640625</c:v>
                </c:pt>
                <c:pt idx="9630">
                  <c:v>-1.01806640625</c:v>
                </c:pt>
                <c:pt idx="9631">
                  <c:v>-1.01806640625</c:v>
                </c:pt>
                <c:pt idx="9632">
                  <c:v>-1.01806640625</c:v>
                </c:pt>
                <c:pt idx="9633">
                  <c:v>-1.01806640625</c:v>
                </c:pt>
                <c:pt idx="9634">
                  <c:v>-1.01837158203125</c:v>
                </c:pt>
                <c:pt idx="9635">
                  <c:v>-1.01837158203125</c:v>
                </c:pt>
                <c:pt idx="9636">
                  <c:v>-1.01837158203125</c:v>
                </c:pt>
                <c:pt idx="9637">
                  <c:v>-1.01837158203125</c:v>
                </c:pt>
                <c:pt idx="9638">
                  <c:v>-1.01837158203125</c:v>
                </c:pt>
                <c:pt idx="9639">
                  <c:v>-1.0186767578124996</c:v>
                </c:pt>
                <c:pt idx="9640">
                  <c:v>-1.0186767578124996</c:v>
                </c:pt>
                <c:pt idx="9641">
                  <c:v>-1.0186767578124996</c:v>
                </c:pt>
                <c:pt idx="9642">
                  <c:v>-1.0186767578124996</c:v>
                </c:pt>
                <c:pt idx="9643">
                  <c:v>-1.0186767578124996</c:v>
                </c:pt>
                <c:pt idx="9644">
                  <c:v>-1.0186767578124996</c:v>
                </c:pt>
                <c:pt idx="9645">
                  <c:v>-1.0186767578124996</c:v>
                </c:pt>
                <c:pt idx="9646">
                  <c:v>-1.0186767578124996</c:v>
                </c:pt>
                <c:pt idx="9647">
                  <c:v>-1.0189819335937504</c:v>
                </c:pt>
                <c:pt idx="9648">
                  <c:v>-1.0189819335937504</c:v>
                </c:pt>
                <c:pt idx="9649">
                  <c:v>-1.0189819335937504</c:v>
                </c:pt>
                <c:pt idx="9650">
                  <c:v>-1.0189819335937504</c:v>
                </c:pt>
                <c:pt idx="9651">
                  <c:v>-1.0189819335937504</c:v>
                </c:pt>
                <c:pt idx="9652">
                  <c:v>-1.0189819335937504</c:v>
                </c:pt>
                <c:pt idx="9653">
                  <c:v>-1.0189819335937504</c:v>
                </c:pt>
                <c:pt idx="9654">
                  <c:v>-1.0189819335937504</c:v>
                </c:pt>
                <c:pt idx="9655">
                  <c:v>-1.0192871093750004</c:v>
                </c:pt>
                <c:pt idx="9656">
                  <c:v>-1.0192871093750004</c:v>
                </c:pt>
                <c:pt idx="9657">
                  <c:v>-1.0192871093750004</c:v>
                </c:pt>
                <c:pt idx="9658">
                  <c:v>-1.0192871093750004</c:v>
                </c:pt>
                <c:pt idx="9659">
                  <c:v>-1.0192871093750004</c:v>
                </c:pt>
                <c:pt idx="9660">
                  <c:v>-1.0192871093750004</c:v>
                </c:pt>
                <c:pt idx="9661">
                  <c:v>-1.0192871093750004</c:v>
                </c:pt>
                <c:pt idx="9662">
                  <c:v>-1.0192871093750004</c:v>
                </c:pt>
                <c:pt idx="9663">
                  <c:v>-1.0195922851562498</c:v>
                </c:pt>
                <c:pt idx="9664">
                  <c:v>-1.0195922851562498</c:v>
                </c:pt>
                <c:pt idx="9665">
                  <c:v>-1.0195922851562498</c:v>
                </c:pt>
                <c:pt idx="9666">
                  <c:v>-1.0195922851562498</c:v>
                </c:pt>
                <c:pt idx="9667">
                  <c:v>-1.0195922851562498</c:v>
                </c:pt>
                <c:pt idx="9668">
                  <c:v>-1.0195922851562498</c:v>
                </c:pt>
                <c:pt idx="9669">
                  <c:v>-1.0195922851562498</c:v>
                </c:pt>
                <c:pt idx="9670">
                  <c:v>-1.0198974609375</c:v>
                </c:pt>
                <c:pt idx="9671">
                  <c:v>-1.0198974609375</c:v>
                </c:pt>
                <c:pt idx="9672">
                  <c:v>-1.0198974609375</c:v>
                </c:pt>
                <c:pt idx="9673">
                  <c:v>-1.0198974609375</c:v>
                </c:pt>
                <c:pt idx="9674">
                  <c:v>-1.0198974609375</c:v>
                </c:pt>
                <c:pt idx="9675">
                  <c:v>-1.0198974609375</c:v>
                </c:pt>
                <c:pt idx="9676">
                  <c:v>-1.0198974609375</c:v>
                </c:pt>
                <c:pt idx="9677">
                  <c:v>-1.0198974609375</c:v>
                </c:pt>
                <c:pt idx="9678">
                  <c:v>-1.0198974609375</c:v>
                </c:pt>
                <c:pt idx="9679">
                  <c:v>-1.0202026367187504</c:v>
                </c:pt>
                <c:pt idx="9680">
                  <c:v>-1.0202026367187504</c:v>
                </c:pt>
                <c:pt idx="9681">
                  <c:v>-1.0202026367187504</c:v>
                </c:pt>
                <c:pt idx="9682">
                  <c:v>-1.0202026367187504</c:v>
                </c:pt>
                <c:pt idx="9683">
                  <c:v>-1.0202026367187504</c:v>
                </c:pt>
                <c:pt idx="9684">
                  <c:v>-1.0205078125</c:v>
                </c:pt>
                <c:pt idx="9685">
                  <c:v>-1.0205078125</c:v>
                </c:pt>
                <c:pt idx="9686">
                  <c:v>-1.0205078125</c:v>
                </c:pt>
                <c:pt idx="9687">
                  <c:v>-1.0205078125</c:v>
                </c:pt>
                <c:pt idx="9688">
                  <c:v>-1.0208129882812504</c:v>
                </c:pt>
                <c:pt idx="9689">
                  <c:v>-1.0208129882812504</c:v>
                </c:pt>
                <c:pt idx="9690">
                  <c:v>-1.0208129882812504</c:v>
                </c:pt>
                <c:pt idx="9691">
                  <c:v>-1.0208129882812504</c:v>
                </c:pt>
                <c:pt idx="9692">
                  <c:v>-1.0211181640625004</c:v>
                </c:pt>
                <c:pt idx="9693">
                  <c:v>-1.0211181640625004</c:v>
                </c:pt>
                <c:pt idx="9694">
                  <c:v>-1.0211181640625004</c:v>
                </c:pt>
                <c:pt idx="9695">
                  <c:v>-1.0211181640625004</c:v>
                </c:pt>
                <c:pt idx="9696">
                  <c:v>-1.0211181640625004</c:v>
                </c:pt>
                <c:pt idx="9697">
                  <c:v>-1.02142333984375</c:v>
                </c:pt>
                <c:pt idx="9698">
                  <c:v>-1.02142333984375</c:v>
                </c:pt>
                <c:pt idx="9699">
                  <c:v>-1.02142333984375</c:v>
                </c:pt>
                <c:pt idx="9700">
                  <c:v>-1.02142333984375</c:v>
                </c:pt>
                <c:pt idx="9701">
                  <c:v>-1.02142333984375</c:v>
                </c:pt>
                <c:pt idx="9702">
                  <c:v>-1.02142333984375</c:v>
                </c:pt>
                <c:pt idx="9703">
                  <c:v>-1.02142333984375</c:v>
                </c:pt>
                <c:pt idx="9704">
                  <c:v>-1.0217285156249996</c:v>
                </c:pt>
                <c:pt idx="9705">
                  <c:v>-1.0217285156249996</c:v>
                </c:pt>
                <c:pt idx="9706">
                  <c:v>-1.0217285156249996</c:v>
                </c:pt>
                <c:pt idx="9707">
                  <c:v>-1.0217285156249996</c:v>
                </c:pt>
                <c:pt idx="9708">
                  <c:v>-1.0217285156249996</c:v>
                </c:pt>
                <c:pt idx="9709">
                  <c:v>-1.0217285156249996</c:v>
                </c:pt>
                <c:pt idx="9710">
                  <c:v>-1.0217285156249996</c:v>
                </c:pt>
                <c:pt idx="9711">
                  <c:v>-1.0217285156249996</c:v>
                </c:pt>
                <c:pt idx="9712">
                  <c:v>-1.02203369140625</c:v>
                </c:pt>
                <c:pt idx="9713">
                  <c:v>-1.02203369140625</c:v>
                </c:pt>
                <c:pt idx="9714">
                  <c:v>-1.02203369140625</c:v>
                </c:pt>
                <c:pt idx="9715">
                  <c:v>-1.02203369140625</c:v>
                </c:pt>
                <c:pt idx="9716">
                  <c:v>-1.02203369140625</c:v>
                </c:pt>
                <c:pt idx="9717">
                  <c:v>-1.02203369140625</c:v>
                </c:pt>
                <c:pt idx="9718">
                  <c:v>-1.02203369140625</c:v>
                </c:pt>
                <c:pt idx="9719">
                  <c:v>-1.02203369140625</c:v>
                </c:pt>
                <c:pt idx="9720">
                  <c:v>-1.02203369140625</c:v>
                </c:pt>
                <c:pt idx="9721">
                  <c:v>-1.02203369140625</c:v>
                </c:pt>
                <c:pt idx="9722">
                  <c:v>-1.02203369140625</c:v>
                </c:pt>
                <c:pt idx="9723">
                  <c:v>-1.02203369140625</c:v>
                </c:pt>
                <c:pt idx="9724">
                  <c:v>-1.02203369140625</c:v>
                </c:pt>
                <c:pt idx="9725">
                  <c:v>-1.02203369140625</c:v>
                </c:pt>
                <c:pt idx="9726">
                  <c:v>-1.02203369140625</c:v>
                </c:pt>
                <c:pt idx="9727">
                  <c:v>-1.0223388671875</c:v>
                </c:pt>
                <c:pt idx="9728">
                  <c:v>-1.0223388671875</c:v>
                </c:pt>
                <c:pt idx="9729">
                  <c:v>-1.0223388671875</c:v>
                </c:pt>
                <c:pt idx="9730">
                  <c:v>-1.0223388671875</c:v>
                </c:pt>
                <c:pt idx="9731">
                  <c:v>-1.0223388671875</c:v>
                </c:pt>
                <c:pt idx="9732">
                  <c:v>-1.0223388671875</c:v>
                </c:pt>
                <c:pt idx="9733">
                  <c:v>-1.0223388671875</c:v>
                </c:pt>
                <c:pt idx="9734">
                  <c:v>-1.0223388671875</c:v>
                </c:pt>
                <c:pt idx="9735">
                  <c:v>-1.0223388671875</c:v>
                </c:pt>
                <c:pt idx="9736">
                  <c:v>-1.0223388671875</c:v>
                </c:pt>
                <c:pt idx="9737">
                  <c:v>-1.02264404296875</c:v>
                </c:pt>
                <c:pt idx="9738">
                  <c:v>-1.02264404296875</c:v>
                </c:pt>
                <c:pt idx="9739">
                  <c:v>-1.02264404296875</c:v>
                </c:pt>
                <c:pt idx="9740">
                  <c:v>-1.02264404296875</c:v>
                </c:pt>
                <c:pt idx="9741">
                  <c:v>-1.02264404296875</c:v>
                </c:pt>
                <c:pt idx="9742">
                  <c:v>-1.02264404296875</c:v>
                </c:pt>
                <c:pt idx="9743">
                  <c:v>-1.02264404296875</c:v>
                </c:pt>
                <c:pt idx="9744">
                  <c:v>-1.02264404296875</c:v>
                </c:pt>
                <c:pt idx="9745">
                  <c:v>-1.0229492187499996</c:v>
                </c:pt>
                <c:pt idx="9746">
                  <c:v>-1.0229492187499996</c:v>
                </c:pt>
                <c:pt idx="9747">
                  <c:v>-1.0229492187499996</c:v>
                </c:pt>
                <c:pt idx="9748">
                  <c:v>-1.0229492187499996</c:v>
                </c:pt>
                <c:pt idx="9749">
                  <c:v>-1.0229492187499996</c:v>
                </c:pt>
                <c:pt idx="9750">
                  <c:v>-1.0229492187499996</c:v>
                </c:pt>
                <c:pt idx="9751">
                  <c:v>-1.0229492187499996</c:v>
                </c:pt>
                <c:pt idx="9752">
                  <c:v>-1.0229492187499996</c:v>
                </c:pt>
                <c:pt idx="9753">
                  <c:v>-1.0229492187499996</c:v>
                </c:pt>
                <c:pt idx="9754">
                  <c:v>-1.0229492187499996</c:v>
                </c:pt>
                <c:pt idx="9755">
                  <c:v>-1.0229492187499996</c:v>
                </c:pt>
                <c:pt idx="9756">
                  <c:v>-1.0229492187499996</c:v>
                </c:pt>
                <c:pt idx="9757">
                  <c:v>-1.0229492187499996</c:v>
                </c:pt>
                <c:pt idx="9758">
                  <c:v>-1.02325439453125</c:v>
                </c:pt>
                <c:pt idx="9759">
                  <c:v>-1.02325439453125</c:v>
                </c:pt>
                <c:pt idx="9760">
                  <c:v>-1.02325439453125</c:v>
                </c:pt>
                <c:pt idx="9761">
                  <c:v>-1.02325439453125</c:v>
                </c:pt>
                <c:pt idx="9762">
                  <c:v>-1.02325439453125</c:v>
                </c:pt>
                <c:pt idx="9763">
                  <c:v>-1.02325439453125</c:v>
                </c:pt>
                <c:pt idx="9764">
                  <c:v>-1.02325439453125</c:v>
                </c:pt>
                <c:pt idx="9765">
                  <c:v>-1.02325439453125</c:v>
                </c:pt>
                <c:pt idx="9766">
                  <c:v>-1.02325439453125</c:v>
                </c:pt>
                <c:pt idx="9767">
                  <c:v>-1.0235595703125</c:v>
                </c:pt>
                <c:pt idx="9768">
                  <c:v>-1.0235595703125</c:v>
                </c:pt>
                <c:pt idx="9769">
                  <c:v>-1.0235595703125</c:v>
                </c:pt>
                <c:pt idx="9770">
                  <c:v>-1.0235595703125</c:v>
                </c:pt>
                <c:pt idx="9771">
                  <c:v>-1.0235595703125</c:v>
                </c:pt>
                <c:pt idx="9772">
                  <c:v>-1.0235595703125</c:v>
                </c:pt>
                <c:pt idx="9773">
                  <c:v>-1.0235595703125</c:v>
                </c:pt>
                <c:pt idx="9774">
                  <c:v>-1.0235595703125</c:v>
                </c:pt>
                <c:pt idx="9775">
                  <c:v>-1.0235595703125</c:v>
                </c:pt>
                <c:pt idx="9776">
                  <c:v>-1.0235595703125</c:v>
                </c:pt>
                <c:pt idx="9777">
                  <c:v>-1.0235595703125</c:v>
                </c:pt>
                <c:pt idx="9778">
                  <c:v>-1.0235595703125</c:v>
                </c:pt>
                <c:pt idx="9779">
                  <c:v>-1.0235595703125</c:v>
                </c:pt>
                <c:pt idx="9780">
                  <c:v>-1.0235595703125</c:v>
                </c:pt>
                <c:pt idx="9781">
                  <c:v>-1.0235595703125</c:v>
                </c:pt>
                <c:pt idx="9782">
                  <c:v>-1.0235595703125</c:v>
                </c:pt>
                <c:pt idx="9783">
                  <c:v>-1.0235595703125</c:v>
                </c:pt>
                <c:pt idx="9784">
                  <c:v>-1.0235595703125</c:v>
                </c:pt>
                <c:pt idx="9785">
                  <c:v>-1.0235595703125</c:v>
                </c:pt>
                <c:pt idx="9786">
                  <c:v>-1.0235595703125</c:v>
                </c:pt>
                <c:pt idx="9787">
                  <c:v>-1.0235595703125</c:v>
                </c:pt>
                <c:pt idx="9788">
                  <c:v>-1.0235595703125</c:v>
                </c:pt>
                <c:pt idx="9789">
                  <c:v>-1.0235595703125</c:v>
                </c:pt>
                <c:pt idx="9790">
                  <c:v>-1.0235595703125</c:v>
                </c:pt>
                <c:pt idx="9791">
                  <c:v>-1.0235595703125</c:v>
                </c:pt>
                <c:pt idx="9792">
                  <c:v>-1.0235595703125</c:v>
                </c:pt>
                <c:pt idx="9793">
                  <c:v>-1.0235595703125</c:v>
                </c:pt>
                <c:pt idx="9794">
                  <c:v>-1.0235595703125</c:v>
                </c:pt>
                <c:pt idx="9795">
                  <c:v>-1.0235595703125</c:v>
                </c:pt>
                <c:pt idx="9796">
                  <c:v>-1.0235595703125</c:v>
                </c:pt>
                <c:pt idx="9797">
                  <c:v>-1.0235595703125</c:v>
                </c:pt>
                <c:pt idx="9798">
                  <c:v>-1.0235595703125</c:v>
                </c:pt>
                <c:pt idx="9799">
                  <c:v>-1.0235595703125</c:v>
                </c:pt>
                <c:pt idx="9800">
                  <c:v>-1.0235595703125</c:v>
                </c:pt>
                <c:pt idx="9801">
                  <c:v>-1.0235595703125</c:v>
                </c:pt>
                <c:pt idx="9802">
                  <c:v>-1.0235595703125</c:v>
                </c:pt>
                <c:pt idx="9803">
                  <c:v>-1.0235595703125</c:v>
                </c:pt>
                <c:pt idx="9804">
                  <c:v>-1.0235595703125</c:v>
                </c:pt>
                <c:pt idx="9805">
                  <c:v>-1.0235595703125</c:v>
                </c:pt>
                <c:pt idx="9806">
                  <c:v>-1.0235595703125</c:v>
                </c:pt>
                <c:pt idx="9807">
                  <c:v>-1.0235595703125</c:v>
                </c:pt>
                <c:pt idx="9808">
                  <c:v>-1.0235595703125</c:v>
                </c:pt>
                <c:pt idx="9809">
                  <c:v>-1.02325439453125</c:v>
                </c:pt>
                <c:pt idx="9810">
                  <c:v>-1.02325439453125</c:v>
                </c:pt>
                <c:pt idx="9811">
                  <c:v>-1.02325439453125</c:v>
                </c:pt>
                <c:pt idx="9812">
                  <c:v>-1.02325439453125</c:v>
                </c:pt>
                <c:pt idx="9813">
                  <c:v>-1.02325439453125</c:v>
                </c:pt>
                <c:pt idx="9814">
                  <c:v>-1.02325439453125</c:v>
                </c:pt>
                <c:pt idx="9815">
                  <c:v>-1.02325439453125</c:v>
                </c:pt>
                <c:pt idx="9816">
                  <c:v>-1.02325439453125</c:v>
                </c:pt>
                <c:pt idx="9817">
                  <c:v>-1.02325439453125</c:v>
                </c:pt>
                <c:pt idx="9818">
                  <c:v>-1.02325439453125</c:v>
                </c:pt>
                <c:pt idx="9819">
                  <c:v>-1.02325439453125</c:v>
                </c:pt>
                <c:pt idx="9820">
                  <c:v>-1.02325439453125</c:v>
                </c:pt>
                <c:pt idx="9821">
                  <c:v>-1.02325439453125</c:v>
                </c:pt>
                <c:pt idx="9822">
                  <c:v>-1.02325439453125</c:v>
                </c:pt>
                <c:pt idx="9823">
                  <c:v>-1.02325439453125</c:v>
                </c:pt>
                <c:pt idx="9824">
                  <c:v>-1.02325439453125</c:v>
                </c:pt>
                <c:pt idx="9825">
                  <c:v>-1.02325439453125</c:v>
                </c:pt>
                <c:pt idx="9826">
                  <c:v>-1.02325439453125</c:v>
                </c:pt>
                <c:pt idx="9827">
                  <c:v>-1.02325439453125</c:v>
                </c:pt>
                <c:pt idx="9828">
                  <c:v>-1.02325439453125</c:v>
                </c:pt>
                <c:pt idx="9829">
                  <c:v>-1.02325439453125</c:v>
                </c:pt>
                <c:pt idx="9830">
                  <c:v>-1.02325439453125</c:v>
                </c:pt>
                <c:pt idx="9831">
                  <c:v>-1.02325439453125</c:v>
                </c:pt>
                <c:pt idx="9832">
                  <c:v>-1.02325439453125</c:v>
                </c:pt>
                <c:pt idx="9833">
                  <c:v>-1.02325439453125</c:v>
                </c:pt>
                <c:pt idx="9834">
                  <c:v>-1.02325439453125</c:v>
                </c:pt>
                <c:pt idx="9835">
                  <c:v>-1.02325439453125</c:v>
                </c:pt>
                <c:pt idx="9836">
                  <c:v>-1.02325439453125</c:v>
                </c:pt>
                <c:pt idx="9837">
                  <c:v>-1.02325439453125</c:v>
                </c:pt>
                <c:pt idx="9838">
                  <c:v>-1.02325439453125</c:v>
                </c:pt>
                <c:pt idx="9839">
                  <c:v>-1.0235595703125</c:v>
                </c:pt>
                <c:pt idx="9840">
                  <c:v>-1.0235595703125</c:v>
                </c:pt>
                <c:pt idx="9841">
                  <c:v>-1.0235595703125</c:v>
                </c:pt>
                <c:pt idx="9842">
                  <c:v>-1.0235595703125</c:v>
                </c:pt>
                <c:pt idx="9843">
                  <c:v>-1.0235595703125</c:v>
                </c:pt>
                <c:pt idx="9844">
                  <c:v>-1.0235595703125</c:v>
                </c:pt>
                <c:pt idx="9845">
                  <c:v>-1.0235595703125</c:v>
                </c:pt>
                <c:pt idx="9846">
                  <c:v>-1.0235595703125</c:v>
                </c:pt>
                <c:pt idx="9847">
                  <c:v>-1.0235595703125</c:v>
                </c:pt>
                <c:pt idx="9848">
                  <c:v>-1.0235595703125</c:v>
                </c:pt>
                <c:pt idx="9849">
                  <c:v>-1.0235595703125</c:v>
                </c:pt>
                <c:pt idx="9850">
                  <c:v>-1.0235595703125</c:v>
                </c:pt>
                <c:pt idx="9851">
                  <c:v>-1.0235595703125</c:v>
                </c:pt>
                <c:pt idx="9852">
                  <c:v>-1.0235595703125</c:v>
                </c:pt>
                <c:pt idx="9853">
                  <c:v>-1.0235595703125</c:v>
                </c:pt>
                <c:pt idx="9854">
                  <c:v>-1.0235595703125</c:v>
                </c:pt>
                <c:pt idx="9855">
                  <c:v>-1.0235595703125</c:v>
                </c:pt>
                <c:pt idx="9856">
                  <c:v>-1.0235595703125</c:v>
                </c:pt>
                <c:pt idx="9857">
                  <c:v>-1.0235595703125</c:v>
                </c:pt>
                <c:pt idx="9858">
                  <c:v>-1.0235595703125</c:v>
                </c:pt>
                <c:pt idx="9859">
                  <c:v>-1.0235595703125</c:v>
                </c:pt>
                <c:pt idx="9860">
                  <c:v>-1.0235595703125</c:v>
                </c:pt>
                <c:pt idx="9861">
                  <c:v>-1.0235595703125</c:v>
                </c:pt>
                <c:pt idx="9862">
                  <c:v>-1.0235595703125</c:v>
                </c:pt>
                <c:pt idx="9863">
                  <c:v>-1.0235595703125</c:v>
                </c:pt>
                <c:pt idx="9864">
                  <c:v>-1.0238647460937498</c:v>
                </c:pt>
                <c:pt idx="9865">
                  <c:v>-1.0238647460937498</c:v>
                </c:pt>
                <c:pt idx="9866">
                  <c:v>-1.0235595703125</c:v>
                </c:pt>
                <c:pt idx="9867">
                  <c:v>-1.0238647460937498</c:v>
                </c:pt>
                <c:pt idx="9868">
                  <c:v>-1.0238647460937498</c:v>
                </c:pt>
                <c:pt idx="9869">
                  <c:v>-1.0238647460937498</c:v>
                </c:pt>
                <c:pt idx="9870">
                  <c:v>-1.0238647460937498</c:v>
                </c:pt>
                <c:pt idx="9871">
                  <c:v>-1.0238647460937498</c:v>
                </c:pt>
                <c:pt idx="9872">
                  <c:v>-1.0238647460937498</c:v>
                </c:pt>
                <c:pt idx="9873">
                  <c:v>-1.0238647460937498</c:v>
                </c:pt>
                <c:pt idx="9874">
                  <c:v>-1.0238647460937498</c:v>
                </c:pt>
                <c:pt idx="9875">
                  <c:v>-1.0238647460937498</c:v>
                </c:pt>
                <c:pt idx="9876">
                  <c:v>-1.0238647460937498</c:v>
                </c:pt>
                <c:pt idx="9877">
                  <c:v>-1.0238647460937498</c:v>
                </c:pt>
                <c:pt idx="9878">
                  <c:v>-1.0238647460937498</c:v>
                </c:pt>
                <c:pt idx="9879">
                  <c:v>-1.0238647460937498</c:v>
                </c:pt>
                <c:pt idx="9880">
                  <c:v>-1.0238647460937498</c:v>
                </c:pt>
                <c:pt idx="9881">
                  <c:v>-1.0238647460937498</c:v>
                </c:pt>
                <c:pt idx="9882">
                  <c:v>-1.0238647460937498</c:v>
                </c:pt>
                <c:pt idx="9883">
                  <c:v>-1.0238647460937498</c:v>
                </c:pt>
                <c:pt idx="9884">
                  <c:v>-1.0238647460937498</c:v>
                </c:pt>
                <c:pt idx="9885">
                  <c:v>-1.0238647460937498</c:v>
                </c:pt>
                <c:pt idx="9886">
                  <c:v>-1.0238647460937498</c:v>
                </c:pt>
                <c:pt idx="9887">
                  <c:v>-1.0238647460937498</c:v>
                </c:pt>
                <c:pt idx="9888">
                  <c:v>-1.0238647460937498</c:v>
                </c:pt>
                <c:pt idx="9889">
                  <c:v>-1.0238647460937498</c:v>
                </c:pt>
                <c:pt idx="9890">
                  <c:v>-1.0238647460937498</c:v>
                </c:pt>
                <c:pt idx="9891">
                  <c:v>-1.0238647460937498</c:v>
                </c:pt>
                <c:pt idx="9892">
                  <c:v>-1.0238647460937498</c:v>
                </c:pt>
                <c:pt idx="9893">
                  <c:v>-1.0238647460937498</c:v>
                </c:pt>
                <c:pt idx="9894">
                  <c:v>-1.0238647460937498</c:v>
                </c:pt>
                <c:pt idx="9895">
                  <c:v>-1.0238647460937498</c:v>
                </c:pt>
                <c:pt idx="9896">
                  <c:v>-1.0238647460937498</c:v>
                </c:pt>
                <c:pt idx="9897">
                  <c:v>-1.0238647460937498</c:v>
                </c:pt>
                <c:pt idx="9898">
                  <c:v>-1.0238647460937498</c:v>
                </c:pt>
                <c:pt idx="9899">
                  <c:v>-1.0238647460937498</c:v>
                </c:pt>
                <c:pt idx="9900">
                  <c:v>-1.0238647460937498</c:v>
                </c:pt>
                <c:pt idx="9901">
                  <c:v>-1.0238647460937498</c:v>
                </c:pt>
                <c:pt idx="9902">
                  <c:v>-1.0238647460937498</c:v>
                </c:pt>
                <c:pt idx="9903">
                  <c:v>-1.0238647460937498</c:v>
                </c:pt>
                <c:pt idx="9904">
                  <c:v>-1.0238647460937498</c:v>
                </c:pt>
                <c:pt idx="9905">
                  <c:v>-1.0238647460937498</c:v>
                </c:pt>
                <c:pt idx="9906">
                  <c:v>-1.0238647460937498</c:v>
                </c:pt>
                <c:pt idx="9907">
                  <c:v>-1.0238647460937498</c:v>
                </c:pt>
                <c:pt idx="9908">
                  <c:v>-1.0241699218750004</c:v>
                </c:pt>
                <c:pt idx="9909">
                  <c:v>-1.0241699218750004</c:v>
                </c:pt>
                <c:pt idx="9910">
                  <c:v>-1.0241699218750004</c:v>
                </c:pt>
                <c:pt idx="9911">
                  <c:v>-1.0241699218750004</c:v>
                </c:pt>
                <c:pt idx="9912">
                  <c:v>-1.0241699218750004</c:v>
                </c:pt>
                <c:pt idx="9913">
                  <c:v>-1.0241699218750004</c:v>
                </c:pt>
                <c:pt idx="9914">
                  <c:v>-1.0241699218750004</c:v>
                </c:pt>
                <c:pt idx="9915">
                  <c:v>-1.0241699218750004</c:v>
                </c:pt>
                <c:pt idx="9916">
                  <c:v>-1.0241699218750004</c:v>
                </c:pt>
                <c:pt idx="9917">
                  <c:v>-1.0241699218750004</c:v>
                </c:pt>
                <c:pt idx="9918">
                  <c:v>-1.0241699218750004</c:v>
                </c:pt>
                <c:pt idx="9919">
                  <c:v>-1.0241699218750004</c:v>
                </c:pt>
                <c:pt idx="9920">
                  <c:v>-1.0241699218750004</c:v>
                </c:pt>
                <c:pt idx="9921">
                  <c:v>-1.0241699218750004</c:v>
                </c:pt>
                <c:pt idx="9922">
                  <c:v>-1.0241699218750004</c:v>
                </c:pt>
                <c:pt idx="9923">
                  <c:v>-1.02447509765625</c:v>
                </c:pt>
                <c:pt idx="9924">
                  <c:v>-1.02447509765625</c:v>
                </c:pt>
                <c:pt idx="9925">
                  <c:v>-1.02447509765625</c:v>
                </c:pt>
                <c:pt idx="9926">
                  <c:v>-1.02447509765625</c:v>
                </c:pt>
                <c:pt idx="9927">
                  <c:v>-1.02447509765625</c:v>
                </c:pt>
                <c:pt idx="9928">
                  <c:v>-1.02447509765625</c:v>
                </c:pt>
                <c:pt idx="9929">
                  <c:v>-1.02447509765625</c:v>
                </c:pt>
                <c:pt idx="9930">
                  <c:v>-1.02447509765625</c:v>
                </c:pt>
                <c:pt idx="9931">
                  <c:v>-1.02447509765625</c:v>
                </c:pt>
                <c:pt idx="9932">
                  <c:v>-1.02447509765625</c:v>
                </c:pt>
                <c:pt idx="9933">
                  <c:v>-1.02447509765625</c:v>
                </c:pt>
                <c:pt idx="9934">
                  <c:v>-1.02447509765625</c:v>
                </c:pt>
                <c:pt idx="9935">
                  <c:v>-1.02447509765625</c:v>
                </c:pt>
                <c:pt idx="9936">
                  <c:v>-1.02447509765625</c:v>
                </c:pt>
                <c:pt idx="9937">
                  <c:v>-1.02447509765625</c:v>
                </c:pt>
                <c:pt idx="9938">
                  <c:v>-1.02447509765625</c:v>
                </c:pt>
                <c:pt idx="9939">
                  <c:v>-1.02447509765625</c:v>
                </c:pt>
                <c:pt idx="9940">
                  <c:v>-1.02447509765625</c:v>
                </c:pt>
                <c:pt idx="9941">
                  <c:v>-1.02447509765625</c:v>
                </c:pt>
                <c:pt idx="9942">
                  <c:v>-1.02447509765625</c:v>
                </c:pt>
                <c:pt idx="9943">
                  <c:v>-1.02447509765625</c:v>
                </c:pt>
                <c:pt idx="9944">
                  <c:v>-1.02447509765625</c:v>
                </c:pt>
                <c:pt idx="9945">
                  <c:v>-1.02447509765625</c:v>
                </c:pt>
                <c:pt idx="9946">
                  <c:v>-1.02447509765625</c:v>
                </c:pt>
                <c:pt idx="9947">
                  <c:v>-1.02447509765625</c:v>
                </c:pt>
                <c:pt idx="9948">
                  <c:v>-1.02447509765625</c:v>
                </c:pt>
                <c:pt idx="9949">
                  <c:v>-1.02447509765625</c:v>
                </c:pt>
                <c:pt idx="9950">
                  <c:v>-1.02447509765625</c:v>
                </c:pt>
                <c:pt idx="9951">
                  <c:v>-1.02447509765625</c:v>
                </c:pt>
                <c:pt idx="9952">
                  <c:v>-1.0247802734375</c:v>
                </c:pt>
                <c:pt idx="9953">
                  <c:v>-1.02447509765625</c:v>
                </c:pt>
                <c:pt idx="9954">
                  <c:v>-1.0247802734375</c:v>
                </c:pt>
                <c:pt idx="9955">
                  <c:v>-1.0247802734375</c:v>
                </c:pt>
                <c:pt idx="9956">
                  <c:v>-1.0247802734375</c:v>
                </c:pt>
                <c:pt idx="9957">
                  <c:v>-1.0247802734375</c:v>
                </c:pt>
                <c:pt idx="9958">
                  <c:v>-1.0247802734375</c:v>
                </c:pt>
                <c:pt idx="9959">
                  <c:v>-1.0247802734375</c:v>
                </c:pt>
                <c:pt idx="9960">
                  <c:v>-1.0247802734375</c:v>
                </c:pt>
                <c:pt idx="9961">
                  <c:v>-1.0247802734375</c:v>
                </c:pt>
                <c:pt idx="9962">
                  <c:v>-1.0247802734375</c:v>
                </c:pt>
                <c:pt idx="9963">
                  <c:v>-1.0247802734375</c:v>
                </c:pt>
                <c:pt idx="9964">
                  <c:v>-1.0247802734375</c:v>
                </c:pt>
                <c:pt idx="9965">
                  <c:v>-1.0247802734375</c:v>
                </c:pt>
                <c:pt idx="9966">
                  <c:v>-1.0247802734375</c:v>
                </c:pt>
                <c:pt idx="9967">
                  <c:v>-1.0247802734375</c:v>
                </c:pt>
                <c:pt idx="9968">
                  <c:v>-1.0247802734375</c:v>
                </c:pt>
                <c:pt idx="9969">
                  <c:v>-1.0247802734375</c:v>
                </c:pt>
                <c:pt idx="9970">
                  <c:v>-1.0247802734375</c:v>
                </c:pt>
                <c:pt idx="9971">
                  <c:v>-1.0247802734375</c:v>
                </c:pt>
                <c:pt idx="9972">
                  <c:v>-1.0247802734375</c:v>
                </c:pt>
                <c:pt idx="9973">
                  <c:v>-1.0247802734375</c:v>
                </c:pt>
                <c:pt idx="9974">
                  <c:v>-1.0247802734375</c:v>
                </c:pt>
                <c:pt idx="9975">
                  <c:v>-1.0247802734375</c:v>
                </c:pt>
                <c:pt idx="9976">
                  <c:v>-0.63873291015625</c:v>
                </c:pt>
                <c:pt idx="9977">
                  <c:v>-0.63323974609375022</c:v>
                </c:pt>
                <c:pt idx="9978">
                  <c:v>-0.62744140625000044</c:v>
                </c:pt>
                <c:pt idx="9979">
                  <c:v>-0.62255859375</c:v>
                </c:pt>
                <c:pt idx="9980">
                  <c:v>-0.6182861328125</c:v>
                </c:pt>
                <c:pt idx="9981">
                  <c:v>-0.61462402343750044</c:v>
                </c:pt>
                <c:pt idx="9982">
                  <c:v>-0.611572265625</c:v>
                </c:pt>
                <c:pt idx="9983">
                  <c:v>-0.60882568359375044</c:v>
                </c:pt>
                <c:pt idx="9984">
                  <c:v>-0.60638427734375022</c:v>
                </c:pt>
                <c:pt idx="9985">
                  <c:v>-0.60424804687500022</c:v>
                </c:pt>
                <c:pt idx="9986">
                  <c:v>-0.6024169921875</c:v>
                </c:pt>
                <c:pt idx="9987">
                  <c:v>-0.60089111328125022</c:v>
                </c:pt>
                <c:pt idx="9988">
                  <c:v>-0.599365234375</c:v>
                </c:pt>
                <c:pt idx="9989">
                  <c:v>-0.59783935546875</c:v>
                </c:pt>
                <c:pt idx="9990">
                  <c:v>-0.59661865234375022</c:v>
                </c:pt>
                <c:pt idx="9991">
                  <c:v>-0.59570312499999978</c:v>
                </c:pt>
                <c:pt idx="9992">
                  <c:v>-0.59448242187499956</c:v>
                </c:pt>
                <c:pt idx="9993">
                  <c:v>-0.5938720703125</c:v>
                </c:pt>
                <c:pt idx="9994">
                  <c:v>-0.59295654296874978</c:v>
                </c:pt>
                <c:pt idx="9995">
                  <c:v>-0.59234619140624956</c:v>
                </c:pt>
                <c:pt idx="9996">
                  <c:v>-0.59173583984375</c:v>
                </c:pt>
                <c:pt idx="9997">
                  <c:v>-0.59112548828124978</c:v>
                </c:pt>
                <c:pt idx="9998">
                  <c:v>-0.59051513671874978</c:v>
                </c:pt>
                <c:pt idx="9999">
                  <c:v>-0.59020996093749978</c:v>
                </c:pt>
                <c:pt idx="10000">
                  <c:v>-0.589599609375</c:v>
                </c:pt>
                <c:pt idx="10001">
                  <c:v>-0.58929443359375022</c:v>
                </c:pt>
                <c:pt idx="10002">
                  <c:v>-0.5889892578125</c:v>
                </c:pt>
                <c:pt idx="10003">
                  <c:v>-0.58868408203124978</c:v>
                </c:pt>
                <c:pt idx="10004">
                  <c:v>-0.58868408203124978</c:v>
                </c:pt>
                <c:pt idx="10005">
                  <c:v>-0.58837890625</c:v>
                </c:pt>
                <c:pt idx="10006">
                  <c:v>-0.58837890625</c:v>
                </c:pt>
                <c:pt idx="10007">
                  <c:v>-0.58807373046875</c:v>
                </c:pt>
                <c:pt idx="10008">
                  <c:v>-0.58807373046875</c:v>
                </c:pt>
                <c:pt idx="10009">
                  <c:v>-0.5877685546875</c:v>
                </c:pt>
                <c:pt idx="10010">
                  <c:v>-0.5877685546875</c:v>
                </c:pt>
                <c:pt idx="10011">
                  <c:v>-0.5877685546875</c:v>
                </c:pt>
                <c:pt idx="10012">
                  <c:v>-0.58746337890624933</c:v>
                </c:pt>
                <c:pt idx="10013">
                  <c:v>-0.58746337890624933</c:v>
                </c:pt>
                <c:pt idx="10014">
                  <c:v>-0.58746337890624933</c:v>
                </c:pt>
                <c:pt idx="10015">
                  <c:v>-0.58746337890624933</c:v>
                </c:pt>
                <c:pt idx="10016">
                  <c:v>-0.587158203125</c:v>
                </c:pt>
                <c:pt idx="10017">
                  <c:v>-0.587158203125</c:v>
                </c:pt>
                <c:pt idx="10018">
                  <c:v>-0.587158203125</c:v>
                </c:pt>
                <c:pt idx="10019">
                  <c:v>-0.587158203125</c:v>
                </c:pt>
                <c:pt idx="10020">
                  <c:v>-0.587158203125</c:v>
                </c:pt>
                <c:pt idx="10021">
                  <c:v>-0.587158203125</c:v>
                </c:pt>
                <c:pt idx="10022">
                  <c:v>-0.587158203125</c:v>
                </c:pt>
                <c:pt idx="10023">
                  <c:v>-0.587158203125</c:v>
                </c:pt>
                <c:pt idx="10024">
                  <c:v>-0.587158203125</c:v>
                </c:pt>
                <c:pt idx="10025">
                  <c:v>-0.587158203125</c:v>
                </c:pt>
                <c:pt idx="10026">
                  <c:v>-0.587158203125</c:v>
                </c:pt>
                <c:pt idx="10027">
                  <c:v>-0.58685302734375</c:v>
                </c:pt>
                <c:pt idx="10028">
                  <c:v>-0.58685302734375</c:v>
                </c:pt>
                <c:pt idx="10029">
                  <c:v>-0.58685302734375</c:v>
                </c:pt>
                <c:pt idx="10030">
                  <c:v>-0.58685302734375</c:v>
                </c:pt>
                <c:pt idx="10031">
                  <c:v>-0.58685302734375</c:v>
                </c:pt>
                <c:pt idx="10032">
                  <c:v>-0.58685302734375</c:v>
                </c:pt>
                <c:pt idx="10033">
                  <c:v>-0.58685302734375</c:v>
                </c:pt>
                <c:pt idx="10034">
                  <c:v>-0.58685302734375</c:v>
                </c:pt>
                <c:pt idx="10035">
                  <c:v>-0.58685302734375</c:v>
                </c:pt>
                <c:pt idx="10036">
                  <c:v>-0.58685302734375</c:v>
                </c:pt>
                <c:pt idx="10037">
                  <c:v>-0.58685302734375</c:v>
                </c:pt>
                <c:pt idx="10038">
                  <c:v>-0.5865478515625</c:v>
                </c:pt>
                <c:pt idx="10039">
                  <c:v>-0.5865478515625</c:v>
                </c:pt>
                <c:pt idx="10040">
                  <c:v>-0.5865478515625</c:v>
                </c:pt>
                <c:pt idx="10041">
                  <c:v>-0.5865478515625</c:v>
                </c:pt>
                <c:pt idx="10042">
                  <c:v>-0.5865478515625</c:v>
                </c:pt>
                <c:pt idx="10043">
                  <c:v>-0.5865478515625</c:v>
                </c:pt>
                <c:pt idx="10044">
                  <c:v>-0.5865478515625</c:v>
                </c:pt>
                <c:pt idx="10045">
                  <c:v>-0.5865478515625</c:v>
                </c:pt>
                <c:pt idx="10046">
                  <c:v>-0.5865478515625</c:v>
                </c:pt>
                <c:pt idx="10047">
                  <c:v>-0.58624267578124956</c:v>
                </c:pt>
                <c:pt idx="10048">
                  <c:v>-0.58624267578124956</c:v>
                </c:pt>
                <c:pt idx="10049">
                  <c:v>-0.58624267578124956</c:v>
                </c:pt>
                <c:pt idx="10050">
                  <c:v>-0.58624267578124956</c:v>
                </c:pt>
                <c:pt idx="10051">
                  <c:v>-0.58624267578124956</c:v>
                </c:pt>
                <c:pt idx="10052">
                  <c:v>-0.58624267578124956</c:v>
                </c:pt>
                <c:pt idx="10053">
                  <c:v>-0.58624267578124956</c:v>
                </c:pt>
                <c:pt idx="10054">
                  <c:v>-0.58593749999999978</c:v>
                </c:pt>
                <c:pt idx="10055">
                  <c:v>-0.58593749999999978</c:v>
                </c:pt>
                <c:pt idx="10056">
                  <c:v>-0.58593749999999978</c:v>
                </c:pt>
                <c:pt idx="10057">
                  <c:v>-0.58593749999999978</c:v>
                </c:pt>
                <c:pt idx="10058">
                  <c:v>-0.58593749999999978</c:v>
                </c:pt>
                <c:pt idx="10059">
                  <c:v>-0.58563232421874978</c:v>
                </c:pt>
                <c:pt idx="10060">
                  <c:v>-0.58563232421874978</c:v>
                </c:pt>
                <c:pt idx="10061">
                  <c:v>-0.58563232421874978</c:v>
                </c:pt>
                <c:pt idx="10062">
                  <c:v>-0.58563232421874978</c:v>
                </c:pt>
                <c:pt idx="10063">
                  <c:v>-0.58563232421874978</c:v>
                </c:pt>
                <c:pt idx="10064">
                  <c:v>-0.58532714843749978</c:v>
                </c:pt>
                <c:pt idx="10065">
                  <c:v>-0.58532714843749978</c:v>
                </c:pt>
                <c:pt idx="10066">
                  <c:v>-0.58532714843749978</c:v>
                </c:pt>
                <c:pt idx="10067">
                  <c:v>-0.58532714843749978</c:v>
                </c:pt>
                <c:pt idx="10068">
                  <c:v>-0.58502197265625</c:v>
                </c:pt>
                <c:pt idx="10069">
                  <c:v>-0.58502197265625</c:v>
                </c:pt>
                <c:pt idx="10070">
                  <c:v>-0.58502197265625</c:v>
                </c:pt>
                <c:pt idx="10071">
                  <c:v>-0.58502197265625</c:v>
                </c:pt>
                <c:pt idx="10072">
                  <c:v>-0.58502197265625</c:v>
                </c:pt>
                <c:pt idx="10073">
                  <c:v>-0.58502197265625</c:v>
                </c:pt>
                <c:pt idx="10074">
                  <c:v>-0.58471679687499978</c:v>
                </c:pt>
                <c:pt idx="10075">
                  <c:v>-0.58471679687499978</c:v>
                </c:pt>
                <c:pt idx="10076">
                  <c:v>-0.58471679687499978</c:v>
                </c:pt>
                <c:pt idx="10077">
                  <c:v>-0.58471679687499978</c:v>
                </c:pt>
                <c:pt idx="10078">
                  <c:v>-0.58471679687499978</c:v>
                </c:pt>
                <c:pt idx="10079">
                  <c:v>-0.58441162109374978</c:v>
                </c:pt>
                <c:pt idx="10080">
                  <c:v>-0.58441162109374978</c:v>
                </c:pt>
                <c:pt idx="10081">
                  <c:v>-0.58441162109374978</c:v>
                </c:pt>
                <c:pt idx="10082">
                  <c:v>-0.58441162109374978</c:v>
                </c:pt>
                <c:pt idx="10083">
                  <c:v>-0.58441162109374978</c:v>
                </c:pt>
                <c:pt idx="10084">
                  <c:v>-0.58410644531249978</c:v>
                </c:pt>
                <c:pt idx="10085">
                  <c:v>-0.58410644531249978</c:v>
                </c:pt>
                <c:pt idx="10086">
                  <c:v>-0.58410644531249978</c:v>
                </c:pt>
                <c:pt idx="10087">
                  <c:v>-0.58410644531249978</c:v>
                </c:pt>
                <c:pt idx="10088">
                  <c:v>-0.58410644531249978</c:v>
                </c:pt>
                <c:pt idx="10089">
                  <c:v>-0.58410644531249978</c:v>
                </c:pt>
                <c:pt idx="10090">
                  <c:v>-0.58380126953124978</c:v>
                </c:pt>
                <c:pt idx="10091">
                  <c:v>-0.58380126953124978</c:v>
                </c:pt>
                <c:pt idx="10092">
                  <c:v>-0.58380126953124978</c:v>
                </c:pt>
                <c:pt idx="10093">
                  <c:v>-0.58380126953124978</c:v>
                </c:pt>
                <c:pt idx="10094">
                  <c:v>-0.58380126953124978</c:v>
                </c:pt>
                <c:pt idx="10095">
                  <c:v>-0.58380126953124978</c:v>
                </c:pt>
                <c:pt idx="10096">
                  <c:v>-0.98632812499999978</c:v>
                </c:pt>
                <c:pt idx="10097">
                  <c:v>-0.99151611328124956</c:v>
                </c:pt>
                <c:pt idx="10098">
                  <c:v>-0.99426269531249978</c:v>
                </c:pt>
                <c:pt idx="10099">
                  <c:v>-0.99609375</c:v>
                </c:pt>
                <c:pt idx="10100">
                  <c:v>-0.99761962890624978</c:v>
                </c:pt>
                <c:pt idx="10101">
                  <c:v>-0.99853515625</c:v>
                </c:pt>
                <c:pt idx="10102">
                  <c:v>-0.99945068359375</c:v>
                </c:pt>
                <c:pt idx="10103">
                  <c:v>-1.0003662109374996</c:v>
                </c:pt>
                <c:pt idx="10104">
                  <c:v>-1.0009765625</c:v>
                </c:pt>
                <c:pt idx="10105">
                  <c:v>-1.0015869140625</c:v>
                </c:pt>
                <c:pt idx="10106">
                  <c:v>-1.002197265625</c:v>
                </c:pt>
                <c:pt idx="10107">
                  <c:v>-1.0025024414062504</c:v>
                </c:pt>
                <c:pt idx="10108">
                  <c:v>-1.00311279296875</c:v>
                </c:pt>
                <c:pt idx="10109">
                  <c:v>-1.0034179687500004</c:v>
                </c:pt>
                <c:pt idx="10110">
                  <c:v>-1.00372314453125</c:v>
                </c:pt>
                <c:pt idx="10111">
                  <c:v>-1.0040283203125</c:v>
                </c:pt>
                <c:pt idx="10112">
                  <c:v>-1.004638671875</c:v>
                </c:pt>
                <c:pt idx="10113">
                  <c:v>-1.00494384765625</c:v>
                </c:pt>
                <c:pt idx="10114">
                  <c:v>-1.0052490234375</c:v>
                </c:pt>
                <c:pt idx="10115">
                  <c:v>-1.00555419921875</c:v>
                </c:pt>
                <c:pt idx="10116">
                  <c:v>-1.0058593749999998</c:v>
                </c:pt>
                <c:pt idx="10117">
                  <c:v>-1.00616455078125</c:v>
                </c:pt>
                <c:pt idx="10118">
                  <c:v>-1.00616455078125</c:v>
                </c:pt>
                <c:pt idx="10119">
                  <c:v>-1.0064697265625</c:v>
                </c:pt>
                <c:pt idx="10120">
                  <c:v>-1.00677490234375</c:v>
                </c:pt>
                <c:pt idx="10121">
                  <c:v>-1.00677490234375</c:v>
                </c:pt>
                <c:pt idx="10122">
                  <c:v>-1.007080078125</c:v>
                </c:pt>
                <c:pt idx="10123">
                  <c:v>-1.00738525390625</c:v>
                </c:pt>
                <c:pt idx="10124">
                  <c:v>-1.00738525390625</c:v>
                </c:pt>
                <c:pt idx="10125">
                  <c:v>-1.0076904296875</c:v>
                </c:pt>
                <c:pt idx="10126">
                  <c:v>-1.0076904296875</c:v>
                </c:pt>
                <c:pt idx="10127">
                  <c:v>-1.0079956054687498</c:v>
                </c:pt>
                <c:pt idx="10128">
                  <c:v>-1.0079956054687498</c:v>
                </c:pt>
                <c:pt idx="10129">
                  <c:v>-1.00830078125</c:v>
                </c:pt>
                <c:pt idx="10130">
                  <c:v>-1.00830078125</c:v>
                </c:pt>
                <c:pt idx="10131">
                  <c:v>-1.00860595703125</c:v>
                </c:pt>
                <c:pt idx="10132">
                  <c:v>-1.00860595703125</c:v>
                </c:pt>
                <c:pt idx="10133">
                  <c:v>-1.0089111328125</c:v>
                </c:pt>
                <c:pt idx="10134">
                  <c:v>-1.0089111328125</c:v>
                </c:pt>
                <c:pt idx="10135">
                  <c:v>-1.0089111328125</c:v>
                </c:pt>
                <c:pt idx="10136">
                  <c:v>-1.00921630859375</c:v>
                </c:pt>
                <c:pt idx="10137">
                  <c:v>-1.00921630859375</c:v>
                </c:pt>
                <c:pt idx="10138">
                  <c:v>-1.00921630859375</c:v>
                </c:pt>
                <c:pt idx="10139">
                  <c:v>-1.0095214843749996</c:v>
                </c:pt>
                <c:pt idx="10140">
                  <c:v>-1.0095214843749996</c:v>
                </c:pt>
                <c:pt idx="10141">
                  <c:v>-1.0098266601562498</c:v>
                </c:pt>
                <c:pt idx="10142">
                  <c:v>-1.0098266601562498</c:v>
                </c:pt>
                <c:pt idx="10143">
                  <c:v>-1.0098266601562498</c:v>
                </c:pt>
                <c:pt idx="10144">
                  <c:v>-1.0101318359375</c:v>
                </c:pt>
                <c:pt idx="10145">
                  <c:v>-1.0101318359375</c:v>
                </c:pt>
                <c:pt idx="10146">
                  <c:v>-1.0101318359375</c:v>
                </c:pt>
                <c:pt idx="10147">
                  <c:v>-1.0104370117187504</c:v>
                </c:pt>
                <c:pt idx="10148">
                  <c:v>-1.0104370117187504</c:v>
                </c:pt>
                <c:pt idx="10149">
                  <c:v>-1.0104370117187504</c:v>
                </c:pt>
                <c:pt idx="10150">
                  <c:v>-1.0107421875</c:v>
                </c:pt>
                <c:pt idx="10151">
                  <c:v>-1.0107421875</c:v>
                </c:pt>
                <c:pt idx="10152">
                  <c:v>-1.0107421875</c:v>
                </c:pt>
                <c:pt idx="10153">
                  <c:v>-1.0110473632812504</c:v>
                </c:pt>
                <c:pt idx="10154">
                  <c:v>-1.0110473632812504</c:v>
                </c:pt>
                <c:pt idx="10155">
                  <c:v>-1.0110473632812504</c:v>
                </c:pt>
                <c:pt idx="10156">
                  <c:v>-1.0113525390625004</c:v>
                </c:pt>
                <c:pt idx="10157">
                  <c:v>-1.0113525390625004</c:v>
                </c:pt>
                <c:pt idx="10158">
                  <c:v>-1.0113525390625004</c:v>
                </c:pt>
                <c:pt idx="10159">
                  <c:v>-1.0116577148437504</c:v>
                </c:pt>
                <c:pt idx="10160">
                  <c:v>-1.0116577148437504</c:v>
                </c:pt>
                <c:pt idx="10161">
                  <c:v>-1.0116577148437504</c:v>
                </c:pt>
                <c:pt idx="10162">
                  <c:v>-1.0116577148437504</c:v>
                </c:pt>
                <c:pt idx="10163">
                  <c:v>-1.0119628906249996</c:v>
                </c:pt>
                <c:pt idx="10164">
                  <c:v>-1.0119628906249996</c:v>
                </c:pt>
                <c:pt idx="10165">
                  <c:v>-1.0119628906249996</c:v>
                </c:pt>
                <c:pt idx="10166">
                  <c:v>-1.0119628906249996</c:v>
                </c:pt>
                <c:pt idx="10167">
                  <c:v>-1.0119628906249996</c:v>
                </c:pt>
                <c:pt idx="10168">
                  <c:v>-1.0119628906249996</c:v>
                </c:pt>
                <c:pt idx="10169">
                  <c:v>-1.0122680664062504</c:v>
                </c:pt>
                <c:pt idx="10170">
                  <c:v>-1.0122680664062504</c:v>
                </c:pt>
                <c:pt idx="10171">
                  <c:v>-1.0122680664062504</c:v>
                </c:pt>
                <c:pt idx="10172">
                  <c:v>-1.0122680664062504</c:v>
                </c:pt>
                <c:pt idx="10173">
                  <c:v>-1.0122680664062504</c:v>
                </c:pt>
                <c:pt idx="10174">
                  <c:v>-1.0125732421874996</c:v>
                </c:pt>
                <c:pt idx="10175">
                  <c:v>-1.0125732421874996</c:v>
                </c:pt>
                <c:pt idx="10176">
                  <c:v>-1.0125732421874996</c:v>
                </c:pt>
                <c:pt idx="10177">
                  <c:v>-1.01287841796875</c:v>
                </c:pt>
                <c:pt idx="10178">
                  <c:v>-1.01287841796875</c:v>
                </c:pt>
                <c:pt idx="10179">
                  <c:v>-1.01287841796875</c:v>
                </c:pt>
                <c:pt idx="10180">
                  <c:v>-1.01318359375</c:v>
                </c:pt>
                <c:pt idx="10181">
                  <c:v>-1.01318359375</c:v>
                </c:pt>
                <c:pt idx="10182">
                  <c:v>-1.01318359375</c:v>
                </c:pt>
                <c:pt idx="10183">
                  <c:v>-1.01318359375</c:v>
                </c:pt>
                <c:pt idx="10184">
                  <c:v>-1.0134887695312504</c:v>
                </c:pt>
                <c:pt idx="10185">
                  <c:v>-1.0134887695312504</c:v>
                </c:pt>
                <c:pt idx="10186">
                  <c:v>-1.0134887695312504</c:v>
                </c:pt>
                <c:pt idx="10187">
                  <c:v>-1.0134887695312504</c:v>
                </c:pt>
                <c:pt idx="10188">
                  <c:v>-1.0137939453124996</c:v>
                </c:pt>
                <c:pt idx="10189">
                  <c:v>-1.0137939453124996</c:v>
                </c:pt>
                <c:pt idx="10190">
                  <c:v>-1.0137939453124996</c:v>
                </c:pt>
                <c:pt idx="10191">
                  <c:v>-1.0137939453124996</c:v>
                </c:pt>
                <c:pt idx="10192">
                  <c:v>-1.0140991210937504</c:v>
                </c:pt>
                <c:pt idx="10193">
                  <c:v>-1.0140991210937504</c:v>
                </c:pt>
                <c:pt idx="10194">
                  <c:v>-1.0140991210937504</c:v>
                </c:pt>
                <c:pt idx="10195">
                  <c:v>-1.0140991210937504</c:v>
                </c:pt>
                <c:pt idx="10196">
                  <c:v>-1.0140991210937504</c:v>
                </c:pt>
                <c:pt idx="10197">
                  <c:v>-1.0140991210937504</c:v>
                </c:pt>
                <c:pt idx="10198">
                  <c:v>-1.0144042968749996</c:v>
                </c:pt>
                <c:pt idx="10199">
                  <c:v>-1.0144042968749996</c:v>
                </c:pt>
                <c:pt idx="10200">
                  <c:v>-1.0144042968749996</c:v>
                </c:pt>
                <c:pt idx="10201">
                  <c:v>-1.0144042968749996</c:v>
                </c:pt>
                <c:pt idx="10202">
                  <c:v>-1.0144042968749996</c:v>
                </c:pt>
                <c:pt idx="10203">
                  <c:v>-1.0144042968749996</c:v>
                </c:pt>
                <c:pt idx="10204">
                  <c:v>-1.01470947265625</c:v>
                </c:pt>
                <c:pt idx="10205">
                  <c:v>-1.01470947265625</c:v>
                </c:pt>
                <c:pt idx="10206">
                  <c:v>-1.01470947265625</c:v>
                </c:pt>
                <c:pt idx="10207">
                  <c:v>-1.01470947265625</c:v>
                </c:pt>
                <c:pt idx="10208">
                  <c:v>-1.01470947265625</c:v>
                </c:pt>
                <c:pt idx="10209">
                  <c:v>-1.01470947265625</c:v>
                </c:pt>
                <c:pt idx="10210">
                  <c:v>-1.01470947265625</c:v>
                </c:pt>
                <c:pt idx="10211">
                  <c:v>-1.01470947265625</c:v>
                </c:pt>
                <c:pt idx="10212">
                  <c:v>-1.01470947265625</c:v>
                </c:pt>
                <c:pt idx="10213">
                  <c:v>-1.0150146484374996</c:v>
                </c:pt>
                <c:pt idx="10214">
                  <c:v>-1.0150146484374996</c:v>
                </c:pt>
                <c:pt idx="10215">
                  <c:v>-1.0150146484374996</c:v>
                </c:pt>
                <c:pt idx="10216">
                  <c:v>-1.0150146484374996</c:v>
                </c:pt>
                <c:pt idx="10217">
                  <c:v>-1.0150146484374996</c:v>
                </c:pt>
                <c:pt idx="10218">
                  <c:v>-1.0150146484374996</c:v>
                </c:pt>
                <c:pt idx="10219">
                  <c:v>-1.0150146484374996</c:v>
                </c:pt>
                <c:pt idx="10220">
                  <c:v>-1.0153198242187504</c:v>
                </c:pt>
                <c:pt idx="10221">
                  <c:v>-1.0153198242187504</c:v>
                </c:pt>
                <c:pt idx="10222">
                  <c:v>-1.0153198242187504</c:v>
                </c:pt>
                <c:pt idx="10223">
                  <c:v>-1.0153198242187504</c:v>
                </c:pt>
                <c:pt idx="10224">
                  <c:v>-1.0153198242187504</c:v>
                </c:pt>
                <c:pt idx="10225">
                  <c:v>-1.0153198242187504</c:v>
                </c:pt>
                <c:pt idx="10226">
                  <c:v>-1.0153198242187504</c:v>
                </c:pt>
                <c:pt idx="10227">
                  <c:v>-1.0153198242187504</c:v>
                </c:pt>
                <c:pt idx="10228">
                  <c:v>-1.0153198242187504</c:v>
                </c:pt>
                <c:pt idx="10229">
                  <c:v>-1.0153198242187504</c:v>
                </c:pt>
                <c:pt idx="10230">
                  <c:v>-1.0153198242187504</c:v>
                </c:pt>
                <c:pt idx="10231">
                  <c:v>-1.0153198242187504</c:v>
                </c:pt>
                <c:pt idx="10232">
                  <c:v>-1.0156249999999996</c:v>
                </c:pt>
                <c:pt idx="10233">
                  <c:v>-1.0156249999999996</c:v>
                </c:pt>
                <c:pt idx="10234">
                  <c:v>-1.0156249999999996</c:v>
                </c:pt>
                <c:pt idx="10235">
                  <c:v>-1.0156249999999996</c:v>
                </c:pt>
                <c:pt idx="10236">
                  <c:v>-1.0156249999999996</c:v>
                </c:pt>
                <c:pt idx="10237">
                  <c:v>-1.0156249999999996</c:v>
                </c:pt>
                <c:pt idx="10238">
                  <c:v>-1.0156249999999996</c:v>
                </c:pt>
                <c:pt idx="10239">
                  <c:v>-1.01593017578125</c:v>
                </c:pt>
                <c:pt idx="10240">
                  <c:v>-1.01593017578125</c:v>
                </c:pt>
                <c:pt idx="10241">
                  <c:v>-1.01593017578125</c:v>
                </c:pt>
                <c:pt idx="10242">
                  <c:v>-1.01593017578125</c:v>
                </c:pt>
                <c:pt idx="10243">
                  <c:v>-1.01593017578125</c:v>
                </c:pt>
                <c:pt idx="10244">
                  <c:v>-1.01593017578125</c:v>
                </c:pt>
                <c:pt idx="10245">
                  <c:v>-1.0162353515625</c:v>
                </c:pt>
                <c:pt idx="10246">
                  <c:v>-1.0162353515625</c:v>
                </c:pt>
                <c:pt idx="10247">
                  <c:v>-1.0162353515625</c:v>
                </c:pt>
                <c:pt idx="10248">
                  <c:v>-1.0162353515625</c:v>
                </c:pt>
                <c:pt idx="10249">
                  <c:v>-1.0162353515625</c:v>
                </c:pt>
                <c:pt idx="10250">
                  <c:v>-1.0165405273437504</c:v>
                </c:pt>
                <c:pt idx="10251">
                  <c:v>-1.0165405273437504</c:v>
                </c:pt>
                <c:pt idx="10252">
                  <c:v>-1.0165405273437504</c:v>
                </c:pt>
                <c:pt idx="10253">
                  <c:v>-1.0165405273437504</c:v>
                </c:pt>
                <c:pt idx="10254">
                  <c:v>-1.0165405273437504</c:v>
                </c:pt>
                <c:pt idx="10255">
                  <c:v>-1.016845703125</c:v>
                </c:pt>
                <c:pt idx="10256">
                  <c:v>-1.016845703125</c:v>
                </c:pt>
                <c:pt idx="10257">
                  <c:v>-1.016845703125</c:v>
                </c:pt>
                <c:pt idx="10258">
                  <c:v>-1.016845703125</c:v>
                </c:pt>
                <c:pt idx="10259">
                  <c:v>-1.016845703125</c:v>
                </c:pt>
                <c:pt idx="10260">
                  <c:v>-1.0171508789062504</c:v>
                </c:pt>
                <c:pt idx="10261">
                  <c:v>-1.0171508789062504</c:v>
                </c:pt>
                <c:pt idx="10262">
                  <c:v>-1.0171508789062504</c:v>
                </c:pt>
                <c:pt idx="10263">
                  <c:v>-1.0171508789062504</c:v>
                </c:pt>
                <c:pt idx="10264">
                  <c:v>-1.0171508789062504</c:v>
                </c:pt>
                <c:pt idx="10265">
                  <c:v>-1.0171508789062504</c:v>
                </c:pt>
                <c:pt idx="10266">
                  <c:v>-1.0171508789062504</c:v>
                </c:pt>
                <c:pt idx="10267">
                  <c:v>-1.0174560546875</c:v>
                </c:pt>
                <c:pt idx="10268">
                  <c:v>-1.0174560546875</c:v>
                </c:pt>
                <c:pt idx="10269">
                  <c:v>-1.0174560546875</c:v>
                </c:pt>
                <c:pt idx="10270">
                  <c:v>-1.0174560546875</c:v>
                </c:pt>
                <c:pt idx="10271">
                  <c:v>-1.0174560546875</c:v>
                </c:pt>
                <c:pt idx="10272">
                  <c:v>-1.0174560546875</c:v>
                </c:pt>
                <c:pt idx="10273">
                  <c:v>-1.0177612304687498</c:v>
                </c:pt>
                <c:pt idx="10274">
                  <c:v>-1.0177612304687498</c:v>
                </c:pt>
                <c:pt idx="10275">
                  <c:v>-1.0177612304687498</c:v>
                </c:pt>
                <c:pt idx="10276">
                  <c:v>-1.0177612304687498</c:v>
                </c:pt>
                <c:pt idx="10277">
                  <c:v>-1.0177612304687498</c:v>
                </c:pt>
                <c:pt idx="10278">
                  <c:v>-1.0177612304687498</c:v>
                </c:pt>
                <c:pt idx="10279">
                  <c:v>-1.01806640625</c:v>
                </c:pt>
                <c:pt idx="10280">
                  <c:v>-1.01806640625</c:v>
                </c:pt>
                <c:pt idx="10281">
                  <c:v>-1.01806640625</c:v>
                </c:pt>
                <c:pt idx="10282">
                  <c:v>-1.01806640625</c:v>
                </c:pt>
                <c:pt idx="10283">
                  <c:v>-1.01806640625</c:v>
                </c:pt>
                <c:pt idx="10284">
                  <c:v>-1.01837158203125</c:v>
                </c:pt>
                <c:pt idx="10285">
                  <c:v>-1.01837158203125</c:v>
                </c:pt>
                <c:pt idx="10286">
                  <c:v>-1.01837158203125</c:v>
                </c:pt>
                <c:pt idx="10287">
                  <c:v>-1.01837158203125</c:v>
                </c:pt>
                <c:pt idx="10288">
                  <c:v>-1.01837158203125</c:v>
                </c:pt>
                <c:pt idx="10289">
                  <c:v>-1.01837158203125</c:v>
                </c:pt>
                <c:pt idx="10290">
                  <c:v>-1.01837158203125</c:v>
                </c:pt>
                <c:pt idx="10291">
                  <c:v>-1.01837158203125</c:v>
                </c:pt>
                <c:pt idx="10292">
                  <c:v>-1.0186767578124996</c:v>
                </c:pt>
                <c:pt idx="10293">
                  <c:v>-1.0186767578124996</c:v>
                </c:pt>
                <c:pt idx="10294">
                  <c:v>-1.0186767578124996</c:v>
                </c:pt>
                <c:pt idx="10295">
                  <c:v>-1.0186767578124996</c:v>
                </c:pt>
                <c:pt idx="10296">
                  <c:v>-1.0186767578124996</c:v>
                </c:pt>
                <c:pt idx="10297">
                  <c:v>-1.0186767578124996</c:v>
                </c:pt>
                <c:pt idx="10298">
                  <c:v>-1.0186767578124996</c:v>
                </c:pt>
                <c:pt idx="10299">
                  <c:v>-1.0186767578124996</c:v>
                </c:pt>
                <c:pt idx="10300">
                  <c:v>-1.0189819335937504</c:v>
                </c:pt>
                <c:pt idx="10301">
                  <c:v>-1.0189819335937504</c:v>
                </c:pt>
                <c:pt idx="10302">
                  <c:v>-1.0189819335937504</c:v>
                </c:pt>
                <c:pt idx="10303">
                  <c:v>-1.0189819335937504</c:v>
                </c:pt>
                <c:pt idx="10304">
                  <c:v>-1.0189819335937504</c:v>
                </c:pt>
                <c:pt idx="10305">
                  <c:v>-1.0189819335937504</c:v>
                </c:pt>
                <c:pt idx="10306">
                  <c:v>-1.0189819335937504</c:v>
                </c:pt>
                <c:pt idx="10307">
                  <c:v>-1.0189819335937504</c:v>
                </c:pt>
                <c:pt idx="10308">
                  <c:v>-1.0192871093750004</c:v>
                </c:pt>
                <c:pt idx="10309">
                  <c:v>-1.0192871093750004</c:v>
                </c:pt>
                <c:pt idx="10310">
                  <c:v>-1.0192871093750004</c:v>
                </c:pt>
                <c:pt idx="10311">
                  <c:v>-1.0192871093750004</c:v>
                </c:pt>
                <c:pt idx="10312">
                  <c:v>-1.0192871093750004</c:v>
                </c:pt>
                <c:pt idx="10313">
                  <c:v>-1.0192871093750004</c:v>
                </c:pt>
                <c:pt idx="10314">
                  <c:v>-1.0192871093750004</c:v>
                </c:pt>
                <c:pt idx="10315">
                  <c:v>-1.0192871093750004</c:v>
                </c:pt>
                <c:pt idx="10316">
                  <c:v>-1.0192871093750004</c:v>
                </c:pt>
                <c:pt idx="10317">
                  <c:v>-1.0192871093750004</c:v>
                </c:pt>
                <c:pt idx="10318">
                  <c:v>-1.0192871093750004</c:v>
                </c:pt>
                <c:pt idx="10319">
                  <c:v>-1.0195922851562498</c:v>
                </c:pt>
                <c:pt idx="10320">
                  <c:v>-1.0195922851562498</c:v>
                </c:pt>
                <c:pt idx="10321">
                  <c:v>-1.0195922851562498</c:v>
                </c:pt>
                <c:pt idx="10322">
                  <c:v>-1.0195922851562498</c:v>
                </c:pt>
                <c:pt idx="10323">
                  <c:v>-1.0195922851562498</c:v>
                </c:pt>
                <c:pt idx="10324">
                  <c:v>-1.0195922851562498</c:v>
                </c:pt>
                <c:pt idx="10325">
                  <c:v>-1.0195922851562498</c:v>
                </c:pt>
                <c:pt idx="10326">
                  <c:v>-1.0195922851562498</c:v>
                </c:pt>
                <c:pt idx="10327">
                  <c:v>-1.0198974609375</c:v>
                </c:pt>
                <c:pt idx="10328">
                  <c:v>-1.0198974609375</c:v>
                </c:pt>
                <c:pt idx="10329">
                  <c:v>-1.0198974609375</c:v>
                </c:pt>
                <c:pt idx="10330">
                  <c:v>-1.0198974609375</c:v>
                </c:pt>
                <c:pt idx="10331">
                  <c:v>-1.0198974609375</c:v>
                </c:pt>
                <c:pt idx="10332">
                  <c:v>-1.0202026367187504</c:v>
                </c:pt>
                <c:pt idx="10333">
                  <c:v>-1.0202026367187504</c:v>
                </c:pt>
                <c:pt idx="10334">
                  <c:v>-1.0202026367187504</c:v>
                </c:pt>
                <c:pt idx="10335">
                  <c:v>-1.0202026367187504</c:v>
                </c:pt>
                <c:pt idx="10336">
                  <c:v>-1.0202026367187504</c:v>
                </c:pt>
                <c:pt idx="10337">
                  <c:v>-1.0202026367187504</c:v>
                </c:pt>
                <c:pt idx="10338">
                  <c:v>-1.0202026367187504</c:v>
                </c:pt>
                <c:pt idx="10339">
                  <c:v>-1.0205078125</c:v>
                </c:pt>
                <c:pt idx="10340">
                  <c:v>-1.0205078125</c:v>
                </c:pt>
                <c:pt idx="10341">
                  <c:v>-1.0205078125</c:v>
                </c:pt>
                <c:pt idx="10342">
                  <c:v>-1.0205078125</c:v>
                </c:pt>
                <c:pt idx="10343">
                  <c:v>-1.0205078125</c:v>
                </c:pt>
                <c:pt idx="10344">
                  <c:v>-1.0208129882812504</c:v>
                </c:pt>
                <c:pt idx="10345">
                  <c:v>-1.0208129882812504</c:v>
                </c:pt>
                <c:pt idx="10346">
                  <c:v>-1.0208129882812504</c:v>
                </c:pt>
                <c:pt idx="10347">
                  <c:v>-1.0208129882812504</c:v>
                </c:pt>
                <c:pt idx="10348">
                  <c:v>-1.0208129882812504</c:v>
                </c:pt>
                <c:pt idx="10349">
                  <c:v>-1.0208129882812504</c:v>
                </c:pt>
                <c:pt idx="10350">
                  <c:v>-1.0211181640625004</c:v>
                </c:pt>
                <c:pt idx="10351">
                  <c:v>-1.0211181640625004</c:v>
                </c:pt>
                <c:pt idx="10352">
                  <c:v>-1.0211181640625004</c:v>
                </c:pt>
                <c:pt idx="10353">
                  <c:v>-1.0211181640625004</c:v>
                </c:pt>
                <c:pt idx="10354">
                  <c:v>-1.02142333984375</c:v>
                </c:pt>
                <c:pt idx="10355">
                  <c:v>-1.02142333984375</c:v>
                </c:pt>
                <c:pt idx="10356">
                  <c:v>-1.02142333984375</c:v>
                </c:pt>
                <c:pt idx="10357">
                  <c:v>-1.02142333984375</c:v>
                </c:pt>
                <c:pt idx="10358">
                  <c:v>-1.02142333984375</c:v>
                </c:pt>
                <c:pt idx="10359">
                  <c:v>-1.02142333984375</c:v>
                </c:pt>
                <c:pt idx="10360">
                  <c:v>-1.0217285156249996</c:v>
                </c:pt>
                <c:pt idx="10361">
                  <c:v>-1.0217285156249996</c:v>
                </c:pt>
                <c:pt idx="10362">
                  <c:v>-1.0217285156249996</c:v>
                </c:pt>
                <c:pt idx="10363">
                  <c:v>-1.0217285156249996</c:v>
                </c:pt>
                <c:pt idx="10364">
                  <c:v>-1.02203369140625</c:v>
                </c:pt>
                <c:pt idx="10365">
                  <c:v>-1.02203369140625</c:v>
                </c:pt>
                <c:pt idx="10366">
                  <c:v>-1.02203369140625</c:v>
                </c:pt>
                <c:pt idx="10367">
                  <c:v>-1.02203369140625</c:v>
                </c:pt>
                <c:pt idx="10368">
                  <c:v>-1.02203369140625</c:v>
                </c:pt>
                <c:pt idx="10369">
                  <c:v>-1.02203369140625</c:v>
                </c:pt>
                <c:pt idx="10370">
                  <c:v>-1.0223388671875</c:v>
                </c:pt>
                <c:pt idx="10371">
                  <c:v>-1.0223388671875</c:v>
                </c:pt>
                <c:pt idx="10372">
                  <c:v>-1.0223388671875</c:v>
                </c:pt>
                <c:pt idx="10373">
                  <c:v>-1.0223388671875</c:v>
                </c:pt>
                <c:pt idx="10374">
                  <c:v>-1.0223388671875</c:v>
                </c:pt>
                <c:pt idx="10375">
                  <c:v>-1.0223388671875</c:v>
                </c:pt>
                <c:pt idx="10376">
                  <c:v>-1.02264404296875</c:v>
                </c:pt>
                <c:pt idx="10377">
                  <c:v>-1.02264404296875</c:v>
                </c:pt>
                <c:pt idx="10378">
                  <c:v>-1.02264404296875</c:v>
                </c:pt>
                <c:pt idx="10379">
                  <c:v>-1.02264404296875</c:v>
                </c:pt>
                <c:pt idx="10380">
                  <c:v>-1.02264404296875</c:v>
                </c:pt>
                <c:pt idx="10381">
                  <c:v>-1.0229492187499996</c:v>
                </c:pt>
                <c:pt idx="10382">
                  <c:v>-1.0229492187499996</c:v>
                </c:pt>
                <c:pt idx="10383">
                  <c:v>-1.0229492187499996</c:v>
                </c:pt>
                <c:pt idx="10384">
                  <c:v>-1.0229492187499996</c:v>
                </c:pt>
                <c:pt idx="10385">
                  <c:v>-1.0229492187499996</c:v>
                </c:pt>
                <c:pt idx="10386">
                  <c:v>-1.0229492187499996</c:v>
                </c:pt>
                <c:pt idx="10387">
                  <c:v>-1.0229492187499996</c:v>
                </c:pt>
                <c:pt idx="10388">
                  <c:v>-1.02325439453125</c:v>
                </c:pt>
                <c:pt idx="10389">
                  <c:v>-1.02325439453125</c:v>
                </c:pt>
                <c:pt idx="10390">
                  <c:v>-1.02325439453125</c:v>
                </c:pt>
                <c:pt idx="10391">
                  <c:v>-1.02325439453125</c:v>
                </c:pt>
                <c:pt idx="10392">
                  <c:v>-1.02325439453125</c:v>
                </c:pt>
                <c:pt idx="10393">
                  <c:v>-1.02325439453125</c:v>
                </c:pt>
                <c:pt idx="10394">
                  <c:v>-1.02325439453125</c:v>
                </c:pt>
                <c:pt idx="10395">
                  <c:v>-1.02325439453125</c:v>
                </c:pt>
                <c:pt idx="10396">
                  <c:v>-1.02325439453125</c:v>
                </c:pt>
                <c:pt idx="10397">
                  <c:v>-1.0235595703125</c:v>
                </c:pt>
                <c:pt idx="10398">
                  <c:v>-1.0235595703125</c:v>
                </c:pt>
                <c:pt idx="10399">
                  <c:v>-1.0235595703125</c:v>
                </c:pt>
                <c:pt idx="10400">
                  <c:v>-1.0235595703125</c:v>
                </c:pt>
                <c:pt idx="10401">
                  <c:v>-1.0235595703125</c:v>
                </c:pt>
                <c:pt idx="10402">
                  <c:v>-1.0235595703125</c:v>
                </c:pt>
                <c:pt idx="10403">
                  <c:v>-1.0235595703125</c:v>
                </c:pt>
                <c:pt idx="10404">
                  <c:v>-1.0235595703125</c:v>
                </c:pt>
                <c:pt idx="10405">
                  <c:v>-1.0235595703125</c:v>
                </c:pt>
                <c:pt idx="10406">
                  <c:v>-1.0235595703125</c:v>
                </c:pt>
                <c:pt idx="10407">
                  <c:v>-1.0235595703125</c:v>
                </c:pt>
                <c:pt idx="10408">
                  <c:v>-1.0238647460937498</c:v>
                </c:pt>
                <c:pt idx="10409">
                  <c:v>-1.0238647460937498</c:v>
                </c:pt>
                <c:pt idx="10410">
                  <c:v>-1.0238647460937498</c:v>
                </c:pt>
                <c:pt idx="10411">
                  <c:v>-1.0238647460937498</c:v>
                </c:pt>
                <c:pt idx="10412">
                  <c:v>-1.0238647460937498</c:v>
                </c:pt>
                <c:pt idx="10413">
                  <c:v>-1.0238647460937498</c:v>
                </c:pt>
                <c:pt idx="10414">
                  <c:v>-1.0238647460937498</c:v>
                </c:pt>
                <c:pt idx="10415">
                  <c:v>-1.0238647460937498</c:v>
                </c:pt>
                <c:pt idx="10416">
                  <c:v>-1.0238647460937498</c:v>
                </c:pt>
                <c:pt idx="10417">
                  <c:v>-1.0238647460937498</c:v>
                </c:pt>
                <c:pt idx="10418">
                  <c:v>-1.0238647460937498</c:v>
                </c:pt>
                <c:pt idx="10419">
                  <c:v>-1.0241699218750004</c:v>
                </c:pt>
                <c:pt idx="10420">
                  <c:v>-1.0241699218750004</c:v>
                </c:pt>
                <c:pt idx="10421">
                  <c:v>-1.0241699218750004</c:v>
                </c:pt>
                <c:pt idx="10422">
                  <c:v>-1.0241699218750004</c:v>
                </c:pt>
                <c:pt idx="10423">
                  <c:v>-1.0241699218750004</c:v>
                </c:pt>
                <c:pt idx="10424">
                  <c:v>-1.0241699218750004</c:v>
                </c:pt>
                <c:pt idx="10425">
                  <c:v>-1.0241699218750004</c:v>
                </c:pt>
                <c:pt idx="10426">
                  <c:v>-1.0241699218750004</c:v>
                </c:pt>
                <c:pt idx="10427">
                  <c:v>-1.02447509765625</c:v>
                </c:pt>
                <c:pt idx="10428">
                  <c:v>-1.02447509765625</c:v>
                </c:pt>
                <c:pt idx="10429">
                  <c:v>-1.02447509765625</c:v>
                </c:pt>
                <c:pt idx="10430">
                  <c:v>-1.02447509765625</c:v>
                </c:pt>
                <c:pt idx="10431">
                  <c:v>-1.02447509765625</c:v>
                </c:pt>
                <c:pt idx="10432">
                  <c:v>-1.02447509765625</c:v>
                </c:pt>
                <c:pt idx="10433">
                  <c:v>-1.02447509765625</c:v>
                </c:pt>
                <c:pt idx="10434">
                  <c:v>-1.02447509765625</c:v>
                </c:pt>
                <c:pt idx="10435">
                  <c:v>-1.0247802734375</c:v>
                </c:pt>
                <c:pt idx="10436">
                  <c:v>-1.0247802734375</c:v>
                </c:pt>
                <c:pt idx="10437">
                  <c:v>-1.0247802734375</c:v>
                </c:pt>
                <c:pt idx="10438">
                  <c:v>-1.0247802734375</c:v>
                </c:pt>
                <c:pt idx="10439">
                  <c:v>-1.0247802734375</c:v>
                </c:pt>
                <c:pt idx="10440">
                  <c:v>-1.0247802734375</c:v>
                </c:pt>
                <c:pt idx="10441">
                  <c:v>-1.0247802734375</c:v>
                </c:pt>
                <c:pt idx="10442">
                  <c:v>-1.0247802734375</c:v>
                </c:pt>
                <c:pt idx="10443">
                  <c:v>-1.0247802734375</c:v>
                </c:pt>
                <c:pt idx="10444">
                  <c:v>-1.0247802734375</c:v>
                </c:pt>
                <c:pt idx="10445">
                  <c:v>-1.0247802734375</c:v>
                </c:pt>
                <c:pt idx="10446">
                  <c:v>-1.0247802734375</c:v>
                </c:pt>
                <c:pt idx="10447">
                  <c:v>-1.0247802734375</c:v>
                </c:pt>
                <c:pt idx="10448">
                  <c:v>-1.0247802734375</c:v>
                </c:pt>
                <c:pt idx="10449">
                  <c:v>-1.0247802734375</c:v>
                </c:pt>
                <c:pt idx="10450">
                  <c:v>-1.0247802734375</c:v>
                </c:pt>
                <c:pt idx="10451">
                  <c:v>-1.0247802734375</c:v>
                </c:pt>
                <c:pt idx="10452">
                  <c:v>-1.0247802734375</c:v>
                </c:pt>
                <c:pt idx="10453">
                  <c:v>-1.0247802734375</c:v>
                </c:pt>
                <c:pt idx="10454">
                  <c:v>-1.0247802734375</c:v>
                </c:pt>
                <c:pt idx="10455">
                  <c:v>-1.0247802734375</c:v>
                </c:pt>
                <c:pt idx="10456">
                  <c:v>-1.0247802734375</c:v>
                </c:pt>
                <c:pt idx="10457">
                  <c:v>-1.0247802734375</c:v>
                </c:pt>
                <c:pt idx="10458">
                  <c:v>-1.0247802734375</c:v>
                </c:pt>
                <c:pt idx="10459">
                  <c:v>-1.0247802734375</c:v>
                </c:pt>
                <c:pt idx="10460">
                  <c:v>-1.0250854492187504</c:v>
                </c:pt>
                <c:pt idx="10461">
                  <c:v>-1.0250854492187504</c:v>
                </c:pt>
                <c:pt idx="10462">
                  <c:v>-1.0250854492187504</c:v>
                </c:pt>
                <c:pt idx="10463">
                  <c:v>-1.0250854492187504</c:v>
                </c:pt>
                <c:pt idx="10464">
                  <c:v>-1.0250854492187504</c:v>
                </c:pt>
                <c:pt idx="10465">
                  <c:v>-1.0250854492187504</c:v>
                </c:pt>
                <c:pt idx="10466">
                  <c:v>-1.0250854492187504</c:v>
                </c:pt>
                <c:pt idx="10467">
                  <c:v>-1.0250854492187504</c:v>
                </c:pt>
                <c:pt idx="10468">
                  <c:v>-1.0250854492187504</c:v>
                </c:pt>
                <c:pt idx="10469">
                  <c:v>-1.0250854492187504</c:v>
                </c:pt>
                <c:pt idx="10470">
                  <c:v>-1.0250854492187504</c:v>
                </c:pt>
                <c:pt idx="10471">
                  <c:v>-1.0250854492187504</c:v>
                </c:pt>
                <c:pt idx="10472">
                  <c:v>-1.0250854492187504</c:v>
                </c:pt>
                <c:pt idx="10473">
                  <c:v>-1.0250854492187504</c:v>
                </c:pt>
                <c:pt idx="10474">
                  <c:v>-1.0250854492187504</c:v>
                </c:pt>
                <c:pt idx="10475">
                  <c:v>-1.0250854492187504</c:v>
                </c:pt>
                <c:pt idx="10476">
                  <c:v>-1.0250854492187504</c:v>
                </c:pt>
                <c:pt idx="10477">
                  <c:v>-1.0250854492187504</c:v>
                </c:pt>
                <c:pt idx="10478">
                  <c:v>-1.0250854492187504</c:v>
                </c:pt>
                <c:pt idx="10479">
                  <c:v>-1.0250854492187504</c:v>
                </c:pt>
                <c:pt idx="10480">
                  <c:v>-1.0250854492187504</c:v>
                </c:pt>
                <c:pt idx="10481">
                  <c:v>-1.0250854492187504</c:v>
                </c:pt>
                <c:pt idx="10482">
                  <c:v>-1.0253906249999998</c:v>
                </c:pt>
                <c:pt idx="10483">
                  <c:v>-1.0253906249999998</c:v>
                </c:pt>
                <c:pt idx="10484">
                  <c:v>-1.0253906249999998</c:v>
                </c:pt>
                <c:pt idx="10485">
                  <c:v>-1.0253906249999998</c:v>
                </c:pt>
                <c:pt idx="10486">
                  <c:v>-1.0253906249999998</c:v>
                </c:pt>
                <c:pt idx="10487">
                  <c:v>-1.0253906249999998</c:v>
                </c:pt>
                <c:pt idx="10488">
                  <c:v>-1.0253906249999998</c:v>
                </c:pt>
                <c:pt idx="10489">
                  <c:v>-1.0253906249999998</c:v>
                </c:pt>
                <c:pt idx="10490">
                  <c:v>-1.0253906249999998</c:v>
                </c:pt>
                <c:pt idx="10491">
                  <c:v>-1.0253906249999998</c:v>
                </c:pt>
                <c:pt idx="10492">
                  <c:v>-1.0253906249999998</c:v>
                </c:pt>
                <c:pt idx="10493">
                  <c:v>-1.0253906249999998</c:v>
                </c:pt>
                <c:pt idx="10494">
                  <c:v>-1.0253906249999998</c:v>
                </c:pt>
                <c:pt idx="10495">
                  <c:v>-1.0253906249999998</c:v>
                </c:pt>
                <c:pt idx="10496">
                  <c:v>-1.0253906249999998</c:v>
                </c:pt>
                <c:pt idx="10497">
                  <c:v>-1.0253906249999998</c:v>
                </c:pt>
                <c:pt idx="10498">
                  <c:v>-1.0253906249999998</c:v>
                </c:pt>
                <c:pt idx="10499">
                  <c:v>-1.0253906249999998</c:v>
                </c:pt>
                <c:pt idx="10500">
                  <c:v>-1.0253906249999998</c:v>
                </c:pt>
                <c:pt idx="10501">
                  <c:v>-1.0253906249999998</c:v>
                </c:pt>
                <c:pt idx="10502">
                  <c:v>-1.0253906249999998</c:v>
                </c:pt>
                <c:pt idx="10503">
                  <c:v>-1.0253906249999998</c:v>
                </c:pt>
                <c:pt idx="10504">
                  <c:v>-1.0253906249999998</c:v>
                </c:pt>
                <c:pt idx="10505">
                  <c:v>-1.0253906249999998</c:v>
                </c:pt>
                <c:pt idx="10506">
                  <c:v>-1.0253906249999998</c:v>
                </c:pt>
                <c:pt idx="10507">
                  <c:v>-1.0253906249999998</c:v>
                </c:pt>
                <c:pt idx="10508">
                  <c:v>-1.0253906249999998</c:v>
                </c:pt>
                <c:pt idx="10509">
                  <c:v>-1.0253906249999998</c:v>
                </c:pt>
                <c:pt idx="10510">
                  <c:v>-1.0253906249999998</c:v>
                </c:pt>
                <c:pt idx="10511">
                  <c:v>-1.0253906249999998</c:v>
                </c:pt>
                <c:pt idx="10512">
                  <c:v>-1.0253906249999998</c:v>
                </c:pt>
                <c:pt idx="10513">
                  <c:v>-1.0253906249999998</c:v>
                </c:pt>
                <c:pt idx="10514">
                  <c:v>-1.0253906249999998</c:v>
                </c:pt>
                <c:pt idx="10515">
                  <c:v>-1.0253906249999998</c:v>
                </c:pt>
                <c:pt idx="10516">
                  <c:v>-1.0253906249999998</c:v>
                </c:pt>
                <c:pt idx="10517">
                  <c:v>-1.0253906249999998</c:v>
                </c:pt>
                <c:pt idx="10518">
                  <c:v>-1.0253906249999998</c:v>
                </c:pt>
                <c:pt idx="10519">
                  <c:v>-1.0253906249999998</c:v>
                </c:pt>
                <c:pt idx="10520">
                  <c:v>-1.0253906249999998</c:v>
                </c:pt>
                <c:pt idx="10521">
                  <c:v>-1.0253906249999998</c:v>
                </c:pt>
                <c:pt idx="10522">
                  <c:v>-1.0253906249999998</c:v>
                </c:pt>
                <c:pt idx="10523">
                  <c:v>-1.0253906249999998</c:v>
                </c:pt>
                <c:pt idx="10524">
                  <c:v>-1.0253906249999998</c:v>
                </c:pt>
                <c:pt idx="10525">
                  <c:v>-1.0253906249999998</c:v>
                </c:pt>
                <c:pt idx="10526">
                  <c:v>-1.0253906249999998</c:v>
                </c:pt>
                <c:pt idx="10527">
                  <c:v>-1.0253906249999998</c:v>
                </c:pt>
                <c:pt idx="10528">
                  <c:v>-1.0253906249999998</c:v>
                </c:pt>
                <c:pt idx="10529">
                  <c:v>-1.0253906249999998</c:v>
                </c:pt>
                <c:pt idx="10530">
                  <c:v>-1.0253906249999998</c:v>
                </c:pt>
                <c:pt idx="10531">
                  <c:v>-1.0253906249999998</c:v>
                </c:pt>
                <c:pt idx="10532">
                  <c:v>-1.0253906249999998</c:v>
                </c:pt>
                <c:pt idx="10533">
                  <c:v>-1.0253906249999998</c:v>
                </c:pt>
                <c:pt idx="10534">
                  <c:v>-1.0253906249999998</c:v>
                </c:pt>
                <c:pt idx="10535">
                  <c:v>-1.02569580078125</c:v>
                </c:pt>
                <c:pt idx="10536">
                  <c:v>-1.02569580078125</c:v>
                </c:pt>
                <c:pt idx="10537">
                  <c:v>-1.02569580078125</c:v>
                </c:pt>
                <c:pt idx="10538">
                  <c:v>-1.02569580078125</c:v>
                </c:pt>
                <c:pt idx="10539">
                  <c:v>-1.02569580078125</c:v>
                </c:pt>
                <c:pt idx="10540">
                  <c:v>-1.02569580078125</c:v>
                </c:pt>
                <c:pt idx="10541">
                  <c:v>-1.02569580078125</c:v>
                </c:pt>
                <c:pt idx="10542">
                  <c:v>-1.02569580078125</c:v>
                </c:pt>
                <c:pt idx="10543">
                  <c:v>-1.02569580078125</c:v>
                </c:pt>
                <c:pt idx="10544">
                  <c:v>-1.02569580078125</c:v>
                </c:pt>
                <c:pt idx="10545">
                  <c:v>-1.02569580078125</c:v>
                </c:pt>
                <c:pt idx="10546">
                  <c:v>-1.02569580078125</c:v>
                </c:pt>
                <c:pt idx="10547">
                  <c:v>-1.02569580078125</c:v>
                </c:pt>
                <c:pt idx="10548">
                  <c:v>-1.02569580078125</c:v>
                </c:pt>
                <c:pt idx="10549">
                  <c:v>-1.02569580078125</c:v>
                </c:pt>
                <c:pt idx="10550">
                  <c:v>-1.02569580078125</c:v>
                </c:pt>
                <c:pt idx="10551">
                  <c:v>-1.02569580078125</c:v>
                </c:pt>
                <c:pt idx="10552">
                  <c:v>-1.02569580078125</c:v>
                </c:pt>
                <c:pt idx="10553">
                  <c:v>-1.02569580078125</c:v>
                </c:pt>
                <c:pt idx="10554">
                  <c:v>-1.02569580078125</c:v>
                </c:pt>
                <c:pt idx="10555">
                  <c:v>-1.02569580078125</c:v>
                </c:pt>
                <c:pt idx="10556">
                  <c:v>-1.02569580078125</c:v>
                </c:pt>
                <c:pt idx="10557">
                  <c:v>-1.02569580078125</c:v>
                </c:pt>
                <c:pt idx="10558">
                  <c:v>-1.02569580078125</c:v>
                </c:pt>
                <c:pt idx="10559">
                  <c:v>-1.02569580078125</c:v>
                </c:pt>
                <c:pt idx="10560">
                  <c:v>-1.02569580078125</c:v>
                </c:pt>
                <c:pt idx="10561">
                  <c:v>-1.02569580078125</c:v>
                </c:pt>
                <c:pt idx="10562">
                  <c:v>-1.02569580078125</c:v>
                </c:pt>
                <c:pt idx="10563">
                  <c:v>-1.02569580078125</c:v>
                </c:pt>
                <c:pt idx="10564">
                  <c:v>-1.02569580078125</c:v>
                </c:pt>
                <c:pt idx="10565">
                  <c:v>-1.02569580078125</c:v>
                </c:pt>
                <c:pt idx="10566">
                  <c:v>-1.02569580078125</c:v>
                </c:pt>
                <c:pt idx="10567">
                  <c:v>-1.02569580078125</c:v>
                </c:pt>
                <c:pt idx="10568">
                  <c:v>-1.02569580078125</c:v>
                </c:pt>
                <c:pt idx="10569">
                  <c:v>-1.02569580078125</c:v>
                </c:pt>
                <c:pt idx="10570">
                  <c:v>-1.02569580078125</c:v>
                </c:pt>
                <c:pt idx="10571">
                  <c:v>-1.02569580078125</c:v>
                </c:pt>
                <c:pt idx="10572">
                  <c:v>-1.02569580078125</c:v>
                </c:pt>
                <c:pt idx="10573">
                  <c:v>-1.02569580078125</c:v>
                </c:pt>
                <c:pt idx="10574">
                  <c:v>-1.02569580078125</c:v>
                </c:pt>
                <c:pt idx="10575">
                  <c:v>-1.02569580078125</c:v>
                </c:pt>
                <c:pt idx="10576">
                  <c:v>-1.02569580078125</c:v>
                </c:pt>
                <c:pt idx="10577">
                  <c:v>-1.02569580078125</c:v>
                </c:pt>
                <c:pt idx="10578">
                  <c:v>-1.02569580078125</c:v>
                </c:pt>
                <c:pt idx="10579">
                  <c:v>-1.02569580078125</c:v>
                </c:pt>
                <c:pt idx="10580">
                  <c:v>-1.02569580078125</c:v>
                </c:pt>
                <c:pt idx="10581">
                  <c:v>-1.02569580078125</c:v>
                </c:pt>
                <c:pt idx="10582">
                  <c:v>-1.02569580078125</c:v>
                </c:pt>
                <c:pt idx="10583">
                  <c:v>-1.02569580078125</c:v>
                </c:pt>
                <c:pt idx="10584">
                  <c:v>-1.02569580078125</c:v>
                </c:pt>
                <c:pt idx="10585">
                  <c:v>-1.02569580078125</c:v>
                </c:pt>
                <c:pt idx="10586">
                  <c:v>-1.02569580078125</c:v>
                </c:pt>
                <c:pt idx="10587">
                  <c:v>-1.02569580078125</c:v>
                </c:pt>
                <c:pt idx="10588">
                  <c:v>-1.02569580078125</c:v>
                </c:pt>
                <c:pt idx="10589">
                  <c:v>-1.02569580078125</c:v>
                </c:pt>
                <c:pt idx="10590">
                  <c:v>-1.02569580078125</c:v>
                </c:pt>
                <c:pt idx="10591">
                  <c:v>-1.02569580078125</c:v>
                </c:pt>
                <c:pt idx="10592">
                  <c:v>-1.02569580078125</c:v>
                </c:pt>
                <c:pt idx="10593">
                  <c:v>-1.02569580078125</c:v>
                </c:pt>
                <c:pt idx="10594">
                  <c:v>-1.02569580078125</c:v>
                </c:pt>
                <c:pt idx="10595">
                  <c:v>-1.0260009765625004</c:v>
                </c:pt>
                <c:pt idx="10596">
                  <c:v>-1.0260009765625004</c:v>
                </c:pt>
                <c:pt idx="10597">
                  <c:v>-1.02569580078125</c:v>
                </c:pt>
                <c:pt idx="10598">
                  <c:v>-1.0260009765625004</c:v>
                </c:pt>
                <c:pt idx="10599">
                  <c:v>-1.02569580078125</c:v>
                </c:pt>
                <c:pt idx="10600">
                  <c:v>-1.02569580078125</c:v>
                </c:pt>
                <c:pt idx="10601">
                  <c:v>-1.0260009765625004</c:v>
                </c:pt>
                <c:pt idx="10602">
                  <c:v>-1.02569580078125</c:v>
                </c:pt>
                <c:pt idx="10603">
                  <c:v>-1.02569580078125</c:v>
                </c:pt>
                <c:pt idx="10604">
                  <c:v>-1.0260009765625004</c:v>
                </c:pt>
                <c:pt idx="10605">
                  <c:v>-1.0260009765625004</c:v>
                </c:pt>
                <c:pt idx="10606">
                  <c:v>-1.0260009765625004</c:v>
                </c:pt>
                <c:pt idx="10607">
                  <c:v>-1.0260009765625004</c:v>
                </c:pt>
                <c:pt idx="10608">
                  <c:v>-1.0260009765625004</c:v>
                </c:pt>
                <c:pt idx="10609">
                  <c:v>-1.0260009765625004</c:v>
                </c:pt>
                <c:pt idx="10610">
                  <c:v>-1.0260009765625004</c:v>
                </c:pt>
                <c:pt idx="10611">
                  <c:v>-1.0260009765625004</c:v>
                </c:pt>
                <c:pt idx="10612">
                  <c:v>-1.0260009765625004</c:v>
                </c:pt>
                <c:pt idx="10613">
                  <c:v>-1.0260009765625004</c:v>
                </c:pt>
                <c:pt idx="10614">
                  <c:v>-1.0260009765625004</c:v>
                </c:pt>
                <c:pt idx="10615">
                  <c:v>-1.0260009765625004</c:v>
                </c:pt>
                <c:pt idx="10616">
                  <c:v>-1.0260009765625004</c:v>
                </c:pt>
                <c:pt idx="10617">
                  <c:v>-1.0260009765625004</c:v>
                </c:pt>
                <c:pt idx="10618">
                  <c:v>-1.0260009765625004</c:v>
                </c:pt>
                <c:pt idx="10619">
                  <c:v>-1.0260009765625004</c:v>
                </c:pt>
                <c:pt idx="10620">
                  <c:v>-1.0260009765625004</c:v>
                </c:pt>
                <c:pt idx="10621">
                  <c:v>-1.0260009765625004</c:v>
                </c:pt>
                <c:pt idx="10622">
                  <c:v>-1.0260009765625004</c:v>
                </c:pt>
                <c:pt idx="10623">
                  <c:v>-1.0260009765625004</c:v>
                </c:pt>
                <c:pt idx="10624">
                  <c:v>-1.0260009765625004</c:v>
                </c:pt>
                <c:pt idx="10625">
                  <c:v>-1.0260009765625004</c:v>
                </c:pt>
                <c:pt idx="10626">
                  <c:v>-1.0260009765625004</c:v>
                </c:pt>
                <c:pt idx="10627">
                  <c:v>-1.0260009765625004</c:v>
                </c:pt>
                <c:pt idx="10628">
                  <c:v>-1.02569580078125</c:v>
                </c:pt>
                <c:pt idx="10629">
                  <c:v>-1.0253906249999998</c:v>
                </c:pt>
                <c:pt idx="10630">
                  <c:v>-1.0253906249999998</c:v>
                </c:pt>
                <c:pt idx="10631">
                  <c:v>-1.0253906249999998</c:v>
                </c:pt>
                <c:pt idx="10632">
                  <c:v>-1.0253906249999998</c:v>
                </c:pt>
                <c:pt idx="10633">
                  <c:v>-1.0253906249999998</c:v>
                </c:pt>
                <c:pt idx="10634">
                  <c:v>-1.0253906249999998</c:v>
                </c:pt>
                <c:pt idx="10635">
                  <c:v>-1.0253906249999998</c:v>
                </c:pt>
                <c:pt idx="10636">
                  <c:v>-1.0253906249999998</c:v>
                </c:pt>
                <c:pt idx="10637">
                  <c:v>-1.0253906249999998</c:v>
                </c:pt>
                <c:pt idx="10638">
                  <c:v>-1.0253906249999998</c:v>
                </c:pt>
                <c:pt idx="10639">
                  <c:v>-1.0253906249999998</c:v>
                </c:pt>
                <c:pt idx="10640">
                  <c:v>-1.0253906249999998</c:v>
                </c:pt>
                <c:pt idx="10641">
                  <c:v>-1.0253906249999998</c:v>
                </c:pt>
                <c:pt idx="10642">
                  <c:v>-1.0253906249999998</c:v>
                </c:pt>
                <c:pt idx="10643">
                  <c:v>-1.0253906249999998</c:v>
                </c:pt>
                <c:pt idx="10644">
                  <c:v>-1.02569580078125</c:v>
                </c:pt>
                <c:pt idx="10645">
                  <c:v>-1.02569580078125</c:v>
                </c:pt>
                <c:pt idx="10646">
                  <c:v>-1.02569580078125</c:v>
                </c:pt>
                <c:pt idx="10647">
                  <c:v>-1.02569580078125</c:v>
                </c:pt>
                <c:pt idx="10648">
                  <c:v>-1.02569580078125</c:v>
                </c:pt>
                <c:pt idx="10649">
                  <c:v>-1.02569580078125</c:v>
                </c:pt>
                <c:pt idx="10650">
                  <c:v>-1.02569580078125</c:v>
                </c:pt>
                <c:pt idx="10651">
                  <c:v>-1.02569580078125</c:v>
                </c:pt>
                <c:pt idx="10652">
                  <c:v>-1.02569580078125</c:v>
                </c:pt>
                <c:pt idx="10653">
                  <c:v>-1.02569580078125</c:v>
                </c:pt>
                <c:pt idx="10654">
                  <c:v>-1.02569580078125</c:v>
                </c:pt>
                <c:pt idx="10655">
                  <c:v>-1.02569580078125</c:v>
                </c:pt>
                <c:pt idx="10656">
                  <c:v>-1.02569580078125</c:v>
                </c:pt>
                <c:pt idx="10657">
                  <c:v>-1.02569580078125</c:v>
                </c:pt>
                <c:pt idx="10658">
                  <c:v>-1.02569580078125</c:v>
                </c:pt>
                <c:pt idx="10659">
                  <c:v>-1.02569580078125</c:v>
                </c:pt>
                <c:pt idx="10660">
                  <c:v>-1.02569580078125</c:v>
                </c:pt>
                <c:pt idx="10661">
                  <c:v>-1.02569580078125</c:v>
                </c:pt>
                <c:pt idx="10662">
                  <c:v>-1.02569580078125</c:v>
                </c:pt>
                <c:pt idx="10663">
                  <c:v>-1.02569580078125</c:v>
                </c:pt>
                <c:pt idx="10664">
                  <c:v>-1.02569580078125</c:v>
                </c:pt>
                <c:pt idx="10665">
                  <c:v>-1.02569580078125</c:v>
                </c:pt>
                <c:pt idx="10666">
                  <c:v>-1.02569580078125</c:v>
                </c:pt>
                <c:pt idx="10667">
                  <c:v>-1.0260009765625004</c:v>
                </c:pt>
                <c:pt idx="10668">
                  <c:v>-1.0260009765625004</c:v>
                </c:pt>
                <c:pt idx="10669">
                  <c:v>-1.0260009765625004</c:v>
                </c:pt>
                <c:pt idx="10670">
                  <c:v>-1.0260009765625004</c:v>
                </c:pt>
                <c:pt idx="10671">
                  <c:v>-1.0260009765625004</c:v>
                </c:pt>
                <c:pt idx="10672">
                  <c:v>-1.0260009765625004</c:v>
                </c:pt>
                <c:pt idx="10673">
                  <c:v>-1.0260009765625004</c:v>
                </c:pt>
                <c:pt idx="10674">
                  <c:v>-1.0260009765625004</c:v>
                </c:pt>
                <c:pt idx="10675">
                  <c:v>-1.0260009765625004</c:v>
                </c:pt>
                <c:pt idx="10676">
                  <c:v>-1.0260009765625004</c:v>
                </c:pt>
                <c:pt idx="10677">
                  <c:v>-1.0260009765625004</c:v>
                </c:pt>
                <c:pt idx="10678">
                  <c:v>-1.0260009765625004</c:v>
                </c:pt>
                <c:pt idx="10679">
                  <c:v>-1.0260009765625004</c:v>
                </c:pt>
                <c:pt idx="10680">
                  <c:v>-1.0260009765625004</c:v>
                </c:pt>
                <c:pt idx="10681">
                  <c:v>-1.0260009765625004</c:v>
                </c:pt>
                <c:pt idx="10682">
                  <c:v>-1.0260009765625004</c:v>
                </c:pt>
                <c:pt idx="10683">
                  <c:v>-1.0260009765625004</c:v>
                </c:pt>
                <c:pt idx="10684">
                  <c:v>-1.0260009765625004</c:v>
                </c:pt>
                <c:pt idx="10685">
                  <c:v>-1.0260009765625004</c:v>
                </c:pt>
                <c:pt idx="10686">
                  <c:v>-1.0260009765625004</c:v>
                </c:pt>
                <c:pt idx="10687">
                  <c:v>-1.0260009765625004</c:v>
                </c:pt>
                <c:pt idx="10688">
                  <c:v>-1.0260009765625004</c:v>
                </c:pt>
                <c:pt idx="10689">
                  <c:v>-1.0260009765625004</c:v>
                </c:pt>
                <c:pt idx="10690">
                  <c:v>-1.0260009765625004</c:v>
                </c:pt>
                <c:pt idx="10691">
                  <c:v>-1.0260009765625004</c:v>
                </c:pt>
                <c:pt idx="10692">
                  <c:v>-1.0260009765625004</c:v>
                </c:pt>
                <c:pt idx="10693">
                  <c:v>-1.0260009765625004</c:v>
                </c:pt>
                <c:pt idx="10694">
                  <c:v>-1.0260009765625004</c:v>
                </c:pt>
                <c:pt idx="10695">
                  <c:v>-1.0260009765625004</c:v>
                </c:pt>
                <c:pt idx="10696">
                  <c:v>-0.64605712890624978</c:v>
                </c:pt>
                <c:pt idx="10697">
                  <c:v>-0.64483642578124978</c:v>
                </c:pt>
                <c:pt idx="10698">
                  <c:v>-0.643310546875</c:v>
                </c:pt>
                <c:pt idx="10699">
                  <c:v>-0.64208984375000022</c:v>
                </c:pt>
                <c:pt idx="10700">
                  <c:v>-0.64056396484374978</c:v>
                </c:pt>
                <c:pt idx="10701">
                  <c:v>-0.63934326171875</c:v>
                </c:pt>
                <c:pt idx="10702">
                  <c:v>-0.6378173828125</c:v>
                </c:pt>
                <c:pt idx="10703">
                  <c:v>-0.635986328125</c:v>
                </c:pt>
                <c:pt idx="10704">
                  <c:v>-0.63446044921875</c:v>
                </c:pt>
                <c:pt idx="10705">
                  <c:v>-0.63262939453125022</c:v>
                </c:pt>
                <c:pt idx="10706">
                  <c:v>-0.63079833984375022</c:v>
                </c:pt>
                <c:pt idx="10707">
                  <c:v>-0.62896728515624978</c:v>
                </c:pt>
                <c:pt idx="10708">
                  <c:v>-0.62713623046875022</c:v>
                </c:pt>
                <c:pt idx="10709">
                  <c:v>-0.62500000000000022</c:v>
                </c:pt>
                <c:pt idx="10710">
                  <c:v>-0.62286376953124978</c:v>
                </c:pt>
                <c:pt idx="10711">
                  <c:v>-0.62072753906250022</c:v>
                </c:pt>
                <c:pt idx="10712">
                  <c:v>-0.6182861328125</c:v>
                </c:pt>
                <c:pt idx="10713">
                  <c:v>-0.61614990234375044</c:v>
                </c:pt>
                <c:pt idx="10714">
                  <c:v>-0.614013671875</c:v>
                </c:pt>
                <c:pt idx="10715">
                  <c:v>-0.61187744140625</c:v>
                </c:pt>
                <c:pt idx="10716">
                  <c:v>-0.60974121093750044</c:v>
                </c:pt>
                <c:pt idx="10717">
                  <c:v>-0.60760498046875022</c:v>
                </c:pt>
                <c:pt idx="10718">
                  <c:v>-0.60577392578124978</c:v>
                </c:pt>
                <c:pt idx="10719">
                  <c:v>-0.60394287109375022</c:v>
                </c:pt>
                <c:pt idx="10720">
                  <c:v>-0.6024169921875</c:v>
                </c:pt>
                <c:pt idx="10721">
                  <c:v>-0.60089111328125022</c:v>
                </c:pt>
                <c:pt idx="10722">
                  <c:v>-0.599365234375</c:v>
                </c:pt>
                <c:pt idx="10723">
                  <c:v>-0.59814453125</c:v>
                </c:pt>
                <c:pt idx="10724">
                  <c:v>-0.596923828125</c:v>
                </c:pt>
                <c:pt idx="10725">
                  <c:v>-0.59600830078124956</c:v>
                </c:pt>
                <c:pt idx="10726">
                  <c:v>-0.5950927734375</c:v>
                </c:pt>
                <c:pt idx="10727">
                  <c:v>-0.59417724609375</c:v>
                </c:pt>
                <c:pt idx="10728">
                  <c:v>-0.59356689453124956</c:v>
                </c:pt>
                <c:pt idx="10729">
                  <c:v>-0.59295654296874978</c:v>
                </c:pt>
                <c:pt idx="10730">
                  <c:v>-0.59204101562500022</c:v>
                </c:pt>
                <c:pt idx="10731">
                  <c:v>-0.59143066406249978</c:v>
                </c:pt>
                <c:pt idx="10732">
                  <c:v>-0.59112548828124978</c:v>
                </c:pt>
                <c:pt idx="10733">
                  <c:v>-0.59051513671874978</c:v>
                </c:pt>
                <c:pt idx="10734">
                  <c:v>-0.59020996093749978</c:v>
                </c:pt>
                <c:pt idx="10735">
                  <c:v>-0.58990478515624956</c:v>
                </c:pt>
                <c:pt idx="10736">
                  <c:v>-0.589599609375</c:v>
                </c:pt>
                <c:pt idx="10737">
                  <c:v>-0.589599609375</c:v>
                </c:pt>
                <c:pt idx="10738">
                  <c:v>-0.58929443359375022</c:v>
                </c:pt>
                <c:pt idx="10739">
                  <c:v>-0.5889892578125</c:v>
                </c:pt>
                <c:pt idx="10740">
                  <c:v>-0.5889892578125</c:v>
                </c:pt>
                <c:pt idx="10741">
                  <c:v>-0.5889892578125</c:v>
                </c:pt>
                <c:pt idx="10742">
                  <c:v>-0.58868408203124978</c:v>
                </c:pt>
                <c:pt idx="10743">
                  <c:v>-0.58868408203124978</c:v>
                </c:pt>
                <c:pt idx="10744">
                  <c:v>-0.58868408203124978</c:v>
                </c:pt>
                <c:pt idx="10745">
                  <c:v>-0.58837890625</c:v>
                </c:pt>
                <c:pt idx="10746">
                  <c:v>-0.58837890625</c:v>
                </c:pt>
                <c:pt idx="10747">
                  <c:v>-0.58837890625</c:v>
                </c:pt>
                <c:pt idx="10748">
                  <c:v>-0.58837890625</c:v>
                </c:pt>
                <c:pt idx="10749">
                  <c:v>-0.58837890625</c:v>
                </c:pt>
                <c:pt idx="10750">
                  <c:v>-0.58837890625</c:v>
                </c:pt>
                <c:pt idx="10751">
                  <c:v>-0.58837890625</c:v>
                </c:pt>
                <c:pt idx="10752">
                  <c:v>-0.58807373046875</c:v>
                </c:pt>
                <c:pt idx="10753">
                  <c:v>-0.58807373046875</c:v>
                </c:pt>
                <c:pt idx="10754">
                  <c:v>-0.58807373046875</c:v>
                </c:pt>
                <c:pt idx="10755">
                  <c:v>-0.58807373046875</c:v>
                </c:pt>
                <c:pt idx="10756">
                  <c:v>-0.58807373046875</c:v>
                </c:pt>
                <c:pt idx="10757">
                  <c:v>-0.58807373046875</c:v>
                </c:pt>
                <c:pt idx="10758">
                  <c:v>-0.58807373046875</c:v>
                </c:pt>
                <c:pt idx="10759">
                  <c:v>-0.58807373046875</c:v>
                </c:pt>
                <c:pt idx="10760">
                  <c:v>-0.5877685546875</c:v>
                </c:pt>
                <c:pt idx="10761">
                  <c:v>-0.5877685546875</c:v>
                </c:pt>
                <c:pt idx="10762">
                  <c:v>-0.5877685546875</c:v>
                </c:pt>
                <c:pt idx="10763">
                  <c:v>-0.5877685546875</c:v>
                </c:pt>
                <c:pt idx="10764">
                  <c:v>-0.5877685546875</c:v>
                </c:pt>
                <c:pt idx="10765">
                  <c:v>-0.5877685546875</c:v>
                </c:pt>
                <c:pt idx="10766">
                  <c:v>-0.5877685546875</c:v>
                </c:pt>
                <c:pt idx="10767">
                  <c:v>-0.5877685546875</c:v>
                </c:pt>
                <c:pt idx="10768">
                  <c:v>-0.5877685546875</c:v>
                </c:pt>
                <c:pt idx="10769">
                  <c:v>-0.5877685546875</c:v>
                </c:pt>
                <c:pt idx="10770">
                  <c:v>-0.5877685546875</c:v>
                </c:pt>
                <c:pt idx="10771">
                  <c:v>-0.5877685546875</c:v>
                </c:pt>
                <c:pt idx="10772">
                  <c:v>-0.5877685546875</c:v>
                </c:pt>
                <c:pt idx="10773">
                  <c:v>-0.58746337890624933</c:v>
                </c:pt>
                <c:pt idx="10774">
                  <c:v>-0.58746337890624933</c:v>
                </c:pt>
                <c:pt idx="10775">
                  <c:v>-0.58746337890624933</c:v>
                </c:pt>
                <c:pt idx="10776">
                  <c:v>-0.58746337890624933</c:v>
                </c:pt>
                <c:pt idx="10777">
                  <c:v>-0.58746337890624933</c:v>
                </c:pt>
                <c:pt idx="10778">
                  <c:v>-0.58746337890624933</c:v>
                </c:pt>
                <c:pt idx="10779">
                  <c:v>-0.58746337890624933</c:v>
                </c:pt>
                <c:pt idx="10780">
                  <c:v>-0.58746337890624933</c:v>
                </c:pt>
                <c:pt idx="10781">
                  <c:v>-0.58746337890624933</c:v>
                </c:pt>
                <c:pt idx="10782">
                  <c:v>-0.58746337890624933</c:v>
                </c:pt>
                <c:pt idx="10783">
                  <c:v>-0.58746337890624933</c:v>
                </c:pt>
                <c:pt idx="10784">
                  <c:v>-0.58746337890624933</c:v>
                </c:pt>
                <c:pt idx="10785">
                  <c:v>-0.58746337890624933</c:v>
                </c:pt>
                <c:pt idx="10786">
                  <c:v>-0.587158203125</c:v>
                </c:pt>
                <c:pt idx="10787">
                  <c:v>-0.587158203125</c:v>
                </c:pt>
                <c:pt idx="10788">
                  <c:v>-0.587158203125</c:v>
                </c:pt>
                <c:pt idx="10789">
                  <c:v>-0.587158203125</c:v>
                </c:pt>
                <c:pt idx="10790">
                  <c:v>-0.587158203125</c:v>
                </c:pt>
                <c:pt idx="10791">
                  <c:v>-0.587158203125</c:v>
                </c:pt>
                <c:pt idx="10792">
                  <c:v>-0.587158203125</c:v>
                </c:pt>
                <c:pt idx="10793">
                  <c:v>-0.587158203125</c:v>
                </c:pt>
                <c:pt idx="10794">
                  <c:v>-0.587158203125</c:v>
                </c:pt>
                <c:pt idx="10795">
                  <c:v>-0.587158203125</c:v>
                </c:pt>
                <c:pt idx="10796">
                  <c:v>-0.58685302734375</c:v>
                </c:pt>
                <c:pt idx="10797">
                  <c:v>-0.58685302734375</c:v>
                </c:pt>
                <c:pt idx="10798">
                  <c:v>-0.58685302734375</c:v>
                </c:pt>
                <c:pt idx="10799">
                  <c:v>-0.58685302734375</c:v>
                </c:pt>
                <c:pt idx="10800">
                  <c:v>-0.58685302734375</c:v>
                </c:pt>
                <c:pt idx="10801">
                  <c:v>-0.58685302734375</c:v>
                </c:pt>
                <c:pt idx="10802">
                  <c:v>-0.58685302734375</c:v>
                </c:pt>
                <c:pt idx="10803">
                  <c:v>-0.58685302734375</c:v>
                </c:pt>
                <c:pt idx="10804">
                  <c:v>-0.5865478515625</c:v>
                </c:pt>
                <c:pt idx="10805">
                  <c:v>-0.5865478515625</c:v>
                </c:pt>
                <c:pt idx="10806">
                  <c:v>-0.5865478515625</c:v>
                </c:pt>
                <c:pt idx="10807">
                  <c:v>-0.5865478515625</c:v>
                </c:pt>
                <c:pt idx="10808">
                  <c:v>-0.5865478515625</c:v>
                </c:pt>
                <c:pt idx="10809">
                  <c:v>-0.5865478515625</c:v>
                </c:pt>
                <c:pt idx="10810">
                  <c:v>-0.5865478515625</c:v>
                </c:pt>
                <c:pt idx="10811">
                  <c:v>-0.5865478515625</c:v>
                </c:pt>
                <c:pt idx="10812">
                  <c:v>-0.58624267578124956</c:v>
                </c:pt>
                <c:pt idx="10813">
                  <c:v>-0.58624267578124956</c:v>
                </c:pt>
                <c:pt idx="10814">
                  <c:v>-0.58624267578124956</c:v>
                </c:pt>
                <c:pt idx="10815">
                  <c:v>-0.58624267578124956</c:v>
                </c:pt>
                <c:pt idx="10816">
                  <c:v>-0.98663330078124956</c:v>
                </c:pt>
                <c:pt idx="10817">
                  <c:v>-0.9918212890625</c:v>
                </c:pt>
                <c:pt idx="10818">
                  <c:v>-0.99456787109374978</c:v>
                </c:pt>
                <c:pt idx="10819">
                  <c:v>-0.99639892578124956</c:v>
                </c:pt>
                <c:pt idx="10820">
                  <c:v>-0.99792480468750022</c:v>
                </c:pt>
                <c:pt idx="10821">
                  <c:v>-0.9991455078125</c:v>
                </c:pt>
                <c:pt idx="10822">
                  <c:v>-1.00006103515625</c:v>
                </c:pt>
                <c:pt idx="10823">
                  <c:v>-1.00067138671875</c:v>
                </c:pt>
                <c:pt idx="10824">
                  <c:v>-1.0015869140625</c:v>
                </c:pt>
                <c:pt idx="10825">
                  <c:v>-1.002197265625</c:v>
                </c:pt>
                <c:pt idx="10826">
                  <c:v>-1.0028076171874996</c:v>
                </c:pt>
                <c:pt idx="10827">
                  <c:v>-1.0034179687500004</c:v>
                </c:pt>
                <c:pt idx="10828">
                  <c:v>-1.0040283203125</c:v>
                </c:pt>
                <c:pt idx="10829">
                  <c:v>-1.004638671875</c:v>
                </c:pt>
                <c:pt idx="10830">
                  <c:v>-1.00494384765625</c:v>
                </c:pt>
                <c:pt idx="10831">
                  <c:v>-1.00555419921875</c:v>
                </c:pt>
                <c:pt idx="10832">
                  <c:v>-1.00616455078125</c:v>
                </c:pt>
                <c:pt idx="10833">
                  <c:v>-1.0064697265625</c:v>
                </c:pt>
                <c:pt idx="10834">
                  <c:v>-1.00677490234375</c:v>
                </c:pt>
                <c:pt idx="10835">
                  <c:v>-1.007080078125</c:v>
                </c:pt>
                <c:pt idx="10836">
                  <c:v>-1.0076904296875</c:v>
                </c:pt>
                <c:pt idx="10837">
                  <c:v>-1.0079956054687498</c:v>
                </c:pt>
                <c:pt idx="10838">
                  <c:v>-1.00830078125</c:v>
                </c:pt>
                <c:pt idx="10839">
                  <c:v>-1.00860595703125</c:v>
                </c:pt>
                <c:pt idx="10840">
                  <c:v>-1.0089111328125</c:v>
                </c:pt>
                <c:pt idx="10841">
                  <c:v>-1.00921630859375</c:v>
                </c:pt>
                <c:pt idx="10842">
                  <c:v>-1.0095214843749996</c:v>
                </c:pt>
                <c:pt idx="10843">
                  <c:v>-1.0095214843749996</c:v>
                </c:pt>
                <c:pt idx="10844">
                  <c:v>-1.0098266601562498</c:v>
                </c:pt>
                <c:pt idx="10845">
                  <c:v>-1.0101318359375</c:v>
                </c:pt>
                <c:pt idx="10846">
                  <c:v>-1.0104370117187504</c:v>
                </c:pt>
                <c:pt idx="10847">
                  <c:v>-1.0107421875</c:v>
                </c:pt>
                <c:pt idx="10848">
                  <c:v>-1.0110473632812504</c:v>
                </c:pt>
                <c:pt idx="10849">
                  <c:v>-1.0110473632812504</c:v>
                </c:pt>
                <c:pt idx="10850">
                  <c:v>-1.0113525390625004</c:v>
                </c:pt>
                <c:pt idx="10851">
                  <c:v>-1.0116577148437504</c:v>
                </c:pt>
                <c:pt idx="10852">
                  <c:v>-1.0116577148437504</c:v>
                </c:pt>
                <c:pt idx="10853">
                  <c:v>-1.0119628906249996</c:v>
                </c:pt>
                <c:pt idx="10854">
                  <c:v>-1.0122680664062504</c:v>
                </c:pt>
                <c:pt idx="10855">
                  <c:v>-1.0125732421874996</c:v>
                </c:pt>
                <c:pt idx="10856">
                  <c:v>-1.0125732421874996</c:v>
                </c:pt>
                <c:pt idx="10857">
                  <c:v>-1.01287841796875</c:v>
                </c:pt>
                <c:pt idx="10858">
                  <c:v>-1.01318359375</c:v>
                </c:pt>
                <c:pt idx="10859">
                  <c:v>-1.01318359375</c:v>
                </c:pt>
                <c:pt idx="10860">
                  <c:v>-1.0134887695312504</c:v>
                </c:pt>
                <c:pt idx="10861">
                  <c:v>-1.0134887695312504</c:v>
                </c:pt>
                <c:pt idx="10862">
                  <c:v>-1.0137939453124996</c:v>
                </c:pt>
                <c:pt idx="10863">
                  <c:v>-1.0137939453124996</c:v>
                </c:pt>
                <c:pt idx="10864">
                  <c:v>-1.0140991210937504</c:v>
                </c:pt>
                <c:pt idx="10865">
                  <c:v>-1.0140991210937504</c:v>
                </c:pt>
                <c:pt idx="10866">
                  <c:v>-1.0144042968749996</c:v>
                </c:pt>
                <c:pt idx="10867">
                  <c:v>-1.0144042968749996</c:v>
                </c:pt>
                <c:pt idx="10868">
                  <c:v>-1.01470947265625</c:v>
                </c:pt>
                <c:pt idx="10869">
                  <c:v>-1.01470947265625</c:v>
                </c:pt>
                <c:pt idx="10870">
                  <c:v>-1.0150146484374996</c:v>
                </c:pt>
                <c:pt idx="10871">
                  <c:v>-1.0150146484374996</c:v>
                </c:pt>
                <c:pt idx="10872">
                  <c:v>-1.0153198242187504</c:v>
                </c:pt>
                <c:pt idx="10873">
                  <c:v>-1.0153198242187504</c:v>
                </c:pt>
                <c:pt idx="10874">
                  <c:v>-1.0153198242187504</c:v>
                </c:pt>
                <c:pt idx="10875">
                  <c:v>-1.0156249999999996</c:v>
                </c:pt>
                <c:pt idx="10876">
                  <c:v>-1.0156249999999996</c:v>
                </c:pt>
                <c:pt idx="10877">
                  <c:v>-1.0156249999999996</c:v>
                </c:pt>
                <c:pt idx="10878">
                  <c:v>-1.01593017578125</c:v>
                </c:pt>
                <c:pt idx="10879">
                  <c:v>-1.01593017578125</c:v>
                </c:pt>
                <c:pt idx="10880">
                  <c:v>-1.01593017578125</c:v>
                </c:pt>
                <c:pt idx="10881">
                  <c:v>-1.01593017578125</c:v>
                </c:pt>
                <c:pt idx="10882">
                  <c:v>-1.0162353515625</c:v>
                </c:pt>
                <c:pt idx="10883">
                  <c:v>-1.0162353515625</c:v>
                </c:pt>
                <c:pt idx="10884">
                  <c:v>-1.0162353515625</c:v>
                </c:pt>
                <c:pt idx="10885">
                  <c:v>-1.0162353515625</c:v>
                </c:pt>
                <c:pt idx="10886">
                  <c:v>-1.0165405273437504</c:v>
                </c:pt>
                <c:pt idx="10887">
                  <c:v>-1.0165405273437504</c:v>
                </c:pt>
                <c:pt idx="10888">
                  <c:v>-1.0165405273437504</c:v>
                </c:pt>
                <c:pt idx="10889">
                  <c:v>-1.0165405273437504</c:v>
                </c:pt>
                <c:pt idx="10890">
                  <c:v>-1.0165405273437504</c:v>
                </c:pt>
                <c:pt idx="10891">
                  <c:v>-1.016845703125</c:v>
                </c:pt>
                <c:pt idx="10892">
                  <c:v>-1.016845703125</c:v>
                </c:pt>
                <c:pt idx="10893">
                  <c:v>-1.016845703125</c:v>
                </c:pt>
                <c:pt idx="10894">
                  <c:v>-1.0171508789062504</c:v>
                </c:pt>
                <c:pt idx="10895">
                  <c:v>-1.0171508789062504</c:v>
                </c:pt>
                <c:pt idx="10896">
                  <c:v>-1.0171508789062504</c:v>
                </c:pt>
                <c:pt idx="10897">
                  <c:v>-1.0171508789062504</c:v>
                </c:pt>
                <c:pt idx="10898">
                  <c:v>-1.0171508789062504</c:v>
                </c:pt>
                <c:pt idx="10899">
                  <c:v>-1.0174560546875</c:v>
                </c:pt>
                <c:pt idx="10900">
                  <c:v>-1.0174560546875</c:v>
                </c:pt>
                <c:pt idx="10901">
                  <c:v>-1.0174560546875</c:v>
                </c:pt>
                <c:pt idx="10902">
                  <c:v>-1.0174560546875</c:v>
                </c:pt>
                <c:pt idx="10903">
                  <c:v>-1.0177612304687498</c:v>
                </c:pt>
                <c:pt idx="10904">
                  <c:v>-1.0177612304687498</c:v>
                </c:pt>
                <c:pt idx="10905">
                  <c:v>-1.0177612304687498</c:v>
                </c:pt>
                <c:pt idx="10906">
                  <c:v>-1.0177612304687498</c:v>
                </c:pt>
                <c:pt idx="10907">
                  <c:v>-1.01806640625</c:v>
                </c:pt>
                <c:pt idx="10908">
                  <c:v>-1.01806640625</c:v>
                </c:pt>
                <c:pt idx="10909">
                  <c:v>-1.01806640625</c:v>
                </c:pt>
                <c:pt idx="10910">
                  <c:v>-1.01806640625</c:v>
                </c:pt>
                <c:pt idx="10911">
                  <c:v>-1.01806640625</c:v>
                </c:pt>
                <c:pt idx="10912">
                  <c:v>-1.01837158203125</c:v>
                </c:pt>
                <c:pt idx="10913">
                  <c:v>-1.01837158203125</c:v>
                </c:pt>
                <c:pt idx="10914">
                  <c:v>-1.01837158203125</c:v>
                </c:pt>
                <c:pt idx="10915">
                  <c:v>-1.01837158203125</c:v>
                </c:pt>
                <c:pt idx="10916">
                  <c:v>-1.01837158203125</c:v>
                </c:pt>
                <c:pt idx="10917">
                  <c:v>-1.01837158203125</c:v>
                </c:pt>
                <c:pt idx="10918">
                  <c:v>-1.01837158203125</c:v>
                </c:pt>
                <c:pt idx="10919">
                  <c:v>-1.01837158203125</c:v>
                </c:pt>
                <c:pt idx="10920">
                  <c:v>-1.01837158203125</c:v>
                </c:pt>
                <c:pt idx="10921">
                  <c:v>-1.0186767578124996</c:v>
                </c:pt>
                <c:pt idx="10922">
                  <c:v>-1.0186767578124996</c:v>
                </c:pt>
                <c:pt idx="10923">
                  <c:v>-1.0186767578124996</c:v>
                </c:pt>
                <c:pt idx="10924">
                  <c:v>-1.0186767578124996</c:v>
                </c:pt>
                <c:pt idx="10925">
                  <c:v>-1.0186767578124996</c:v>
                </c:pt>
                <c:pt idx="10926">
                  <c:v>-1.0186767578124996</c:v>
                </c:pt>
                <c:pt idx="10927">
                  <c:v>-1.0186767578124996</c:v>
                </c:pt>
                <c:pt idx="10928">
                  <c:v>-1.0186767578124996</c:v>
                </c:pt>
                <c:pt idx="10929">
                  <c:v>-1.0189819335937504</c:v>
                </c:pt>
                <c:pt idx="10930">
                  <c:v>-1.0189819335937504</c:v>
                </c:pt>
                <c:pt idx="10931">
                  <c:v>-1.0189819335937504</c:v>
                </c:pt>
                <c:pt idx="10932">
                  <c:v>-1.0189819335937504</c:v>
                </c:pt>
                <c:pt idx="10933">
                  <c:v>-1.0189819335937504</c:v>
                </c:pt>
                <c:pt idx="10934">
                  <c:v>-1.0189819335937504</c:v>
                </c:pt>
                <c:pt idx="10935">
                  <c:v>-1.0192871093750004</c:v>
                </c:pt>
                <c:pt idx="10936">
                  <c:v>-1.0192871093750004</c:v>
                </c:pt>
                <c:pt idx="10937">
                  <c:v>-1.0192871093750004</c:v>
                </c:pt>
                <c:pt idx="10938">
                  <c:v>-1.0192871093750004</c:v>
                </c:pt>
                <c:pt idx="10939">
                  <c:v>-1.0192871093750004</c:v>
                </c:pt>
                <c:pt idx="10940">
                  <c:v>-1.0195922851562498</c:v>
                </c:pt>
                <c:pt idx="10941">
                  <c:v>-1.0195922851562498</c:v>
                </c:pt>
                <c:pt idx="10942">
                  <c:v>-1.0195922851562498</c:v>
                </c:pt>
                <c:pt idx="10943">
                  <c:v>-1.0195922851562498</c:v>
                </c:pt>
                <c:pt idx="10944">
                  <c:v>-1.0195922851562498</c:v>
                </c:pt>
                <c:pt idx="10945">
                  <c:v>-1.0198974609375</c:v>
                </c:pt>
                <c:pt idx="10946">
                  <c:v>-1.0198974609375</c:v>
                </c:pt>
                <c:pt idx="10947">
                  <c:v>-1.0198974609375</c:v>
                </c:pt>
                <c:pt idx="10948">
                  <c:v>-1.0198974609375</c:v>
                </c:pt>
                <c:pt idx="10949">
                  <c:v>-1.0198974609375</c:v>
                </c:pt>
                <c:pt idx="10950">
                  <c:v>-1.0202026367187504</c:v>
                </c:pt>
                <c:pt idx="10951">
                  <c:v>-1.0202026367187504</c:v>
                </c:pt>
                <c:pt idx="10952">
                  <c:v>-1.0202026367187504</c:v>
                </c:pt>
                <c:pt idx="10953">
                  <c:v>-1.0202026367187504</c:v>
                </c:pt>
                <c:pt idx="10954">
                  <c:v>-1.0205078125</c:v>
                </c:pt>
                <c:pt idx="10955">
                  <c:v>-1.0205078125</c:v>
                </c:pt>
                <c:pt idx="10956">
                  <c:v>-1.0205078125</c:v>
                </c:pt>
                <c:pt idx="10957">
                  <c:v>-1.0205078125</c:v>
                </c:pt>
                <c:pt idx="10958">
                  <c:v>-1.0205078125</c:v>
                </c:pt>
                <c:pt idx="10959">
                  <c:v>-1.0208129882812504</c:v>
                </c:pt>
                <c:pt idx="10960">
                  <c:v>-1.0208129882812504</c:v>
                </c:pt>
                <c:pt idx="10961">
                  <c:v>-1.0208129882812504</c:v>
                </c:pt>
                <c:pt idx="10962">
                  <c:v>-1.0208129882812504</c:v>
                </c:pt>
                <c:pt idx="10963">
                  <c:v>-1.0208129882812504</c:v>
                </c:pt>
                <c:pt idx="10964">
                  <c:v>-1.0208129882812504</c:v>
                </c:pt>
                <c:pt idx="10965">
                  <c:v>-1.0208129882812504</c:v>
                </c:pt>
                <c:pt idx="10966">
                  <c:v>-1.0208129882812504</c:v>
                </c:pt>
                <c:pt idx="10967">
                  <c:v>-1.0208129882812504</c:v>
                </c:pt>
                <c:pt idx="10968">
                  <c:v>-1.0208129882812504</c:v>
                </c:pt>
                <c:pt idx="10969">
                  <c:v>-1.0211181640625004</c:v>
                </c:pt>
                <c:pt idx="10970">
                  <c:v>-1.0211181640625004</c:v>
                </c:pt>
                <c:pt idx="10971">
                  <c:v>-1.0211181640625004</c:v>
                </c:pt>
                <c:pt idx="10972">
                  <c:v>-1.0211181640625004</c:v>
                </c:pt>
                <c:pt idx="10973">
                  <c:v>-1.0211181640625004</c:v>
                </c:pt>
                <c:pt idx="10974">
                  <c:v>-1.0211181640625004</c:v>
                </c:pt>
                <c:pt idx="10975">
                  <c:v>-1.0211181640625004</c:v>
                </c:pt>
                <c:pt idx="10976">
                  <c:v>-1.0211181640625004</c:v>
                </c:pt>
                <c:pt idx="10977">
                  <c:v>-1.02142333984375</c:v>
                </c:pt>
                <c:pt idx="10978">
                  <c:v>-1.02142333984375</c:v>
                </c:pt>
                <c:pt idx="10979">
                  <c:v>-1.02142333984375</c:v>
                </c:pt>
                <c:pt idx="10980">
                  <c:v>-1.02142333984375</c:v>
                </c:pt>
                <c:pt idx="10981">
                  <c:v>-1.02142333984375</c:v>
                </c:pt>
                <c:pt idx="10982">
                  <c:v>-1.02142333984375</c:v>
                </c:pt>
                <c:pt idx="10983">
                  <c:v>-1.02142333984375</c:v>
                </c:pt>
                <c:pt idx="10984">
                  <c:v>-1.02142333984375</c:v>
                </c:pt>
                <c:pt idx="10985">
                  <c:v>-1.0217285156249996</c:v>
                </c:pt>
                <c:pt idx="10986">
                  <c:v>-1.0217285156249996</c:v>
                </c:pt>
                <c:pt idx="10987">
                  <c:v>-1.0217285156249996</c:v>
                </c:pt>
                <c:pt idx="10988">
                  <c:v>-1.0217285156249996</c:v>
                </c:pt>
                <c:pt idx="10989">
                  <c:v>-1.0217285156249996</c:v>
                </c:pt>
                <c:pt idx="10990">
                  <c:v>-1.0217285156249996</c:v>
                </c:pt>
                <c:pt idx="10991">
                  <c:v>-1.0217285156249996</c:v>
                </c:pt>
                <c:pt idx="10992">
                  <c:v>-1.0217285156249996</c:v>
                </c:pt>
                <c:pt idx="10993">
                  <c:v>-1.0217285156249996</c:v>
                </c:pt>
                <c:pt idx="10994">
                  <c:v>-1.02203369140625</c:v>
                </c:pt>
                <c:pt idx="10995">
                  <c:v>-1.02203369140625</c:v>
                </c:pt>
                <c:pt idx="10996">
                  <c:v>-1.02203369140625</c:v>
                </c:pt>
                <c:pt idx="10997">
                  <c:v>-1.02203369140625</c:v>
                </c:pt>
                <c:pt idx="10998">
                  <c:v>-1.02203369140625</c:v>
                </c:pt>
                <c:pt idx="10999">
                  <c:v>-1.02203369140625</c:v>
                </c:pt>
                <c:pt idx="11000">
                  <c:v>-1.02203369140625</c:v>
                </c:pt>
                <c:pt idx="11001">
                  <c:v>-1.02203369140625</c:v>
                </c:pt>
                <c:pt idx="11002">
                  <c:v>-1.0223388671875</c:v>
                </c:pt>
                <c:pt idx="11003">
                  <c:v>-1.0223388671875</c:v>
                </c:pt>
                <c:pt idx="11004">
                  <c:v>-1.0223388671875</c:v>
                </c:pt>
                <c:pt idx="11005">
                  <c:v>-1.0223388671875</c:v>
                </c:pt>
                <c:pt idx="11006">
                  <c:v>-1.0223388671875</c:v>
                </c:pt>
                <c:pt idx="11007">
                  <c:v>-1.0223388671875</c:v>
                </c:pt>
                <c:pt idx="11008">
                  <c:v>-1.02264404296875</c:v>
                </c:pt>
                <c:pt idx="11009">
                  <c:v>-1.02264404296875</c:v>
                </c:pt>
                <c:pt idx="11010">
                  <c:v>-1.02264404296875</c:v>
                </c:pt>
                <c:pt idx="11011">
                  <c:v>-1.02264404296875</c:v>
                </c:pt>
                <c:pt idx="11012">
                  <c:v>-1.02264404296875</c:v>
                </c:pt>
                <c:pt idx="11013">
                  <c:v>-1.02264404296875</c:v>
                </c:pt>
                <c:pt idx="11014">
                  <c:v>-1.02264404296875</c:v>
                </c:pt>
                <c:pt idx="11015">
                  <c:v>-1.02264404296875</c:v>
                </c:pt>
                <c:pt idx="11016">
                  <c:v>-1.0229492187499996</c:v>
                </c:pt>
                <c:pt idx="11017">
                  <c:v>-1.0229492187499996</c:v>
                </c:pt>
                <c:pt idx="11018">
                  <c:v>-1.0229492187499996</c:v>
                </c:pt>
                <c:pt idx="11019">
                  <c:v>-1.0229492187499996</c:v>
                </c:pt>
                <c:pt idx="11020">
                  <c:v>-1.0229492187499996</c:v>
                </c:pt>
                <c:pt idx="11021">
                  <c:v>-1.0229492187499996</c:v>
                </c:pt>
                <c:pt idx="11022">
                  <c:v>-1.0229492187499996</c:v>
                </c:pt>
                <c:pt idx="11023">
                  <c:v>-1.0229492187499996</c:v>
                </c:pt>
                <c:pt idx="11024">
                  <c:v>-1.02325439453125</c:v>
                </c:pt>
                <c:pt idx="11025">
                  <c:v>-1.02325439453125</c:v>
                </c:pt>
                <c:pt idx="11026">
                  <c:v>-1.02325439453125</c:v>
                </c:pt>
                <c:pt idx="11027">
                  <c:v>-1.02325439453125</c:v>
                </c:pt>
                <c:pt idx="11028">
                  <c:v>-1.02325439453125</c:v>
                </c:pt>
                <c:pt idx="11029">
                  <c:v>-1.02325439453125</c:v>
                </c:pt>
                <c:pt idx="11030">
                  <c:v>-1.0235595703125</c:v>
                </c:pt>
                <c:pt idx="11031">
                  <c:v>-1.0235595703125</c:v>
                </c:pt>
                <c:pt idx="11032">
                  <c:v>-1.0235595703125</c:v>
                </c:pt>
                <c:pt idx="11033">
                  <c:v>-1.0235595703125</c:v>
                </c:pt>
                <c:pt idx="11034">
                  <c:v>-1.0235595703125</c:v>
                </c:pt>
                <c:pt idx="11035">
                  <c:v>-1.0235595703125</c:v>
                </c:pt>
                <c:pt idx="11036">
                  <c:v>-1.0235595703125</c:v>
                </c:pt>
                <c:pt idx="11037">
                  <c:v>-1.0235595703125</c:v>
                </c:pt>
                <c:pt idx="11038">
                  <c:v>-1.0238647460937498</c:v>
                </c:pt>
                <c:pt idx="11039">
                  <c:v>-1.0238647460937498</c:v>
                </c:pt>
                <c:pt idx="11040">
                  <c:v>-1.0238647460937498</c:v>
                </c:pt>
                <c:pt idx="11041">
                  <c:v>-1.0238647460937498</c:v>
                </c:pt>
                <c:pt idx="11042">
                  <c:v>-1.0238647460937498</c:v>
                </c:pt>
                <c:pt idx="11043">
                  <c:v>-1.0238647460937498</c:v>
                </c:pt>
                <c:pt idx="11044">
                  <c:v>-1.0241699218750004</c:v>
                </c:pt>
                <c:pt idx="11045">
                  <c:v>-1.0241699218750004</c:v>
                </c:pt>
                <c:pt idx="11046">
                  <c:v>-1.0241699218750004</c:v>
                </c:pt>
                <c:pt idx="11047">
                  <c:v>-1.0241699218750004</c:v>
                </c:pt>
                <c:pt idx="11048">
                  <c:v>-1.0241699218750004</c:v>
                </c:pt>
                <c:pt idx="11049">
                  <c:v>-1.0241699218750004</c:v>
                </c:pt>
                <c:pt idx="11050">
                  <c:v>-1.0241699218750004</c:v>
                </c:pt>
                <c:pt idx="11051">
                  <c:v>-1.0241699218750004</c:v>
                </c:pt>
                <c:pt idx="11052">
                  <c:v>-1.0241699218750004</c:v>
                </c:pt>
                <c:pt idx="11053">
                  <c:v>-1.0241699218750004</c:v>
                </c:pt>
                <c:pt idx="11054">
                  <c:v>-1.02447509765625</c:v>
                </c:pt>
                <c:pt idx="11055">
                  <c:v>-1.02447509765625</c:v>
                </c:pt>
                <c:pt idx="11056">
                  <c:v>-1.02447509765625</c:v>
                </c:pt>
                <c:pt idx="11057">
                  <c:v>-1.02447509765625</c:v>
                </c:pt>
                <c:pt idx="11058">
                  <c:v>-1.02447509765625</c:v>
                </c:pt>
                <c:pt idx="11059">
                  <c:v>-1.02447509765625</c:v>
                </c:pt>
                <c:pt idx="11060">
                  <c:v>-1.02447509765625</c:v>
                </c:pt>
                <c:pt idx="11061">
                  <c:v>-1.02447509765625</c:v>
                </c:pt>
                <c:pt idx="11062">
                  <c:v>-1.02447509765625</c:v>
                </c:pt>
                <c:pt idx="11063">
                  <c:v>-1.02447509765625</c:v>
                </c:pt>
                <c:pt idx="11064">
                  <c:v>-1.02447509765625</c:v>
                </c:pt>
                <c:pt idx="11065">
                  <c:v>-1.0247802734375</c:v>
                </c:pt>
                <c:pt idx="11066">
                  <c:v>-1.0247802734375</c:v>
                </c:pt>
                <c:pt idx="11067">
                  <c:v>-1.0247802734375</c:v>
                </c:pt>
                <c:pt idx="11068">
                  <c:v>-1.0247802734375</c:v>
                </c:pt>
                <c:pt idx="11069">
                  <c:v>-1.0247802734375</c:v>
                </c:pt>
                <c:pt idx="11070">
                  <c:v>-1.0247802734375</c:v>
                </c:pt>
                <c:pt idx="11071">
                  <c:v>-1.0247802734375</c:v>
                </c:pt>
                <c:pt idx="11072">
                  <c:v>-1.0247802734375</c:v>
                </c:pt>
                <c:pt idx="11073">
                  <c:v>-1.0247802734375</c:v>
                </c:pt>
                <c:pt idx="11074">
                  <c:v>-1.0247802734375</c:v>
                </c:pt>
                <c:pt idx="11075">
                  <c:v>-1.0247802734375</c:v>
                </c:pt>
                <c:pt idx="11076">
                  <c:v>-1.0247802734375</c:v>
                </c:pt>
                <c:pt idx="11077">
                  <c:v>-1.0247802734375</c:v>
                </c:pt>
                <c:pt idx="11078">
                  <c:v>-1.0247802734375</c:v>
                </c:pt>
                <c:pt idx="11079">
                  <c:v>-1.0250854492187504</c:v>
                </c:pt>
                <c:pt idx="11080">
                  <c:v>-1.0247802734375</c:v>
                </c:pt>
                <c:pt idx="11081">
                  <c:v>-1.0250854492187504</c:v>
                </c:pt>
                <c:pt idx="11082">
                  <c:v>-1.0250854492187504</c:v>
                </c:pt>
                <c:pt idx="11083">
                  <c:v>-1.0250854492187504</c:v>
                </c:pt>
                <c:pt idx="11084">
                  <c:v>-1.0250854492187504</c:v>
                </c:pt>
                <c:pt idx="11085">
                  <c:v>-1.0250854492187504</c:v>
                </c:pt>
                <c:pt idx="11086">
                  <c:v>-1.0250854492187504</c:v>
                </c:pt>
                <c:pt idx="11087">
                  <c:v>-1.0250854492187504</c:v>
                </c:pt>
                <c:pt idx="11088">
                  <c:v>-1.0250854492187504</c:v>
                </c:pt>
                <c:pt idx="11089">
                  <c:v>-1.0250854492187504</c:v>
                </c:pt>
                <c:pt idx="11090">
                  <c:v>-1.0250854492187504</c:v>
                </c:pt>
                <c:pt idx="11091">
                  <c:v>-1.0250854492187504</c:v>
                </c:pt>
                <c:pt idx="11092">
                  <c:v>-1.0250854492187504</c:v>
                </c:pt>
                <c:pt idx="11093">
                  <c:v>-1.0250854492187504</c:v>
                </c:pt>
                <c:pt idx="11094">
                  <c:v>-1.0250854492187504</c:v>
                </c:pt>
                <c:pt idx="11095">
                  <c:v>-1.0250854492187504</c:v>
                </c:pt>
                <c:pt idx="11096">
                  <c:v>-1.0250854492187504</c:v>
                </c:pt>
                <c:pt idx="11097">
                  <c:v>-1.0250854492187504</c:v>
                </c:pt>
                <c:pt idx="11098">
                  <c:v>-1.0250854492187504</c:v>
                </c:pt>
                <c:pt idx="11099">
                  <c:v>-1.0250854492187504</c:v>
                </c:pt>
                <c:pt idx="11100">
                  <c:v>-1.0250854492187504</c:v>
                </c:pt>
                <c:pt idx="11101">
                  <c:v>-1.0250854492187504</c:v>
                </c:pt>
                <c:pt idx="11102">
                  <c:v>-1.0250854492187504</c:v>
                </c:pt>
                <c:pt idx="11103">
                  <c:v>-1.0250854492187504</c:v>
                </c:pt>
                <c:pt idx="11104">
                  <c:v>-1.0250854492187504</c:v>
                </c:pt>
                <c:pt idx="11105">
                  <c:v>-1.0250854492187504</c:v>
                </c:pt>
                <c:pt idx="11106">
                  <c:v>-1.0253906249999998</c:v>
                </c:pt>
                <c:pt idx="11107">
                  <c:v>-1.0253906249999998</c:v>
                </c:pt>
                <c:pt idx="11108">
                  <c:v>-1.0253906249999998</c:v>
                </c:pt>
                <c:pt idx="11109">
                  <c:v>-1.0253906249999998</c:v>
                </c:pt>
                <c:pt idx="11110">
                  <c:v>-1.0253906249999998</c:v>
                </c:pt>
                <c:pt idx="11111">
                  <c:v>-1.0253906249999998</c:v>
                </c:pt>
                <c:pt idx="11112">
                  <c:v>-1.0253906249999998</c:v>
                </c:pt>
                <c:pt idx="11113">
                  <c:v>-1.0253906249999998</c:v>
                </c:pt>
                <c:pt idx="11114">
                  <c:v>-1.0253906249999998</c:v>
                </c:pt>
                <c:pt idx="11115">
                  <c:v>-1.0253906249999998</c:v>
                </c:pt>
                <c:pt idx="11116">
                  <c:v>-1.0253906249999998</c:v>
                </c:pt>
                <c:pt idx="11117">
                  <c:v>-1.0253906249999998</c:v>
                </c:pt>
                <c:pt idx="11118">
                  <c:v>-1.0253906249999998</c:v>
                </c:pt>
                <c:pt idx="11119">
                  <c:v>-1.0253906249999998</c:v>
                </c:pt>
                <c:pt idx="11120">
                  <c:v>-1.0253906249999998</c:v>
                </c:pt>
                <c:pt idx="11121">
                  <c:v>-1.0253906249999998</c:v>
                </c:pt>
                <c:pt idx="11122">
                  <c:v>-1.0253906249999998</c:v>
                </c:pt>
                <c:pt idx="11123">
                  <c:v>-1.0253906249999998</c:v>
                </c:pt>
                <c:pt idx="11124">
                  <c:v>-1.0253906249999998</c:v>
                </c:pt>
                <c:pt idx="11125">
                  <c:v>-1.0253906249999998</c:v>
                </c:pt>
                <c:pt idx="11126">
                  <c:v>-1.0250854492187504</c:v>
                </c:pt>
                <c:pt idx="11127">
                  <c:v>-1.0250854492187504</c:v>
                </c:pt>
                <c:pt idx="11128">
                  <c:v>-1.0250854492187504</c:v>
                </c:pt>
                <c:pt idx="11129">
                  <c:v>-1.0250854492187504</c:v>
                </c:pt>
                <c:pt idx="11130">
                  <c:v>-1.0250854492187504</c:v>
                </c:pt>
                <c:pt idx="11131">
                  <c:v>-1.0250854492187504</c:v>
                </c:pt>
                <c:pt idx="11132">
                  <c:v>-1.0250854492187504</c:v>
                </c:pt>
                <c:pt idx="11133">
                  <c:v>-1.0250854492187504</c:v>
                </c:pt>
                <c:pt idx="11134">
                  <c:v>-1.0253906249999998</c:v>
                </c:pt>
                <c:pt idx="11135">
                  <c:v>-1.0253906249999998</c:v>
                </c:pt>
                <c:pt idx="11136">
                  <c:v>-1.0253906249999998</c:v>
                </c:pt>
                <c:pt idx="11137">
                  <c:v>-1.0253906249999998</c:v>
                </c:pt>
                <c:pt idx="11138">
                  <c:v>-1.0253906249999998</c:v>
                </c:pt>
                <c:pt idx="11139">
                  <c:v>-1.0253906249999998</c:v>
                </c:pt>
                <c:pt idx="11140">
                  <c:v>-1.0253906249999998</c:v>
                </c:pt>
                <c:pt idx="11141">
                  <c:v>-1.0253906249999998</c:v>
                </c:pt>
                <c:pt idx="11142">
                  <c:v>-1.0253906249999998</c:v>
                </c:pt>
                <c:pt idx="11143">
                  <c:v>-1.0253906249999998</c:v>
                </c:pt>
                <c:pt idx="11144">
                  <c:v>-1.0253906249999998</c:v>
                </c:pt>
                <c:pt idx="11145">
                  <c:v>-1.0253906249999998</c:v>
                </c:pt>
                <c:pt idx="11146">
                  <c:v>-1.0253906249999998</c:v>
                </c:pt>
                <c:pt idx="11147">
                  <c:v>-1.0253906249999998</c:v>
                </c:pt>
                <c:pt idx="11148">
                  <c:v>-1.0253906249999998</c:v>
                </c:pt>
                <c:pt idx="11149">
                  <c:v>-1.0253906249999998</c:v>
                </c:pt>
                <c:pt idx="11150">
                  <c:v>-1.0253906249999998</c:v>
                </c:pt>
                <c:pt idx="11151">
                  <c:v>-1.0253906249999998</c:v>
                </c:pt>
                <c:pt idx="11152">
                  <c:v>-1.02569580078125</c:v>
                </c:pt>
                <c:pt idx="11153">
                  <c:v>-1.02569580078125</c:v>
                </c:pt>
                <c:pt idx="11154">
                  <c:v>-1.02569580078125</c:v>
                </c:pt>
                <c:pt idx="11155">
                  <c:v>-1.02569580078125</c:v>
                </c:pt>
                <c:pt idx="11156">
                  <c:v>-1.02569580078125</c:v>
                </c:pt>
                <c:pt idx="11157">
                  <c:v>-1.02569580078125</c:v>
                </c:pt>
                <c:pt idx="11158">
                  <c:v>-1.02569580078125</c:v>
                </c:pt>
                <c:pt idx="11159">
                  <c:v>-1.02569580078125</c:v>
                </c:pt>
                <c:pt idx="11160">
                  <c:v>-1.02569580078125</c:v>
                </c:pt>
                <c:pt idx="11161">
                  <c:v>-1.02569580078125</c:v>
                </c:pt>
                <c:pt idx="11162">
                  <c:v>-1.02569580078125</c:v>
                </c:pt>
                <c:pt idx="11163">
                  <c:v>-1.02569580078125</c:v>
                </c:pt>
                <c:pt idx="11164">
                  <c:v>-1.02569580078125</c:v>
                </c:pt>
                <c:pt idx="11165">
                  <c:v>-1.02569580078125</c:v>
                </c:pt>
                <c:pt idx="11166">
                  <c:v>-1.02569580078125</c:v>
                </c:pt>
                <c:pt idx="11167">
                  <c:v>-1.02569580078125</c:v>
                </c:pt>
                <c:pt idx="11168">
                  <c:v>-1.02569580078125</c:v>
                </c:pt>
                <c:pt idx="11169">
                  <c:v>-1.02569580078125</c:v>
                </c:pt>
                <c:pt idx="11170">
                  <c:v>-1.02569580078125</c:v>
                </c:pt>
                <c:pt idx="11171">
                  <c:v>-1.02569580078125</c:v>
                </c:pt>
                <c:pt idx="11172">
                  <c:v>-1.02569580078125</c:v>
                </c:pt>
                <c:pt idx="11173">
                  <c:v>-1.02569580078125</c:v>
                </c:pt>
                <c:pt idx="11174">
                  <c:v>-1.02569580078125</c:v>
                </c:pt>
                <c:pt idx="11175">
                  <c:v>-1.02569580078125</c:v>
                </c:pt>
                <c:pt idx="11176">
                  <c:v>-1.02569580078125</c:v>
                </c:pt>
                <c:pt idx="11177">
                  <c:v>-1.02569580078125</c:v>
                </c:pt>
                <c:pt idx="11178">
                  <c:v>-1.02569580078125</c:v>
                </c:pt>
                <c:pt idx="11179">
                  <c:v>-1.02569580078125</c:v>
                </c:pt>
                <c:pt idx="11180">
                  <c:v>-1.02569580078125</c:v>
                </c:pt>
                <c:pt idx="11181">
                  <c:v>-1.02569580078125</c:v>
                </c:pt>
                <c:pt idx="11182">
                  <c:v>-1.02569580078125</c:v>
                </c:pt>
                <c:pt idx="11183">
                  <c:v>-1.02569580078125</c:v>
                </c:pt>
                <c:pt idx="11184">
                  <c:v>-1.02569580078125</c:v>
                </c:pt>
                <c:pt idx="11185">
                  <c:v>-1.02569580078125</c:v>
                </c:pt>
                <c:pt idx="11186">
                  <c:v>-1.02569580078125</c:v>
                </c:pt>
                <c:pt idx="11187">
                  <c:v>-1.02569580078125</c:v>
                </c:pt>
                <c:pt idx="11188">
                  <c:v>-1.02569580078125</c:v>
                </c:pt>
                <c:pt idx="11189">
                  <c:v>-1.02569580078125</c:v>
                </c:pt>
                <c:pt idx="11190">
                  <c:v>-1.02569580078125</c:v>
                </c:pt>
                <c:pt idx="11191">
                  <c:v>-1.02569580078125</c:v>
                </c:pt>
                <c:pt idx="11192">
                  <c:v>-1.02569580078125</c:v>
                </c:pt>
                <c:pt idx="11193">
                  <c:v>-1.02569580078125</c:v>
                </c:pt>
                <c:pt idx="11194">
                  <c:v>-1.02569580078125</c:v>
                </c:pt>
                <c:pt idx="11195">
                  <c:v>-1.02569580078125</c:v>
                </c:pt>
                <c:pt idx="11196">
                  <c:v>-1.02569580078125</c:v>
                </c:pt>
                <c:pt idx="11197">
                  <c:v>-1.02569580078125</c:v>
                </c:pt>
                <c:pt idx="11198">
                  <c:v>-1.02569580078125</c:v>
                </c:pt>
                <c:pt idx="11199">
                  <c:v>-1.02569580078125</c:v>
                </c:pt>
                <c:pt idx="11200">
                  <c:v>-1.02569580078125</c:v>
                </c:pt>
                <c:pt idx="11201">
                  <c:v>-1.02569580078125</c:v>
                </c:pt>
                <c:pt idx="11202">
                  <c:v>-1.02569580078125</c:v>
                </c:pt>
                <c:pt idx="11203">
                  <c:v>-1.02569580078125</c:v>
                </c:pt>
                <c:pt idx="11204">
                  <c:v>-1.02569580078125</c:v>
                </c:pt>
                <c:pt idx="11205">
                  <c:v>-1.02569580078125</c:v>
                </c:pt>
                <c:pt idx="11206">
                  <c:v>-1.02569580078125</c:v>
                </c:pt>
                <c:pt idx="11207">
                  <c:v>-1.02569580078125</c:v>
                </c:pt>
                <c:pt idx="11208">
                  <c:v>-1.02569580078125</c:v>
                </c:pt>
                <c:pt idx="11209">
                  <c:v>-1.02569580078125</c:v>
                </c:pt>
                <c:pt idx="11210">
                  <c:v>-1.02569580078125</c:v>
                </c:pt>
                <c:pt idx="11211">
                  <c:v>-1.02569580078125</c:v>
                </c:pt>
                <c:pt idx="11212">
                  <c:v>-1.02569580078125</c:v>
                </c:pt>
                <c:pt idx="11213">
                  <c:v>-1.02569580078125</c:v>
                </c:pt>
                <c:pt idx="11214">
                  <c:v>-1.02569580078125</c:v>
                </c:pt>
                <c:pt idx="11215">
                  <c:v>-1.02569580078125</c:v>
                </c:pt>
                <c:pt idx="11216">
                  <c:v>-1.02569580078125</c:v>
                </c:pt>
                <c:pt idx="11217">
                  <c:v>-1.02569580078125</c:v>
                </c:pt>
                <c:pt idx="11218">
                  <c:v>-1.02569580078125</c:v>
                </c:pt>
                <c:pt idx="11219">
                  <c:v>-1.02569580078125</c:v>
                </c:pt>
                <c:pt idx="11220">
                  <c:v>-1.02569580078125</c:v>
                </c:pt>
                <c:pt idx="11221">
                  <c:v>-1.02569580078125</c:v>
                </c:pt>
                <c:pt idx="11222">
                  <c:v>-1.02569580078125</c:v>
                </c:pt>
                <c:pt idx="11223">
                  <c:v>-1.02569580078125</c:v>
                </c:pt>
                <c:pt idx="11224">
                  <c:v>-1.02569580078125</c:v>
                </c:pt>
                <c:pt idx="11225">
                  <c:v>-1.02569580078125</c:v>
                </c:pt>
                <c:pt idx="11226">
                  <c:v>-1.02569580078125</c:v>
                </c:pt>
                <c:pt idx="11227">
                  <c:v>-1.02569580078125</c:v>
                </c:pt>
                <c:pt idx="11228">
                  <c:v>-1.02569580078125</c:v>
                </c:pt>
                <c:pt idx="11229">
                  <c:v>-1.02569580078125</c:v>
                </c:pt>
                <c:pt idx="11230">
                  <c:v>-1.02569580078125</c:v>
                </c:pt>
                <c:pt idx="11231">
                  <c:v>-1.02569580078125</c:v>
                </c:pt>
                <c:pt idx="11232">
                  <c:v>-1.02569580078125</c:v>
                </c:pt>
                <c:pt idx="11233">
                  <c:v>-1.02569580078125</c:v>
                </c:pt>
                <c:pt idx="11234">
                  <c:v>-1.02569580078125</c:v>
                </c:pt>
                <c:pt idx="11235">
                  <c:v>-1.02569580078125</c:v>
                </c:pt>
                <c:pt idx="11236">
                  <c:v>-1.02569580078125</c:v>
                </c:pt>
                <c:pt idx="11237">
                  <c:v>-1.02569580078125</c:v>
                </c:pt>
                <c:pt idx="11238">
                  <c:v>-1.02569580078125</c:v>
                </c:pt>
                <c:pt idx="11239">
                  <c:v>-1.0253906249999998</c:v>
                </c:pt>
                <c:pt idx="11240">
                  <c:v>-1.0253906249999998</c:v>
                </c:pt>
                <c:pt idx="11241">
                  <c:v>-1.02569580078125</c:v>
                </c:pt>
                <c:pt idx="11242">
                  <c:v>-1.0253906249999998</c:v>
                </c:pt>
                <c:pt idx="11243">
                  <c:v>-1.02569580078125</c:v>
                </c:pt>
                <c:pt idx="11244">
                  <c:v>-1.02569580078125</c:v>
                </c:pt>
                <c:pt idx="11245">
                  <c:v>-1.0253906249999998</c:v>
                </c:pt>
                <c:pt idx="11246">
                  <c:v>-1.0253906249999998</c:v>
                </c:pt>
                <c:pt idx="11247">
                  <c:v>-1.0253906249999998</c:v>
                </c:pt>
                <c:pt idx="11248">
                  <c:v>-1.0253906249999998</c:v>
                </c:pt>
                <c:pt idx="11249">
                  <c:v>-1.0253906249999998</c:v>
                </c:pt>
                <c:pt idx="11250">
                  <c:v>-1.0253906249999998</c:v>
                </c:pt>
                <c:pt idx="11251">
                  <c:v>-1.0253906249999998</c:v>
                </c:pt>
                <c:pt idx="11252">
                  <c:v>-1.0253906249999998</c:v>
                </c:pt>
                <c:pt idx="11253">
                  <c:v>-1.0253906249999998</c:v>
                </c:pt>
                <c:pt idx="11254">
                  <c:v>-1.0253906249999998</c:v>
                </c:pt>
                <c:pt idx="11255">
                  <c:v>-1.0253906249999998</c:v>
                </c:pt>
                <c:pt idx="11256">
                  <c:v>-1.0253906249999998</c:v>
                </c:pt>
                <c:pt idx="11257">
                  <c:v>-1.0253906249999998</c:v>
                </c:pt>
                <c:pt idx="11258">
                  <c:v>-1.0253906249999998</c:v>
                </c:pt>
                <c:pt idx="11259">
                  <c:v>-1.0253906249999998</c:v>
                </c:pt>
                <c:pt idx="11260">
                  <c:v>-1.0253906249999998</c:v>
                </c:pt>
                <c:pt idx="11261">
                  <c:v>-1.0253906249999998</c:v>
                </c:pt>
                <c:pt idx="11262">
                  <c:v>-1.0253906249999998</c:v>
                </c:pt>
                <c:pt idx="11263">
                  <c:v>-1.0253906249999998</c:v>
                </c:pt>
                <c:pt idx="11264">
                  <c:v>-1.0253906249999998</c:v>
                </c:pt>
                <c:pt idx="11265">
                  <c:v>-1.0253906249999998</c:v>
                </c:pt>
                <c:pt idx="11266">
                  <c:v>-1.0253906249999998</c:v>
                </c:pt>
                <c:pt idx="11267">
                  <c:v>-1.0253906249999998</c:v>
                </c:pt>
                <c:pt idx="11268">
                  <c:v>-1.0253906249999998</c:v>
                </c:pt>
                <c:pt idx="11269">
                  <c:v>-1.0253906249999998</c:v>
                </c:pt>
                <c:pt idx="11270">
                  <c:v>-1.0253906249999998</c:v>
                </c:pt>
                <c:pt idx="11271">
                  <c:v>-1.0253906249999998</c:v>
                </c:pt>
                <c:pt idx="11272">
                  <c:v>-1.0253906249999998</c:v>
                </c:pt>
                <c:pt idx="11273">
                  <c:v>-1.0253906249999998</c:v>
                </c:pt>
                <c:pt idx="11274">
                  <c:v>-1.0253906249999998</c:v>
                </c:pt>
                <c:pt idx="11275">
                  <c:v>-1.0253906249999998</c:v>
                </c:pt>
                <c:pt idx="11276">
                  <c:v>-1.0253906249999998</c:v>
                </c:pt>
                <c:pt idx="11277">
                  <c:v>-1.0253906249999998</c:v>
                </c:pt>
                <c:pt idx="11278">
                  <c:v>-1.0253906249999998</c:v>
                </c:pt>
                <c:pt idx="11279">
                  <c:v>-1.0253906249999998</c:v>
                </c:pt>
                <c:pt idx="11280">
                  <c:v>-1.0253906249999998</c:v>
                </c:pt>
                <c:pt idx="11281">
                  <c:v>-1.0253906249999998</c:v>
                </c:pt>
                <c:pt idx="11282">
                  <c:v>-1.0253906249999998</c:v>
                </c:pt>
                <c:pt idx="11283">
                  <c:v>-1.0253906249999998</c:v>
                </c:pt>
                <c:pt idx="11284">
                  <c:v>-1.0253906249999998</c:v>
                </c:pt>
                <c:pt idx="11285">
                  <c:v>-1.0253906249999998</c:v>
                </c:pt>
                <c:pt idx="11286">
                  <c:v>-1.0253906249999998</c:v>
                </c:pt>
                <c:pt idx="11287">
                  <c:v>-1.0253906249999998</c:v>
                </c:pt>
                <c:pt idx="11288">
                  <c:v>-1.0253906249999998</c:v>
                </c:pt>
                <c:pt idx="11289">
                  <c:v>-1.0253906249999998</c:v>
                </c:pt>
                <c:pt idx="11290">
                  <c:v>-1.0253906249999998</c:v>
                </c:pt>
                <c:pt idx="11291">
                  <c:v>-1.0253906249999998</c:v>
                </c:pt>
                <c:pt idx="11292">
                  <c:v>-1.0253906249999998</c:v>
                </c:pt>
                <c:pt idx="11293">
                  <c:v>-1.0253906249999998</c:v>
                </c:pt>
                <c:pt idx="11294">
                  <c:v>-1.0253906249999998</c:v>
                </c:pt>
                <c:pt idx="11295">
                  <c:v>-1.0253906249999998</c:v>
                </c:pt>
                <c:pt idx="11296">
                  <c:v>-1.0253906249999998</c:v>
                </c:pt>
                <c:pt idx="11297">
                  <c:v>-1.0253906249999998</c:v>
                </c:pt>
                <c:pt idx="11298">
                  <c:v>-1.0253906249999998</c:v>
                </c:pt>
                <c:pt idx="11299">
                  <c:v>-1.0253906249999998</c:v>
                </c:pt>
                <c:pt idx="11300">
                  <c:v>-1.0253906249999998</c:v>
                </c:pt>
                <c:pt idx="11301">
                  <c:v>-1.0253906249999998</c:v>
                </c:pt>
                <c:pt idx="11302">
                  <c:v>-1.0253906249999998</c:v>
                </c:pt>
                <c:pt idx="11303">
                  <c:v>-1.0253906249999998</c:v>
                </c:pt>
                <c:pt idx="11304">
                  <c:v>-1.0253906249999998</c:v>
                </c:pt>
                <c:pt idx="11305">
                  <c:v>-1.0253906249999998</c:v>
                </c:pt>
                <c:pt idx="11306">
                  <c:v>-1.0253906249999998</c:v>
                </c:pt>
                <c:pt idx="11307">
                  <c:v>-1.0253906249999998</c:v>
                </c:pt>
                <c:pt idx="11308">
                  <c:v>-1.0253906249999998</c:v>
                </c:pt>
                <c:pt idx="11309">
                  <c:v>-1.0253906249999998</c:v>
                </c:pt>
                <c:pt idx="11310">
                  <c:v>-1.0253906249999998</c:v>
                </c:pt>
                <c:pt idx="11311">
                  <c:v>-1.0253906249999998</c:v>
                </c:pt>
                <c:pt idx="11312">
                  <c:v>-1.0253906249999998</c:v>
                </c:pt>
                <c:pt idx="11313">
                  <c:v>-1.0253906249999998</c:v>
                </c:pt>
                <c:pt idx="11314">
                  <c:v>-1.0253906249999998</c:v>
                </c:pt>
                <c:pt idx="11315">
                  <c:v>-1.0253906249999998</c:v>
                </c:pt>
                <c:pt idx="11316">
                  <c:v>-1.0253906249999998</c:v>
                </c:pt>
                <c:pt idx="11317">
                  <c:v>-1.0253906249999998</c:v>
                </c:pt>
                <c:pt idx="11318">
                  <c:v>-1.0253906249999998</c:v>
                </c:pt>
                <c:pt idx="11319">
                  <c:v>-1.0253906249999998</c:v>
                </c:pt>
                <c:pt idx="11320">
                  <c:v>-1.0253906249999998</c:v>
                </c:pt>
                <c:pt idx="11321">
                  <c:v>-1.0253906249999998</c:v>
                </c:pt>
                <c:pt idx="11322">
                  <c:v>-1.0253906249999998</c:v>
                </c:pt>
                <c:pt idx="11323">
                  <c:v>-1.0253906249999998</c:v>
                </c:pt>
                <c:pt idx="11324">
                  <c:v>-1.0253906249999998</c:v>
                </c:pt>
                <c:pt idx="11325">
                  <c:v>-1.0253906249999998</c:v>
                </c:pt>
                <c:pt idx="11326">
                  <c:v>-1.0253906249999998</c:v>
                </c:pt>
                <c:pt idx="11327">
                  <c:v>-1.0253906249999998</c:v>
                </c:pt>
                <c:pt idx="11328">
                  <c:v>-1.0253906249999998</c:v>
                </c:pt>
                <c:pt idx="11329">
                  <c:v>-1.0253906249999998</c:v>
                </c:pt>
                <c:pt idx="11330">
                  <c:v>-1.0253906249999998</c:v>
                </c:pt>
                <c:pt idx="11331">
                  <c:v>-1.0253906249999998</c:v>
                </c:pt>
                <c:pt idx="11332">
                  <c:v>-1.0253906249999998</c:v>
                </c:pt>
                <c:pt idx="11333">
                  <c:v>-1.0253906249999998</c:v>
                </c:pt>
                <c:pt idx="11334">
                  <c:v>-1.0253906249999998</c:v>
                </c:pt>
                <c:pt idx="11335">
                  <c:v>-1.0253906249999998</c:v>
                </c:pt>
                <c:pt idx="11336">
                  <c:v>-1.0253906249999998</c:v>
                </c:pt>
                <c:pt idx="11337">
                  <c:v>-1.0253906249999998</c:v>
                </c:pt>
                <c:pt idx="11338">
                  <c:v>-1.0253906249999998</c:v>
                </c:pt>
                <c:pt idx="11339">
                  <c:v>-1.0253906249999998</c:v>
                </c:pt>
                <c:pt idx="11340">
                  <c:v>-1.0253906249999998</c:v>
                </c:pt>
                <c:pt idx="11341">
                  <c:v>-1.0253906249999998</c:v>
                </c:pt>
                <c:pt idx="11342">
                  <c:v>-1.0253906249999998</c:v>
                </c:pt>
                <c:pt idx="11343">
                  <c:v>-1.0253906249999998</c:v>
                </c:pt>
                <c:pt idx="11344">
                  <c:v>-1.0253906249999998</c:v>
                </c:pt>
                <c:pt idx="11345">
                  <c:v>-1.0253906249999998</c:v>
                </c:pt>
                <c:pt idx="11346">
                  <c:v>-1.0253906249999998</c:v>
                </c:pt>
                <c:pt idx="11347">
                  <c:v>-1.0253906249999998</c:v>
                </c:pt>
                <c:pt idx="11348">
                  <c:v>-1.0253906249999998</c:v>
                </c:pt>
                <c:pt idx="11349">
                  <c:v>-1.0253906249999998</c:v>
                </c:pt>
                <c:pt idx="11350">
                  <c:v>-1.0253906249999998</c:v>
                </c:pt>
                <c:pt idx="11351">
                  <c:v>-1.0253906249999998</c:v>
                </c:pt>
                <c:pt idx="11352">
                  <c:v>-1.0253906249999998</c:v>
                </c:pt>
                <c:pt idx="11353">
                  <c:v>-1.0253906249999998</c:v>
                </c:pt>
                <c:pt idx="11354">
                  <c:v>-1.0253906249999998</c:v>
                </c:pt>
                <c:pt idx="11355">
                  <c:v>-1.0253906249999998</c:v>
                </c:pt>
                <c:pt idx="11356">
                  <c:v>-1.0253906249999998</c:v>
                </c:pt>
                <c:pt idx="11357">
                  <c:v>-1.0253906249999998</c:v>
                </c:pt>
                <c:pt idx="11358">
                  <c:v>-1.0253906249999998</c:v>
                </c:pt>
                <c:pt idx="11359">
                  <c:v>-1.0253906249999998</c:v>
                </c:pt>
                <c:pt idx="11360">
                  <c:v>-1.0253906249999998</c:v>
                </c:pt>
                <c:pt idx="11361">
                  <c:v>-1.0253906249999998</c:v>
                </c:pt>
                <c:pt idx="11362">
                  <c:v>-1.0253906249999998</c:v>
                </c:pt>
                <c:pt idx="11363">
                  <c:v>-1.0253906249999998</c:v>
                </c:pt>
                <c:pt idx="11364">
                  <c:v>-1.0253906249999998</c:v>
                </c:pt>
                <c:pt idx="11365">
                  <c:v>-1.0253906249999998</c:v>
                </c:pt>
                <c:pt idx="11366">
                  <c:v>-1.0253906249999998</c:v>
                </c:pt>
                <c:pt idx="11367">
                  <c:v>-1.0253906249999998</c:v>
                </c:pt>
                <c:pt idx="11368">
                  <c:v>-1.0253906249999998</c:v>
                </c:pt>
                <c:pt idx="11369">
                  <c:v>-1.0253906249999998</c:v>
                </c:pt>
                <c:pt idx="11370">
                  <c:v>-1.0253906249999998</c:v>
                </c:pt>
                <c:pt idx="11371">
                  <c:v>-1.0253906249999998</c:v>
                </c:pt>
                <c:pt idx="11372">
                  <c:v>-1.0253906249999998</c:v>
                </c:pt>
                <c:pt idx="11373">
                  <c:v>-1.0253906249999998</c:v>
                </c:pt>
                <c:pt idx="11374">
                  <c:v>-1.0253906249999998</c:v>
                </c:pt>
                <c:pt idx="11375">
                  <c:v>-1.0253906249999998</c:v>
                </c:pt>
                <c:pt idx="11376">
                  <c:v>-1.0253906249999998</c:v>
                </c:pt>
                <c:pt idx="11377">
                  <c:v>-1.0253906249999998</c:v>
                </c:pt>
                <c:pt idx="11378">
                  <c:v>-1.0253906249999998</c:v>
                </c:pt>
                <c:pt idx="11379">
                  <c:v>-1.0253906249999998</c:v>
                </c:pt>
                <c:pt idx="11380">
                  <c:v>-1.0253906249999998</c:v>
                </c:pt>
                <c:pt idx="11381">
                  <c:v>-1.0253906249999998</c:v>
                </c:pt>
                <c:pt idx="11382">
                  <c:v>-1.0253906249999998</c:v>
                </c:pt>
                <c:pt idx="11383">
                  <c:v>-1.0253906249999998</c:v>
                </c:pt>
                <c:pt idx="11384">
                  <c:v>-1.0253906249999998</c:v>
                </c:pt>
                <c:pt idx="11385">
                  <c:v>-1.0253906249999998</c:v>
                </c:pt>
                <c:pt idx="11386">
                  <c:v>-1.0253906249999998</c:v>
                </c:pt>
                <c:pt idx="11387">
                  <c:v>-1.0253906249999998</c:v>
                </c:pt>
                <c:pt idx="11388">
                  <c:v>-1.0253906249999998</c:v>
                </c:pt>
                <c:pt idx="11389">
                  <c:v>-1.0253906249999998</c:v>
                </c:pt>
                <c:pt idx="11390">
                  <c:v>-1.0253906249999998</c:v>
                </c:pt>
                <c:pt idx="11391">
                  <c:v>-1.0253906249999998</c:v>
                </c:pt>
                <c:pt idx="11392">
                  <c:v>-1.0253906249999998</c:v>
                </c:pt>
                <c:pt idx="11393">
                  <c:v>-1.0250854492187504</c:v>
                </c:pt>
                <c:pt idx="11394">
                  <c:v>-1.0250854492187504</c:v>
                </c:pt>
                <c:pt idx="11395">
                  <c:v>-1.0250854492187504</c:v>
                </c:pt>
                <c:pt idx="11396">
                  <c:v>-1.0250854492187504</c:v>
                </c:pt>
                <c:pt idx="11397">
                  <c:v>-1.0250854492187504</c:v>
                </c:pt>
                <c:pt idx="11398">
                  <c:v>-1.0250854492187504</c:v>
                </c:pt>
                <c:pt idx="11399">
                  <c:v>-1.0250854492187504</c:v>
                </c:pt>
                <c:pt idx="11400">
                  <c:v>-1.0250854492187504</c:v>
                </c:pt>
                <c:pt idx="11401">
                  <c:v>-1.0250854492187504</c:v>
                </c:pt>
                <c:pt idx="11402">
                  <c:v>-1.0250854492187504</c:v>
                </c:pt>
                <c:pt idx="11403">
                  <c:v>-1.0250854492187504</c:v>
                </c:pt>
                <c:pt idx="11404">
                  <c:v>-1.0250854492187504</c:v>
                </c:pt>
                <c:pt idx="11405">
                  <c:v>-1.0250854492187504</c:v>
                </c:pt>
                <c:pt idx="11406">
                  <c:v>-1.0250854492187504</c:v>
                </c:pt>
                <c:pt idx="11407">
                  <c:v>-1.0250854492187504</c:v>
                </c:pt>
                <c:pt idx="11408">
                  <c:v>-1.0250854492187504</c:v>
                </c:pt>
                <c:pt idx="11409">
                  <c:v>-1.0250854492187504</c:v>
                </c:pt>
                <c:pt idx="11410">
                  <c:v>-1.0250854492187504</c:v>
                </c:pt>
                <c:pt idx="11411">
                  <c:v>-1.0250854492187504</c:v>
                </c:pt>
                <c:pt idx="11412">
                  <c:v>-1.0250854492187504</c:v>
                </c:pt>
                <c:pt idx="11413">
                  <c:v>-1.0250854492187504</c:v>
                </c:pt>
                <c:pt idx="11414">
                  <c:v>-1.0250854492187504</c:v>
                </c:pt>
                <c:pt idx="11415">
                  <c:v>-1.0250854492187504</c:v>
                </c:pt>
                <c:pt idx="11416">
                  <c:v>-0.64880371093750022</c:v>
                </c:pt>
                <c:pt idx="11417">
                  <c:v>-0.64819335937500022</c:v>
                </c:pt>
                <c:pt idx="11418">
                  <c:v>-0.6475830078125</c:v>
                </c:pt>
                <c:pt idx="11419">
                  <c:v>-0.64697265625000044</c:v>
                </c:pt>
                <c:pt idx="11420">
                  <c:v>-0.6463623046875</c:v>
                </c:pt>
                <c:pt idx="11421">
                  <c:v>-0.64605712890624978</c:v>
                </c:pt>
                <c:pt idx="11422">
                  <c:v>-0.64544677734375022</c:v>
                </c:pt>
                <c:pt idx="11423">
                  <c:v>-0.64514160156250044</c:v>
                </c:pt>
                <c:pt idx="11424">
                  <c:v>-0.64483642578124978</c:v>
                </c:pt>
                <c:pt idx="11425">
                  <c:v>-0.64422607421875022</c:v>
                </c:pt>
                <c:pt idx="11426">
                  <c:v>-0.64392089843750044</c:v>
                </c:pt>
                <c:pt idx="11427">
                  <c:v>-0.64361572265625022</c:v>
                </c:pt>
                <c:pt idx="11428">
                  <c:v>-0.64300537109375022</c:v>
                </c:pt>
                <c:pt idx="11429">
                  <c:v>-0.64270019531250022</c:v>
                </c:pt>
                <c:pt idx="11430">
                  <c:v>-0.64208984375000022</c:v>
                </c:pt>
                <c:pt idx="11431">
                  <c:v>-0.64178466796875022</c:v>
                </c:pt>
                <c:pt idx="11432">
                  <c:v>-0.64147949218750044</c:v>
                </c:pt>
                <c:pt idx="11433">
                  <c:v>-0.64086914062500022</c:v>
                </c:pt>
                <c:pt idx="11434">
                  <c:v>-0.6402587890625</c:v>
                </c:pt>
                <c:pt idx="11435">
                  <c:v>-0.63995361328125022</c:v>
                </c:pt>
                <c:pt idx="11436">
                  <c:v>-0.63934326171875</c:v>
                </c:pt>
                <c:pt idx="11437">
                  <c:v>-0.6390380859375</c:v>
                </c:pt>
                <c:pt idx="11438">
                  <c:v>-0.63842773437500022</c:v>
                </c:pt>
                <c:pt idx="11439">
                  <c:v>-0.6378173828125</c:v>
                </c:pt>
                <c:pt idx="11440">
                  <c:v>-0.63720703125000022</c:v>
                </c:pt>
                <c:pt idx="11441">
                  <c:v>-0.63659667968750022</c:v>
                </c:pt>
                <c:pt idx="11442">
                  <c:v>-0.635986328125</c:v>
                </c:pt>
                <c:pt idx="11443">
                  <c:v>-0.63537597656250044</c:v>
                </c:pt>
                <c:pt idx="11444">
                  <c:v>-0.63476562500000022</c:v>
                </c:pt>
                <c:pt idx="11445">
                  <c:v>-0.63415527343750044</c:v>
                </c:pt>
                <c:pt idx="11446">
                  <c:v>-0.633544921875</c:v>
                </c:pt>
                <c:pt idx="11447">
                  <c:v>-0.63293457031250022</c:v>
                </c:pt>
                <c:pt idx="11448">
                  <c:v>-0.63201904296875022</c:v>
                </c:pt>
                <c:pt idx="11449">
                  <c:v>-0.63140869140625</c:v>
                </c:pt>
                <c:pt idx="11450">
                  <c:v>-0.6304931640625</c:v>
                </c:pt>
                <c:pt idx="11451">
                  <c:v>-0.62988281250000044</c:v>
                </c:pt>
                <c:pt idx="11452">
                  <c:v>-0.62896728515624978</c:v>
                </c:pt>
                <c:pt idx="11453">
                  <c:v>-0.62805175781250022</c:v>
                </c:pt>
                <c:pt idx="11454">
                  <c:v>-0.62713623046875022</c:v>
                </c:pt>
                <c:pt idx="11455">
                  <c:v>-0.62622070312500022</c:v>
                </c:pt>
                <c:pt idx="11456">
                  <c:v>-0.62530517578124978</c:v>
                </c:pt>
                <c:pt idx="11457">
                  <c:v>-0.62438964843750022</c:v>
                </c:pt>
                <c:pt idx="11458">
                  <c:v>-0.62347412109375</c:v>
                </c:pt>
                <c:pt idx="11459">
                  <c:v>-0.62225341796875022</c:v>
                </c:pt>
                <c:pt idx="11460">
                  <c:v>-0.62133789062500022</c:v>
                </c:pt>
                <c:pt idx="11461">
                  <c:v>-0.6201171875</c:v>
                </c:pt>
                <c:pt idx="11462">
                  <c:v>-0.61920166015625</c:v>
                </c:pt>
                <c:pt idx="11463">
                  <c:v>-0.61798095703125</c:v>
                </c:pt>
                <c:pt idx="11464">
                  <c:v>-0.61676025390625</c:v>
                </c:pt>
                <c:pt idx="11465">
                  <c:v>-0.61553955078124978</c:v>
                </c:pt>
                <c:pt idx="11466">
                  <c:v>-0.614013671875</c:v>
                </c:pt>
                <c:pt idx="11467">
                  <c:v>-0.61248779296875</c:v>
                </c:pt>
                <c:pt idx="11468">
                  <c:v>-0.61126708984374978</c:v>
                </c:pt>
                <c:pt idx="11469">
                  <c:v>-0.60974121093750044</c:v>
                </c:pt>
                <c:pt idx="11470">
                  <c:v>-0.60821533203125</c:v>
                </c:pt>
                <c:pt idx="11471">
                  <c:v>-0.60699462890625</c:v>
                </c:pt>
                <c:pt idx="11472">
                  <c:v>-0.60577392578124978</c:v>
                </c:pt>
                <c:pt idx="11473">
                  <c:v>-0.60424804687500022</c:v>
                </c:pt>
                <c:pt idx="11474">
                  <c:v>-0.60302734375</c:v>
                </c:pt>
                <c:pt idx="11475">
                  <c:v>-0.60180664062500022</c:v>
                </c:pt>
                <c:pt idx="11476">
                  <c:v>-0.60089111328125022</c:v>
                </c:pt>
                <c:pt idx="11477">
                  <c:v>-0.59967041015625</c:v>
                </c:pt>
                <c:pt idx="11478">
                  <c:v>-0.59844970703124978</c:v>
                </c:pt>
                <c:pt idx="11479">
                  <c:v>-0.59753417968749978</c:v>
                </c:pt>
                <c:pt idx="11480">
                  <c:v>-0.5963134765625</c:v>
                </c:pt>
                <c:pt idx="11481">
                  <c:v>-0.59539794921874978</c:v>
                </c:pt>
                <c:pt idx="11482">
                  <c:v>-0.59478759765624978</c:v>
                </c:pt>
                <c:pt idx="11483">
                  <c:v>-0.5938720703125</c:v>
                </c:pt>
                <c:pt idx="11484">
                  <c:v>-0.59326171874999978</c:v>
                </c:pt>
                <c:pt idx="11485">
                  <c:v>-0.5926513671875</c:v>
                </c:pt>
                <c:pt idx="11486">
                  <c:v>-0.59204101562500022</c:v>
                </c:pt>
                <c:pt idx="11487">
                  <c:v>-0.59143066406249978</c:v>
                </c:pt>
                <c:pt idx="11488">
                  <c:v>-0.59112548828124978</c:v>
                </c:pt>
                <c:pt idx="11489">
                  <c:v>-0.59082031250000022</c:v>
                </c:pt>
                <c:pt idx="11490">
                  <c:v>-0.59051513671874978</c:v>
                </c:pt>
                <c:pt idx="11491">
                  <c:v>-0.59020996093749978</c:v>
                </c:pt>
                <c:pt idx="11492">
                  <c:v>-0.58990478515624956</c:v>
                </c:pt>
                <c:pt idx="11493">
                  <c:v>-0.589599609375</c:v>
                </c:pt>
                <c:pt idx="11494">
                  <c:v>-0.589599609375</c:v>
                </c:pt>
                <c:pt idx="11495">
                  <c:v>-0.58929443359375022</c:v>
                </c:pt>
                <c:pt idx="11496">
                  <c:v>-0.58929443359375022</c:v>
                </c:pt>
                <c:pt idx="11497">
                  <c:v>-0.5889892578125</c:v>
                </c:pt>
                <c:pt idx="11498">
                  <c:v>-0.5889892578125</c:v>
                </c:pt>
                <c:pt idx="11499">
                  <c:v>-0.58868408203124978</c:v>
                </c:pt>
                <c:pt idx="11500">
                  <c:v>-0.58868408203124978</c:v>
                </c:pt>
                <c:pt idx="11501">
                  <c:v>-0.58868408203124978</c:v>
                </c:pt>
                <c:pt idx="11502">
                  <c:v>-0.58868408203124978</c:v>
                </c:pt>
                <c:pt idx="11503">
                  <c:v>-0.58837890625</c:v>
                </c:pt>
                <c:pt idx="11504">
                  <c:v>-0.58837890625</c:v>
                </c:pt>
                <c:pt idx="11505">
                  <c:v>-0.58837890625</c:v>
                </c:pt>
                <c:pt idx="11506">
                  <c:v>-0.58837890625</c:v>
                </c:pt>
                <c:pt idx="11507">
                  <c:v>-0.58837890625</c:v>
                </c:pt>
                <c:pt idx="11508">
                  <c:v>-0.58837890625</c:v>
                </c:pt>
                <c:pt idx="11509">
                  <c:v>-0.58807373046875</c:v>
                </c:pt>
                <c:pt idx="11510">
                  <c:v>-0.58807373046875</c:v>
                </c:pt>
                <c:pt idx="11511">
                  <c:v>-0.58807373046875</c:v>
                </c:pt>
                <c:pt idx="11512">
                  <c:v>-0.58807373046875</c:v>
                </c:pt>
                <c:pt idx="11513">
                  <c:v>-0.58807373046875</c:v>
                </c:pt>
                <c:pt idx="11514">
                  <c:v>-0.58807373046875</c:v>
                </c:pt>
                <c:pt idx="11515">
                  <c:v>-0.58807373046875</c:v>
                </c:pt>
                <c:pt idx="11516">
                  <c:v>-0.5877685546875</c:v>
                </c:pt>
                <c:pt idx="11517">
                  <c:v>-0.5877685546875</c:v>
                </c:pt>
                <c:pt idx="11518">
                  <c:v>-0.5877685546875</c:v>
                </c:pt>
                <c:pt idx="11519">
                  <c:v>-0.5877685546875</c:v>
                </c:pt>
                <c:pt idx="11520">
                  <c:v>-0.5877685546875</c:v>
                </c:pt>
                <c:pt idx="11521">
                  <c:v>-0.5877685546875</c:v>
                </c:pt>
                <c:pt idx="11522">
                  <c:v>-0.5877685546875</c:v>
                </c:pt>
                <c:pt idx="11523">
                  <c:v>-0.5877685546875</c:v>
                </c:pt>
                <c:pt idx="11524">
                  <c:v>-0.5877685546875</c:v>
                </c:pt>
                <c:pt idx="11525">
                  <c:v>-0.58746337890624933</c:v>
                </c:pt>
                <c:pt idx="11526">
                  <c:v>-0.58746337890624933</c:v>
                </c:pt>
                <c:pt idx="11527">
                  <c:v>-0.58746337890624933</c:v>
                </c:pt>
                <c:pt idx="11528">
                  <c:v>-0.58746337890624933</c:v>
                </c:pt>
                <c:pt idx="11529">
                  <c:v>-0.58746337890624933</c:v>
                </c:pt>
                <c:pt idx="11530">
                  <c:v>-0.58746337890624933</c:v>
                </c:pt>
                <c:pt idx="11531">
                  <c:v>-0.58746337890624933</c:v>
                </c:pt>
                <c:pt idx="11532">
                  <c:v>-0.58746337890624933</c:v>
                </c:pt>
                <c:pt idx="11533">
                  <c:v>-0.58746337890624933</c:v>
                </c:pt>
                <c:pt idx="11534">
                  <c:v>-0.58746337890624933</c:v>
                </c:pt>
                <c:pt idx="11535">
                  <c:v>-0.58746337890624933</c:v>
                </c:pt>
                <c:pt idx="11536">
                  <c:v>-0.98541259765624956</c:v>
                </c:pt>
                <c:pt idx="11537">
                  <c:v>-0.99090576171874978</c:v>
                </c:pt>
                <c:pt idx="11538">
                  <c:v>-0.99395751953124978</c:v>
                </c:pt>
                <c:pt idx="11539">
                  <c:v>-0.99639892578124956</c:v>
                </c:pt>
                <c:pt idx="11540">
                  <c:v>-0.99792480468750022</c:v>
                </c:pt>
                <c:pt idx="11541">
                  <c:v>-0.99945068359375</c:v>
                </c:pt>
                <c:pt idx="11542">
                  <c:v>-1.00067138671875</c:v>
                </c:pt>
                <c:pt idx="11543">
                  <c:v>-1.002197265625</c:v>
                </c:pt>
                <c:pt idx="11544">
                  <c:v>-1.00311279296875</c:v>
                </c:pt>
                <c:pt idx="11545">
                  <c:v>-1.00433349609375</c:v>
                </c:pt>
                <c:pt idx="11546">
                  <c:v>-1.0052490234375</c:v>
                </c:pt>
                <c:pt idx="11547">
                  <c:v>-1.00616455078125</c:v>
                </c:pt>
                <c:pt idx="11548">
                  <c:v>-1.00677490234375</c:v>
                </c:pt>
                <c:pt idx="11549">
                  <c:v>-1.0076904296875</c:v>
                </c:pt>
                <c:pt idx="11550">
                  <c:v>-1.00830078125</c:v>
                </c:pt>
                <c:pt idx="11551">
                  <c:v>-1.0089111328125</c:v>
                </c:pt>
                <c:pt idx="11552">
                  <c:v>-1.0095214843749996</c:v>
                </c:pt>
                <c:pt idx="11553">
                  <c:v>-1.0098266601562498</c:v>
                </c:pt>
                <c:pt idx="11554">
                  <c:v>-1.0104370117187504</c:v>
                </c:pt>
                <c:pt idx="11555">
                  <c:v>-1.0110473632812504</c:v>
                </c:pt>
                <c:pt idx="11556">
                  <c:v>-1.0113525390625004</c:v>
                </c:pt>
                <c:pt idx="11557">
                  <c:v>-1.0119628906249996</c:v>
                </c:pt>
                <c:pt idx="11558">
                  <c:v>-1.0122680664062504</c:v>
                </c:pt>
                <c:pt idx="11559">
                  <c:v>-1.0125732421874996</c:v>
                </c:pt>
                <c:pt idx="11560">
                  <c:v>-1.01318359375</c:v>
                </c:pt>
                <c:pt idx="11561">
                  <c:v>-1.0134887695312504</c:v>
                </c:pt>
                <c:pt idx="11562">
                  <c:v>-1.0137939453124996</c:v>
                </c:pt>
                <c:pt idx="11563">
                  <c:v>-1.0140991210937504</c:v>
                </c:pt>
                <c:pt idx="11564">
                  <c:v>-1.0144042968749996</c:v>
                </c:pt>
                <c:pt idx="11565">
                  <c:v>-1.01470947265625</c:v>
                </c:pt>
                <c:pt idx="11566">
                  <c:v>-1.0150146484374996</c:v>
                </c:pt>
                <c:pt idx="11567">
                  <c:v>-1.0153198242187504</c:v>
                </c:pt>
                <c:pt idx="11568">
                  <c:v>-1.0156249999999996</c:v>
                </c:pt>
                <c:pt idx="11569">
                  <c:v>-1.0156249999999996</c:v>
                </c:pt>
                <c:pt idx="11570">
                  <c:v>-1.01593017578125</c:v>
                </c:pt>
                <c:pt idx="11571">
                  <c:v>-1.0162353515625</c:v>
                </c:pt>
                <c:pt idx="11572">
                  <c:v>-1.0165405273437504</c:v>
                </c:pt>
                <c:pt idx="11573">
                  <c:v>-1.0165405273437504</c:v>
                </c:pt>
                <c:pt idx="11574">
                  <c:v>-1.016845703125</c:v>
                </c:pt>
                <c:pt idx="11575">
                  <c:v>-1.0171508789062504</c:v>
                </c:pt>
                <c:pt idx="11576">
                  <c:v>-1.0171508789062504</c:v>
                </c:pt>
                <c:pt idx="11577">
                  <c:v>-1.0174560546875</c:v>
                </c:pt>
                <c:pt idx="11578">
                  <c:v>-1.0174560546875</c:v>
                </c:pt>
                <c:pt idx="11579">
                  <c:v>-1.0177612304687498</c:v>
                </c:pt>
                <c:pt idx="11580">
                  <c:v>-1.0177612304687498</c:v>
                </c:pt>
                <c:pt idx="11581">
                  <c:v>-1.01806640625</c:v>
                </c:pt>
                <c:pt idx="11582">
                  <c:v>-1.01806640625</c:v>
                </c:pt>
                <c:pt idx="11583">
                  <c:v>-1.01837158203125</c:v>
                </c:pt>
                <c:pt idx="11584">
                  <c:v>-1.01837158203125</c:v>
                </c:pt>
                <c:pt idx="11585">
                  <c:v>-1.01837158203125</c:v>
                </c:pt>
                <c:pt idx="11586">
                  <c:v>-1.0186767578124996</c:v>
                </c:pt>
                <c:pt idx="11587">
                  <c:v>-1.0186767578124996</c:v>
                </c:pt>
                <c:pt idx="11588">
                  <c:v>-1.0186767578124996</c:v>
                </c:pt>
                <c:pt idx="11589">
                  <c:v>-1.0186767578124996</c:v>
                </c:pt>
                <c:pt idx="11590">
                  <c:v>-1.0189819335937504</c:v>
                </c:pt>
                <c:pt idx="11591">
                  <c:v>-1.0189819335937504</c:v>
                </c:pt>
                <c:pt idx="11592">
                  <c:v>-1.0189819335937504</c:v>
                </c:pt>
                <c:pt idx="11593">
                  <c:v>-1.0192871093750004</c:v>
                </c:pt>
                <c:pt idx="11594">
                  <c:v>-1.0192871093750004</c:v>
                </c:pt>
                <c:pt idx="11595">
                  <c:v>-1.0192871093750004</c:v>
                </c:pt>
                <c:pt idx="11596">
                  <c:v>-1.0195922851562498</c:v>
                </c:pt>
                <c:pt idx="11597">
                  <c:v>-1.0195922851562498</c:v>
                </c:pt>
                <c:pt idx="11598">
                  <c:v>-1.0195922851562498</c:v>
                </c:pt>
                <c:pt idx="11599">
                  <c:v>-1.0195922851562498</c:v>
                </c:pt>
                <c:pt idx="11600">
                  <c:v>-1.0198974609375</c:v>
                </c:pt>
                <c:pt idx="11601">
                  <c:v>-1.0198974609375</c:v>
                </c:pt>
                <c:pt idx="11602">
                  <c:v>-1.0198974609375</c:v>
                </c:pt>
                <c:pt idx="11603">
                  <c:v>-1.0198974609375</c:v>
                </c:pt>
                <c:pt idx="11604">
                  <c:v>-1.0202026367187504</c:v>
                </c:pt>
                <c:pt idx="11605">
                  <c:v>-1.0202026367187504</c:v>
                </c:pt>
                <c:pt idx="11606">
                  <c:v>-1.0202026367187504</c:v>
                </c:pt>
                <c:pt idx="11607">
                  <c:v>-1.0202026367187504</c:v>
                </c:pt>
                <c:pt idx="11608">
                  <c:v>-1.0205078125</c:v>
                </c:pt>
                <c:pt idx="11609">
                  <c:v>-1.0205078125</c:v>
                </c:pt>
                <c:pt idx="11610">
                  <c:v>-1.0205078125</c:v>
                </c:pt>
                <c:pt idx="11611">
                  <c:v>-1.0205078125</c:v>
                </c:pt>
                <c:pt idx="11612">
                  <c:v>-1.0208129882812504</c:v>
                </c:pt>
                <c:pt idx="11613">
                  <c:v>-1.0208129882812504</c:v>
                </c:pt>
                <c:pt idx="11614">
                  <c:v>-1.0208129882812504</c:v>
                </c:pt>
                <c:pt idx="11615">
                  <c:v>-1.0208129882812504</c:v>
                </c:pt>
                <c:pt idx="11616">
                  <c:v>-1.0208129882812504</c:v>
                </c:pt>
                <c:pt idx="11617">
                  <c:v>-1.0211181640625004</c:v>
                </c:pt>
                <c:pt idx="11618">
                  <c:v>-1.0211181640625004</c:v>
                </c:pt>
                <c:pt idx="11619">
                  <c:v>-1.0211181640625004</c:v>
                </c:pt>
                <c:pt idx="11620">
                  <c:v>-1.0211181640625004</c:v>
                </c:pt>
                <c:pt idx="11621">
                  <c:v>-1.02142333984375</c:v>
                </c:pt>
                <c:pt idx="11622">
                  <c:v>-1.02142333984375</c:v>
                </c:pt>
                <c:pt idx="11623">
                  <c:v>-1.02142333984375</c:v>
                </c:pt>
                <c:pt idx="11624">
                  <c:v>-1.02142333984375</c:v>
                </c:pt>
                <c:pt idx="11625">
                  <c:v>-1.0217285156249996</c:v>
                </c:pt>
                <c:pt idx="11626">
                  <c:v>-1.0217285156249996</c:v>
                </c:pt>
                <c:pt idx="11627">
                  <c:v>-1.0217285156249996</c:v>
                </c:pt>
                <c:pt idx="11628">
                  <c:v>-1.0217285156249996</c:v>
                </c:pt>
                <c:pt idx="11629">
                  <c:v>-1.02203369140625</c:v>
                </c:pt>
                <c:pt idx="11630">
                  <c:v>-1.02203369140625</c:v>
                </c:pt>
                <c:pt idx="11631">
                  <c:v>-1.02203369140625</c:v>
                </c:pt>
                <c:pt idx="11632">
                  <c:v>-1.02203369140625</c:v>
                </c:pt>
                <c:pt idx="11633">
                  <c:v>-1.02203369140625</c:v>
                </c:pt>
                <c:pt idx="11634">
                  <c:v>-1.02203369140625</c:v>
                </c:pt>
                <c:pt idx="11635">
                  <c:v>-1.0223388671875</c:v>
                </c:pt>
                <c:pt idx="11636">
                  <c:v>-1.0223388671875</c:v>
                </c:pt>
                <c:pt idx="11637">
                  <c:v>-1.0223388671875</c:v>
                </c:pt>
                <c:pt idx="11638">
                  <c:v>-1.0223388671875</c:v>
                </c:pt>
                <c:pt idx="11639">
                  <c:v>-1.0223388671875</c:v>
                </c:pt>
                <c:pt idx="11640">
                  <c:v>-1.0223388671875</c:v>
                </c:pt>
                <c:pt idx="11641">
                  <c:v>-1.0223388671875</c:v>
                </c:pt>
                <c:pt idx="11642">
                  <c:v>-1.02264404296875</c:v>
                </c:pt>
                <c:pt idx="11643">
                  <c:v>-1.02264404296875</c:v>
                </c:pt>
                <c:pt idx="11644">
                  <c:v>-1.02264404296875</c:v>
                </c:pt>
                <c:pt idx="11645">
                  <c:v>-1.02264404296875</c:v>
                </c:pt>
                <c:pt idx="11646">
                  <c:v>-1.02264404296875</c:v>
                </c:pt>
                <c:pt idx="11647">
                  <c:v>-1.02264404296875</c:v>
                </c:pt>
                <c:pt idx="11648">
                  <c:v>-1.02264404296875</c:v>
                </c:pt>
                <c:pt idx="11649">
                  <c:v>-1.02264404296875</c:v>
                </c:pt>
                <c:pt idx="11650">
                  <c:v>-1.02264404296875</c:v>
                </c:pt>
                <c:pt idx="11651">
                  <c:v>-1.02264404296875</c:v>
                </c:pt>
                <c:pt idx="11652">
                  <c:v>-1.0229492187499996</c:v>
                </c:pt>
                <c:pt idx="11653">
                  <c:v>-1.0229492187499996</c:v>
                </c:pt>
                <c:pt idx="11654">
                  <c:v>-1.0229492187499996</c:v>
                </c:pt>
                <c:pt idx="11655">
                  <c:v>-1.0229492187499996</c:v>
                </c:pt>
                <c:pt idx="11656">
                  <c:v>-1.0229492187499996</c:v>
                </c:pt>
                <c:pt idx="11657">
                  <c:v>-1.0229492187499996</c:v>
                </c:pt>
                <c:pt idx="11658">
                  <c:v>-1.0229492187499996</c:v>
                </c:pt>
                <c:pt idx="11659">
                  <c:v>-1.0229492187499996</c:v>
                </c:pt>
                <c:pt idx="11660">
                  <c:v>-1.0229492187499996</c:v>
                </c:pt>
                <c:pt idx="11661">
                  <c:v>-1.0229492187499996</c:v>
                </c:pt>
                <c:pt idx="11662">
                  <c:v>-1.02325439453125</c:v>
                </c:pt>
                <c:pt idx="11663">
                  <c:v>-1.02325439453125</c:v>
                </c:pt>
                <c:pt idx="11664">
                  <c:v>-1.02325439453125</c:v>
                </c:pt>
                <c:pt idx="11665">
                  <c:v>-1.02325439453125</c:v>
                </c:pt>
                <c:pt idx="11666">
                  <c:v>-1.02325439453125</c:v>
                </c:pt>
                <c:pt idx="11667">
                  <c:v>-1.02325439453125</c:v>
                </c:pt>
                <c:pt idx="11668">
                  <c:v>-1.02325439453125</c:v>
                </c:pt>
                <c:pt idx="11669">
                  <c:v>-1.02325439453125</c:v>
                </c:pt>
                <c:pt idx="11670">
                  <c:v>-1.02325439453125</c:v>
                </c:pt>
                <c:pt idx="11671">
                  <c:v>-1.02325439453125</c:v>
                </c:pt>
                <c:pt idx="11672">
                  <c:v>-1.02325439453125</c:v>
                </c:pt>
                <c:pt idx="11673">
                  <c:v>-1.02325439453125</c:v>
                </c:pt>
                <c:pt idx="11674">
                  <c:v>-1.0235595703125</c:v>
                </c:pt>
                <c:pt idx="11675">
                  <c:v>-1.0235595703125</c:v>
                </c:pt>
                <c:pt idx="11676">
                  <c:v>-1.0235595703125</c:v>
                </c:pt>
                <c:pt idx="11677">
                  <c:v>-1.0235595703125</c:v>
                </c:pt>
                <c:pt idx="11678">
                  <c:v>-1.0235595703125</c:v>
                </c:pt>
                <c:pt idx="11679">
                  <c:v>-1.0235595703125</c:v>
                </c:pt>
                <c:pt idx="11680">
                  <c:v>-1.0235595703125</c:v>
                </c:pt>
                <c:pt idx="11681">
                  <c:v>-1.0235595703125</c:v>
                </c:pt>
                <c:pt idx="11682">
                  <c:v>-1.0235595703125</c:v>
                </c:pt>
                <c:pt idx="11683">
                  <c:v>-1.0235595703125</c:v>
                </c:pt>
                <c:pt idx="11684">
                  <c:v>-1.0235595703125</c:v>
                </c:pt>
                <c:pt idx="11685">
                  <c:v>-1.0235595703125</c:v>
                </c:pt>
                <c:pt idx="11686">
                  <c:v>-1.0235595703125</c:v>
                </c:pt>
                <c:pt idx="11687">
                  <c:v>-1.0235595703125</c:v>
                </c:pt>
                <c:pt idx="11688">
                  <c:v>-1.0235595703125</c:v>
                </c:pt>
                <c:pt idx="11689">
                  <c:v>-1.0235595703125</c:v>
                </c:pt>
                <c:pt idx="11690">
                  <c:v>-1.0235595703125</c:v>
                </c:pt>
                <c:pt idx="11691">
                  <c:v>-1.0235595703125</c:v>
                </c:pt>
                <c:pt idx="11692">
                  <c:v>-1.0235595703125</c:v>
                </c:pt>
                <c:pt idx="11693">
                  <c:v>-1.0235595703125</c:v>
                </c:pt>
                <c:pt idx="11694">
                  <c:v>-1.0235595703125</c:v>
                </c:pt>
                <c:pt idx="11695">
                  <c:v>-1.0235595703125</c:v>
                </c:pt>
                <c:pt idx="11696">
                  <c:v>-1.0235595703125</c:v>
                </c:pt>
                <c:pt idx="11697">
                  <c:v>-1.0235595703125</c:v>
                </c:pt>
                <c:pt idx="11698">
                  <c:v>-1.0235595703125</c:v>
                </c:pt>
                <c:pt idx="11699">
                  <c:v>-1.0235595703125</c:v>
                </c:pt>
                <c:pt idx="11700">
                  <c:v>-1.0235595703125</c:v>
                </c:pt>
                <c:pt idx="11701">
                  <c:v>-1.0235595703125</c:v>
                </c:pt>
                <c:pt idx="11702">
                  <c:v>-1.0235595703125</c:v>
                </c:pt>
                <c:pt idx="11703">
                  <c:v>-1.0235595703125</c:v>
                </c:pt>
                <c:pt idx="11704">
                  <c:v>-1.0235595703125</c:v>
                </c:pt>
                <c:pt idx="11705">
                  <c:v>-1.0235595703125</c:v>
                </c:pt>
                <c:pt idx="11706">
                  <c:v>-1.0235595703125</c:v>
                </c:pt>
                <c:pt idx="11707">
                  <c:v>-1.0235595703125</c:v>
                </c:pt>
                <c:pt idx="11708">
                  <c:v>-1.0235595703125</c:v>
                </c:pt>
                <c:pt idx="11709">
                  <c:v>-1.0235595703125</c:v>
                </c:pt>
                <c:pt idx="11710">
                  <c:v>-1.0235595703125</c:v>
                </c:pt>
                <c:pt idx="11711">
                  <c:v>-1.0235595703125</c:v>
                </c:pt>
                <c:pt idx="11712">
                  <c:v>-1.0235595703125</c:v>
                </c:pt>
                <c:pt idx="11713">
                  <c:v>-1.0235595703125</c:v>
                </c:pt>
                <c:pt idx="11714">
                  <c:v>-1.0235595703125</c:v>
                </c:pt>
                <c:pt idx="11715">
                  <c:v>-1.0235595703125</c:v>
                </c:pt>
                <c:pt idx="11716">
                  <c:v>-1.0235595703125</c:v>
                </c:pt>
                <c:pt idx="11717">
                  <c:v>-1.0235595703125</c:v>
                </c:pt>
                <c:pt idx="11718">
                  <c:v>-1.0235595703125</c:v>
                </c:pt>
                <c:pt idx="11719">
                  <c:v>-1.0235595703125</c:v>
                </c:pt>
                <c:pt idx="11720">
                  <c:v>-1.0235595703125</c:v>
                </c:pt>
                <c:pt idx="11721">
                  <c:v>-1.0235595703125</c:v>
                </c:pt>
                <c:pt idx="11722">
                  <c:v>-1.0235595703125</c:v>
                </c:pt>
                <c:pt idx="11723">
                  <c:v>-1.0235595703125</c:v>
                </c:pt>
                <c:pt idx="11724">
                  <c:v>-1.0235595703125</c:v>
                </c:pt>
                <c:pt idx="11725">
                  <c:v>-1.0235595703125</c:v>
                </c:pt>
                <c:pt idx="11726">
                  <c:v>-1.0235595703125</c:v>
                </c:pt>
                <c:pt idx="11727">
                  <c:v>-1.0235595703125</c:v>
                </c:pt>
                <c:pt idx="11728">
                  <c:v>-1.0235595703125</c:v>
                </c:pt>
                <c:pt idx="11729">
                  <c:v>-1.0238647460937498</c:v>
                </c:pt>
                <c:pt idx="11730">
                  <c:v>-1.0238647460937498</c:v>
                </c:pt>
                <c:pt idx="11731">
                  <c:v>-1.0238647460937498</c:v>
                </c:pt>
                <c:pt idx="11732">
                  <c:v>-1.0238647460937498</c:v>
                </c:pt>
                <c:pt idx="11733">
                  <c:v>-1.0238647460937498</c:v>
                </c:pt>
                <c:pt idx="11734">
                  <c:v>-1.0238647460937498</c:v>
                </c:pt>
                <c:pt idx="11735">
                  <c:v>-1.0238647460937498</c:v>
                </c:pt>
                <c:pt idx="11736">
                  <c:v>-1.0238647460937498</c:v>
                </c:pt>
                <c:pt idx="11737">
                  <c:v>-1.0238647460937498</c:v>
                </c:pt>
                <c:pt idx="11738">
                  <c:v>-1.0238647460937498</c:v>
                </c:pt>
                <c:pt idx="11739">
                  <c:v>-1.0238647460937498</c:v>
                </c:pt>
                <c:pt idx="11740">
                  <c:v>-1.0238647460937498</c:v>
                </c:pt>
                <c:pt idx="11741">
                  <c:v>-1.0238647460937498</c:v>
                </c:pt>
                <c:pt idx="11742">
                  <c:v>-1.0238647460937498</c:v>
                </c:pt>
                <c:pt idx="11743">
                  <c:v>-1.0238647460937498</c:v>
                </c:pt>
                <c:pt idx="11744">
                  <c:v>-1.0238647460937498</c:v>
                </c:pt>
                <c:pt idx="11745">
                  <c:v>-1.0238647460937498</c:v>
                </c:pt>
                <c:pt idx="11746">
                  <c:v>-1.0238647460937498</c:v>
                </c:pt>
                <c:pt idx="11747">
                  <c:v>-1.0238647460937498</c:v>
                </c:pt>
                <c:pt idx="11748">
                  <c:v>-1.0238647460937498</c:v>
                </c:pt>
                <c:pt idx="11749">
                  <c:v>-1.0238647460937498</c:v>
                </c:pt>
                <c:pt idx="11750">
                  <c:v>-1.0238647460937498</c:v>
                </c:pt>
                <c:pt idx="11751">
                  <c:v>-1.0238647460937498</c:v>
                </c:pt>
                <c:pt idx="11752">
                  <c:v>-1.0238647460937498</c:v>
                </c:pt>
                <c:pt idx="11753">
                  <c:v>-1.0238647460937498</c:v>
                </c:pt>
                <c:pt idx="11754">
                  <c:v>-1.0238647460937498</c:v>
                </c:pt>
                <c:pt idx="11755">
                  <c:v>-1.0238647460937498</c:v>
                </c:pt>
                <c:pt idx="11756">
                  <c:v>-1.0238647460937498</c:v>
                </c:pt>
                <c:pt idx="11757">
                  <c:v>-1.0238647460937498</c:v>
                </c:pt>
                <c:pt idx="11758">
                  <c:v>-1.0241699218750004</c:v>
                </c:pt>
                <c:pt idx="11759">
                  <c:v>-1.0238647460937498</c:v>
                </c:pt>
                <c:pt idx="11760">
                  <c:v>-1.0238647460937498</c:v>
                </c:pt>
                <c:pt idx="11761">
                  <c:v>-1.0238647460937498</c:v>
                </c:pt>
                <c:pt idx="11762">
                  <c:v>-1.0241699218750004</c:v>
                </c:pt>
                <c:pt idx="11763">
                  <c:v>-1.0241699218750004</c:v>
                </c:pt>
                <c:pt idx="11764">
                  <c:v>-1.0241699218750004</c:v>
                </c:pt>
                <c:pt idx="11765">
                  <c:v>-1.0241699218750004</c:v>
                </c:pt>
                <c:pt idx="11766">
                  <c:v>-1.0241699218750004</c:v>
                </c:pt>
                <c:pt idx="11767">
                  <c:v>-1.0241699218750004</c:v>
                </c:pt>
                <c:pt idx="11768">
                  <c:v>-1.0241699218750004</c:v>
                </c:pt>
                <c:pt idx="11769">
                  <c:v>-1.0241699218750004</c:v>
                </c:pt>
                <c:pt idx="11770">
                  <c:v>-1.0241699218750004</c:v>
                </c:pt>
                <c:pt idx="11771">
                  <c:v>-1.0241699218750004</c:v>
                </c:pt>
                <c:pt idx="11772">
                  <c:v>-1.0241699218750004</c:v>
                </c:pt>
                <c:pt idx="11773">
                  <c:v>-1.0241699218750004</c:v>
                </c:pt>
                <c:pt idx="11774">
                  <c:v>-1.0241699218750004</c:v>
                </c:pt>
                <c:pt idx="11775">
                  <c:v>-1.0241699218750004</c:v>
                </c:pt>
                <c:pt idx="11776">
                  <c:v>-1.0241699218750004</c:v>
                </c:pt>
                <c:pt idx="11777">
                  <c:v>-1.0241699218750004</c:v>
                </c:pt>
                <c:pt idx="11778">
                  <c:v>-1.0241699218750004</c:v>
                </c:pt>
                <c:pt idx="11779">
                  <c:v>-1.0241699218750004</c:v>
                </c:pt>
                <c:pt idx="11780">
                  <c:v>-1.0241699218750004</c:v>
                </c:pt>
                <c:pt idx="11781">
                  <c:v>-1.0241699218750004</c:v>
                </c:pt>
                <c:pt idx="11782">
                  <c:v>-1.0241699218750004</c:v>
                </c:pt>
                <c:pt idx="11783">
                  <c:v>-1.0241699218750004</c:v>
                </c:pt>
                <c:pt idx="11784">
                  <c:v>-1.0241699218750004</c:v>
                </c:pt>
                <c:pt idx="11785">
                  <c:v>-1.0241699218750004</c:v>
                </c:pt>
                <c:pt idx="11786">
                  <c:v>-1.0241699218750004</c:v>
                </c:pt>
                <c:pt idx="11787">
                  <c:v>-1.0241699218750004</c:v>
                </c:pt>
                <c:pt idx="11788">
                  <c:v>-1.0241699218750004</c:v>
                </c:pt>
                <c:pt idx="11789">
                  <c:v>-1.0241699218750004</c:v>
                </c:pt>
                <c:pt idx="11790">
                  <c:v>-1.0241699218750004</c:v>
                </c:pt>
                <c:pt idx="11791">
                  <c:v>-1.0241699218750004</c:v>
                </c:pt>
                <c:pt idx="11792">
                  <c:v>-1.0241699218750004</c:v>
                </c:pt>
                <c:pt idx="11793">
                  <c:v>-1.0241699218750004</c:v>
                </c:pt>
                <c:pt idx="11794">
                  <c:v>-1.0241699218750004</c:v>
                </c:pt>
                <c:pt idx="11795">
                  <c:v>-1.0241699218750004</c:v>
                </c:pt>
                <c:pt idx="11796">
                  <c:v>-1.0241699218750004</c:v>
                </c:pt>
                <c:pt idx="11797">
                  <c:v>-1.0241699218750004</c:v>
                </c:pt>
                <c:pt idx="11798">
                  <c:v>-1.0241699218750004</c:v>
                </c:pt>
                <c:pt idx="11799">
                  <c:v>-1.0241699218750004</c:v>
                </c:pt>
                <c:pt idx="11800">
                  <c:v>-1.0241699218750004</c:v>
                </c:pt>
                <c:pt idx="11801">
                  <c:v>-1.0241699218750004</c:v>
                </c:pt>
                <c:pt idx="11802">
                  <c:v>-1.0241699218750004</c:v>
                </c:pt>
                <c:pt idx="11803">
                  <c:v>-1.0241699218750004</c:v>
                </c:pt>
                <c:pt idx="11804">
                  <c:v>-1.0241699218750004</c:v>
                </c:pt>
                <c:pt idx="11805">
                  <c:v>-1.0241699218750004</c:v>
                </c:pt>
                <c:pt idx="11806">
                  <c:v>-1.0241699218750004</c:v>
                </c:pt>
                <c:pt idx="11807">
                  <c:v>-1.0241699218750004</c:v>
                </c:pt>
                <c:pt idx="11808">
                  <c:v>-1.0241699218750004</c:v>
                </c:pt>
                <c:pt idx="11809">
                  <c:v>-1.0241699218750004</c:v>
                </c:pt>
                <c:pt idx="11810">
                  <c:v>-1.0241699218750004</c:v>
                </c:pt>
                <c:pt idx="11811">
                  <c:v>-1.0241699218750004</c:v>
                </c:pt>
                <c:pt idx="11812">
                  <c:v>-1.0241699218750004</c:v>
                </c:pt>
                <c:pt idx="11813">
                  <c:v>-1.0241699218750004</c:v>
                </c:pt>
                <c:pt idx="11814">
                  <c:v>-1.0241699218750004</c:v>
                </c:pt>
                <c:pt idx="11815">
                  <c:v>-1.0241699218750004</c:v>
                </c:pt>
                <c:pt idx="11816">
                  <c:v>-1.02447509765625</c:v>
                </c:pt>
                <c:pt idx="11817">
                  <c:v>-1.0241699218750004</c:v>
                </c:pt>
                <c:pt idx="11818">
                  <c:v>-1.02447509765625</c:v>
                </c:pt>
                <c:pt idx="11819">
                  <c:v>-1.02447509765625</c:v>
                </c:pt>
                <c:pt idx="11820">
                  <c:v>-1.02447509765625</c:v>
                </c:pt>
                <c:pt idx="11821">
                  <c:v>-1.02447509765625</c:v>
                </c:pt>
                <c:pt idx="11822">
                  <c:v>-1.02447509765625</c:v>
                </c:pt>
                <c:pt idx="11823">
                  <c:v>-1.02447509765625</c:v>
                </c:pt>
                <c:pt idx="11824">
                  <c:v>-1.02447509765625</c:v>
                </c:pt>
                <c:pt idx="11825">
                  <c:v>-1.02447509765625</c:v>
                </c:pt>
                <c:pt idx="11826">
                  <c:v>-1.02447509765625</c:v>
                </c:pt>
                <c:pt idx="11827">
                  <c:v>-1.02447509765625</c:v>
                </c:pt>
                <c:pt idx="11828">
                  <c:v>-1.02447509765625</c:v>
                </c:pt>
                <c:pt idx="11829">
                  <c:v>-1.02447509765625</c:v>
                </c:pt>
                <c:pt idx="11830">
                  <c:v>-1.02447509765625</c:v>
                </c:pt>
                <c:pt idx="11831">
                  <c:v>-1.02447509765625</c:v>
                </c:pt>
                <c:pt idx="11832">
                  <c:v>-1.02447509765625</c:v>
                </c:pt>
                <c:pt idx="11833">
                  <c:v>-1.02447509765625</c:v>
                </c:pt>
                <c:pt idx="11834">
                  <c:v>-1.02447509765625</c:v>
                </c:pt>
                <c:pt idx="11835">
                  <c:v>-1.02447509765625</c:v>
                </c:pt>
                <c:pt idx="11836">
                  <c:v>-1.02447509765625</c:v>
                </c:pt>
                <c:pt idx="11837">
                  <c:v>-1.02447509765625</c:v>
                </c:pt>
                <c:pt idx="11838">
                  <c:v>-1.02447509765625</c:v>
                </c:pt>
                <c:pt idx="11839">
                  <c:v>-1.02447509765625</c:v>
                </c:pt>
                <c:pt idx="11840">
                  <c:v>-1.02447509765625</c:v>
                </c:pt>
                <c:pt idx="11841">
                  <c:v>-1.02447509765625</c:v>
                </c:pt>
                <c:pt idx="11842">
                  <c:v>-1.02447509765625</c:v>
                </c:pt>
                <c:pt idx="11843">
                  <c:v>-1.02447509765625</c:v>
                </c:pt>
                <c:pt idx="11844">
                  <c:v>-1.02447509765625</c:v>
                </c:pt>
                <c:pt idx="11845">
                  <c:v>-1.0241699218750004</c:v>
                </c:pt>
                <c:pt idx="11846">
                  <c:v>-1.02447509765625</c:v>
                </c:pt>
                <c:pt idx="11847">
                  <c:v>-1.0241699218750004</c:v>
                </c:pt>
                <c:pt idx="11848">
                  <c:v>-1.02447509765625</c:v>
                </c:pt>
                <c:pt idx="11849">
                  <c:v>-1.02447509765625</c:v>
                </c:pt>
                <c:pt idx="11850">
                  <c:v>-1.0241699218750004</c:v>
                </c:pt>
                <c:pt idx="11851">
                  <c:v>-1.02447509765625</c:v>
                </c:pt>
                <c:pt idx="11852">
                  <c:v>-1.02447509765625</c:v>
                </c:pt>
                <c:pt idx="11853">
                  <c:v>-1.02447509765625</c:v>
                </c:pt>
                <c:pt idx="11854">
                  <c:v>-1.02447509765625</c:v>
                </c:pt>
                <c:pt idx="11855">
                  <c:v>-1.02447509765625</c:v>
                </c:pt>
                <c:pt idx="11856">
                  <c:v>-1.02447509765625</c:v>
                </c:pt>
                <c:pt idx="11857">
                  <c:v>-1.02447509765625</c:v>
                </c:pt>
                <c:pt idx="11858">
                  <c:v>-1.02447509765625</c:v>
                </c:pt>
                <c:pt idx="11859">
                  <c:v>-1.02447509765625</c:v>
                </c:pt>
                <c:pt idx="11860">
                  <c:v>-1.02447509765625</c:v>
                </c:pt>
                <c:pt idx="11861">
                  <c:v>-1.02447509765625</c:v>
                </c:pt>
                <c:pt idx="11862">
                  <c:v>-1.02447509765625</c:v>
                </c:pt>
                <c:pt idx="11863">
                  <c:v>-1.02447509765625</c:v>
                </c:pt>
                <c:pt idx="11864">
                  <c:v>-1.02447509765625</c:v>
                </c:pt>
                <c:pt idx="11865">
                  <c:v>-1.02447509765625</c:v>
                </c:pt>
                <c:pt idx="11866">
                  <c:v>-1.02447509765625</c:v>
                </c:pt>
                <c:pt idx="11867">
                  <c:v>-1.02447509765625</c:v>
                </c:pt>
                <c:pt idx="11868">
                  <c:v>-1.02447509765625</c:v>
                </c:pt>
                <c:pt idx="11869">
                  <c:v>-1.02447509765625</c:v>
                </c:pt>
                <c:pt idx="11870">
                  <c:v>-1.02447509765625</c:v>
                </c:pt>
                <c:pt idx="11871">
                  <c:v>-1.02447509765625</c:v>
                </c:pt>
                <c:pt idx="11872">
                  <c:v>-1.02447509765625</c:v>
                </c:pt>
                <c:pt idx="11873">
                  <c:v>-1.02447509765625</c:v>
                </c:pt>
                <c:pt idx="11874">
                  <c:v>-1.02447509765625</c:v>
                </c:pt>
                <c:pt idx="11875">
                  <c:v>-1.02447509765625</c:v>
                </c:pt>
                <c:pt idx="11876">
                  <c:v>-1.02447509765625</c:v>
                </c:pt>
                <c:pt idx="11877">
                  <c:v>-1.02447509765625</c:v>
                </c:pt>
                <c:pt idx="11878">
                  <c:v>-1.02447509765625</c:v>
                </c:pt>
                <c:pt idx="11879">
                  <c:v>-1.02447509765625</c:v>
                </c:pt>
                <c:pt idx="11880">
                  <c:v>-1.02447509765625</c:v>
                </c:pt>
                <c:pt idx="11881">
                  <c:v>-1.02447509765625</c:v>
                </c:pt>
                <c:pt idx="11882">
                  <c:v>-1.02447509765625</c:v>
                </c:pt>
                <c:pt idx="11883">
                  <c:v>-1.02447509765625</c:v>
                </c:pt>
                <c:pt idx="11884">
                  <c:v>-1.02447509765625</c:v>
                </c:pt>
                <c:pt idx="11885">
                  <c:v>-1.02447509765625</c:v>
                </c:pt>
                <c:pt idx="11886">
                  <c:v>-1.02447509765625</c:v>
                </c:pt>
                <c:pt idx="11887">
                  <c:v>-1.02447509765625</c:v>
                </c:pt>
                <c:pt idx="11888">
                  <c:v>-1.0241699218750004</c:v>
                </c:pt>
                <c:pt idx="11889">
                  <c:v>-1.02447509765625</c:v>
                </c:pt>
                <c:pt idx="11890">
                  <c:v>-1.02447509765625</c:v>
                </c:pt>
                <c:pt idx="11891">
                  <c:v>-1.02447509765625</c:v>
                </c:pt>
                <c:pt idx="11892">
                  <c:v>-1.0241699218750004</c:v>
                </c:pt>
                <c:pt idx="11893">
                  <c:v>-1.0241699218750004</c:v>
                </c:pt>
                <c:pt idx="11894">
                  <c:v>-1.0241699218750004</c:v>
                </c:pt>
                <c:pt idx="11895">
                  <c:v>-1.0241699218750004</c:v>
                </c:pt>
                <c:pt idx="11896">
                  <c:v>-1.0241699218750004</c:v>
                </c:pt>
                <c:pt idx="11897">
                  <c:v>-1.0241699218750004</c:v>
                </c:pt>
                <c:pt idx="11898">
                  <c:v>-1.0241699218750004</c:v>
                </c:pt>
                <c:pt idx="11899">
                  <c:v>-1.0241699218750004</c:v>
                </c:pt>
                <c:pt idx="11900">
                  <c:v>-1.0241699218750004</c:v>
                </c:pt>
                <c:pt idx="11901">
                  <c:v>-1.0241699218750004</c:v>
                </c:pt>
                <c:pt idx="11902">
                  <c:v>-1.0241699218750004</c:v>
                </c:pt>
                <c:pt idx="11903">
                  <c:v>-1.0241699218750004</c:v>
                </c:pt>
                <c:pt idx="11904">
                  <c:v>-1.0241699218750004</c:v>
                </c:pt>
                <c:pt idx="11905">
                  <c:v>-1.0241699218750004</c:v>
                </c:pt>
                <c:pt idx="11906">
                  <c:v>-1.0241699218750004</c:v>
                </c:pt>
                <c:pt idx="11907">
                  <c:v>-1.0241699218750004</c:v>
                </c:pt>
                <c:pt idx="11908">
                  <c:v>-1.0241699218750004</c:v>
                </c:pt>
                <c:pt idx="11909">
                  <c:v>-1.0241699218750004</c:v>
                </c:pt>
                <c:pt idx="11910">
                  <c:v>-1.0241699218750004</c:v>
                </c:pt>
                <c:pt idx="11911">
                  <c:v>-1.0241699218750004</c:v>
                </c:pt>
                <c:pt idx="11912">
                  <c:v>-1.0241699218750004</c:v>
                </c:pt>
                <c:pt idx="11913">
                  <c:v>-1.0241699218750004</c:v>
                </c:pt>
                <c:pt idx="11914">
                  <c:v>-1.0241699218750004</c:v>
                </c:pt>
                <c:pt idx="11915">
                  <c:v>-1.0241699218750004</c:v>
                </c:pt>
                <c:pt idx="11916">
                  <c:v>-1.0241699218750004</c:v>
                </c:pt>
                <c:pt idx="11917">
                  <c:v>-1.0241699218750004</c:v>
                </c:pt>
                <c:pt idx="11918">
                  <c:v>-1.0241699218750004</c:v>
                </c:pt>
                <c:pt idx="11919">
                  <c:v>-1.0241699218750004</c:v>
                </c:pt>
                <c:pt idx="11920">
                  <c:v>-1.0241699218750004</c:v>
                </c:pt>
                <c:pt idx="11921">
                  <c:v>-1.0241699218750004</c:v>
                </c:pt>
                <c:pt idx="11922">
                  <c:v>-1.0241699218750004</c:v>
                </c:pt>
                <c:pt idx="11923">
                  <c:v>-1.0241699218750004</c:v>
                </c:pt>
                <c:pt idx="11924">
                  <c:v>-1.0241699218750004</c:v>
                </c:pt>
                <c:pt idx="11925">
                  <c:v>-1.0241699218750004</c:v>
                </c:pt>
                <c:pt idx="11926">
                  <c:v>-1.0241699218750004</c:v>
                </c:pt>
                <c:pt idx="11927">
                  <c:v>-1.0241699218750004</c:v>
                </c:pt>
                <c:pt idx="11928">
                  <c:v>-1.0241699218750004</c:v>
                </c:pt>
                <c:pt idx="11929">
                  <c:v>-1.0241699218750004</c:v>
                </c:pt>
                <c:pt idx="11930">
                  <c:v>-1.0241699218750004</c:v>
                </c:pt>
                <c:pt idx="11931">
                  <c:v>-1.0238647460937498</c:v>
                </c:pt>
                <c:pt idx="11932">
                  <c:v>-1.0238647460937498</c:v>
                </c:pt>
                <c:pt idx="11933">
                  <c:v>-1.0238647460937498</c:v>
                </c:pt>
                <c:pt idx="11934">
                  <c:v>-1.0238647460937498</c:v>
                </c:pt>
                <c:pt idx="11935">
                  <c:v>-1.0238647460937498</c:v>
                </c:pt>
                <c:pt idx="11936">
                  <c:v>-1.0238647460937498</c:v>
                </c:pt>
                <c:pt idx="11937">
                  <c:v>-1.0238647460937498</c:v>
                </c:pt>
                <c:pt idx="11938">
                  <c:v>-1.0238647460937498</c:v>
                </c:pt>
                <c:pt idx="11939">
                  <c:v>-1.0238647460937498</c:v>
                </c:pt>
                <c:pt idx="11940">
                  <c:v>-1.0238647460937498</c:v>
                </c:pt>
                <c:pt idx="11941">
                  <c:v>-1.0238647460937498</c:v>
                </c:pt>
                <c:pt idx="11942">
                  <c:v>-1.0238647460937498</c:v>
                </c:pt>
                <c:pt idx="11943">
                  <c:v>-1.0238647460937498</c:v>
                </c:pt>
                <c:pt idx="11944">
                  <c:v>-1.0238647460937498</c:v>
                </c:pt>
                <c:pt idx="11945">
                  <c:v>-1.0238647460937498</c:v>
                </c:pt>
                <c:pt idx="11946">
                  <c:v>-1.0238647460937498</c:v>
                </c:pt>
                <c:pt idx="11947">
                  <c:v>-1.0238647460937498</c:v>
                </c:pt>
                <c:pt idx="11948">
                  <c:v>-1.0238647460937498</c:v>
                </c:pt>
                <c:pt idx="11949">
                  <c:v>-1.0238647460937498</c:v>
                </c:pt>
                <c:pt idx="11950">
                  <c:v>-1.0238647460937498</c:v>
                </c:pt>
                <c:pt idx="11951">
                  <c:v>-1.0238647460937498</c:v>
                </c:pt>
                <c:pt idx="11952">
                  <c:v>-1.0238647460937498</c:v>
                </c:pt>
                <c:pt idx="11953">
                  <c:v>-1.0238647460937498</c:v>
                </c:pt>
                <c:pt idx="11954">
                  <c:v>-1.0238647460937498</c:v>
                </c:pt>
                <c:pt idx="11955">
                  <c:v>-1.0238647460937498</c:v>
                </c:pt>
                <c:pt idx="11956">
                  <c:v>-1.0238647460937498</c:v>
                </c:pt>
                <c:pt idx="11957">
                  <c:v>-1.0238647460937498</c:v>
                </c:pt>
                <c:pt idx="11958">
                  <c:v>-1.0238647460937498</c:v>
                </c:pt>
                <c:pt idx="11959">
                  <c:v>-1.0238647460937498</c:v>
                </c:pt>
                <c:pt idx="11960">
                  <c:v>-1.0238647460937498</c:v>
                </c:pt>
                <c:pt idx="11961">
                  <c:v>-1.0238647460937498</c:v>
                </c:pt>
                <c:pt idx="11962">
                  <c:v>-1.0238647460937498</c:v>
                </c:pt>
                <c:pt idx="11963">
                  <c:v>-1.0238647460937498</c:v>
                </c:pt>
                <c:pt idx="11964">
                  <c:v>-1.0238647460937498</c:v>
                </c:pt>
                <c:pt idx="11965">
                  <c:v>-1.0238647460937498</c:v>
                </c:pt>
                <c:pt idx="11966">
                  <c:v>-1.0238647460937498</c:v>
                </c:pt>
                <c:pt idx="11967">
                  <c:v>-1.0238647460937498</c:v>
                </c:pt>
                <c:pt idx="11968">
                  <c:v>-1.0238647460937498</c:v>
                </c:pt>
                <c:pt idx="11969">
                  <c:v>-1.0238647460937498</c:v>
                </c:pt>
                <c:pt idx="11970">
                  <c:v>-1.0238647460937498</c:v>
                </c:pt>
                <c:pt idx="11971">
                  <c:v>-1.0238647460937498</c:v>
                </c:pt>
                <c:pt idx="11972">
                  <c:v>-1.0238647460937498</c:v>
                </c:pt>
                <c:pt idx="11973">
                  <c:v>-1.0238647460937498</c:v>
                </c:pt>
                <c:pt idx="11974">
                  <c:v>-1.0238647460937498</c:v>
                </c:pt>
                <c:pt idx="11975">
                  <c:v>-1.0238647460937498</c:v>
                </c:pt>
                <c:pt idx="11976">
                  <c:v>-1.0238647460937498</c:v>
                </c:pt>
                <c:pt idx="11977">
                  <c:v>-1.0238647460937498</c:v>
                </c:pt>
                <c:pt idx="11978">
                  <c:v>-1.0238647460937498</c:v>
                </c:pt>
                <c:pt idx="11979">
                  <c:v>-1.0238647460937498</c:v>
                </c:pt>
                <c:pt idx="11980">
                  <c:v>-1.0238647460937498</c:v>
                </c:pt>
                <c:pt idx="11981">
                  <c:v>-1.0238647460937498</c:v>
                </c:pt>
                <c:pt idx="11982">
                  <c:v>-1.0238647460937498</c:v>
                </c:pt>
                <c:pt idx="11983">
                  <c:v>-1.0238647460937498</c:v>
                </c:pt>
                <c:pt idx="11984">
                  <c:v>-1.0238647460937498</c:v>
                </c:pt>
                <c:pt idx="11985">
                  <c:v>-1.0238647460937498</c:v>
                </c:pt>
                <c:pt idx="11986">
                  <c:v>-1.0238647460937498</c:v>
                </c:pt>
                <c:pt idx="11987">
                  <c:v>-1.0238647460937498</c:v>
                </c:pt>
                <c:pt idx="11988">
                  <c:v>-1.0238647460937498</c:v>
                </c:pt>
                <c:pt idx="11989">
                  <c:v>-1.0238647460937498</c:v>
                </c:pt>
                <c:pt idx="11990">
                  <c:v>-1.0238647460937498</c:v>
                </c:pt>
                <c:pt idx="11991">
                  <c:v>-1.0238647460937498</c:v>
                </c:pt>
                <c:pt idx="11992">
                  <c:v>-1.0238647460937498</c:v>
                </c:pt>
                <c:pt idx="11993">
                  <c:v>-1.0238647460937498</c:v>
                </c:pt>
                <c:pt idx="11994">
                  <c:v>-1.0238647460937498</c:v>
                </c:pt>
                <c:pt idx="11995">
                  <c:v>-1.0238647460937498</c:v>
                </c:pt>
                <c:pt idx="11996">
                  <c:v>-1.0238647460937498</c:v>
                </c:pt>
                <c:pt idx="11997">
                  <c:v>-1.0238647460937498</c:v>
                </c:pt>
                <c:pt idx="11998">
                  <c:v>-1.0238647460937498</c:v>
                </c:pt>
                <c:pt idx="11999">
                  <c:v>-1.0238647460937498</c:v>
                </c:pt>
                <c:pt idx="12000">
                  <c:v>-1.0238647460937498</c:v>
                </c:pt>
                <c:pt idx="12001">
                  <c:v>-1.0238647460937498</c:v>
                </c:pt>
                <c:pt idx="12002">
                  <c:v>-1.0238647460937498</c:v>
                </c:pt>
                <c:pt idx="12003">
                  <c:v>-1.0238647460937498</c:v>
                </c:pt>
                <c:pt idx="12004">
                  <c:v>-1.0238647460937498</c:v>
                </c:pt>
                <c:pt idx="12005">
                  <c:v>-1.0238647460937498</c:v>
                </c:pt>
                <c:pt idx="12006">
                  <c:v>-1.0238647460937498</c:v>
                </c:pt>
                <c:pt idx="12007">
                  <c:v>-1.0238647460937498</c:v>
                </c:pt>
                <c:pt idx="12008">
                  <c:v>-1.0238647460937498</c:v>
                </c:pt>
                <c:pt idx="12009">
                  <c:v>-1.0238647460937498</c:v>
                </c:pt>
                <c:pt idx="12010">
                  <c:v>-1.0235595703125</c:v>
                </c:pt>
                <c:pt idx="12011">
                  <c:v>-1.0235595703125</c:v>
                </c:pt>
                <c:pt idx="12012">
                  <c:v>-1.0235595703125</c:v>
                </c:pt>
                <c:pt idx="12013">
                  <c:v>-1.0235595703125</c:v>
                </c:pt>
                <c:pt idx="12014">
                  <c:v>-1.0235595703125</c:v>
                </c:pt>
                <c:pt idx="12015">
                  <c:v>-1.0235595703125</c:v>
                </c:pt>
                <c:pt idx="12016">
                  <c:v>-1.0235595703125</c:v>
                </c:pt>
                <c:pt idx="12017">
                  <c:v>-1.0235595703125</c:v>
                </c:pt>
                <c:pt idx="12018">
                  <c:v>-1.0235595703125</c:v>
                </c:pt>
                <c:pt idx="12019">
                  <c:v>-1.0235595703125</c:v>
                </c:pt>
                <c:pt idx="12020">
                  <c:v>-1.0235595703125</c:v>
                </c:pt>
                <c:pt idx="12021">
                  <c:v>-1.0235595703125</c:v>
                </c:pt>
                <c:pt idx="12022">
                  <c:v>-1.0235595703125</c:v>
                </c:pt>
                <c:pt idx="12023">
                  <c:v>-1.0235595703125</c:v>
                </c:pt>
                <c:pt idx="12024">
                  <c:v>-1.0235595703125</c:v>
                </c:pt>
                <c:pt idx="12025">
                  <c:v>-1.0235595703125</c:v>
                </c:pt>
                <c:pt idx="12026">
                  <c:v>-1.0235595703125</c:v>
                </c:pt>
                <c:pt idx="12027">
                  <c:v>-1.0235595703125</c:v>
                </c:pt>
                <c:pt idx="12028">
                  <c:v>-1.0235595703125</c:v>
                </c:pt>
                <c:pt idx="12029">
                  <c:v>-1.0235595703125</c:v>
                </c:pt>
                <c:pt idx="12030">
                  <c:v>-1.0235595703125</c:v>
                </c:pt>
                <c:pt idx="12031">
                  <c:v>-1.0235595703125</c:v>
                </c:pt>
                <c:pt idx="12032">
                  <c:v>-1.0235595703125</c:v>
                </c:pt>
                <c:pt idx="12033">
                  <c:v>-1.0235595703125</c:v>
                </c:pt>
                <c:pt idx="12034">
                  <c:v>-1.0235595703125</c:v>
                </c:pt>
                <c:pt idx="12035">
                  <c:v>-1.0235595703125</c:v>
                </c:pt>
                <c:pt idx="12036">
                  <c:v>-1.0235595703125</c:v>
                </c:pt>
                <c:pt idx="12037">
                  <c:v>-1.0235595703125</c:v>
                </c:pt>
                <c:pt idx="12038">
                  <c:v>-1.0235595703125</c:v>
                </c:pt>
                <c:pt idx="12039">
                  <c:v>-1.0235595703125</c:v>
                </c:pt>
                <c:pt idx="12040">
                  <c:v>-1.0235595703125</c:v>
                </c:pt>
                <c:pt idx="12041">
                  <c:v>-1.0235595703125</c:v>
                </c:pt>
                <c:pt idx="12042">
                  <c:v>-1.0235595703125</c:v>
                </c:pt>
                <c:pt idx="12043">
                  <c:v>-1.0235595703125</c:v>
                </c:pt>
                <c:pt idx="12044">
                  <c:v>-1.0235595703125</c:v>
                </c:pt>
                <c:pt idx="12045">
                  <c:v>-1.0235595703125</c:v>
                </c:pt>
                <c:pt idx="12046">
                  <c:v>-1.0235595703125</c:v>
                </c:pt>
                <c:pt idx="12047">
                  <c:v>-1.0235595703125</c:v>
                </c:pt>
                <c:pt idx="12048">
                  <c:v>-1.0235595703125</c:v>
                </c:pt>
                <c:pt idx="12049">
                  <c:v>-1.0235595703125</c:v>
                </c:pt>
                <c:pt idx="12050">
                  <c:v>-1.0235595703125</c:v>
                </c:pt>
                <c:pt idx="12051">
                  <c:v>-1.0235595703125</c:v>
                </c:pt>
                <c:pt idx="12052">
                  <c:v>-1.0235595703125</c:v>
                </c:pt>
                <c:pt idx="12053">
                  <c:v>-1.0235595703125</c:v>
                </c:pt>
                <c:pt idx="12054">
                  <c:v>-1.0235595703125</c:v>
                </c:pt>
                <c:pt idx="12055">
                  <c:v>-1.0235595703125</c:v>
                </c:pt>
                <c:pt idx="12056">
                  <c:v>-1.02325439453125</c:v>
                </c:pt>
                <c:pt idx="12057">
                  <c:v>-1.02325439453125</c:v>
                </c:pt>
                <c:pt idx="12058">
                  <c:v>-1.0235595703125</c:v>
                </c:pt>
                <c:pt idx="12059">
                  <c:v>-1.0235595703125</c:v>
                </c:pt>
                <c:pt idx="12060">
                  <c:v>-1.0235595703125</c:v>
                </c:pt>
                <c:pt idx="12061">
                  <c:v>-1.0235595703125</c:v>
                </c:pt>
                <c:pt idx="12062">
                  <c:v>-1.0235595703125</c:v>
                </c:pt>
                <c:pt idx="12063">
                  <c:v>-1.0235595703125</c:v>
                </c:pt>
                <c:pt idx="12064">
                  <c:v>-1.0235595703125</c:v>
                </c:pt>
                <c:pt idx="12065">
                  <c:v>-1.0235595703125</c:v>
                </c:pt>
                <c:pt idx="12066">
                  <c:v>-1.0235595703125</c:v>
                </c:pt>
                <c:pt idx="12067">
                  <c:v>-1.0235595703125</c:v>
                </c:pt>
                <c:pt idx="12068">
                  <c:v>-1.0235595703125</c:v>
                </c:pt>
                <c:pt idx="12069">
                  <c:v>-1.0235595703125</c:v>
                </c:pt>
                <c:pt idx="12070">
                  <c:v>-1.0235595703125</c:v>
                </c:pt>
                <c:pt idx="12071">
                  <c:v>-1.02325439453125</c:v>
                </c:pt>
                <c:pt idx="12072">
                  <c:v>-1.0235595703125</c:v>
                </c:pt>
                <c:pt idx="12073">
                  <c:v>-1.0235595703125</c:v>
                </c:pt>
                <c:pt idx="12074">
                  <c:v>-1.0235595703125</c:v>
                </c:pt>
                <c:pt idx="12075">
                  <c:v>-1.02325439453125</c:v>
                </c:pt>
                <c:pt idx="12076">
                  <c:v>-1.0235595703125</c:v>
                </c:pt>
                <c:pt idx="12077">
                  <c:v>-1.0235595703125</c:v>
                </c:pt>
                <c:pt idx="12078">
                  <c:v>-1.0235595703125</c:v>
                </c:pt>
                <c:pt idx="12079">
                  <c:v>-1.02325439453125</c:v>
                </c:pt>
                <c:pt idx="12080">
                  <c:v>-1.0235595703125</c:v>
                </c:pt>
                <c:pt idx="12081">
                  <c:v>-1.02325439453125</c:v>
                </c:pt>
                <c:pt idx="12082">
                  <c:v>-1.02325439453125</c:v>
                </c:pt>
                <c:pt idx="12083">
                  <c:v>-1.0235595703125</c:v>
                </c:pt>
                <c:pt idx="12084">
                  <c:v>-1.02325439453125</c:v>
                </c:pt>
                <c:pt idx="12085">
                  <c:v>-1.02325439453125</c:v>
                </c:pt>
                <c:pt idx="12086">
                  <c:v>-1.02325439453125</c:v>
                </c:pt>
                <c:pt idx="12087">
                  <c:v>-1.02325439453125</c:v>
                </c:pt>
                <c:pt idx="12088">
                  <c:v>-1.02325439453125</c:v>
                </c:pt>
                <c:pt idx="12089">
                  <c:v>-1.02325439453125</c:v>
                </c:pt>
                <c:pt idx="12090">
                  <c:v>-1.02325439453125</c:v>
                </c:pt>
                <c:pt idx="12091">
                  <c:v>-1.02325439453125</c:v>
                </c:pt>
                <c:pt idx="12092">
                  <c:v>-1.02325439453125</c:v>
                </c:pt>
                <c:pt idx="12093">
                  <c:v>-1.02325439453125</c:v>
                </c:pt>
                <c:pt idx="12094">
                  <c:v>-1.02325439453125</c:v>
                </c:pt>
                <c:pt idx="12095">
                  <c:v>-1.02325439453125</c:v>
                </c:pt>
                <c:pt idx="12096">
                  <c:v>-1.02325439453125</c:v>
                </c:pt>
                <c:pt idx="12097">
                  <c:v>-1.02325439453125</c:v>
                </c:pt>
                <c:pt idx="12098">
                  <c:v>-1.02325439453125</c:v>
                </c:pt>
                <c:pt idx="12099">
                  <c:v>-1.02325439453125</c:v>
                </c:pt>
                <c:pt idx="12100">
                  <c:v>-1.02325439453125</c:v>
                </c:pt>
                <c:pt idx="12101">
                  <c:v>-1.02325439453125</c:v>
                </c:pt>
                <c:pt idx="12102">
                  <c:v>-1.02325439453125</c:v>
                </c:pt>
                <c:pt idx="12103">
                  <c:v>-1.02325439453125</c:v>
                </c:pt>
                <c:pt idx="12104">
                  <c:v>-1.02325439453125</c:v>
                </c:pt>
                <c:pt idx="12105">
                  <c:v>-1.02325439453125</c:v>
                </c:pt>
                <c:pt idx="12106">
                  <c:v>-1.02325439453125</c:v>
                </c:pt>
                <c:pt idx="12107">
                  <c:v>-1.02325439453125</c:v>
                </c:pt>
                <c:pt idx="12108">
                  <c:v>-1.02325439453125</c:v>
                </c:pt>
                <c:pt idx="12109">
                  <c:v>-1.02325439453125</c:v>
                </c:pt>
                <c:pt idx="12110">
                  <c:v>-1.02325439453125</c:v>
                </c:pt>
                <c:pt idx="12111">
                  <c:v>-1.02325439453125</c:v>
                </c:pt>
                <c:pt idx="12112">
                  <c:v>-1.02325439453125</c:v>
                </c:pt>
                <c:pt idx="12113">
                  <c:v>-1.02325439453125</c:v>
                </c:pt>
                <c:pt idx="12114">
                  <c:v>-1.02325439453125</c:v>
                </c:pt>
                <c:pt idx="12115">
                  <c:v>-1.02325439453125</c:v>
                </c:pt>
                <c:pt idx="12116">
                  <c:v>-1.02325439453125</c:v>
                </c:pt>
                <c:pt idx="12117">
                  <c:v>-1.02325439453125</c:v>
                </c:pt>
                <c:pt idx="12118">
                  <c:v>-1.0229492187499996</c:v>
                </c:pt>
                <c:pt idx="12119">
                  <c:v>-1.0229492187499996</c:v>
                </c:pt>
                <c:pt idx="12120">
                  <c:v>-1.0229492187499996</c:v>
                </c:pt>
                <c:pt idx="12121">
                  <c:v>-1.0229492187499996</c:v>
                </c:pt>
                <c:pt idx="12122">
                  <c:v>-1.02325439453125</c:v>
                </c:pt>
                <c:pt idx="12123">
                  <c:v>-1.0229492187499996</c:v>
                </c:pt>
                <c:pt idx="12124">
                  <c:v>-1.0229492187499996</c:v>
                </c:pt>
                <c:pt idx="12125">
                  <c:v>-1.0229492187499996</c:v>
                </c:pt>
                <c:pt idx="12126">
                  <c:v>-1.0229492187499996</c:v>
                </c:pt>
                <c:pt idx="12127">
                  <c:v>-1.0229492187499996</c:v>
                </c:pt>
                <c:pt idx="12128">
                  <c:v>-1.0229492187499996</c:v>
                </c:pt>
                <c:pt idx="12129">
                  <c:v>-1.0229492187499996</c:v>
                </c:pt>
                <c:pt idx="12130">
                  <c:v>-1.0229492187499996</c:v>
                </c:pt>
                <c:pt idx="12131">
                  <c:v>-1.0229492187499996</c:v>
                </c:pt>
                <c:pt idx="12132">
                  <c:v>-1.0229492187499996</c:v>
                </c:pt>
                <c:pt idx="12133">
                  <c:v>-1.0229492187499996</c:v>
                </c:pt>
                <c:pt idx="12134">
                  <c:v>-1.0229492187499996</c:v>
                </c:pt>
                <c:pt idx="12135">
                  <c:v>-1.0229492187499996</c:v>
                </c:pt>
                <c:pt idx="12136">
                  <c:v>-0.64971923828125022</c:v>
                </c:pt>
                <c:pt idx="12137">
                  <c:v>-0.64941406250000022</c:v>
                </c:pt>
                <c:pt idx="12138">
                  <c:v>-0.64910888671875022</c:v>
                </c:pt>
                <c:pt idx="12139">
                  <c:v>-0.64880371093750022</c:v>
                </c:pt>
                <c:pt idx="12140">
                  <c:v>-0.64849853515625</c:v>
                </c:pt>
                <c:pt idx="12141">
                  <c:v>-0.64819335937500022</c:v>
                </c:pt>
                <c:pt idx="12142">
                  <c:v>-0.64788818359375022</c:v>
                </c:pt>
                <c:pt idx="12143">
                  <c:v>-0.6475830078125</c:v>
                </c:pt>
                <c:pt idx="12144">
                  <c:v>-0.6475830078125</c:v>
                </c:pt>
                <c:pt idx="12145">
                  <c:v>-0.64727783203125022</c:v>
                </c:pt>
                <c:pt idx="12146">
                  <c:v>-0.64697265625000044</c:v>
                </c:pt>
                <c:pt idx="12147">
                  <c:v>-0.64697265625000044</c:v>
                </c:pt>
                <c:pt idx="12148">
                  <c:v>-0.64666748046875022</c:v>
                </c:pt>
                <c:pt idx="12149">
                  <c:v>-0.6463623046875</c:v>
                </c:pt>
                <c:pt idx="12150">
                  <c:v>-0.6463623046875</c:v>
                </c:pt>
                <c:pt idx="12151">
                  <c:v>-0.64605712890624978</c:v>
                </c:pt>
                <c:pt idx="12152">
                  <c:v>-0.64575195312500044</c:v>
                </c:pt>
                <c:pt idx="12153">
                  <c:v>-0.64575195312500044</c:v>
                </c:pt>
                <c:pt idx="12154">
                  <c:v>-0.64544677734375022</c:v>
                </c:pt>
                <c:pt idx="12155">
                  <c:v>-0.64514160156250044</c:v>
                </c:pt>
                <c:pt idx="12156">
                  <c:v>-0.64514160156250044</c:v>
                </c:pt>
                <c:pt idx="12157">
                  <c:v>-0.64483642578124978</c:v>
                </c:pt>
                <c:pt idx="12158">
                  <c:v>-0.64483642578124978</c:v>
                </c:pt>
                <c:pt idx="12159">
                  <c:v>-0.64453125000000022</c:v>
                </c:pt>
                <c:pt idx="12160">
                  <c:v>-0.64453125000000022</c:v>
                </c:pt>
                <c:pt idx="12161">
                  <c:v>-0.64422607421875022</c:v>
                </c:pt>
                <c:pt idx="12162">
                  <c:v>-0.64392089843750044</c:v>
                </c:pt>
                <c:pt idx="12163">
                  <c:v>-0.64392089843750044</c:v>
                </c:pt>
                <c:pt idx="12164">
                  <c:v>-0.64361572265625022</c:v>
                </c:pt>
                <c:pt idx="12165">
                  <c:v>-0.643310546875</c:v>
                </c:pt>
                <c:pt idx="12166">
                  <c:v>-0.643310546875</c:v>
                </c:pt>
                <c:pt idx="12167">
                  <c:v>-0.64300537109375022</c:v>
                </c:pt>
                <c:pt idx="12168">
                  <c:v>-0.64270019531250022</c:v>
                </c:pt>
                <c:pt idx="12169">
                  <c:v>-0.64270019531250022</c:v>
                </c:pt>
                <c:pt idx="12170">
                  <c:v>-0.64239501953125022</c:v>
                </c:pt>
                <c:pt idx="12171">
                  <c:v>-0.64208984375000022</c:v>
                </c:pt>
                <c:pt idx="12172">
                  <c:v>-0.64208984375000022</c:v>
                </c:pt>
                <c:pt idx="12173">
                  <c:v>-0.64178466796875022</c:v>
                </c:pt>
                <c:pt idx="12174">
                  <c:v>-0.64147949218750044</c:v>
                </c:pt>
                <c:pt idx="12175">
                  <c:v>-0.64117431640625022</c:v>
                </c:pt>
                <c:pt idx="12176">
                  <c:v>-0.64117431640625022</c:v>
                </c:pt>
                <c:pt idx="12177">
                  <c:v>-0.64086914062500022</c:v>
                </c:pt>
                <c:pt idx="12178">
                  <c:v>-0.64056396484374978</c:v>
                </c:pt>
                <c:pt idx="12179">
                  <c:v>-0.6402587890625</c:v>
                </c:pt>
                <c:pt idx="12180">
                  <c:v>-0.63995361328125022</c:v>
                </c:pt>
                <c:pt idx="12181">
                  <c:v>-0.63964843750000067</c:v>
                </c:pt>
                <c:pt idx="12182">
                  <c:v>-0.63934326171875</c:v>
                </c:pt>
                <c:pt idx="12183">
                  <c:v>-0.6390380859375</c:v>
                </c:pt>
                <c:pt idx="12184">
                  <c:v>-0.63873291015625</c:v>
                </c:pt>
                <c:pt idx="12185">
                  <c:v>-0.63812255859375022</c:v>
                </c:pt>
                <c:pt idx="12186">
                  <c:v>-0.6378173828125</c:v>
                </c:pt>
                <c:pt idx="12187">
                  <c:v>-0.63751220703124978</c:v>
                </c:pt>
                <c:pt idx="12188">
                  <c:v>-0.63720703125000022</c:v>
                </c:pt>
                <c:pt idx="12189">
                  <c:v>-0.63659667968750022</c:v>
                </c:pt>
                <c:pt idx="12190">
                  <c:v>-0.63629150390625</c:v>
                </c:pt>
                <c:pt idx="12191">
                  <c:v>-0.63568115234375044</c:v>
                </c:pt>
                <c:pt idx="12192">
                  <c:v>-0.63537597656250044</c:v>
                </c:pt>
                <c:pt idx="12193">
                  <c:v>-0.63476562500000022</c:v>
                </c:pt>
                <c:pt idx="12194">
                  <c:v>-0.63446044921875</c:v>
                </c:pt>
                <c:pt idx="12195">
                  <c:v>-0.63385009765625022</c:v>
                </c:pt>
                <c:pt idx="12196">
                  <c:v>-0.633544921875</c:v>
                </c:pt>
                <c:pt idx="12197">
                  <c:v>-0.63293457031250022</c:v>
                </c:pt>
                <c:pt idx="12198">
                  <c:v>-0.63232421875000022</c:v>
                </c:pt>
                <c:pt idx="12199">
                  <c:v>-0.63201904296875022</c:v>
                </c:pt>
                <c:pt idx="12200">
                  <c:v>-0.63140869140625</c:v>
                </c:pt>
                <c:pt idx="12201">
                  <c:v>-0.63079833984375022</c:v>
                </c:pt>
                <c:pt idx="12202">
                  <c:v>-0.63018798828124978</c:v>
                </c:pt>
                <c:pt idx="12203">
                  <c:v>-0.62988281250000044</c:v>
                </c:pt>
                <c:pt idx="12204">
                  <c:v>-0.6292724609375</c:v>
                </c:pt>
                <c:pt idx="12205">
                  <c:v>-0.628662109375</c:v>
                </c:pt>
                <c:pt idx="12206">
                  <c:v>-0.62805175781250022</c:v>
                </c:pt>
                <c:pt idx="12207">
                  <c:v>-0.62744140625000044</c:v>
                </c:pt>
                <c:pt idx="12208">
                  <c:v>-0.62652587890625</c:v>
                </c:pt>
                <c:pt idx="12209">
                  <c:v>-0.62591552734375022</c:v>
                </c:pt>
                <c:pt idx="12210">
                  <c:v>-0.62530517578124978</c:v>
                </c:pt>
                <c:pt idx="12211">
                  <c:v>-0.62469482421875044</c:v>
                </c:pt>
                <c:pt idx="12212">
                  <c:v>-0.62377929687500044</c:v>
                </c:pt>
                <c:pt idx="12213">
                  <c:v>-0.6231689453125</c:v>
                </c:pt>
                <c:pt idx="12214">
                  <c:v>-0.62255859375</c:v>
                </c:pt>
                <c:pt idx="12215">
                  <c:v>-0.62164306640625022</c:v>
                </c:pt>
                <c:pt idx="12216">
                  <c:v>-0.62103271484375</c:v>
                </c:pt>
                <c:pt idx="12217">
                  <c:v>-0.6201171875</c:v>
                </c:pt>
                <c:pt idx="12218">
                  <c:v>-0.61920166015625</c:v>
                </c:pt>
                <c:pt idx="12219">
                  <c:v>-0.61859130859375022</c:v>
                </c:pt>
                <c:pt idx="12220">
                  <c:v>-0.61737060546875022</c:v>
                </c:pt>
                <c:pt idx="12221">
                  <c:v>-0.61645507812500022</c:v>
                </c:pt>
                <c:pt idx="12222">
                  <c:v>-0.61553955078124978</c:v>
                </c:pt>
                <c:pt idx="12223">
                  <c:v>-0.61431884765625</c:v>
                </c:pt>
                <c:pt idx="12224">
                  <c:v>-0.6134033203125</c:v>
                </c:pt>
                <c:pt idx="12225">
                  <c:v>-0.61218261718750022</c:v>
                </c:pt>
                <c:pt idx="12226">
                  <c:v>-0.61096191406250022</c:v>
                </c:pt>
                <c:pt idx="12227">
                  <c:v>-0.61004638671875</c:v>
                </c:pt>
                <c:pt idx="12228">
                  <c:v>-0.60882568359375044</c:v>
                </c:pt>
                <c:pt idx="12229">
                  <c:v>-0.60760498046875022</c:v>
                </c:pt>
                <c:pt idx="12230">
                  <c:v>-0.60668945312500044</c:v>
                </c:pt>
                <c:pt idx="12231">
                  <c:v>-0.60546875</c:v>
                </c:pt>
                <c:pt idx="12232">
                  <c:v>-0.60424804687500022</c:v>
                </c:pt>
                <c:pt idx="12233">
                  <c:v>-0.60333251953124978</c:v>
                </c:pt>
                <c:pt idx="12234">
                  <c:v>-0.60211181640625022</c:v>
                </c:pt>
                <c:pt idx="12235">
                  <c:v>-0.6011962890625</c:v>
                </c:pt>
                <c:pt idx="12236">
                  <c:v>-0.59997558593749978</c:v>
                </c:pt>
                <c:pt idx="12237">
                  <c:v>-0.59906005859375</c:v>
                </c:pt>
                <c:pt idx="12238">
                  <c:v>-0.59814453125</c:v>
                </c:pt>
                <c:pt idx="12239">
                  <c:v>-0.59722900390624978</c:v>
                </c:pt>
                <c:pt idx="12240">
                  <c:v>-0.59661865234375022</c:v>
                </c:pt>
                <c:pt idx="12241">
                  <c:v>-0.59570312499999978</c:v>
                </c:pt>
                <c:pt idx="12242">
                  <c:v>-0.59478759765624978</c:v>
                </c:pt>
                <c:pt idx="12243">
                  <c:v>-0.5938720703125</c:v>
                </c:pt>
                <c:pt idx="12244">
                  <c:v>-0.59326171874999978</c:v>
                </c:pt>
                <c:pt idx="12245">
                  <c:v>-0.5926513671875</c:v>
                </c:pt>
                <c:pt idx="12246">
                  <c:v>-0.59204101562500022</c:v>
                </c:pt>
                <c:pt idx="12247">
                  <c:v>-0.59173583984375</c:v>
                </c:pt>
                <c:pt idx="12248">
                  <c:v>-0.59112548828124978</c:v>
                </c:pt>
                <c:pt idx="12249">
                  <c:v>-0.59082031250000022</c:v>
                </c:pt>
                <c:pt idx="12250">
                  <c:v>-0.59051513671874978</c:v>
                </c:pt>
                <c:pt idx="12251">
                  <c:v>-0.59020996093749978</c:v>
                </c:pt>
                <c:pt idx="12252">
                  <c:v>-0.58990478515624956</c:v>
                </c:pt>
                <c:pt idx="12253">
                  <c:v>-0.589599609375</c:v>
                </c:pt>
                <c:pt idx="12254">
                  <c:v>-0.58929443359375022</c:v>
                </c:pt>
                <c:pt idx="12255">
                  <c:v>-0.58929443359375022</c:v>
                </c:pt>
                <c:pt idx="12256">
                  <c:v>-0.98388671874999978</c:v>
                </c:pt>
                <c:pt idx="12257">
                  <c:v>-0.99029541015625</c:v>
                </c:pt>
                <c:pt idx="12258">
                  <c:v>-0.99426269531249978</c:v>
                </c:pt>
                <c:pt idx="12259">
                  <c:v>-0.99761962890624978</c:v>
                </c:pt>
                <c:pt idx="12260">
                  <c:v>-1.0003662109374996</c:v>
                </c:pt>
                <c:pt idx="12261">
                  <c:v>-1.0025024414062504</c:v>
                </c:pt>
                <c:pt idx="12262">
                  <c:v>-1.0040283203125</c:v>
                </c:pt>
                <c:pt idx="12263">
                  <c:v>-1.0058593749999998</c:v>
                </c:pt>
                <c:pt idx="12264">
                  <c:v>-1.007080078125</c:v>
                </c:pt>
                <c:pt idx="12265">
                  <c:v>-1.0079956054687498</c:v>
                </c:pt>
                <c:pt idx="12266">
                  <c:v>-1.00921630859375</c:v>
                </c:pt>
                <c:pt idx="12267">
                  <c:v>-1.0101318359375</c:v>
                </c:pt>
                <c:pt idx="12268">
                  <c:v>-1.0107421875</c:v>
                </c:pt>
                <c:pt idx="12269">
                  <c:v>-1.0116577148437504</c:v>
                </c:pt>
                <c:pt idx="12270">
                  <c:v>-1.0122680664062504</c:v>
                </c:pt>
                <c:pt idx="12271">
                  <c:v>-1.01287841796875</c:v>
                </c:pt>
                <c:pt idx="12272">
                  <c:v>-1.0134887695312504</c:v>
                </c:pt>
                <c:pt idx="12273">
                  <c:v>-1.0137939453124996</c:v>
                </c:pt>
                <c:pt idx="12274">
                  <c:v>-1.0144042968749996</c:v>
                </c:pt>
                <c:pt idx="12275">
                  <c:v>-1.01470947265625</c:v>
                </c:pt>
                <c:pt idx="12276">
                  <c:v>-1.0150146484374996</c:v>
                </c:pt>
                <c:pt idx="12277">
                  <c:v>-1.0153198242187504</c:v>
                </c:pt>
                <c:pt idx="12278">
                  <c:v>-1.01593017578125</c:v>
                </c:pt>
                <c:pt idx="12279">
                  <c:v>-1.0162353515625</c:v>
                </c:pt>
                <c:pt idx="12280">
                  <c:v>-1.0162353515625</c:v>
                </c:pt>
                <c:pt idx="12281">
                  <c:v>-1.0165405273437504</c:v>
                </c:pt>
                <c:pt idx="12282">
                  <c:v>-1.016845703125</c:v>
                </c:pt>
                <c:pt idx="12283">
                  <c:v>-1.0171508789062504</c:v>
                </c:pt>
                <c:pt idx="12284">
                  <c:v>-1.0171508789062504</c:v>
                </c:pt>
                <c:pt idx="12285">
                  <c:v>-1.0174560546875</c:v>
                </c:pt>
                <c:pt idx="12286">
                  <c:v>-1.0177612304687498</c:v>
                </c:pt>
                <c:pt idx="12287">
                  <c:v>-1.0177612304687498</c:v>
                </c:pt>
                <c:pt idx="12288">
                  <c:v>-1.01806640625</c:v>
                </c:pt>
                <c:pt idx="12289">
                  <c:v>-1.01837158203125</c:v>
                </c:pt>
                <c:pt idx="12290">
                  <c:v>-1.01837158203125</c:v>
                </c:pt>
                <c:pt idx="12291">
                  <c:v>-1.0186767578124996</c:v>
                </c:pt>
                <c:pt idx="12292">
                  <c:v>-1.0186767578124996</c:v>
                </c:pt>
                <c:pt idx="12293">
                  <c:v>-1.0186767578124996</c:v>
                </c:pt>
                <c:pt idx="12294">
                  <c:v>-1.0189819335937504</c:v>
                </c:pt>
                <c:pt idx="12295">
                  <c:v>-1.0189819335937504</c:v>
                </c:pt>
                <c:pt idx="12296">
                  <c:v>-1.0192871093750004</c:v>
                </c:pt>
                <c:pt idx="12297">
                  <c:v>-1.0192871093750004</c:v>
                </c:pt>
                <c:pt idx="12298">
                  <c:v>-1.0195922851562498</c:v>
                </c:pt>
                <c:pt idx="12299">
                  <c:v>-1.0195922851562498</c:v>
                </c:pt>
                <c:pt idx="12300">
                  <c:v>-1.0195922851562498</c:v>
                </c:pt>
                <c:pt idx="12301">
                  <c:v>-1.0198974609375</c:v>
                </c:pt>
                <c:pt idx="12302">
                  <c:v>-1.0198974609375</c:v>
                </c:pt>
                <c:pt idx="12303">
                  <c:v>-1.0198974609375</c:v>
                </c:pt>
                <c:pt idx="12304">
                  <c:v>-1.0198974609375</c:v>
                </c:pt>
                <c:pt idx="12305">
                  <c:v>-1.0198974609375</c:v>
                </c:pt>
                <c:pt idx="12306">
                  <c:v>-1.0202026367187504</c:v>
                </c:pt>
                <c:pt idx="12307">
                  <c:v>-1.0202026367187504</c:v>
                </c:pt>
                <c:pt idx="12308">
                  <c:v>-1.0202026367187504</c:v>
                </c:pt>
                <c:pt idx="12309">
                  <c:v>-1.0202026367187504</c:v>
                </c:pt>
                <c:pt idx="12310">
                  <c:v>-1.0202026367187504</c:v>
                </c:pt>
                <c:pt idx="12311">
                  <c:v>-1.0202026367187504</c:v>
                </c:pt>
                <c:pt idx="12312">
                  <c:v>-1.0205078125</c:v>
                </c:pt>
                <c:pt idx="12313">
                  <c:v>-1.0205078125</c:v>
                </c:pt>
                <c:pt idx="12314">
                  <c:v>-1.0205078125</c:v>
                </c:pt>
                <c:pt idx="12315">
                  <c:v>-1.0205078125</c:v>
                </c:pt>
                <c:pt idx="12316">
                  <c:v>-1.0205078125</c:v>
                </c:pt>
                <c:pt idx="12317">
                  <c:v>-1.0205078125</c:v>
                </c:pt>
                <c:pt idx="12318">
                  <c:v>-1.0205078125</c:v>
                </c:pt>
                <c:pt idx="12319">
                  <c:v>-1.0205078125</c:v>
                </c:pt>
                <c:pt idx="12320">
                  <c:v>-1.0208129882812504</c:v>
                </c:pt>
                <c:pt idx="12321">
                  <c:v>-1.0208129882812504</c:v>
                </c:pt>
                <c:pt idx="12322">
                  <c:v>-1.0208129882812504</c:v>
                </c:pt>
                <c:pt idx="12323">
                  <c:v>-1.0208129882812504</c:v>
                </c:pt>
                <c:pt idx="12324">
                  <c:v>-1.0208129882812504</c:v>
                </c:pt>
                <c:pt idx="12325">
                  <c:v>-1.0208129882812504</c:v>
                </c:pt>
                <c:pt idx="12326">
                  <c:v>-1.0208129882812504</c:v>
                </c:pt>
                <c:pt idx="12327">
                  <c:v>-1.0208129882812504</c:v>
                </c:pt>
                <c:pt idx="12328">
                  <c:v>-1.0211181640625004</c:v>
                </c:pt>
                <c:pt idx="12329">
                  <c:v>-1.0211181640625004</c:v>
                </c:pt>
                <c:pt idx="12330">
                  <c:v>-1.0211181640625004</c:v>
                </c:pt>
                <c:pt idx="12331">
                  <c:v>-1.0211181640625004</c:v>
                </c:pt>
                <c:pt idx="12332">
                  <c:v>-1.0211181640625004</c:v>
                </c:pt>
                <c:pt idx="12333">
                  <c:v>-1.0211181640625004</c:v>
                </c:pt>
                <c:pt idx="12334">
                  <c:v>-1.0211181640625004</c:v>
                </c:pt>
                <c:pt idx="12335">
                  <c:v>-1.0211181640625004</c:v>
                </c:pt>
                <c:pt idx="12336">
                  <c:v>-1.0211181640625004</c:v>
                </c:pt>
                <c:pt idx="12337">
                  <c:v>-1.0211181640625004</c:v>
                </c:pt>
                <c:pt idx="12338">
                  <c:v>-1.02142333984375</c:v>
                </c:pt>
                <c:pt idx="12339">
                  <c:v>-1.0211181640625004</c:v>
                </c:pt>
                <c:pt idx="12340">
                  <c:v>-1.02142333984375</c:v>
                </c:pt>
                <c:pt idx="12341">
                  <c:v>-1.02142333984375</c:v>
                </c:pt>
                <c:pt idx="12342">
                  <c:v>-1.02142333984375</c:v>
                </c:pt>
                <c:pt idx="12343">
                  <c:v>-1.02142333984375</c:v>
                </c:pt>
                <c:pt idx="12344">
                  <c:v>-1.02142333984375</c:v>
                </c:pt>
                <c:pt idx="12345">
                  <c:v>-1.02142333984375</c:v>
                </c:pt>
                <c:pt idx="12346">
                  <c:v>-1.02142333984375</c:v>
                </c:pt>
                <c:pt idx="12347">
                  <c:v>-1.02142333984375</c:v>
                </c:pt>
                <c:pt idx="12348">
                  <c:v>-1.02142333984375</c:v>
                </c:pt>
                <c:pt idx="12349">
                  <c:v>-1.02142333984375</c:v>
                </c:pt>
                <c:pt idx="12350">
                  <c:v>-1.02142333984375</c:v>
                </c:pt>
                <c:pt idx="12351">
                  <c:v>-1.02142333984375</c:v>
                </c:pt>
                <c:pt idx="12352">
                  <c:v>-1.02142333984375</c:v>
                </c:pt>
                <c:pt idx="12353">
                  <c:v>-1.02142333984375</c:v>
                </c:pt>
                <c:pt idx="12354">
                  <c:v>-1.02142333984375</c:v>
                </c:pt>
                <c:pt idx="12355">
                  <c:v>-1.02142333984375</c:v>
                </c:pt>
                <c:pt idx="12356">
                  <c:v>-1.02142333984375</c:v>
                </c:pt>
                <c:pt idx="12357">
                  <c:v>-1.0217285156249996</c:v>
                </c:pt>
                <c:pt idx="12358">
                  <c:v>-1.0217285156249996</c:v>
                </c:pt>
                <c:pt idx="12359">
                  <c:v>-1.0217285156249996</c:v>
                </c:pt>
                <c:pt idx="12360">
                  <c:v>-1.0217285156249996</c:v>
                </c:pt>
                <c:pt idx="12361">
                  <c:v>-1.0217285156249996</c:v>
                </c:pt>
                <c:pt idx="12362">
                  <c:v>-1.0217285156249996</c:v>
                </c:pt>
                <c:pt idx="12363">
                  <c:v>-1.0217285156249996</c:v>
                </c:pt>
                <c:pt idx="12364">
                  <c:v>-1.0217285156249996</c:v>
                </c:pt>
                <c:pt idx="12365">
                  <c:v>-1.0217285156249996</c:v>
                </c:pt>
                <c:pt idx="12366">
                  <c:v>-1.0217285156249996</c:v>
                </c:pt>
                <c:pt idx="12367">
                  <c:v>-1.0217285156249996</c:v>
                </c:pt>
                <c:pt idx="12368">
                  <c:v>-1.0217285156249996</c:v>
                </c:pt>
                <c:pt idx="12369">
                  <c:v>-1.0217285156249996</c:v>
                </c:pt>
                <c:pt idx="12370">
                  <c:v>-1.0217285156249996</c:v>
                </c:pt>
                <c:pt idx="12371">
                  <c:v>-1.0217285156249996</c:v>
                </c:pt>
                <c:pt idx="12372">
                  <c:v>-1.0217285156249996</c:v>
                </c:pt>
                <c:pt idx="12373">
                  <c:v>-1.0217285156249996</c:v>
                </c:pt>
                <c:pt idx="12374">
                  <c:v>-1.0217285156249996</c:v>
                </c:pt>
                <c:pt idx="12375">
                  <c:v>-1.0217285156249996</c:v>
                </c:pt>
                <c:pt idx="12376">
                  <c:v>-1.0217285156249996</c:v>
                </c:pt>
                <c:pt idx="12377">
                  <c:v>-1.0217285156249996</c:v>
                </c:pt>
                <c:pt idx="12378">
                  <c:v>-1.0217285156249996</c:v>
                </c:pt>
                <c:pt idx="12379">
                  <c:v>-1.0217285156249996</c:v>
                </c:pt>
                <c:pt idx="12380">
                  <c:v>-1.0217285156249996</c:v>
                </c:pt>
                <c:pt idx="12381">
                  <c:v>-1.0217285156249996</c:v>
                </c:pt>
                <c:pt idx="12382">
                  <c:v>-1.02203369140625</c:v>
                </c:pt>
                <c:pt idx="12383">
                  <c:v>-1.02203369140625</c:v>
                </c:pt>
                <c:pt idx="12384">
                  <c:v>-1.02203369140625</c:v>
                </c:pt>
                <c:pt idx="12385">
                  <c:v>-1.0217285156249996</c:v>
                </c:pt>
                <c:pt idx="12386">
                  <c:v>-1.02203369140625</c:v>
                </c:pt>
                <c:pt idx="12387">
                  <c:v>-1.02203369140625</c:v>
                </c:pt>
                <c:pt idx="12388">
                  <c:v>-1.02203369140625</c:v>
                </c:pt>
                <c:pt idx="12389">
                  <c:v>-1.02203369140625</c:v>
                </c:pt>
                <c:pt idx="12390">
                  <c:v>-1.02203369140625</c:v>
                </c:pt>
                <c:pt idx="12391">
                  <c:v>-1.02203369140625</c:v>
                </c:pt>
                <c:pt idx="12392">
                  <c:v>-1.02203369140625</c:v>
                </c:pt>
                <c:pt idx="12393">
                  <c:v>-1.02203369140625</c:v>
                </c:pt>
                <c:pt idx="12394">
                  <c:v>-1.02203369140625</c:v>
                </c:pt>
                <c:pt idx="12395">
                  <c:v>-1.0217285156249996</c:v>
                </c:pt>
                <c:pt idx="12396">
                  <c:v>-1.02203369140625</c:v>
                </c:pt>
                <c:pt idx="12397">
                  <c:v>-1.02203369140625</c:v>
                </c:pt>
                <c:pt idx="12398">
                  <c:v>-1.02203369140625</c:v>
                </c:pt>
                <c:pt idx="12399">
                  <c:v>-1.02203369140625</c:v>
                </c:pt>
                <c:pt idx="12400">
                  <c:v>-1.02203369140625</c:v>
                </c:pt>
                <c:pt idx="12401">
                  <c:v>-1.02203369140625</c:v>
                </c:pt>
                <c:pt idx="12402">
                  <c:v>-1.02203369140625</c:v>
                </c:pt>
                <c:pt idx="12403">
                  <c:v>-1.02203369140625</c:v>
                </c:pt>
                <c:pt idx="12404">
                  <c:v>-1.02203369140625</c:v>
                </c:pt>
                <c:pt idx="12405">
                  <c:v>-1.02203369140625</c:v>
                </c:pt>
                <c:pt idx="12406">
                  <c:v>-1.02203369140625</c:v>
                </c:pt>
                <c:pt idx="12407">
                  <c:v>-1.02203369140625</c:v>
                </c:pt>
                <c:pt idx="12408">
                  <c:v>-1.02203369140625</c:v>
                </c:pt>
                <c:pt idx="12409">
                  <c:v>-1.02203369140625</c:v>
                </c:pt>
                <c:pt idx="12410">
                  <c:v>-1.02203369140625</c:v>
                </c:pt>
                <c:pt idx="12411">
                  <c:v>-1.02203369140625</c:v>
                </c:pt>
                <c:pt idx="12412">
                  <c:v>-1.02203369140625</c:v>
                </c:pt>
                <c:pt idx="12413">
                  <c:v>-1.02203369140625</c:v>
                </c:pt>
                <c:pt idx="12414">
                  <c:v>-1.02203369140625</c:v>
                </c:pt>
                <c:pt idx="12415">
                  <c:v>-1.02203369140625</c:v>
                </c:pt>
                <c:pt idx="12416">
                  <c:v>-1.02203369140625</c:v>
                </c:pt>
                <c:pt idx="12417">
                  <c:v>-1.02203369140625</c:v>
                </c:pt>
                <c:pt idx="12418">
                  <c:v>-1.02203369140625</c:v>
                </c:pt>
                <c:pt idx="12419">
                  <c:v>-1.02203369140625</c:v>
                </c:pt>
                <c:pt idx="12420">
                  <c:v>-1.02203369140625</c:v>
                </c:pt>
                <c:pt idx="12421">
                  <c:v>-1.02203369140625</c:v>
                </c:pt>
                <c:pt idx="12422">
                  <c:v>-1.02203369140625</c:v>
                </c:pt>
                <c:pt idx="12423">
                  <c:v>-1.02203369140625</c:v>
                </c:pt>
                <c:pt idx="12424">
                  <c:v>-1.02203369140625</c:v>
                </c:pt>
                <c:pt idx="12425">
                  <c:v>-1.02203369140625</c:v>
                </c:pt>
                <c:pt idx="12426">
                  <c:v>-1.02203369140625</c:v>
                </c:pt>
                <c:pt idx="12427">
                  <c:v>-1.02203369140625</c:v>
                </c:pt>
                <c:pt idx="12428">
                  <c:v>-1.02203369140625</c:v>
                </c:pt>
                <c:pt idx="12429">
                  <c:v>-1.02203369140625</c:v>
                </c:pt>
                <c:pt idx="12430">
                  <c:v>-1.02203369140625</c:v>
                </c:pt>
                <c:pt idx="12431">
                  <c:v>-1.02203369140625</c:v>
                </c:pt>
                <c:pt idx="12432">
                  <c:v>-1.02203369140625</c:v>
                </c:pt>
                <c:pt idx="12433">
                  <c:v>-1.02203369140625</c:v>
                </c:pt>
                <c:pt idx="12434">
                  <c:v>-1.02203369140625</c:v>
                </c:pt>
                <c:pt idx="12435">
                  <c:v>-1.0223388671875</c:v>
                </c:pt>
                <c:pt idx="12436">
                  <c:v>-1.02203369140625</c:v>
                </c:pt>
                <c:pt idx="12437">
                  <c:v>-1.02203369140625</c:v>
                </c:pt>
                <c:pt idx="12438">
                  <c:v>-1.0223388671875</c:v>
                </c:pt>
                <c:pt idx="12439">
                  <c:v>-1.0223388671875</c:v>
                </c:pt>
                <c:pt idx="12440">
                  <c:v>-1.02203369140625</c:v>
                </c:pt>
                <c:pt idx="12441">
                  <c:v>-1.0223388671875</c:v>
                </c:pt>
                <c:pt idx="12442">
                  <c:v>-1.02203369140625</c:v>
                </c:pt>
                <c:pt idx="12443">
                  <c:v>-1.02203369140625</c:v>
                </c:pt>
                <c:pt idx="12444">
                  <c:v>-1.0223388671875</c:v>
                </c:pt>
                <c:pt idx="12445">
                  <c:v>-1.02203369140625</c:v>
                </c:pt>
                <c:pt idx="12446">
                  <c:v>-1.0223388671875</c:v>
                </c:pt>
                <c:pt idx="12447">
                  <c:v>-1.0223388671875</c:v>
                </c:pt>
                <c:pt idx="12448">
                  <c:v>-1.0223388671875</c:v>
                </c:pt>
                <c:pt idx="12449">
                  <c:v>-1.0223388671875</c:v>
                </c:pt>
                <c:pt idx="12450">
                  <c:v>-1.0223388671875</c:v>
                </c:pt>
                <c:pt idx="12451">
                  <c:v>-1.0223388671875</c:v>
                </c:pt>
                <c:pt idx="12452">
                  <c:v>-1.0223388671875</c:v>
                </c:pt>
                <c:pt idx="12453">
                  <c:v>-1.0223388671875</c:v>
                </c:pt>
                <c:pt idx="12454">
                  <c:v>-1.0223388671875</c:v>
                </c:pt>
                <c:pt idx="12455">
                  <c:v>-1.02203369140625</c:v>
                </c:pt>
                <c:pt idx="12456">
                  <c:v>-1.02203369140625</c:v>
                </c:pt>
                <c:pt idx="12457">
                  <c:v>-1.0223388671875</c:v>
                </c:pt>
                <c:pt idx="12458">
                  <c:v>-1.02203369140625</c:v>
                </c:pt>
                <c:pt idx="12459">
                  <c:v>-1.02203369140625</c:v>
                </c:pt>
                <c:pt idx="12460">
                  <c:v>-1.02203369140625</c:v>
                </c:pt>
                <c:pt idx="12461">
                  <c:v>-1.02203369140625</c:v>
                </c:pt>
                <c:pt idx="12462">
                  <c:v>-1.02203369140625</c:v>
                </c:pt>
                <c:pt idx="12463">
                  <c:v>-1.0223388671875</c:v>
                </c:pt>
                <c:pt idx="12464">
                  <c:v>-1.02203369140625</c:v>
                </c:pt>
                <c:pt idx="12465">
                  <c:v>-1.02203369140625</c:v>
                </c:pt>
                <c:pt idx="12466">
                  <c:v>-1.02203369140625</c:v>
                </c:pt>
                <c:pt idx="12467">
                  <c:v>-1.02203369140625</c:v>
                </c:pt>
                <c:pt idx="12468">
                  <c:v>-1.02203369140625</c:v>
                </c:pt>
                <c:pt idx="12469">
                  <c:v>-1.0223388671875</c:v>
                </c:pt>
                <c:pt idx="12470">
                  <c:v>-1.02203369140625</c:v>
                </c:pt>
                <c:pt idx="12471">
                  <c:v>-1.02203369140625</c:v>
                </c:pt>
                <c:pt idx="12472">
                  <c:v>-1.0223388671875</c:v>
                </c:pt>
                <c:pt idx="12473">
                  <c:v>-1.02203369140625</c:v>
                </c:pt>
                <c:pt idx="12474">
                  <c:v>-1.02203369140625</c:v>
                </c:pt>
                <c:pt idx="12475">
                  <c:v>-1.02203369140625</c:v>
                </c:pt>
                <c:pt idx="12476">
                  <c:v>-1.02203369140625</c:v>
                </c:pt>
                <c:pt idx="12477">
                  <c:v>-1.02203369140625</c:v>
                </c:pt>
                <c:pt idx="12478">
                  <c:v>-1.02203369140625</c:v>
                </c:pt>
                <c:pt idx="12479">
                  <c:v>-1.02203369140625</c:v>
                </c:pt>
                <c:pt idx="12480">
                  <c:v>-1.02203369140625</c:v>
                </c:pt>
                <c:pt idx="12481">
                  <c:v>-1.02203369140625</c:v>
                </c:pt>
                <c:pt idx="12482">
                  <c:v>-1.02203369140625</c:v>
                </c:pt>
                <c:pt idx="12483">
                  <c:v>-1.02203369140625</c:v>
                </c:pt>
                <c:pt idx="12484">
                  <c:v>-1.02203369140625</c:v>
                </c:pt>
                <c:pt idx="12485">
                  <c:v>-1.02203369140625</c:v>
                </c:pt>
                <c:pt idx="12486">
                  <c:v>-1.02203369140625</c:v>
                </c:pt>
                <c:pt idx="12487">
                  <c:v>-1.02203369140625</c:v>
                </c:pt>
                <c:pt idx="12488">
                  <c:v>-1.02203369140625</c:v>
                </c:pt>
                <c:pt idx="12489">
                  <c:v>-1.0223388671875</c:v>
                </c:pt>
                <c:pt idx="12490">
                  <c:v>-1.02203369140625</c:v>
                </c:pt>
                <c:pt idx="12491">
                  <c:v>-1.0223388671875</c:v>
                </c:pt>
                <c:pt idx="12492">
                  <c:v>-1.02203369140625</c:v>
                </c:pt>
                <c:pt idx="12493">
                  <c:v>-1.02203369140625</c:v>
                </c:pt>
                <c:pt idx="12494">
                  <c:v>-1.02203369140625</c:v>
                </c:pt>
                <c:pt idx="12495">
                  <c:v>-1.02203369140625</c:v>
                </c:pt>
                <c:pt idx="12496">
                  <c:v>-1.02203369140625</c:v>
                </c:pt>
                <c:pt idx="12497">
                  <c:v>-1.0223388671875</c:v>
                </c:pt>
                <c:pt idx="12498">
                  <c:v>-1.0223388671875</c:v>
                </c:pt>
                <c:pt idx="12499">
                  <c:v>-1.0223388671875</c:v>
                </c:pt>
                <c:pt idx="12500">
                  <c:v>-1.0223388671875</c:v>
                </c:pt>
                <c:pt idx="12501">
                  <c:v>-1.0223388671875</c:v>
                </c:pt>
                <c:pt idx="12502">
                  <c:v>-1.0223388671875</c:v>
                </c:pt>
                <c:pt idx="12503">
                  <c:v>-1.0223388671875</c:v>
                </c:pt>
                <c:pt idx="12504">
                  <c:v>-1.0223388671875</c:v>
                </c:pt>
                <c:pt idx="12505">
                  <c:v>-1.0223388671875</c:v>
                </c:pt>
                <c:pt idx="12506">
                  <c:v>-1.0223388671875</c:v>
                </c:pt>
                <c:pt idx="12507">
                  <c:v>-1.0223388671875</c:v>
                </c:pt>
                <c:pt idx="12508">
                  <c:v>-1.0223388671875</c:v>
                </c:pt>
                <c:pt idx="12509">
                  <c:v>-1.0223388671875</c:v>
                </c:pt>
                <c:pt idx="12510">
                  <c:v>-1.0223388671875</c:v>
                </c:pt>
                <c:pt idx="12511">
                  <c:v>-1.0223388671875</c:v>
                </c:pt>
                <c:pt idx="12512">
                  <c:v>-1.0223388671875</c:v>
                </c:pt>
                <c:pt idx="12513">
                  <c:v>-1.0223388671875</c:v>
                </c:pt>
                <c:pt idx="12514">
                  <c:v>-1.0223388671875</c:v>
                </c:pt>
                <c:pt idx="12515">
                  <c:v>-1.0223388671875</c:v>
                </c:pt>
                <c:pt idx="12516">
                  <c:v>-1.0223388671875</c:v>
                </c:pt>
                <c:pt idx="12517">
                  <c:v>-1.0223388671875</c:v>
                </c:pt>
                <c:pt idx="12518">
                  <c:v>-1.0223388671875</c:v>
                </c:pt>
                <c:pt idx="12519">
                  <c:v>-1.0223388671875</c:v>
                </c:pt>
                <c:pt idx="12520">
                  <c:v>-1.0223388671875</c:v>
                </c:pt>
                <c:pt idx="12521">
                  <c:v>-1.0223388671875</c:v>
                </c:pt>
                <c:pt idx="12522">
                  <c:v>-1.0223388671875</c:v>
                </c:pt>
                <c:pt idx="12523">
                  <c:v>-1.0223388671875</c:v>
                </c:pt>
                <c:pt idx="12524">
                  <c:v>-1.0223388671875</c:v>
                </c:pt>
                <c:pt idx="12525">
                  <c:v>-1.0223388671875</c:v>
                </c:pt>
                <c:pt idx="12526">
                  <c:v>-1.0223388671875</c:v>
                </c:pt>
                <c:pt idx="12527">
                  <c:v>-1.0223388671875</c:v>
                </c:pt>
                <c:pt idx="12528">
                  <c:v>-1.0223388671875</c:v>
                </c:pt>
                <c:pt idx="12529">
                  <c:v>-1.0223388671875</c:v>
                </c:pt>
                <c:pt idx="12530">
                  <c:v>-1.0223388671875</c:v>
                </c:pt>
                <c:pt idx="12531">
                  <c:v>-1.0223388671875</c:v>
                </c:pt>
                <c:pt idx="12532">
                  <c:v>-1.0223388671875</c:v>
                </c:pt>
                <c:pt idx="12533">
                  <c:v>-1.0223388671875</c:v>
                </c:pt>
                <c:pt idx="12534">
                  <c:v>-1.0223388671875</c:v>
                </c:pt>
                <c:pt idx="12535">
                  <c:v>-1.0223388671875</c:v>
                </c:pt>
                <c:pt idx="12536">
                  <c:v>-1.0223388671875</c:v>
                </c:pt>
                <c:pt idx="12537">
                  <c:v>-1.0223388671875</c:v>
                </c:pt>
                <c:pt idx="12538">
                  <c:v>-1.0223388671875</c:v>
                </c:pt>
                <c:pt idx="12539">
                  <c:v>-1.0223388671875</c:v>
                </c:pt>
                <c:pt idx="12540">
                  <c:v>-1.0223388671875</c:v>
                </c:pt>
                <c:pt idx="12541">
                  <c:v>-1.0223388671875</c:v>
                </c:pt>
                <c:pt idx="12542">
                  <c:v>-1.0223388671875</c:v>
                </c:pt>
                <c:pt idx="12543">
                  <c:v>-1.0223388671875</c:v>
                </c:pt>
                <c:pt idx="12544">
                  <c:v>-1.0223388671875</c:v>
                </c:pt>
                <c:pt idx="12545">
                  <c:v>-1.0223388671875</c:v>
                </c:pt>
                <c:pt idx="12546">
                  <c:v>-1.0223388671875</c:v>
                </c:pt>
                <c:pt idx="12547">
                  <c:v>-1.0223388671875</c:v>
                </c:pt>
                <c:pt idx="12548">
                  <c:v>-1.02203369140625</c:v>
                </c:pt>
                <c:pt idx="12549">
                  <c:v>-1.0223388671875</c:v>
                </c:pt>
                <c:pt idx="12550">
                  <c:v>-1.02203369140625</c:v>
                </c:pt>
                <c:pt idx="12551">
                  <c:v>-1.02203369140625</c:v>
                </c:pt>
                <c:pt idx="12552">
                  <c:v>-1.02203369140625</c:v>
                </c:pt>
                <c:pt idx="12553">
                  <c:v>-1.0223388671875</c:v>
                </c:pt>
                <c:pt idx="12554">
                  <c:v>-1.02203369140625</c:v>
                </c:pt>
                <c:pt idx="12555">
                  <c:v>-1.02203369140625</c:v>
                </c:pt>
                <c:pt idx="12556">
                  <c:v>-1.02203369140625</c:v>
                </c:pt>
                <c:pt idx="12557">
                  <c:v>-1.02203369140625</c:v>
                </c:pt>
                <c:pt idx="12558">
                  <c:v>-1.02203369140625</c:v>
                </c:pt>
                <c:pt idx="12559">
                  <c:v>-1.02203369140625</c:v>
                </c:pt>
                <c:pt idx="12560">
                  <c:v>-1.02203369140625</c:v>
                </c:pt>
                <c:pt idx="12561">
                  <c:v>-1.02203369140625</c:v>
                </c:pt>
                <c:pt idx="12562">
                  <c:v>-1.02203369140625</c:v>
                </c:pt>
                <c:pt idx="12563">
                  <c:v>-1.02203369140625</c:v>
                </c:pt>
                <c:pt idx="12564">
                  <c:v>-1.02203369140625</c:v>
                </c:pt>
                <c:pt idx="12565">
                  <c:v>-1.02203369140625</c:v>
                </c:pt>
                <c:pt idx="12566">
                  <c:v>-1.02203369140625</c:v>
                </c:pt>
                <c:pt idx="12567">
                  <c:v>-1.02203369140625</c:v>
                </c:pt>
                <c:pt idx="12568">
                  <c:v>-1.02203369140625</c:v>
                </c:pt>
                <c:pt idx="12569">
                  <c:v>-1.02203369140625</c:v>
                </c:pt>
                <c:pt idx="12570">
                  <c:v>-1.02203369140625</c:v>
                </c:pt>
                <c:pt idx="12571">
                  <c:v>-1.02203369140625</c:v>
                </c:pt>
                <c:pt idx="12572">
                  <c:v>-1.02203369140625</c:v>
                </c:pt>
                <c:pt idx="12573">
                  <c:v>-1.02203369140625</c:v>
                </c:pt>
                <c:pt idx="12574">
                  <c:v>-1.02203369140625</c:v>
                </c:pt>
                <c:pt idx="12575">
                  <c:v>-1.02203369140625</c:v>
                </c:pt>
                <c:pt idx="12576">
                  <c:v>-1.02203369140625</c:v>
                </c:pt>
                <c:pt idx="12577">
                  <c:v>-1.02203369140625</c:v>
                </c:pt>
                <c:pt idx="12578">
                  <c:v>-1.02203369140625</c:v>
                </c:pt>
                <c:pt idx="12579">
                  <c:v>-1.02203369140625</c:v>
                </c:pt>
                <c:pt idx="12580">
                  <c:v>-1.02203369140625</c:v>
                </c:pt>
                <c:pt idx="12581">
                  <c:v>-1.02203369140625</c:v>
                </c:pt>
                <c:pt idx="12582">
                  <c:v>-1.02203369140625</c:v>
                </c:pt>
                <c:pt idx="12583">
                  <c:v>-1.0223388671875</c:v>
                </c:pt>
                <c:pt idx="12584">
                  <c:v>-1.0223388671875</c:v>
                </c:pt>
                <c:pt idx="12585">
                  <c:v>-1.02203369140625</c:v>
                </c:pt>
                <c:pt idx="12586">
                  <c:v>-1.02203369140625</c:v>
                </c:pt>
                <c:pt idx="12587">
                  <c:v>-1.0223388671875</c:v>
                </c:pt>
                <c:pt idx="12588">
                  <c:v>-1.02203369140625</c:v>
                </c:pt>
                <c:pt idx="12589">
                  <c:v>-1.02203369140625</c:v>
                </c:pt>
                <c:pt idx="12590">
                  <c:v>-1.02203369140625</c:v>
                </c:pt>
                <c:pt idx="12591">
                  <c:v>-1.02203369140625</c:v>
                </c:pt>
                <c:pt idx="12592">
                  <c:v>-1.02203369140625</c:v>
                </c:pt>
                <c:pt idx="12593">
                  <c:v>-1.02203369140625</c:v>
                </c:pt>
                <c:pt idx="12594">
                  <c:v>-1.02203369140625</c:v>
                </c:pt>
                <c:pt idx="12595">
                  <c:v>-1.02203369140625</c:v>
                </c:pt>
                <c:pt idx="12596">
                  <c:v>-1.02203369140625</c:v>
                </c:pt>
                <c:pt idx="12597">
                  <c:v>-1.02203369140625</c:v>
                </c:pt>
                <c:pt idx="12598">
                  <c:v>-1.02203369140625</c:v>
                </c:pt>
                <c:pt idx="12599">
                  <c:v>-1.02203369140625</c:v>
                </c:pt>
                <c:pt idx="12600">
                  <c:v>-1.02203369140625</c:v>
                </c:pt>
                <c:pt idx="12601">
                  <c:v>-1.02203369140625</c:v>
                </c:pt>
                <c:pt idx="12602">
                  <c:v>-1.02203369140625</c:v>
                </c:pt>
                <c:pt idx="12603">
                  <c:v>-1.02203369140625</c:v>
                </c:pt>
                <c:pt idx="12604">
                  <c:v>-1.02203369140625</c:v>
                </c:pt>
                <c:pt idx="12605">
                  <c:v>-1.02203369140625</c:v>
                </c:pt>
                <c:pt idx="12606">
                  <c:v>-1.02203369140625</c:v>
                </c:pt>
                <c:pt idx="12607">
                  <c:v>-1.02203369140625</c:v>
                </c:pt>
                <c:pt idx="12608">
                  <c:v>-1.02203369140625</c:v>
                </c:pt>
                <c:pt idx="12609">
                  <c:v>-1.02203369140625</c:v>
                </c:pt>
                <c:pt idx="12610">
                  <c:v>-1.02203369140625</c:v>
                </c:pt>
                <c:pt idx="12611">
                  <c:v>-1.02203369140625</c:v>
                </c:pt>
                <c:pt idx="12612">
                  <c:v>-1.02203369140625</c:v>
                </c:pt>
                <c:pt idx="12613">
                  <c:v>-1.02203369140625</c:v>
                </c:pt>
                <c:pt idx="12614">
                  <c:v>-1.02203369140625</c:v>
                </c:pt>
                <c:pt idx="12615">
                  <c:v>-1.02203369140625</c:v>
                </c:pt>
                <c:pt idx="12616">
                  <c:v>-1.02203369140625</c:v>
                </c:pt>
                <c:pt idx="12617">
                  <c:v>-1.02203369140625</c:v>
                </c:pt>
                <c:pt idx="12618">
                  <c:v>-1.02203369140625</c:v>
                </c:pt>
                <c:pt idx="12619">
                  <c:v>-1.02203369140625</c:v>
                </c:pt>
                <c:pt idx="12620">
                  <c:v>-1.02203369140625</c:v>
                </c:pt>
                <c:pt idx="12621">
                  <c:v>-1.02203369140625</c:v>
                </c:pt>
                <c:pt idx="12622">
                  <c:v>-1.02203369140625</c:v>
                </c:pt>
                <c:pt idx="12623">
                  <c:v>-1.02203369140625</c:v>
                </c:pt>
                <c:pt idx="12624">
                  <c:v>-1.02203369140625</c:v>
                </c:pt>
                <c:pt idx="12625">
                  <c:v>-1.02203369140625</c:v>
                </c:pt>
                <c:pt idx="12626">
                  <c:v>-1.02203369140625</c:v>
                </c:pt>
                <c:pt idx="12627">
                  <c:v>-1.02203369140625</c:v>
                </c:pt>
                <c:pt idx="12628">
                  <c:v>-1.02203369140625</c:v>
                </c:pt>
                <c:pt idx="12629">
                  <c:v>-1.02203369140625</c:v>
                </c:pt>
                <c:pt idx="12630">
                  <c:v>-1.02203369140625</c:v>
                </c:pt>
                <c:pt idx="12631">
                  <c:v>-1.02203369140625</c:v>
                </c:pt>
                <c:pt idx="12632">
                  <c:v>-1.02203369140625</c:v>
                </c:pt>
                <c:pt idx="12633">
                  <c:v>-1.02203369140625</c:v>
                </c:pt>
                <c:pt idx="12634">
                  <c:v>-1.02203369140625</c:v>
                </c:pt>
                <c:pt idx="12635">
                  <c:v>-1.02203369140625</c:v>
                </c:pt>
                <c:pt idx="12636">
                  <c:v>-1.02203369140625</c:v>
                </c:pt>
                <c:pt idx="12637">
                  <c:v>-1.02203369140625</c:v>
                </c:pt>
                <c:pt idx="12638">
                  <c:v>-1.02203369140625</c:v>
                </c:pt>
                <c:pt idx="12639">
                  <c:v>-1.02203369140625</c:v>
                </c:pt>
                <c:pt idx="12640">
                  <c:v>-1.02203369140625</c:v>
                </c:pt>
                <c:pt idx="12641">
                  <c:v>-1.02203369140625</c:v>
                </c:pt>
                <c:pt idx="12642">
                  <c:v>-1.02203369140625</c:v>
                </c:pt>
                <c:pt idx="12643">
                  <c:v>-1.02203369140625</c:v>
                </c:pt>
                <c:pt idx="12644">
                  <c:v>-1.02203369140625</c:v>
                </c:pt>
                <c:pt idx="12645">
                  <c:v>-1.02203369140625</c:v>
                </c:pt>
                <c:pt idx="12646">
                  <c:v>-1.02203369140625</c:v>
                </c:pt>
                <c:pt idx="12647">
                  <c:v>-1.02203369140625</c:v>
                </c:pt>
                <c:pt idx="12648">
                  <c:v>-1.02203369140625</c:v>
                </c:pt>
                <c:pt idx="12649">
                  <c:v>-1.02203369140625</c:v>
                </c:pt>
                <c:pt idx="12650">
                  <c:v>-1.02203369140625</c:v>
                </c:pt>
                <c:pt idx="12651">
                  <c:v>-1.02203369140625</c:v>
                </c:pt>
                <c:pt idx="12652">
                  <c:v>-1.02203369140625</c:v>
                </c:pt>
                <c:pt idx="12653">
                  <c:v>-1.02203369140625</c:v>
                </c:pt>
                <c:pt idx="12654">
                  <c:v>-1.02203369140625</c:v>
                </c:pt>
                <c:pt idx="12655">
                  <c:v>-1.02203369140625</c:v>
                </c:pt>
                <c:pt idx="12656">
                  <c:v>-1.02203369140625</c:v>
                </c:pt>
                <c:pt idx="12657">
                  <c:v>-1.02203369140625</c:v>
                </c:pt>
                <c:pt idx="12658">
                  <c:v>-1.02203369140625</c:v>
                </c:pt>
                <c:pt idx="12659">
                  <c:v>-1.02203369140625</c:v>
                </c:pt>
                <c:pt idx="12660">
                  <c:v>-1.02203369140625</c:v>
                </c:pt>
                <c:pt idx="12661">
                  <c:v>-1.02203369140625</c:v>
                </c:pt>
                <c:pt idx="12662">
                  <c:v>-1.02203369140625</c:v>
                </c:pt>
                <c:pt idx="12663">
                  <c:v>-1.02203369140625</c:v>
                </c:pt>
                <c:pt idx="12664">
                  <c:v>-1.02203369140625</c:v>
                </c:pt>
                <c:pt idx="12665">
                  <c:v>-1.02203369140625</c:v>
                </c:pt>
                <c:pt idx="12666">
                  <c:v>-1.02203369140625</c:v>
                </c:pt>
                <c:pt idx="12667">
                  <c:v>-1.02203369140625</c:v>
                </c:pt>
                <c:pt idx="12668">
                  <c:v>-1.02203369140625</c:v>
                </c:pt>
                <c:pt idx="12669">
                  <c:v>-1.02203369140625</c:v>
                </c:pt>
                <c:pt idx="12670">
                  <c:v>-1.02203369140625</c:v>
                </c:pt>
                <c:pt idx="12671">
                  <c:v>-1.02203369140625</c:v>
                </c:pt>
                <c:pt idx="12672">
                  <c:v>-1.02203369140625</c:v>
                </c:pt>
                <c:pt idx="12673">
                  <c:v>-1.02203369140625</c:v>
                </c:pt>
                <c:pt idx="12674">
                  <c:v>-1.02203369140625</c:v>
                </c:pt>
                <c:pt idx="12675">
                  <c:v>-1.02203369140625</c:v>
                </c:pt>
                <c:pt idx="12676">
                  <c:v>-1.02203369140625</c:v>
                </c:pt>
                <c:pt idx="12677">
                  <c:v>-1.02203369140625</c:v>
                </c:pt>
                <c:pt idx="12678">
                  <c:v>-1.02203369140625</c:v>
                </c:pt>
                <c:pt idx="12679">
                  <c:v>-1.02203369140625</c:v>
                </c:pt>
                <c:pt idx="12680">
                  <c:v>-1.02203369140625</c:v>
                </c:pt>
                <c:pt idx="12681">
                  <c:v>-1.02203369140625</c:v>
                </c:pt>
                <c:pt idx="12682">
                  <c:v>-1.02203369140625</c:v>
                </c:pt>
                <c:pt idx="12683">
                  <c:v>-1.02203369140625</c:v>
                </c:pt>
                <c:pt idx="12684">
                  <c:v>-1.02203369140625</c:v>
                </c:pt>
                <c:pt idx="12685">
                  <c:v>-1.02203369140625</c:v>
                </c:pt>
                <c:pt idx="12686">
                  <c:v>-1.02203369140625</c:v>
                </c:pt>
                <c:pt idx="12687">
                  <c:v>-1.02203369140625</c:v>
                </c:pt>
                <c:pt idx="12688">
                  <c:v>-1.02203369140625</c:v>
                </c:pt>
                <c:pt idx="12689">
                  <c:v>-1.02203369140625</c:v>
                </c:pt>
                <c:pt idx="12690">
                  <c:v>-1.02203369140625</c:v>
                </c:pt>
                <c:pt idx="12691">
                  <c:v>-1.02203369140625</c:v>
                </c:pt>
                <c:pt idx="12692">
                  <c:v>-1.02203369140625</c:v>
                </c:pt>
                <c:pt idx="12693">
                  <c:v>-1.02203369140625</c:v>
                </c:pt>
                <c:pt idx="12694">
                  <c:v>-1.02203369140625</c:v>
                </c:pt>
                <c:pt idx="12695">
                  <c:v>-1.02203369140625</c:v>
                </c:pt>
                <c:pt idx="12696">
                  <c:v>-1.02203369140625</c:v>
                </c:pt>
                <c:pt idx="12697">
                  <c:v>-1.02203369140625</c:v>
                </c:pt>
                <c:pt idx="12698">
                  <c:v>-1.02203369140625</c:v>
                </c:pt>
                <c:pt idx="12699">
                  <c:v>-1.02203369140625</c:v>
                </c:pt>
                <c:pt idx="12700">
                  <c:v>-1.02203369140625</c:v>
                </c:pt>
                <c:pt idx="12701">
                  <c:v>-1.02203369140625</c:v>
                </c:pt>
                <c:pt idx="12702">
                  <c:v>-1.02203369140625</c:v>
                </c:pt>
                <c:pt idx="12703">
                  <c:v>-1.02203369140625</c:v>
                </c:pt>
                <c:pt idx="12704">
                  <c:v>-1.02203369140625</c:v>
                </c:pt>
                <c:pt idx="12705">
                  <c:v>-1.02203369140625</c:v>
                </c:pt>
                <c:pt idx="12706">
                  <c:v>-1.02203369140625</c:v>
                </c:pt>
                <c:pt idx="12707">
                  <c:v>-1.02203369140625</c:v>
                </c:pt>
                <c:pt idx="12708">
                  <c:v>-1.02203369140625</c:v>
                </c:pt>
                <c:pt idx="12709">
                  <c:v>-1.02203369140625</c:v>
                </c:pt>
                <c:pt idx="12710">
                  <c:v>-1.02203369140625</c:v>
                </c:pt>
                <c:pt idx="12711">
                  <c:v>-1.02203369140625</c:v>
                </c:pt>
                <c:pt idx="12712">
                  <c:v>-1.02203369140625</c:v>
                </c:pt>
                <c:pt idx="12713">
                  <c:v>-1.02203369140625</c:v>
                </c:pt>
                <c:pt idx="12714">
                  <c:v>-1.02203369140625</c:v>
                </c:pt>
                <c:pt idx="12715">
                  <c:v>-1.02203369140625</c:v>
                </c:pt>
                <c:pt idx="12716">
                  <c:v>-1.02203369140625</c:v>
                </c:pt>
                <c:pt idx="12717">
                  <c:v>-1.02203369140625</c:v>
                </c:pt>
                <c:pt idx="12718">
                  <c:v>-1.02203369140625</c:v>
                </c:pt>
                <c:pt idx="12719">
                  <c:v>-1.02203369140625</c:v>
                </c:pt>
                <c:pt idx="12720">
                  <c:v>-1.02203369140625</c:v>
                </c:pt>
                <c:pt idx="12721">
                  <c:v>-1.02203369140625</c:v>
                </c:pt>
                <c:pt idx="12722">
                  <c:v>-1.02203369140625</c:v>
                </c:pt>
                <c:pt idx="12723">
                  <c:v>-1.02203369140625</c:v>
                </c:pt>
                <c:pt idx="12724">
                  <c:v>-1.02203369140625</c:v>
                </c:pt>
                <c:pt idx="12725">
                  <c:v>-1.02203369140625</c:v>
                </c:pt>
                <c:pt idx="12726">
                  <c:v>-1.02203369140625</c:v>
                </c:pt>
                <c:pt idx="12727">
                  <c:v>-1.02203369140625</c:v>
                </c:pt>
                <c:pt idx="12728">
                  <c:v>-1.02203369140625</c:v>
                </c:pt>
                <c:pt idx="12729">
                  <c:v>-1.02203369140625</c:v>
                </c:pt>
                <c:pt idx="12730">
                  <c:v>-1.02203369140625</c:v>
                </c:pt>
                <c:pt idx="12731">
                  <c:v>-1.02203369140625</c:v>
                </c:pt>
                <c:pt idx="12732">
                  <c:v>-1.02203369140625</c:v>
                </c:pt>
                <c:pt idx="12733">
                  <c:v>-1.02203369140625</c:v>
                </c:pt>
                <c:pt idx="12734">
                  <c:v>-1.02203369140625</c:v>
                </c:pt>
                <c:pt idx="12735">
                  <c:v>-1.02203369140625</c:v>
                </c:pt>
                <c:pt idx="12736">
                  <c:v>-1.02203369140625</c:v>
                </c:pt>
                <c:pt idx="12737">
                  <c:v>-1.02203369140625</c:v>
                </c:pt>
                <c:pt idx="12738">
                  <c:v>-1.02203369140625</c:v>
                </c:pt>
                <c:pt idx="12739">
                  <c:v>-1.02203369140625</c:v>
                </c:pt>
                <c:pt idx="12740">
                  <c:v>-1.02203369140625</c:v>
                </c:pt>
                <c:pt idx="12741">
                  <c:v>-1.02203369140625</c:v>
                </c:pt>
                <c:pt idx="12742">
                  <c:v>-1.02203369140625</c:v>
                </c:pt>
                <c:pt idx="12743">
                  <c:v>-1.02203369140625</c:v>
                </c:pt>
                <c:pt idx="12744">
                  <c:v>-1.02203369140625</c:v>
                </c:pt>
                <c:pt idx="12745">
                  <c:v>-1.02203369140625</c:v>
                </c:pt>
                <c:pt idx="12746">
                  <c:v>-1.02203369140625</c:v>
                </c:pt>
                <c:pt idx="12747">
                  <c:v>-1.02203369140625</c:v>
                </c:pt>
                <c:pt idx="12748">
                  <c:v>-1.02203369140625</c:v>
                </c:pt>
                <c:pt idx="12749">
                  <c:v>-1.02203369140625</c:v>
                </c:pt>
                <c:pt idx="12750">
                  <c:v>-1.02203369140625</c:v>
                </c:pt>
                <c:pt idx="12751">
                  <c:v>-1.0217285156249996</c:v>
                </c:pt>
                <c:pt idx="12752">
                  <c:v>-1.0217285156249996</c:v>
                </c:pt>
                <c:pt idx="12753">
                  <c:v>-1.02203369140625</c:v>
                </c:pt>
                <c:pt idx="12754">
                  <c:v>-1.0217285156249996</c:v>
                </c:pt>
                <c:pt idx="12755">
                  <c:v>-1.0217285156249996</c:v>
                </c:pt>
                <c:pt idx="12756">
                  <c:v>-1.0217285156249996</c:v>
                </c:pt>
                <c:pt idx="12757">
                  <c:v>-1.0217285156249996</c:v>
                </c:pt>
                <c:pt idx="12758">
                  <c:v>-1.0217285156249996</c:v>
                </c:pt>
                <c:pt idx="12759">
                  <c:v>-1.0217285156249996</c:v>
                </c:pt>
                <c:pt idx="12760">
                  <c:v>-1.0217285156249996</c:v>
                </c:pt>
                <c:pt idx="12761">
                  <c:v>-1.0217285156249996</c:v>
                </c:pt>
                <c:pt idx="12762">
                  <c:v>-1.02203369140625</c:v>
                </c:pt>
                <c:pt idx="12763">
                  <c:v>-1.02203369140625</c:v>
                </c:pt>
                <c:pt idx="12764">
                  <c:v>-1.0217285156249996</c:v>
                </c:pt>
                <c:pt idx="12765">
                  <c:v>-1.02203369140625</c:v>
                </c:pt>
                <c:pt idx="12766">
                  <c:v>-1.0217285156249996</c:v>
                </c:pt>
                <c:pt idx="12767">
                  <c:v>-1.02203369140625</c:v>
                </c:pt>
                <c:pt idx="12768">
                  <c:v>-1.02203369140625</c:v>
                </c:pt>
                <c:pt idx="12769">
                  <c:v>-1.02203369140625</c:v>
                </c:pt>
                <c:pt idx="12770">
                  <c:v>-1.0217285156249996</c:v>
                </c:pt>
                <c:pt idx="12771">
                  <c:v>-1.02203369140625</c:v>
                </c:pt>
                <c:pt idx="12772">
                  <c:v>-1.0217285156249996</c:v>
                </c:pt>
                <c:pt idx="12773">
                  <c:v>-1.0217285156249996</c:v>
                </c:pt>
                <c:pt idx="12774">
                  <c:v>-1.0217285156249996</c:v>
                </c:pt>
                <c:pt idx="12775">
                  <c:v>-1.0217285156249996</c:v>
                </c:pt>
                <c:pt idx="12776">
                  <c:v>-1.0217285156249996</c:v>
                </c:pt>
                <c:pt idx="12777">
                  <c:v>-1.0217285156249996</c:v>
                </c:pt>
                <c:pt idx="12778">
                  <c:v>-1.02142333984375</c:v>
                </c:pt>
                <c:pt idx="12779">
                  <c:v>-1.02142333984375</c:v>
                </c:pt>
                <c:pt idx="12780">
                  <c:v>-1.02142333984375</c:v>
                </c:pt>
                <c:pt idx="12781">
                  <c:v>-1.02142333984375</c:v>
                </c:pt>
                <c:pt idx="12782">
                  <c:v>-1.02142333984375</c:v>
                </c:pt>
                <c:pt idx="12783">
                  <c:v>-1.02142333984375</c:v>
                </c:pt>
                <c:pt idx="12784">
                  <c:v>-1.02142333984375</c:v>
                </c:pt>
                <c:pt idx="12785">
                  <c:v>-1.02142333984375</c:v>
                </c:pt>
                <c:pt idx="12786">
                  <c:v>-1.02142333984375</c:v>
                </c:pt>
                <c:pt idx="12787">
                  <c:v>-1.02142333984375</c:v>
                </c:pt>
                <c:pt idx="12788">
                  <c:v>-1.02142333984375</c:v>
                </c:pt>
                <c:pt idx="12789">
                  <c:v>-1.02142333984375</c:v>
                </c:pt>
                <c:pt idx="12790">
                  <c:v>-1.02142333984375</c:v>
                </c:pt>
                <c:pt idx="12791">
                  <c:v>-1.02142333984375</c:v>
                </c:pt>
                <c:pt idx="12792">
                  <c:v>-1.0211181640625004</c:v>
                </c:pt>
                <c:pt idx="12793">
                  <c:v>-1.0211181640625004</c:v>
                </c:pt>
                <c:pt idx="12794">
                  <c:v>-1.0211181640625004</c:v>
                </c:pt>
                <c:pt idx="12795">
                  <c:v>-1.0211181640625004</c:v>
                </c:pt>
                <c:pt idx="12796">
                  <c:v>-1.0211181640625004</c:v>
                </c:pt>
                <c:pt idx="12797">
                  <c:v>-1.0211181640625004</c:v>
                </c:pt>
                <c:pt idx="12798">
                  <c:v>-1.0211181640625004</c:v>
                </c:pt>
                <c:pt idx="12799">
                  <c:v>-1.0211181640625004</c:v>
                </c:pt>
                <c:pt idx="12800">
                  <c:v>-1.0211181640625004</c:v>
                </c:pt>
                <c:pt idx="12801">
                  <c:v>-1.0211181640625004</c:v>
                </c:pt>
                <c:pt idx="12802">
                  <c:v>-1.0211181640625004</c:v>
                </c:pt>
                <c:pt idx="12803">
                  <c:v>-1.0211181640625004</c:v>
                </c:pt>
                <c:pt idx="12804">
                  <c:v>-1.0211181640625004</c:v>
                </c:pt>
                <c:pt idx="12805">
                  <c:v>-1.0211181640625004</c:v>
                </c:pt>
                <c:pt idx="12806">
                  <c:v>-1.0211181640625004</c:v>
                </c:pt>
                <c:pt idx="12807">
                  <c:v>-1.0211181640625004</c:v>
                </c:pt>
                <c:pt idx="12808">
                  <c:v>-1.0211181640625004</c:v>
                </c:pt>
                <c:pt idx="12809">
                  <c:v>-1.0211181640625004</c:v>
                </c:pt>
                <c:pt idx="12810">
                  <c:v>-1.0211181640625004</c:v>
                </c:pt>
                <c:pt idx="12811">
                  <c:v>-1.0211181640625004</c:v>
                </c:pt>
                <c:pt idx="12812">
                  <c:v>-1.0211181640625004</c:v>
                </c:pt>
                <c:pt idx="12813">
                  <c:v>-1.0211181640625004</c:v>
                </c:pt>
                <c:pt idx="12814">
                  <c:v>-1.0211181640625004</c:v>
                </c:pt>
                <c:pt idx="12815">
                  <c:v>-1.0211181640625004</c:v>
                </c:pt>
                <c:pt idx="12816">
                  <c:v>-1.0211181640625004</c:v>
                </c:pt>
                <c:pt idx="12817">
                  <c:v>-1.0211181640625004</c:v>
                </c:pt>
                <c:pt idx="12818">
                  <c:v>-1.0211181640625004</c:v>
                </c:pt>
                <c:pt idx="12819">
                  <c:v>-1.0211181640625004</c:v>
                </c:pt>
                <c:pt idx="12820">
                  <c:v>-1.0211181640625004</c:v>
                </c:pt>
                <c:pt idx="12821">
                  <c:v>-1.0211181640625004</c:v>
                </c:pt>
                <c:pt idx="12822">
                  <c:v>-1.0211181640625004</c:v>
                </c:pt>
                <c:pt idx="12823">
                  <c:v>-1.0211181640625004</c:v>
                </c:pt>
                <c:pt idx="12824">
                  <c:v>-1.0211181640625004</c:v>
                </c:pt>
                <c:pt idx="12825">
                  <c:v>-1.0211181640625004</c:v>
                </c:pt>
                <c:pt idx="12826">
                  <c:v>-1.0211181640625004</c:v>
                </c:pt>
                <c:pt idx="12827">
                  <c:v>-1.0211181640625004</c:v>
                </c:pt>
                <c:pt idx="12828">
                  <c:v>-1.0208129882812504</c:v>
                </c:pt>
                <c:pt idx="12829">
                  <c:v>-1.0208129882812504</c:v>
                </c:pt>
                <c:pt idx="12830">
                  <c:v>-1.0208129882812504</c:v>
                </c:pt>
                <c:pt idx="12831">
                  <c:v>-1.0208129882812504</c:v>
                </c:pt>
                <c:pt idx="12832">
                  <c:v>-1.0208129882812504</c:v>
                </c:pt>
                <c:pt idx="12833">
                  <c:v>-1.0208129882812504</c:v>
                </c:pt>
                <c:pt idx="12834">
                  <c:v>-1.0208129882812504</c:v>
                </c:pt>
                <c:pt idx="12835">
                  <c:v>-1.0208129882812504</c:v>
                </c:pt>
                <c:pt idx="12836">
                  <c:v>-1.0208129882812504</c:v>
                </c:pt>
                <c:pt idx="12837">
                  <c:v>-1.0208129882812504</c:v>
                </c:pt>
                <c:pt idx="12838">
                  <c:v>-1.0208129882812504</c:v>
                </c:pt>
                <c:pt idx="12839">
                  <c:v>-1.0208129882812504</c:v>
                </c:pt>
                <c:pt idx="12840">
                  <c:v>-1.0208129882812504</c:v>
                </c:pt>
                <c:pt idx="12841">
                  <c:v>-1.0208129882812504</c:v>
                </c:pt>
                <c:pt idx="12842">
                  <c:v>-1.0208129882812504</c:v>
                </c:pt>
                <c:pt idx="12843">
                  <c:v>-1.0208129882812504</c:v>
                </c:pt>
                <c:pt idx="12844">
                  <c:v>-1.0208129882812504</c:v>
                </c:pt>
                <c:pt idx="12845">
                  <c:v>-1.0208129882812504</c:v>
                </c:pt>
                <c:pt idx="12846">
                  <c:v>-1.0208129882812504</c:v>
                </c:pt>
                <c:pt idx="12847">
                  <c:v>-1.0208129882812504</c:v>
                </c:pt>
                <c:pt idx="12848">
                  <c:v>-1.0208129882812504</c:v>
                </c:pt>
                <c:pt idx="12849">
                  <c:v>-1.0208129882812504</c:v>
                </c:pt>
                <c:pt idx="12850">
                  <c:v>-1.0208129882812504</c:v>
                </c:pt>
                <c:pt idx="12851">
                  <c:v>-1.0208129882812504</c:v>
                </c:pt>
                <c:pt idx="12852">
                  <c:v>-1.0208129882812504</c:v>
                </c:pt>
                <c:pt idx="12853">
                  <c:v>-1.0208129882812504</c:v>
                </c:pt>
                <c:pt idx="12854">
                  <c:v>-1.0208129882812504</c:v>
                </c:pt>
                <c:pt idx="12855">
                  <c:v>-1.0208129882812504</c:v>
                </c:pt>
                <c:pt idx="12856">
                  <c:v>-0.65063476562500022</c:v>
                </c:pt>
                <c:pt idx="12857">
                  <c:v>-0.65032958984375</c:v>
                </c:pt>
                <c:pt idx="12858">
                  <c:v>-0.65002441406250044</c:v>
                </c:pt>
                <c:pt idx="12859">
                  <c:v>-0.64971923828125022</c:v>
                </c:pt>
                <c:pt idx="12860">
                  <c:v>-0.64971923828125022</c:v>
                </c:pt>
                <c:pt idx="12861">
                  <c:v>-0.64941406250000022</c:v>
                </c:pt>
                <c:pt idx="12862">
                  <c:v>-0.64941406250000022</c:v>
                </c:pt>
                <c:pt idx="12863">
                  <c:v>-0.64910888671875022</c:v>
                </c:pt>
                <c:pt idx="12864">
                  <c:v>-0.64910888671875022</c:v>
                </c:pt>
                <c:pt idx="12865">
                  <c:v>-0.64910888671875022</c:v>
                </c:pt>
                <c:pt idx="12866">
                  <c:v>-0.64880371093750022</c:v>
                </c:pt>
                <c:pt idx="12867">
                  <c:v>-0.64880371093750022</c:v>
                </c:pt>
                <c:pt idx="12868">
                  <c:v>-0.64849853515625</c:v>
                </c:pt>
                <c:pt idx="12869">
                  <c:v>-0.64849853515625</c:v>
                </c:pt>
                <c:pt idx="12870">
                  <c:v>-0.64849853515625</c:v>
                </c:pt>
                <c:pt idx="12871">
                  <c:v>-0.64819335937500022</c:v>
                </c:pt>
                <c:pt idx="12872">
                  <c:v>-0.64819335937500022</c:v>
                </c:pt>
                <c:pt idx="12873">
                  <c:v>-0.64819335937500022</c:v>
                </c:pt>
                <c:pt idx="12874">
                  <c:v>-0.64788818359375022</c:v>
                </c:pt>
                <c:pt idx="12875">
                  <c:v>-0.64788818359375022</c:v>
                </c:pt>
                <c:pt idx="12876">
                  <c:v>-0.6475830078125</c:v>
                </c:pt>
                <c:pt idx="12877">
                  <c:v>-0.6475830078125</c:v>
                </c:pt>
                <c:pt idx="12878">
                  <c:v>-0.6475830078125</c:v>
                </c:pt>
                <c:pt idx="12879">
                  <c:v>-0.64727783203125022</c:v>
                </c:pt>
                <c:pt idx="12880">
                  <c:v>-0.64727783203125022</c:v>
                </c:pt>
                <c:pt idx="12881">
                  <c:v>-0.64727783203125022</c:v>
                </c:pt>
                <c:pt idx="12882">
                  <c:v>-0.64697265625000044</c:v>
                </c:pt>
                <c:pt idx="12883">
                  <c:v>-0.64697265625000044</c:v>
                </c:pt>
                <c:pt idx="12884">
                  <c:v>-0.64697265625000044</c:v>
                </c:pt>
                <c:pt idx="12885">
                  <c:v>-0.64666748046875022</c:v>
                </c:pt>
                <c:pt idx="12886">
                  <c:v>-0.64666748046875022</c:v>
                </c:pt>
                <c:pt idx="12887">
                  <c:v>-0.64666748046875022</c:v>
                </c:pt>
                <c:pt idx="12888">
                  <c:v>-0.6463623046875</c:v>
                </c:pt>
                <c:pt idx="12889">
                  <c:v>-0.6463623046875</c:v>
                </c:pt>
                <c:pt idx="12890">
                  <c:v>-0.64605712890624978</c:v>
                </c:pt>
                <c:pt idx="12891">
                  <c:v>-0.64605712890624978</c:v>
                </c:pt>
                <c:pt idx="12892">
                  <c:v>-0.64605712890624978</c:v>
                </c:pt>
                <c:pt idx="12893">
                  <c:v>-0.64575195312500044</c:v>
                </c:pt>
                <c:pt idx="12894">
                  <c:v>-0.64575195312500044</c:v>
                </c:pt>
                <c:pt idx="12895">
                  <c:v>-0.64544677734375022</c:v>
                </c:pt>
                <c:pt idx="12896">
                  <c:v>-0.64544677734375022</c:v>
                </c:pt>
                <c:pt idx="12897">
                  <c:v>-0.64514160156250044</c:v>
                </c:pt>
                <c:pt idx="12898">
                  <c:v>-0.64514160156250044</c:v>
                </c:pt>
                <c:pt idx="12899">
                  <c:v>-0.64514160156250044</c:v>
                </c:pt>
                <c:pt idx="12900">
                  <c:v>-0.64483642578124978</c:v>
                </c:pt>
                <c:pt idx="12901">
                  <c:v>-0.64483642578124978</c:v>
                </c:pt>
                <c:pt idx="12902">
                  <c:v>-0.64453125000000022</c:v>
                </c:pt>
                <c:pt idx="12903">
                  <c:v>-0.64453125000000022</c:v>
                </c:pt>
                <c:pt idx="12904">
                  <c:v>-0.64422607421875022</c:v>
                </c:pt>
                <c:pt idx="12905">
                  <c:v>-0.64422607421875022</c:v>
                </c:pt>
                <c:pt idx="12906">
                  <c:v>-0.64392089843750044</c:v>
                </c:pt>
                <c:pt idx="12907">
                  <c:v>-0.64392089843750044</c:v>
                </c:pt>
                <c:pt idx="12908">
                  <c:v>-0.64361572265625022</c:v>
                </c:pt>
                <c:pt idx="12909">
                  <c:v>-0.64361572265625022</c:v>
                </c:pt>
                <c:pt idx="12910">
                  <c:v>-0.643310546875</c:v>
                </c:pt>
                <c:pt idx="12911">
                  <c:v>-0.643310546875</c:v>
                </c:pt>
                <c:pt idx="12912">
                  <c:v>-0.64300537109375022</c:v>
                </c:pt>
                <c:pt idx="12913">
                  <c:v>-0.64300537109375022</c:v>
                </c:pt>
                <c:pt idx="12914">
                  <c:v>-0.64270019531250022</c:v>
                </c:pt>
                <c:pt idx="12915">
                  <c:v>-0.64270019531250022</c:v>
                </c:pt>
                <c:pt idx="12916">
                  <c:v>-0.64239501953125022</c:v>
                </c:pt>
                <c:pt idx="12917">
                  <c:v>-0.64208984375000022</c:v>
                </c:pt>
                <c:pt idx="12918">
                  <c:v>-0.64208984375000022</c:v>
                </c:pt>
                <c:pt idx="12919">
                  <c:v>-0.64178466796875022</c:v>
                </c:pt>
                <c:pt idx="12920">
                  <c:v>-0.64147949218750044</c:v>
                </c:pt>
                <c:pt idx="12921">
                  <c:v>-0.64147949218750044</c:v>
                </c:pt>
                <c:pt idx="12922">
                  <c:v>-0.64117431640625022</c:v>
                </c:pt>
                <c:pt idx="12923">
                  <c:v>-0.64086914062500022</c:v>
                </c:pt>
                <c:pt idx="12924">
                  <c:v>-0.64086914062500022</c:v>
                </c:pt>
                <c:pt idx="12925">
                  <c:v>-0.64056396484374978</c:v>
                </c:pt>
                <c:pt idx="12926">
                  <c:v>-0.6402587890625</c:v>
                </c:pt>
                <c:pt idx="12927">
                  <c:v>-0.63995361328125022</c:v>
                </c:pt>
                <c:pt idx="12928">
                  <c:v>-0.63964843750000067</c:v>
                </c:pt>
                <c:pt idx="12929">
                  <c:v>-0.63964843750000067</c:v>
                </c:pt>
                <c:pt idx="12930">
                  <c:v>-0.63934326171875</c:v>
                </c:pt>
                <c:pt idx="12931">
                  <c:v>-0.6390380859375</c:v>
                </c:pt>
                <c:pt idx="12932">
                  <c:v>-0.63842773437500022</c:v>
                </c:pt>
                <c:pt idx="12933">
                  <c:v>-0.63812255859375022</c:v>
                </c:pt>
                <c:pt idx="12934">
                  <c:v>-0.6378173828125</c:v>
                </c:pt>
                <c:pt idx="12935">
                  <c:v>-0.63751220703124978</c:v>
                </c:pt>
                <c:pt idx="12936">
                  <c:v>-0.63720703125000022</c:v>
                </c:pt>
                <c:pt idx="12937">
                  <c:v>-0.63690185546875044</c:v>
                </c:pt>
                <c:pt idx="12938">
                  <c:v>-0.63659667968750022</c:v>
                </c:pt>
                <c:pt idx="12939">
                  <c:v>-0.635986328125</c:v>
                </c:pt>
                <c:pt idx="12940">
                  <c:v>-0.63568115234375044</c:v>
                </c:pt>
                <c:pt idx="12941">
                  <c:v>-0.63537597656250044</c:v>
                </c:pt>
                <c:pt idx="12942">
                  <c:v>-0.63507080078125</c:v>
                </c:pt>
                <c:pt idx="12943">
                  <c:v>-0.63446044921875</c:v>
                </c:pt>
                <c:pt idx="12944">
                  <c:v>-0.63415527343750044</c:v>
                </c:pt>
                <c:pt idx="12945">
                  <c:v>-0.63385009765625022</c:v>
                </c:pt>
                <c:pt idx="12946">
                  <c:v>-0.63323974609375022</c:v>
                </c:pt>
                <c:pt idx="12947">
                  <c:v>-0.63293457031250022</c:v>
                </c:pt>
                <c:pt idx="12948">
                  <c:v>-0.63232421875000022</c:v>
                </c:pt>
                <c:pt idx="12949">
                  <c:v>-0.63201904296875022</c:v>
                </c:pt>
                <c:pt idx="12950">
                  <c:v>-0.63171386718750022</c:v>
                </c:pt>
                <c:pt idx="12951">
                  <c:v>-0.63110351562500022</c:v>
                </c:pt>
                <c:pt idx="12952">
                  <c:v>-0.63079833984375022</c:v>
                </c:pt>
                <c:pt idx="12953">
                  <c:v>-0.63018798828124978</c:v>
                </c:pt>
                <c:pt idx="12954">
                  <c:v>-0.62988281250000044</c:v>
                </c:pt>
                <c:pt idx="12955">
                  <c:v>-0.6292724609375</c:v>
                </c:pt>
                <c:pt idx="12956">
                  <c:v>-0.628662109375</c:v>
                </c:pt>
                <c:pt idx="12957">
                  <c:v>-0.62805175781250022</c:v>
                </c:pt>
                <c:pt idx="12958">
                  <c:v>-0.62774658203125</c:v>
                </c:pt>
                <c:pt idx="12959">
                  <c:v>-0.62713623046875022</c:v>
                </c:pt>
                <c:pt idx="12960">
                  <c:v>-0.62652587890625</c:v>
                </c:pt>
                <c:pt idx="12961">
                  <c:v>-0.62591552734375022</c:v>
                </c:pt>
                <c:pt idx="12962">
                  <c:v>-0.62530517578124978</c:v>
                </c:pt>
                <c:pt idx="12963">
                  <c:v>-0.62469482421875044</c:v>
                </c:pt>
                <c:pt idx="12964">
                  <c:v>-0.62408447265625022</c:v>
                </c:pt>
                <c:pt idx="12965">
                  <c:v>-0.62347412109375</c:v>
                </c:pt>
                <c:pt idx="12966">
                  <c:v>-0.62286376953124978</c:v>
                </c:pt>
                <c:pt idx="12967">
                  <c:v>-0.62225341796875022</c:v>
                </c:pt>
                <c:pt idx="12968">
                  <c:v>-0.62164306640625022</c:v>
                </c:pt>
                <c:pt idx="12969">
                  <c:v>-0.62103271484375</c:v>
                </c:pt>
                <c:pt idx="12970">
                  <c:v>-0.6201171875</c:v>
                </c:pt>
                <c:pt idx="12971">
                  <c:v>-0.6195068359375</c:v>
                </c:pt>
                <c:pt idx="12972">
                  <c:v>-0.61859130859375022</c:v>
                </c:pt>
                <c:pt idx="12973">
                  <c:v>-0.61767578125000022</c:v>
                </c:pt>
                <c:pt idx="12974">
                  <c:v>-0.61706542968750022</c:v>
                </c:pt>
                <c:pt idx="12975">
                  <c:v>-0.61614990234375044</c:v>
                </c:pt>
                <c:pt idx="12976">
                  <c:v>-0.99884033203125</c:v>
                </c:pt>
                <c:pt idx="12977">
                  <c:v>-1.00311279296875</c:v>
                </c:pt>
                <c:pt idx="12978">
                  <c:v>-1.00616455078125</c:v>
                </c:pt>
                <c:pt idx="12979">
                  <c:v>-1.00830078125</c:v>
                </c:pt>
                <c:pt idx="12980">
                  <c:v>-1.0098266601562498</c:v>
                </c:pt>
                <c:pt idx="12981">
                  <c:v>-1.0110473632812504</c:v>
                </c:pt>
                <c:pt idx="12982">
                  <c:v>-1.0122680664062504</c:v>
                </c:pt>
                <c:pt idx="12983">
                  <c:v>-1.01318359375</c:v>
                </c:pt>
                <c:pt idx="12984">
                  <c:v>-1.0137939453124996</c:v>
                </c:pt>
                <c:pt idx="12985">
                  <c:v>-1.0144042968749996</c:v>
                </c:pt>
                <c:pt idx="12986">
                  <c:v>-1.0150146484374996</c:v>
                </c:pt>
                <c:pt idx="12987">
                  <c:v>-1.0153198242187504</c:v>
                </c:pt>
                <c:pt idx="12988">
                  <c:v>-1.0156249999999996</c:v>
                </c:pt>
                <c:pt idx="12989">
                  <c:v>-1.0162353515625</c:v>
                </c:pt>
                <c:pt idx="12990">
                  <c:v>-1.0165405273437504</c:v>
                </c:pt>
                <c:pt idx="12991">
                  <c:v>-1.016845703125</c:v>
                </c:pt>
                <c:pt idx="12992">
                  <c:v>-1.016845703125</c:v>
                </c:pt>
                <c:pt idx="12993">
                  <c:v>-1.0171508789062504</c:v>
                </c:pt>
                <c:pt idx="12994">
                  <c:v>-1.0174560546875</c:v>
                </c:pt>
                <c:pt idx="12995">
                  <c:v>-1.0174560546875</c:v>
                </c:pt>
                <c:pt idx="12996">
                  <c:v>-1.0177612304687498</c:v>
                </c:pt>
                <c:pt idx="12997">
                  <c:v>-1.01806640625</c:v>
                </c:pt>
                <c:pt idx="12998">
                  <c:v>-1.01806640625</c:v>
                </c:pt>
                <c:pt idx="12999">
                  <c:v>-1.01806640625</c:v>
                </c:pt>
                <c:pt idx="13000">
                  <c:v>-1.01837158203125</c:v>
                </c:pt>
                <c:pt idx="13001">
                  <c:v>-1.01837158203125</c:v>
                </c:pt>
                <c:pt idx="13002">
                  <c:v>-1.0186767578124996</c:v>
                </c:pt>
                <c:pt idx="13003">
                  <c:v>-1.0186767578124996</c:v>
                </c:pt>
                <c:pt idx="13004">
                  <c:v>-1.0186767578124996</c:v>
                </c:pt>
                <c:pt idx="13005">
                  <c:v>-1.0186767578124996</c:v>
                </c:pt>
                <c:pt idx="13006">
                  <c:v>-1.0189819335937504</c:v>
                </c:pt>
                <c:pt idx="13007">
                  <c:v>-1.0189819335937504</c:v>
                </c:pt>
                <c:pt idx="13008">
                  <c:v>-1.0189819335937504</c:v>
                </c:pt>
                <c:pt idx="13009">
                  <c:v>-1.0189819335937504</c:v>
                </c:pt>
                <c:pt idx="13010">
                  <c:v>-1.0189819335937504</c:v>
                </c:pt>
                <c:pt idx="13011">
                  <c:v>-1.0192871093750004</c:v>
                </c:pt>
                <c:pt idx="13012">
                  <c:v>-1.0192871093750004</c:v>
                </c:pt>
                <c:pt idx="13013">
                  <c:v>-1.0192871093750004</c:v>
                </c:pt>
                <c:pt idx="13014">
                  <c:v>-1.0192871093750004</c:v>
                </c:pt>
                <c:pt idx="13015">
                  <c:v>-1.0192871093750004</c:v>
                </c:pt>
                <c:pt idx="13016">
                  <c:v>-1.0192871093750004</c:v>
                </c:pt>
                <c:pt idx="13017">
                  <c:v>-1.0192871093750004</c:v>
                </c:pt>
                <c:pt idx="13018">
                  <c:v>-1.0195922851562498</c:v>
                </c:pt>
                <c:pt idx="13019">
                  <c:v>-1.0195922851562498</c:v>
                </c:pt>
                <c:pt idx="13020">
                  <c:v>-1.0195922851562498</c:v>
                </c:pt>
                <c:pt idx="13021">
                  <c:v>-1.0195922851562498</c:v>
                </c:pt>
                <c:pt idx="13022">
                  <c:v>-1.0195922851562498</c:v>
                </c:pt>
                <c:pt idx="13023">
                  <c:v>-1.0195922851562498</c:v>
                </c:pt>
                <c:pt idx="13024">
                  <c:v>-1.0195922851562498</c:v>
                </c:pt>
                <c:pt idx="13025">
                  <c:v>-1.0198974609375</c:v>
                </c:pt>
                <c:pt idx="13026">
                  <c:v>-1.0195922851562498</c:v>
                </c:pt>
                <c:pt idx="13027">
                  <c:v>-1.0198974609375</c:v>
                </c:pt>
                <c:pt idx="13028">
                  <c:v>-1.0198974609375</c:v>
                </c:pt>
                <c:pt idx="13029">
                  <c:v>-1.0198974609375</c:v>
                </c:pt>
                <c:pt idx="13030">
                  <c:v>-1.0198974609375</c:v>
                </c:pt>
                <c:pt idx="13031">
                  <c:v>-1.0198974609375</c:v>
                </c:pt>
                <c:pt idx="13032">
                  <c:v>-1.0198974609375</c:v>
                </c:pt>
                <c:pt idx="13033">
                  <c:v>-1.0198974609375</c:v>
                </c:pt>
                <c:pt idx="13034">
                  <c:v>-1.0198974609375</c:v>
                </c:pt>
                <c:pt idx="13035">
                  <c:v>-1.0198974609375</c:v>
                </c:pt>
                <c:pt idx="13036">
                  <c:v>-1.0198974609375</c:v>
                </c:pt>
                <c:pt idx="13037">
                  <c:v>-1.0198974609375</c:v>
                </c:pt>
                <c:pt idx="13038">
                  <c:v>-1.0198974609375</c:v>
                </c:pt>
                <c:pt idx="13039">
                  <c:v>-1.0198974609375</c:v>
                </c:pt>
                <c:pt idx="13040">
                  <c:v>-1.0202026367187504</c:v>
                </c:pt>
                <c:pt idx="13041">
                  <c:v>-1.0202026367187504</c:v>
                </c:pt>
                <c:pt idx="13042">
                  <c:v>-1.0202026367187504</c:v>
                </c:pt>
                <c:pt idx="13043">
                  <c:v>-1.0202026367187504</c:v>
                </c:pt>
                <c:pt idx="13044">
                  <c:v>-1.0202026367187504</c:v>
                </c:pt>
                <c:pt idx="13045">
                  <c:v>-1.0202026367187504</c:v>
                </c:pt>
                <c:pt idx="13046">
                  <c:v>-1.0202026367187504</c:v>
                </c:pt>
                <c:pt idx="13047">
                  <c:v>-1.0202026367187504</c:v>
                </c:pt>
                <c:pt idx="13048">
                  <c:v>-1.0202026367187504</c:v>
                </c:pt>
                <c:pt idx="13049">
                  <c:v>-1.0202026367187504</c:v>
                </c:pt>
                <c:pt idx="13050">
                  <c:v>-1.0202026367187504</c:v>
                </c:pt>
                <c:pt idx="13051">
                  <c:v>-1.0202026367187504</c:v>
                </c:pt>
                <c:pt idx="13052">
                  <c:v>-1.0202026367187504</c:v>
                </c:pt>
                <c:pt idx="13053">
                  <c:v>-1.0202026367187504</c:v>
                </c:pt>
                <c:pt idx="13054">
                  <c:v>-1.0202026367187504</c:v>
                </c:pt>
                <c:pt idx="13055">
                  <c:v>-1.0202026367187504</c:v>
                </c:pt>
                <c:pt idx="13056">
                  <c:v>-1.0202026367187504</c:v>
                </c:pt>
                <c:pt idx="13057">
                  <c:v>-1.0202026367187504</c:v>
                </c:pt>
                <c:pt idx="13058">
                  <c:v>-1.0205078125</c:v>
                </c:pt>
                <c:pt idx="13059">
                  <c:v>-1.0205078125</c:v>
                </c:pt>
                <c:pt idx="13060">
                  <c:v>-1.0205078125</c:v>
                </c:pt>
                <c:pt idx="13061">
                  <c:v>-1.0205078125</c:v>
                </c:pt>
                <c:pt idx="13062">
                  <c:v>-1.0205078125</c:v>
                </c:pt>
                <c:pt idx="13063">
                  <c:v>-1.0205078125</c:v>
                </c:pt>
                <c:pt idx="13064">
                  <c:v>-1.0205078125</c:v>
                </c:pt>
                <c:pt idx="13065">
                  <c:v>-1.0205078125</c:v>
                </c:pt>
                <c:pt idx="13066">
                  <c:v>-1.0205078125</c:v>
                </c:pt>
                <c:pt idx="13067">
                  <c:v>-1.0205078125</c:v>
                </c:pt>
                <c:pt idx="13068">
                  <c:v>-1.0205078125</c:v>
                </c:pt>
                <c:pt idx="13069">
                  <c:v>-1.0205078125</c:v>
                </c:pt>
                <c:pt idx="13070">
                  <c:v>-1.0205078125</c:v>
                </c:pt>
                <c:pt idx="13071">
                  <c:v>-1.0205078125</c:v>
                </c:pt>
                <c:pt idx="13072">
                  <c:v>-1.0205078125</c:v>
                </c:pt>
                <c:pt idx="13073">
                  <c:v>-1.0205078125</c:v>
                </c:pt>
                <c:pt idx="13074">
                  <c:v>-1.0205078125</c:v>
                </c:pt>
                <c:pt idx="13075">
                  <c:v>-1.0205078125</c:v>
                </c:pt>
                <c:pt idx="13076">
                  <c:v>-1.0205078125</c:v>
                </c:pt>
                <c:pt idx="13077">
                  <c:v>-1.0205078125</c:v>
                </c:pt>
                <c:pt idx="13078">
                  <c:v>-1.0205078125</c:v>
                </c:pt>
                <c:pt idx="13079">
                  <c:v>-1.0205078125</c:v>
                </c:pt>
                <c:pt idx="13080">
                  <c:v>-1.0205078125</c:v>
                </c:pt>
                <c:pt idx="13081">
                  <c:v>-1.0205078125</c:v>
                </c:pt>
                <c:pt idx="13082">
                  <c:v>-1.0205078125</c:v>
                </c:pt>
                <c:pt idx="13083">
                  <c:v>-1.0205078125</c:v>
                </c:pt>
                <c:pt idx="13084">
                  <c:v>-1.0205078125</c:v>
                </c:pt>
                <c:pt idx="13085">
                  <c:v>-1.0205078125</c:v>
                </c:pt>
                <c:pt idx="13086">
                  <c:v>-1.0205078125</c:v>
                </c:pt>
                <c:pt idx="13087">
                  <c:v>-1.0205078125</c:v>
                </c:pt>
                <c:pt idx="13088">
                  <c:v>-1.0205078125</c:v>
                </c:pt>
                <c:pt idx="13089">
                  <c:v>-1.0205078125</c:v>
                </c:pt>
                <c:pt idx="13090">
                  <c:v>-1.0205078125</c:v>
                </c:pt>
                <c:pt idx="13091">
                  <c:v>-1.0205078125</c:v>
                </c:pt>
                <c:pt idx="13092">
                  <c:v>-1.0205078125</c:v>
                </c:pt>
                <c:pt idx="13093">
                  <c:v>-1.0205078125</c:v>
                </c:pt>
                <c:pt idx="13094">
                  <c:v>-1.0205078125</c:v>
                </c:pt>
                <c:pt idx="13095">
                  <c:v>-1.0205078125</c:v>
                </c:pt>
                <c:pt idx="13096">
                  <c:v>-1.0205078125</c:v>
                </c:pt>
                <c:pt idx="13097">
                  <c:v>-1.0205078125</c:v>
                </c:pt>
                <c:pt idx="13098">
                  <c:v>-1.0205078125</c:v>
                </c:pt>
                <c:pt idx="13099">
                  <c:v>-1.0205078125</c:v>
                </c:pt>
                <c:pt idx="13100">
                  <c:v>-1.0205078125</c:v>
                </c:pt>
                <c:pt idx="13101">
                  <c:v>-1.0205078125</c:v>
                </c:pt>
                <c:pt idx="13102">
                  <c:v>-1.0205078125</c:v>
                </c:pt>
                <c:pt idx="13103">
                  <c:v>-1.0208129882812504</c:v>
                </c:pt>
                <c:pt idx="13104">
                  <c:v>-1.0205078125</c:v>
                </c:pt>
                <c:pt idx="13105">
                  <c:v>-1.0205078125</c:v>
                </c:pt>
                <c:pt idx="13106">
                  <c:v>-1.0205078125</c:v>
                </c:pt>
                <c:pt idx="13107">
                  <c:v>-1.0205078125</c:v>
                </c:pt>
                <c:pt idx="13108">
                  <c:v>-1.0205078125</c:v>
                </c:pt>
                <c:pt idx="13109">
                  <c:v>-1.0205078125</c:v>
                </c:pt>
                <c:pt idx="13110">
                  <c:v>-1.0205078125</c:v>
                </c:pt>
                <c:pt idx="13111">
                  <c:v>-1.0205078125</c:v>
                </c:pt>
                <c:pt idx="13112">
                  <c:v>-1.0208129882812504</c:v>
                </c:pt>
                <c:pt idx="13113">
                  <c:v>-1.0205078125</c:v>
                </c:pt>
                <c:pt idx="13114">
                  <c:v>-1.0208129882812504</c:v>
                </c:pt>
                <c:pt idx="13115">
                  <c:v>-1.0208129882812504</c:v>
                </c:pt>
                <c:pt idx="13116">
                  <c:v>-1.0208129882812504</c:v>
                </c:pt>
                <c:pt idx="13117">
                  <c:v>-1.0208129882812504</c:v>
                </c:pt>
                <c:pt idx="13118">
                  <c:v>-1.0208129882812504</c:v>
                </c:pt>
                <c:pt idx="13119">
                  <c:v>-1.0205078125</c:v>
                </c:pt>
                <c:pt idx="13120">
                  <c:v>-1.0205078125</c:v>
                </c:pt>
                <c:pt idx="13121">
                  <c:v>-1.0205078125</c:v>
                </c:pt>
                <c:pt idx="13122">
                  <c:v>-1.0205078125</c:v>
                </c:pt>
                <c:pt idx="13123">
                  <c:v>-1.0205078125</c:v>
                </c:pt>
                <c:pt idx="13124">
                  <c:v>-1.0208129882812504</c:v>
                </c:pt>
                <c:pt idx="13125">
                  <c:v>-1.0205078125</c:v>
                </c:pt>
                <c:pt idx="13126">
                  <c:v>-1.0208129882812504</c:v>
                </c:pt>
                <c:pt idx="13127">
                  <c:v>-1.0208129882812504</c:v>
                </c:pt>
                <c:pt idx="13128">
                  <c:v>-1.0208129882812504</c:v>
                </c:pt>
                <c:pt idx="13129">
                  <c:v>-1.0208129882812504</c:v>
                </c:pt>
                <c:pt idx="13130">
                  <c:v>-1.0208129882812504</c:v>
                </c:pt>
                <c:pt idx="13131">
                  <c:v>-1.0208129882812504</c:v>
                </c:pt>
                <c:pt idx="13132">
                  <c:v>-1.0208129882812504</c:v>
                </c:pt>
                <c:pt idx="13133">
                  <c:v>-1.0208129882812504</c:v>
                </c:pt>
                <c:pt idx="13134">
                  <c:v>-1.0208129882812504</c:v>
                </c:pt>
                <c:pt idx="13135">
                  <c:v>-1.0208129882812504</c:v>
                </c:pt>
                <c:pt idx="13136">
                  <c:v>-1.0208129882812504</c:v>
                </c:pt>
                <c:pt idx="13137">
                  <c:v>-1.0208129882812504</c:v>
                </c:pt>
                <c:pt idx="13138">
                  <c:v>-1.0208129882812504</c:v>
                </c:pt>
                <c:pt idx="13139">
                  <c:v>-1.0208129882812504</c:v>
                </c:pt>
                <c:pt idx="13140">
                  <c:v>-1.0208129882812504</c:v>
                </c:pt>
                <c:pt idx="13141">
                  <c:v>-1.0208129882812504</c:v>
                </c:pt>
                <c:pt idx="13142">
                  <c:v>-1.0208129882812504</c:v>
                </c:pt>
                <c:pt idx="13143">
                  <c:v>-1.0208129882812504</c:v>
                </c:pt>
                <c:pt idx="13144">
                  <c:v>-1.0208129882812504</c:v>
                </c:pt>
                <c:pt idx="13145">
                  <c:v>-1.0208129882812504</c:v>
                </c:pt>
                <c:pt idx="13146">
                  <c:v>-1.0208129882812504</c:v>
                </c:pt>
                <c:pt idx="13147">
                  <c:v>-1.0208129882812504</c:v>
                </c:pt>
                <c:pt idx="13148">
                  <c:v>-1.0208129882812504</c:v>
                </c:pt>
                <c:pt idx="13149">
                  <c:v>-1.0208129882812504</c:v>
                </c:pt>
                <c:pt idx="13150">
                  <c:v>-1.0208129882812504</c:v>
                </c:pt>
                <c:pt idx="13151">
                  <c:v>-1.0208129882812504</c:v>
                </c:pt>
                <c:pt idx="13152">
                  <c:v>-1.0208129882812504</c:v>
                </c:pt>
                <c:pt idx="13153">
                  <c:v>-1.0208129882812504</c:v>
                </c:pt>
                <c:pt idx="13154">
                  <c:v>-1.0208129882812504</c:v>
                </c:pt>
                <c:pt idx="13155">
                  <c:v>-1.0208129882812504</c:v>
                </c:pt>
                <c:pt idx="13156">
                  <c:v>-1.0208129882812504</c:v>
                </c:pt>
                <c:pt idx="13157">
                  <c:v>-1.0208129882812504</c:v>
                </c:pt>
                <c:pt idx="13158">
                  <c:v>-1.0208129882812504</c:v>
                </c:pt>
                <c:pt idx="13159">
                  <c:v>-1.0208129882812504</c:v>
                </c:pt>
                <c:pt idx="13160">
                  <c:v>-1.0208129882812504</c:v>
                </c:pt>
                <c:pt idx="13161">
                  <c:v>-1.0208129882812504</c:v>
                </c:pt>
                <c:pt idx="13162">
                  <c:v>-1.0208129882812504</c:v>
                </c:pt>
                <c:pt idx="13163">
                  <c:v>-1.0208129882812504</c:v>
                </c:pt>
                <c:pt idx="13164">
                  <c:v>-1.0208129882812504</c:v>
                </c:pt>
                <c:pt idx="13165">
                  <c:v>-1.0208129882812504</c:v>
                </c:pt>
                <c:pt idx="13166">
                  <c:v>-1.0208129882812504</c:v>
                </c:pt>
                <c:pt idx="13167">
                  <c:v>-1.0208129882812504</c:v>
                </c:pt>
                <c:pt idx="13168">
                  <c:v>-1.0208129882812504</c:v>
                </c:pt>
                <c:pt idx="13169">
                  <c:v>-1.0208129882812504</c:v>
                </c:pt>
                <c:pt idx="13170">
                  <c:v>-1.0208129882812504</c:v>
                </c:pt>
                <c:pt idx="13171">
                  <c:v>-1.0208129882812504</c:v>
                </c:pt>
                <c:pt idx="13172">
                  <c:v>-1.0208129882812504</c:v>
                </c:pt>
                <c:pt idx="13173">
                  <c:v>-1.0208129882812504</c:v>
                </c:pt>
                <c:pt idx="13174">
                  <c:v>-1.0208129882812504</c:v>
                </c:pt>
                <c:pt idx="13175">
                  <c:v>-1.0208129882812504</c:v>
                </c:pt>
                <c:pt idx="13176">
                  <c:v>-1.0208129882812504</c:v>
                </c:pt>
                <c:pt idx="13177">
                  <c:v>-1.0208129882812504</c:v>
                </c:pt>
                <c:pt idx="13178">
                  <c:v>-1.0208129882812504</c:v>
                </c:pt>
                <c:pt idx="13179">
                  <c:v>-1.0208129882812504</c:v>
                </c:pt>
                <c:pt idx="13180">
                  <c:v>-1.0208129882812504</c:v>
                </c:pt>
                <c:pt idx="13181">
                  <c:v>-1.0205078125</c:v>
                </c:pt>
                <c:pt idx="13182">
                  <c:v>-1.0205078125</c:v>
                </c:pt>
                <c:pt idx="13183">
                  <c:v>-1.0205078125</c:v>
                </c:pt>
                <c:pt idx="13184">
                  <c:v>-1.0205078125</c:v>
                </c:pt>
                <c:pt idx="13185">
                  <c:v>-1.0205078125</c:v>
                </c:pt>
                <c:pt idx="13186">
                  <c:v>-1.0205078125</c:v>
                </c:pt>
                <c:pt idx="13187">
                  <c:v>-1.0205078125</c:v>
                </c:pt>
                <c:pt idx="13188">
                  <c:v>-1.0205078125</c:v>
                </c:pt>
                <c:pt idx="13189">
                  <c:v>-1.0205078125</c:v>
                </c:pt>
                <c:pt idx="13190">
                  <c:v>-1.0205078125</c:v>
                </c:pt>
                <c:pt idx="13191">
                  <c:v>-1.0205078125</c:v>
                </c:pt>
                <c:pt idx="13192">
                  <c:v>-1.0205078125</c:v>
                </c:pt>
                <c:pt idx="13193">
                  <c:v>-1.0205078125</c:v>
                </c:pt>
                <c:pt idx="13194">
                  <c:v>-1.0205078125</c:v>
                </c:pt>
                <c:pt idx="13195">
                  <c:v>-1.0205078125</c:v>
                </c:pt>
                <c:pt idx="13196">
                  <c:v>-1.0205078125</c:v>
                </c:pt>
                <c:pt idx="13197">
                  <c:v>-1.0205078125</c:v>
                </c:pt>
                <c:pt idx="13198">
                  <c:v>-1.0205078125</c:v>
                </c:pt>
                <c:pt idx="13199">
                  <c:v>-1.0205078125</c:v>
                </c:pt>
                <c:pt idx="13200">
                  <c:v>-1.0205078125</c:v>
                </c:pt>
                <c:pt idx="13201">
                  <c:v>-1.0205078125</c:v>
                </c:pt>
                <c:pt idx="13202">
                  <c:v>-1.0205078125</c:v>
                </c:pt>
                <c:pt idx="13203">
                  <c:v>-1.0205078125</c:v>
                </c:pt>
                <c:pt idx="13204">
                  <c:v>-1.0205078125</c:v>
                </c:pt>
                <c:pt idx="13205">
                  <c:v>-1.0205078125</c:v>
                </c:pt>
                <c:pt idx="13206">
                  <c:v>-1.0205078125</c:v>
                </c:pt>
                <c:pt idx="13207">
                  <c:v>-1.0205078125</c:v>
                </c:pt>
                <c:pt idx="13208">
                  <c:v>-1.0205078125</c:v>
                </c:pt>
                <c:pt idx="13209">
                  <c:v>-1.0205078125</c:v>
                </c:pt>
                <c:pt idx="13210">
                  <c:v>-1.0205078125</c:v>
                </c:pt>
                <c:pt idx="13211">
                  <c:v>-1.0205078125</c:v>
                </c:pt>
                <c:pt idx="13212">
                  <c:v>-1.0205078125</c:v>
                </c:pt>
                <c:pt idx="13213">
                  <c:v>-1.0205078125</c:v>
                </c:pt>
                <c:pt idx="13214">
                  <c:v>-1.0205078125</c:v>
                </c:pt>
                <c:pt idx="13215">
                  <c:v>-1.0205078125</c:v>
                </c:pt>
                <c:pt idx="13216">
                  <c:v>-1.0205078125</c:v>
                </c:pt>
                <c:pt idx="13217">
                  <c:v>-1.0205078125</c:v>
                </c:pt>
                <c:pt idx="13218">
                  <c:v>-1.0205078125</c:v>
                </c:pt>
                <c:pt idx="13219">
                  <c:v>-1.0205078125</c:v>
                </c:pt>
                <c:pt idx="13220">
                  <c:v>-1.0205078125</c:v>
                </c:pt>
                <c:pt idx="13221">
                  <c:v>-1.0205078125</c:v>
                </c:pt>
                <c:pt idx="13222">
                  <c:v>-1.0205078125</c:v>
                </c:pt>
                <c:pt idx="13223">
                  <c:v>-1.0205078125</c:v>
                </c:pt>
                <c:pt idx="13224">
                  <c:v>-1.0205078125</c:v>
                </c:pt>
                <c:pt idx="13225">
                  <c:v>-1.0205078125</c:v>
                </c:pt>
                <c:pt idx="13226">
                  <c:v>-1.0205078125</c:v>
                </c:pt>
                <c:pt idx="13227">
                  <c:v>-1.0205078125</c:v>
                </c:pt>
                <c:pt idx="13228">
                  <c:v>-1.0205078125</c:v>
                </c:pt>
                <c:pt idx="13229">
                  <c:v>-1.0205078125</c:v>
                </c:pt>
                <c:pt idx="13230">
                  <c:v>-1.0205078125</c:v>
                </c:pt>
                <c:pt idx="13231">
                  <c:v>-1.0205078125</c:v>
                </c:pt>
                <c:pt idx="13232">
                  <c:v>-1.0205078125</c:v>
                </c:pt>
                <c:pt idx="13233">
                  <c:v>-1.0205078125</c:v>
                </c:pt>
                <c:pt idx="13234">
                  <c:v>-1.0205078125</c:v>
                </c:pt>
                <c:pt idx="13235">
                  <c:v>-1.0205078125</c:v>
                </c:pt>
                <c:pt idx="13236">
                  <c:v>-1.0205078125</c:v>
                </c:pt>
                <c:pt idx="13237">
                  <c:v>-1.0202026367187504</c:v>
                </c:pt>
                <c:pt idx="13238">
                  <c:v>-1.0202026367187504</c:v>
                </c:pt>
                <c:pt idx="13239">
                  <c:v>-1.0202026367187504</c:v>
                </c:pt>
                <c:pt idx="13240">
                  <c:v>-1.0202026367187504</c:v>
                </c:pt>
                <c:pt idx="13241">
                  <c:v>-1.0202026367187504</c:v>
                </c:pt>
                <c:pt idx="13242">
                  <c:v>-1.0202026367187504</c:v>
                </c:pt>
                <c:pt idx="13243">
                  <c:v>-1.0202026367187504</c:v>
                </c:pt>
                <c:pt idx="13244">
                  <c:v>-1.0202026367187504</c:v>
                </c:pt>
                <c:pt idx="13245">
                  <c:v>-1.0202026367187504</c:v>
                </c:pt>
                <c:pt idx="13246">
                  <c:v>-1.0202026367187504</c:v>
                </c:pt>
                <c:pt idx="13247">
                  <c:v>-1.0202026367187504</c:v>
                </c:pt>
                <c:pt idx="13248">
                  <c:v>-1.0202026367187504</c:v>
                </c:pt>
                <c:pt idx="13249">
                  <c:v>-1.0202026367187504</c:v>
                </c:pt>
                <c:pt idx="13250">
                  <c:v>-1.0202026367187504</c:v>
                </c:pt>
                <c:pt idx="13251">
                  <c:v>-1.0202026367187504</c:v>
                </c:pt>
                <c:pt idx="13252">
                  <c:v>-1.0202026367187504</c:v>
                </c:pt>
                <c:pt idx="13253">
                  <c:v>-1.0202026367187504</c:v>
                </c:pt>
                <c:pt idx="13254">
                  <c:v>-1.0202026367187504</c:v>
                </c:pt>
                <c:pt idx="13255">
                  <c:v>-1.0202026367187504</c:v>
                </c:pt>
                <c:pt idx="13256">
                  <c:v>-1.0202026367187504</c:v>
                </c:pt>
                <c:pt idx="13257">
                  <c:v>-1.0202026367187504</c:v>
                </c:pt>
                <c:pt idx="13258">
                  <c:v>-1.0202026367187504</c:v>
                </c:pt>
                <c:pt idx="13259">
                  <c:v>-1.0202026367187504</c:v>
                </c:pt>
                <c:pt idx="13260">
                  <c:v>-1.0202026367187504</c:v>
                </c:pt>
                <c:pt idx="13261">
                  <c:v>-1.0202026367187504</c:v>
                </c:pt>
                <c:pt idx="13262">
                  <c:v>-1.0202026367187504</c:v>
                </c:pt>
                <c:pt idx="13263">
                  <c:v>-1.0202026367187504</c:v>
                </c:pt>
                <c:pt idx="13264">
                  <c:v>-1.0202026367187504</c:v>
                </c:pt>
                <c:pt idx="13265">
                  <c:v>-1.0202026367187504</c:v>
                </c:pt>
                <c:pt idx="13266">
                  <c:v>-1.0202026367187504</c:v>
                </c:pt>
                <c:pt idx="13267">
                  <c:v>-1.0202026367187504</c:v>
                </c:pt>
                <c:pt idx="13268">
                  <c:v>-1.0202026367187504</c:v>
                </c:pt>
                <c:pt idx="13269">
                  <c:v>-1.0202026367187504</c:v>
                </c:pt>
                <c:pt idx="13270">
                  <c:v>-1.0202026367187504</c:v>
                </c:pt>
                <c:pt idx="13271">
                  <c:v>-1.0202026367187504</c:v>
                </c:pt>
                <c:pt idx="13272">
                  <c:v>-1.0202026367187504</c:v>
                </c:pt>
                <c:pt idx="13273">
                  <c:v>-1.0202026367187504</c:v>
                </c:pt>
                <c:pt idx="13274">
                  <c:v>-1.0202026367187504</c:v>
                </c:pt>
                <c:pt idx="13275">
                  <c:v>-1.0202026367187504</c:v>
                </c:pt>
                <c:pt idx="13276">
                  <c:v>-1.0202026367187504</c:v>
                </c:pt>
                <c:pt idx="13277">
                  <c:v>-1.0202026367187504</c:v>
                </c:pt>
                <c:pt idx="13278">
                  <c:v>-1.0202026367187504</c:v>
                </c:pt>
                <c:pt idx="13279">
                  <c:v>-1.0202026367187504</c:v>
                </c:pt>
                <c:pt idx="13280">
                  <c:v>-1.0202026367187504</c:v>
                </c:pt>
                <c:pt idx="13281">
                  <c:v>-1.0202026367187504</c:v>
                </c:pt>
                <c:pt idx="13282">
                  <c:v>-1.0202026367187504</c:v>
                </c:pt>
                <c:pt idx="13283">
                  <c:v>-1.0202026367187504</c:v>
                </c:pt>
                <c:pt idx="13284">
                  <c:v>-1.0202026367187504</c:v>
                </c:pt>
                <c:pt idx="13285">
                  <c:v>-1.0202026367187504</c:v>
                </c:pt>
                <c:pt idx="13286">
                  <c:v>-1.0202026367187504</c:v>
                </c:pt>
                <c:pt idx="13287">
                  <c:v>-1.0202026367187504</c:v>
                </c:pt>
                <c:pt idx="13288">
                  <c:v>-1.0202026367187504</c:v>
                </c:pt>
                <c:pt idx="13289">
                  <c:v>-1.0202026367187504</c:v>
                </c:pt>
                <c:pt idx="13290">
                  <c:v>-1.0202026367187504</c:v>
                </c:pt>
                <c:pt idx="13291">
                  <c:v>-1.0202026367187504</c:v>
                </c:pt>
                <c:pt idx="13292">
                  <c:v>-1.0202026367187504</c:v>
                </c:pt>
                <c:pt idx="13293">
                  <c:v>-1.0202026367187504</c:v>
                </c:pt>
                <c:pt idx="13294">
                  <c:v>-1.0202026367187504</c:v>
                </c:pt>
                <c:pt idx="13295">
                  <c:v>-1.0202026367187504</c:v>
                </c:pt>
                <c:pt idx="13296">
                  <c:v>-1.0202026367187504</c:v>
                </c:pt>
                <c:pt idx="13297">
                  <c:v>-1.0202026367187504</c:v>
                </c:pt>
                <c:pt idx="13298">
                  <c:v>-1.0202026367187504</c:v>
                </c:pt>
                <c:pt idx="13299">
                  <c:v>-1.0202026367187504</c:v>
                </c:pt>
                <c:pt idx="13300">
                  <c:v>-1.0202026367187504</c:v>
                </c:pt>
                <c:pt idx="13301">
                  <c:v>-1.0202026367187504</c:v>
                </c:pt>
                <c:pt idx="13302">
                  <c:v>-1.0202026367187504</c:v>
                </c:pt>
                <c:pt idx="13303">
                  <c:v>-1.0202026367187504</c:v>
                </c:pt>
                <c:pt idx="13304">
                  <c:v>-1.0202026367187504</c:v>
                </c:pt>
                <c:pt idx="13305">
                  <c:v>-1.0202026367187504</c:v>
                </c:pt>
                <c:pt idx="13306">
                  <c:v>-1.0202026367187504</c:v>
                </c:pt>
                <c:pt idx="13307">
                  <c:v>-1.0202026367187504</c:v>
                </c:pt>
                <c:pt idx="13308">
                  <c:v>-1.0202026367187504</c:v>
                </c:pt>
                <c:pt idx="13309">
                  <c:v>-1.0202026367187504</c:v>
                </c:pt>
                <c:pt idx="13310">
                  <c:v>-1.0202026367187504</c:v>
                </c:pt>
                <c:pt idx="13311">
                  <c:v>-1.0202026367187504</c:v>
                </c:pt>
                <c:pt idx="13312">
                  <c:v>-1.0202026367187504</c:v>
                </c:pt>
                <c:pt idx="13313">
                  <c:v>-1.0202026367187504</c:v>
                </c:pt>
                <c:pt idx="13314">
                  <c:v>-1.0202026367187504</c:v>
                </c:pt>
                <c:pt idx="13315">
                  <c:v>-1.0202026367187504</c:v>
                </c:pt>
                <c:pt idx="13316">
                  <c:v>-1.0202026367187504</c:v>
                </c:pt>
                <c:pt idx="13317">
                  <c:v>-1.0202026367187504</c:v>
                </c:pt>
                <c:pt idx="13318">
                  <c:v>-1.0202026367187504</c:v>
                </c:pt>
                <c:pt idx="13319">
                  <c:v>-1.0202026367187504</c:v>
                </c:pt>
                <c:pt idx="13320">
                  <c:v>-1.0202026367187504</c:v>
                </c:pt>
                <c:pt idx="13321">
                  <c:v>-1.0202026367187504</c:v>
                </c:pt>
                <c:pt idx="13322">
                  <c:v>-1.0202026367187504</c:v>
                </c:pt>
                <c:pt idx="13323">
                  <c:v>-1.0202026367187504</c:v>
                </c:pt>
                <c:pt idx="13324">
                  <c:v>-1.0202026367187504</c:v>
                </c:pt>
                <c:pt idx="13325">
                  <c:v>-1.0202026367187504</c:v>
                </c:pt>
                <c:pt idx="13326">
                  <c:v>-1.0202026367187504</c:v>
                </c:pt>
                <c:pt idx="13327">
                  <c:v>-1.0202026367187504</c:v>
                </c:pt>
                <c:pt idx="13328">
                  <c:v>-1.0202026367187504</c:v>
                </c:pt>
                <c:pt idx="13329">
                  <c:v>-1.0202026367187504</c:v>
                </c:pt>
                <c:pt idx="13330">
                  <c:v>-1.0202026367187504</c:v>
                </c:pt>
                <c:pt idx="13331">
                  <c:v>-1.0202026367187504</c:v>
                </c:pt>
                <c:pt idx="13332">
                  <c:v>-1.0202026367187504</c:v>
                </c:pt>
                <c:pt idx="13333">
                  <c:v>-1.0202026367187504</c:v>
                </c:pt>
                <c:pt idx="13334">
                  <c:v>-1.0202026367187504</c:v>
                </c:pt>
                <c:pt idx="13335">
                  <c:v>-1.0202026367187504</c:v>
                </c:pt>
                <c:pt idx="13336">
                  <c:v>-1.0202026367187504</c:v>
                </c:pt>
                <c:pt idx="13337">
                  <c:v>-1.0202026367187504</c:v>
                </c:pt>
                <c:pt idx="13338">
                  <c:v>-1.0202026367187504</c:v>
                </c:pt>
                <c:pt idx="13339">
                  <c:v>-1.0202026367187504</c:v>
                </c:pt>
                <c:pt idx="13340">
                  <c:v>-1.0202026367187504</c:v>
                </c:pt>
                <c:pt idx="13341">
                  <c:v>-1.0202026367187504</c:v>
                </c:pt>
                <c:pt idx="13342">
                  <c:v>-1.0202026367187504</c:v>
                </c:pt>
                <c:pt idx="13343">
                  <c:v>-1.0202026367187504</c:v>
                </c:pt>
                <c:pt idx="13344">
                  <c:v>-1.0202026367187504</c:v>
                </c:pt>
                <c:pt idx="13345">
                  <c:v>-1.0202026367187504</c:v>
                </c:pt>
                <c:pt idx="13346">
                  <c:v>-1.0202026367187504</c:v>
                </c:pt>
                <c:pt idx="13347">
                  <c:v>-1.0202026367187504</c:v>
                </c:pt>
                <c:pt idx="13348">
                  <c:v>-1.0202026367187504</c:v>
                </c:pt>
                <c:pt idx="13349">
                  <c:v>-1.0202026367187504</c:v>
                </c:pt>
                <c:pt idx="13350">
                  <c:v>-1.0202026367187504</c:v>
                </c:pt>
                <c:pt idx="13351">
                  <c:v>-1.0202026367187504</c:v>
                </c:pt>
                <c:pt idx="13352">
                  <c:v>-1.0202026367187504</c:v>
                </c:pt>
                <c:pt idx="13353">
                  <c:v>-1.0202026367187504</c:v>
                </c:pt>
                <c:pt idx="13354">
                  <c:v>-1.0202026367187504</c:v>
                </c:pt>
                <c:pt idx="13355">
                  <c:v>-1.0202026367187504</c:v>
                </c:pt>
                <c:pt idx="13356">
                  <c:v>-1.0202026367187504</c:v>
                </c:pt>
                <c:pt idx="13357">
                  <c:v>-1.0202026367187504</c:v>
                </c:pt>
                <c:pt idx="13358">
                  <c:v>-1.0202026367187504</c:v>
                </c:pt>
                <c:pt idx="13359">
                  <c:v>-1.0202026367187504</c:v>
                </c:pt>
                <c:pt idx="13360">
                  <c:v>-1.0202026367187504</c:v>
                </c:pt>
                <c:pt idx="13361">
                  <c:v>-1.0202026367187504</c:v>
                </c:pt>
                <c:pt idx="13362">
                  <c:v>-1.0202026367187504</c:v>
                </c:pt>
                <c:pt idx="13363">
                  <c:v>-1.0202026367187504</c:v>
                </c:pt>
                <c:pt idx="13364">
                  <c:v>-1.0202026367187504</c:v>
                </c:pt>
                <c:pt idx="13365">
                  <c:v>-1.0202026367187504</c:v>
                </c:pt>
                <c:pt idx="13366">
                  <c:v>-1.0202026367187504</c:v>
                </c:pt>
                <c:pt idx="13367">
                  <c:v>-1.0202026367187504</c:v>
                </c:pt>
                <c:pt idx="13368">
                  <c:v>-1.0202026367187504</c:v>
                </c:pt>
                <c:pt idx="13369">
                  <c:v>-1.0202026367187504</c:v>
                </c:pt>
                <c:pt idx="13370">
                  <c:v>-1.0202026367187504</c:v>
                </c:pt>
                <c:pt idx="13371">
                  <c:v>-1.0202026367187504</c:v>
                </c:pt>
                <c:pt idx="13372">
                  <c:v>-1.0202026367187504</c:v>
                </c:pt>
                <c:pt idx="13373">
                  <c:v>-1.0202026367187504</c:v>
                </c:pt>
                <c:pt idx="13374">
                  <c:v>-1.0202026367187504</c:v>
                </c:pt>
                <c:pt idx="13375">
                  <c:v>-1.0202026367187504</c:v>
                </c:pt>
                <c:pt idx="13376">
                  <c:v>-1.0202026367187504</c:v>
                </c:pt>
                <c:pt idx="13377">
                  <c:v>-1.0202026367187504</c:v>
                </c:pt>
                <c:pt idx="13378">
                  <c:v>-1.0202026367187504</c:v>
                </c:pt>
                <c:pt idx="13379">
                  <c:v>-1.0202026367187504</c:v>
                </c:pt>
                <c:pt idx="13380">
                  <c:v>-1.0202026367187504</c:v>
                </c:pt>
                <c:pt idx="13381">
                  <c:v>-1.0202026367187504</c:v>
                </c:pt>
                <c:pt idx="13382">
                  <c:v>-1.0202026367187504</c:v>
                </c:pt>
                <c:pt idx="13383">
                  <c:v>-1.0202026367187504</c:v>
                </c:pt>
                <c:pt idx="13384">
                  <c:v>-1.0202026367187504</c:v>
                </c:pt>
                <c:pt idx="13385">
                  <c:v>-1.0202026367187504</c:v>
                </c:pt>
                <c:pt idx="13386">
                  <c:v>-1.0202026367187504</c:v>
                </c:pt>
                <c:pt idx="13387">
                  <c:v>-1.0202026367187504</c:v>
                </c:pt>
                <c:pt idx="13388">
                  <c:v>-1.0202026367187504</c:v>
                </c:pt>
                <c:pt idx="13389">
                  <c:v>-1.0202026367187504</c:v>
                </c:pt>
                <c:pt idx="13390">
                  <c:v>-1.0202026367187504</c:v>
                </c:pt>
                <c:pt idx="13391">
                  <c:v>-1.0202026367187504</c:v>
                </c:pt>
                <c:pt idx="13392">
                  <c:v>-1.0202026367187504</c:v>
                </c:pt>
                <c:pt idx="13393">
                  <c:v>-1.0202026367187504</c:v>
                </c:pt>
                <c:pt idx="13394">
                  <c:v>-1.0202026367187504</c:v>
                </c:pt>
                <c:pt idx="13395">
                  <c:v>-1.0202026367187504</c:v>
                </c:pt>
                <c:pt idx="13396">
                  <c:v>-1.0202026367187504</c:v>
                </c:pt>
                <c:pt idx="13397">
                  <c:v>-1.0202026367187504</c:v>
                </c:pt>
                <c:pt idx="13398">
                  <c:v>-1.0202026367187504</c:v>
                </c:pt>
                <c:pt idx="13399">
                  <c:v>-1.0202026367187504</c:v>
                </c:pt>
                <c:pt idx="13400">
                  <c:v>-1.0202026367187504</c:v>
                </c:pt>
                <c:pt idx="13401">
                  <c:v>-1.0202026367187504</c:v>
                </c:pt>
                <c:pt idx="13402">
                  <c:v>-1.0202026367187504</c:v>
                </c:pt>
                <c:pt idx="13403">
                  <c:v>-1.0202026367187504</c:v>
                </c:pt>
                <c:pt idx="13404">
                  <c:v>-1.0202026367187504</c:v>
                </c:pt>
                <c:pt idx="13405">
                  <c:v>-1.0202026367187504</c:v>
                </c:pt>
                <c:pt idx="13406">
                  <c:v>-1.0202026367187504</c:v>
                </c:pt>
                <c:pt idx="13407">
                  <c:v>-1.0202026367187504</c:v>
                </c:pt>
                <c:pt idx="13408">
                  <c:v>-1.0202026367187504</c:v>
                </c:pt>
                <c:pt idx="13409">
                  <c:v>-1.0202026367187504</c:v>
                </c:pt>
                <c:pt idx="13410">
                  <c:v>-1.0202026367187504</c:v>
                </c:pt>
                <c:pt idx="13411">
                  <c:v>-1.0202026367187504</c:v>
                </c:pt>
                <c:pt idx="13412">
                  <c:v>-1.0202026367187504</c:v>
                </c:pt>
                <c:pt idx="13413">
                  <c:v>-1.0202026367187504</c:v>
                </c:pt>
                <c:pt idx="13414">
                  <c:v>-1.0202026367187504</c:v>
                </c:pt>
                <c:pt idx="13415">
                  <c:v>-1.0202026367187504</c:v>
                </c:pt>
                <c:pt idx="13416">
                  <c:v>-1.0202026367187504</c:v>
                </c:pt>
                <c:pt idx="13417">
                  <c:v>-1.0202026367187504</c:v>
                </c:pt>
                <c:pt idx="13418">
                  <c:v>-1.0202026367187504</c:v>
                </c:pt>
                <c:pt idx="13419">
                  <c:v>-1.0202026367187504</c:v>
                </c:pt>
                <c:pt idx="13420">
                  <c:v>-1.0202026367187504</c:v>
                </c:pt>
                <c:pt idx="13421">
                  <c:v>-1.0202026367187504</c:v>
                </c:pt>
                <c:pt idx="13422">
                  <c:v>-1.0202026367187504</c:v>
                </c:pt>
                <c:pt idx="13423">
                  <c:v>-1.0202026367187504</c:v>
                </c:pt>
                <c:pt idx="13424">
                  <c:v>-1.0202026367187504</c:v>
                </c:pt>
                <c:pt idx="13425">
                  <c:v>-1.0202026367187504</c:v>
                </c:pt>
                <c:pt idx="13426">
                  <c:v>-1.0202026367187504</c:v>
                </c:pt>
                <c:pt idx="13427">
                  <c:v>-1.0202026367187504</c:v>
                </c:pt>
                <c:pt idx="13428">
                  <c:v>-1.0202026367187504</c:v>
                </c:pt>
                <c:pt idx="13429">
                  <c:v>-1.0198974609375</c:v>
                </c:pt>
                <c:pt idx="13430">
                  <c:v>-1.0202026367187504</c:v>
                </c:pt>
                <c:pt idx="13431">
                  <c:v>-1.0202026367187504</c:v>
                </c:pt>
                <c:pt idx="13432">
                  <c:v>-1.0202026367187504</c:v>
                </c:pt>
                <c:pt idx="13433">
                  <c:v>-1.0202026367187504</c:v>
                </c:pt>
                <c:pt idx="13434">
                  <c:v>-1.0202026367187504</c:v>
                </c:pt>
                <c:pt idx="13435">
                  <c:v>-1.0202026367187504</c:v>
                </c:pt>
                <c:pt idx="13436">
                  <c:v>-1.0202026367187504</c:v>
                </c:pt>
                <c:pt idx="13437">
                  <c:v>-1.0202026367187504</c:v>
                </c:pt>
                <c:pt idx="13438">
                  <c:v>-1.0202026367187504</c:v>
                </c:pt>
                <c:pt idx="13439">
                  <c:v>-1.0202026367187504</c:v>
                </c:pt>
                <c:pt idx="13440">
                  <c:v>-1.0202026367187504</c:v>
                </c:pt>
                <c:pt idx="13441">
                  <c:v>-1.0202026367187504</c:v>
                </c:pt>
                <c:pt idx="13442">
                  <c:v>-1.0202026367187504</c:v>
                </c:pt>
                <c:pt idx="13443">
                  <c:v>-1.0202026367187504</c:v>
                </c:pt>
                <c:pt idx="13444">
                  <c:v>-1.0202026367187504</c:v>
                </c:pt>
                <c:pt idx="13445">
                  <c:v>-1.0202026367187504</c:v>
                </c:pt>
                <c:pt idx="13446">
                  <c:v>-1.0202026367187504</c:v>
                </c:pt>
                <c:pt idx="13447">
                  <c:v>-1.0202026367187504</c:v>
                </c:pt>
                <c:pt idx="13448">
                  <c:v>-1.0202026367187504</c:v>
                </c:pt>
                <c:pt idx="13449">
                  <c:v>-1.0202026367187504</c:v>
                </c:pt>
                <c:pt idx="13450">
                  <c:v>-1.0202026367187504</c:v>
                </c:pt>
                <c:pt idx="13451">
                  <c:v>-1.0202026367187504</c:v>
                </c:pt>
                <c:pt idx="13452">
                  <c:v>-1.0202026367187504</c:v>
                </c:pt>
                <c:pt idx="13453">
                  <c:v>-1.0202026367187504</c:v>
                </c:pt>
                <c:pt idx="13454">
                  <c:v>-1.0202026367187504</c:v>
                </c:pt>
                <c:pt idx="13455">
                  <c:v>-1.0202026367187504</c:v>
                </c:pt>
                <c:pt idx="13456">
                  <c:v>-1.0202026367187504</c:v>
                </c:pt>
                <c:pt idx="13457">
                  <c:v>-1.0202026367187504</c:v>
                </c:pt>
                <c:pt idx="13458">
                  <c:v>-1.0202026367187504</c:v>
                </c:pt>
                <c:pt idx="13459">
                  <c:v>-1.0202026367187504</c:v>
                </c:pt>
                <c:pt idx="13460">
                  <c:v>-1.0202026367187504</c:v>
                </c:pt>
                <c:pt idx="13461">
                  <c:v>-1.0202026367187504</c:v>
                </c:pt>
                <c:pt idx="13462">
                  <c:v>-1.0202026367187504</c:v>
                </c:pt>
                <c:pt idx="13463">
                  <c:v>-1.0202026367187504</c:v>
                </c:pt>
                <c:pt idx="13464">
                  <c:v>-1.0202026367187504</c:v>
                </c:pt>
                <c:pt idx="13465">
                  <c:v>-1.0202026367187504</c:v>
                </c:pt>
                <c:pt idx="13466">
                  <c:v>-1.0202026367187504</c:v>
                </c:pt>
                <c:pt idx="13467">
                  <c:v>-1.0202026367187504</c:v>
                </c:pt>
                <c:pt idx="13468">
                  <c:v>-1.0202026367187504</c:v>
                </c:pt>
                <c:pt idx="13469">
                  <c:v>-1.0202026367187504</c:v>
                </c:pt>
                <c:pt idx="13470">
                  <c:v>-1.0202026367187504</c:v>
                </c:pt>
                <c:pt idx="13471">
                  <c:v>-1.0202026367187504</c:v>
                </c:pt>
                <c:pt idx="13472">
                  <c:v>-1.0202026367187504</c:v>
                </c:pt>
                <c:pt idx="13473">
                  <c:v>-1.0202026367187504</c:v>
                </c:pt>
                <c:pt idx="13474">
                  <c:v>-1.0202026367187504</c:v>
                </c:pt>
                <c:pt idx="13475">
                  <c:v>-1.0202026367187504</c:v>
                </c:pt>
                <c:pt idx="13476">
                  <c:v>-1.0202026367187504</c:v>
                </c:pt>
                <c:pt idx="13477">
                  <c:v>-1.0202026367187504</c:v>
                </c:pt>
                <c:pt idx="13478">
                  <c:v>-1.0202026367187504</c:v>
                </c:pt>
                <c:pt idx="13479">
                  <c:v>-1.0202026367187504</c:v>
                </c:pt>
                <c:pt idx="13480">
                  <c:v>-1.0202026367187504</c:v>
                </c:pt>
                <c:pt idx="13481">
                  <c:v>-1.0202026367187504</c:v>
                </c:pt>
                <c:pt idx="13482">
                  <c:v>-1.0198974609375</c:v>
                </c:pt>
                <c:pt idx="13483">
                  <c:v>-1.0202026367187504</c:v>
                </c:pt>
                <c:pt idx="13484">
                  <c:v>-1.0198974609375</c:v>
                </c:pt>
                <c:pt idx="13485">
                  <c:v>-1.0202026367187504</c:v>
                </c:pt>
                <c:pt idx="13486">
                  <c:v>-1.0202026367187504</c:v>
                </c:pt>
                <c:pt idx="13487">
                  <c:v>-1.0202026367187504</c:v>
                </c:pt>
                <c:pt idx="13488">
                  <c:v>-1.0202026367187504</c:v>
                </c:pt>
                <c:pt idx="13489">
                  <c:v>-1.0202026367187504</c:v>
                </c:pt>
                <c:pt idx="13490">
                  <c:v>-1.0202026367187504</c:v>
                </c:pt>
                <c:pt idx="13491">
                  <c:v>-1.0202026367187504</c:v>
                </c:pt>
                <c:pt idx="13492">
                  <c:v>-1.0202026367187504</c:v>
                </c:pt>
                <c:pt idx="13493">
                  <c:v>-1.0202026367187504</c:v>
                </c:pt>
                <c:pt idx="13494">
                  <c:v>-1.0198974609375</c:v>
                </c:pt>
                <c:pt idx="13495">
                  <c:v>-1.0202026367187504</c:v>
                </c:pt>
                <c:pt idx="13496">
                  <c:v>-1.0202026367187504</c:v>
                </c:pt>
                <c:pt idx="13497">
                  <c:v>-1.0202026367187504</c:v>
                </c:pt>
                <c:pt idx="13498">
                  <c:v>-1.0202026367187504</c:v>
                </c:pt>
                <c:pt idx="13499">
                  <c:v>-1.0202026367187504</c:v>
                </c:pt>
                <c:pt idx="13500">
                  <c:v>-1.0202026367187504</c:v>
                </c:pt>
                <c:pt idx="13501">
                  <c:v>-1.0202026367187504</c:v>
                </c:pt>
                <c:pt idx="13502">
                  <c:v>-1.0202026367187504</c:v>
                </c:pt>
                <c:pt idx="13503">
                  <c:v>-1.0202026367187504</c:v>
                </c:pt>
                <c:pt idx="13504">
                  <c:v>-1.0202026367187504</c:v>
                </c:pt>
                <c:pt idx="13505">
                  <c:v>-1.0202026367187504</c:v>
                </c:pt>
                <c:pt idx="13506">
                  <c:v>-1.0202026367187504</c:v>
                </c:pt>
                <c:pt idx="13507">
                  <c:v>-1.0198974609375</c:v>
                </c:pt>
                <c:pt idx="13508">
                  <c:v>-1.0202026367187504</c:v>
                </c:pt>
                <c:pt idx="13509">
                  <c:v>-1.0202026367187504</c:v>
                </c:pt>
                <c:pt idx="13510">
                  <c:v>-1.0198974609375</c:v>
                </c:pt>
                <c:pt idx="13511">
                  <c:v>-1.0202026367187504</c:v>
                </c:pt>
                <c:pt idx="13512">
                  <c:v>-1.0202026367187504</c:v>
                </c:pt>
                <c:pt idx="13513">
                  <c:v>-1.0202026367187504</c:v>
                </c:pt>
                <c:pt idx="13514">
                  <c:v>-1.0202026367187504</c:v>
                </c:pt>
                <c:pt idx="13515">
                  <c:v>-1.0202026367187504</c:v>
                </c:pt>
                <c:pt idx="13516">
                  <c:v>-1.0202026367187504</c:v>
                </c:pt>
                <c:pt idx="13517">
                  <c:v>-1.0198974609375</c:v>
                </c:pt>
                <c:pt idx="13518">
                  <c:v>-1.0202026367187504</c:v>
                </c:pt>
                <c:pt idx="13519">
                  <c:v>-1.0198974609375</c:v>
                </c:pt>
                <c:pt idx="13520">
                  <c:v>-1.0202026367187504</c:v>
                </c:pt>
                <c:pt idx="13521">
                  <c:v>-1.0202026367187504</c:v>
                </c:pt>
                <c:pt idx="13522">
                  <c:v>-1.0198974609375</c:v>
                </c:pt>
                <c:pt idx="13523">
                  <c:v>-1.0202026367187504</c:v>
                </c:pt>
                <c:pt idx="13524">
                  <c:v>-1.0198974609375</c:v>
                </c:pt>
                <c:pt idx="13525">
                  <c:v>-1.0198974609375</c:v>
                </c:pt>
                <c:pt idx="13526">
                  <c:v>-1.0198974609375</c:v>
                </c:pt>
                <c:pt idx="13527">
                  <c:v>-1.0198974609375</c:v>
                </c:pt>
                <c:pt idx="13528">
                  <c:v>-1.0198974609375</c:v>
                </c:pt>
                <c:pt idx="13529">
                  <c:v>-1.0198974609375</c:v>
                </c:pt>
                <c:pt idx="13530">
                  <c:v>-1.0198974609375</c:v>
                </c:pt>
                <c:pt idx="13531">
                  <c:v>-1.0198974609375</c:v>
                </c:pt>
                <c:pt idx="13532">
                  <c:v>-1.0198974609375</c:v>
                </c:pt>
                <c:pt idx="13533">
                  <c:v>-1.0198974609375</c:v>
                </c:pt>
                <c:pt idx="13534">
                  <c:v>-1.0198974609375</c:v>
                </c:pt>
                <c:pt idx="13535">
                  <c:v>-1.0198974609375</c:v>
                </c:pt>
                <c:pt idx="13536">
                  <c:v>-1.0198974609375</c:v>
                </c:pt>
                <c:pt idx="13537">
                  <c:v>-1.0198974609375</c:v>
                </c:pt>
                <c:pt idx="13538">
                  <c:v>-1.0198974609375</c:v>
                </c:pt>
                <c:pt idx="13539">
                  <c:v>-1.0198974609375</c:v>
                </c:pt>
                <c:pt idx="13540">
                  <c:v>-1.0198974609375</c:v>
                </c:pt>
                <c:pt idx="13541">
                  <c:v>-1.0198974609375</c:v>
                </c:pt>
                <c:pt idx="13542">
                  <c:v>-1.0198974609375</c:v>
                </c:pt>
                <c:pt idx="13543">
                  <c:v>-1.0198974609375</c:v>
                </c:pt>
                <c:pt idx="13544">
                  <c:v>-1.0198974609375</c:v>
                </c:pt>
                <c:pt idx="13545">
                  <c:v>-1.0198974609375</c:v>
                </c:pt>
                <c:pt idx="13546">
                  <c:v>-1.0198974609375</c:v>
                </c:pt>
                <c:pt idx="13547">
                  <c:v>-1.0198974609375</c:v>
                </c:pt>
                <c:pt idx="13548">
                  <c:v>-1.0198974609375</c:v>
                </c:pt>
                <c:pt idx="13549">
                  <c:v>-1.0198974609375</c:v>
                </c:pt>
                <c:pt idx="13550">
                  <c:v>-1.0198974609375</c:v>
                </c:pt>
                <c:pt idx="13551">
                  <c:v>-1.0198974609375</c:v>
                </c:pt>
                <c:pt idx="13552">
                  <c:v>-1.0198974609375</c:v>
                </c:pt>
                <c:pt idx="13553">
                  <c:v>-1.0198974609375</c:v>
                </c:pt>
                <c:pt idx="13554">
                  <c:v>-1.0198974609375</c:v>
                </c:pt>
                <c:pt idx="13555">
                  <c:v>-1.0198974609375</c:v>
                </c:pt>
                <c:pt idx="13556">
                  <c:v>-1.0198974609375</c:v>
                </c:pt>
                <c:pt idx="13557">
                  <c:v>-1.0198974609375</c:v>
                </c:pt>
                <c:pt idx="13558">
                  <c:v>-1.0198974609375</c:v>
                </c:pt>
                <c:pt idx="13559">
                  <c:v>-1.0198974609375</c:v>
                </c:pt>
                <c:pt idx="13560">
                  <c:v>-1.0198974609375</c:v>
                </c:pt>
                <c:pt idx="13561">
                  <c:v>-1.0198974609375</c:v>
                </c:pt>
                <c:pt idx="13562">
                  <c:v>-1.0198974609375</c:v>
                </c:pt>
                <c:pt idx="13563">
                  <c:v>-1.0198974609375</c:v>
                </c:pt>
                <c:pt idx="13564">
                  <c:v>-1.0198974609375</c:v>
                </c:pt>
                <c:pt idx="13565">
                  <c:v>-1.0198974609375</c:v>
                </c:pt>
                <c:pt idx="13566">
                  <c:v>-1.0198974609375</c:v>
                </c:pt>
                <c:pt idx="13567">
                  <c:v>-1.0198974609375</c:v>
                </c:pt>
                <c:pt idx="13568">
                  <c:v>-1.0198974609375</c:v>
                </c:pt>
                <c:pt idx="13569">
                  <c:v>-1.0198974609375</c:v>
                </c:pt>
                <c:pt idx="13570">
                  <c:v>-1.0198974609375</c:v>
                </c:pt>
                <c:pt idx="13571">
                  <c:v>-1.0198974609375</c:v>
                </c:pt>
                <c:pt idx="13572">
                  <c:v>-1.0198974609375</c:v>
                </c:pt>
                <c:pt idx="13573">
                  <c:v>-1.0198974609375</c:v>
                </c:pt>
                <c:pt idx="13574">
                  <c:v>-1.0198974609375</c:v>
                </c:pt>
                <c:pt idx="13575">
                  <c:v>-1.0198974609375</c:v>
                </c:pt>
                <c:pt idx="13576">
                  <c:v>-0.65155029296875022</c:v>
                </c:pt>
                <c:pt idx="13577">
                  <c:v>-0.65124511718750044</c:v>
                </c:pt>
                <c:pt idx="13578">
                  <c:v>-0.65124511718750044</c:v>
                </c:pt>
                <c:pt idx="13579">
                  <c:v>-0.65093994140625</c:v>
                </c:pt>
                <c:pt idx="13580">
                  <c:v>-0.65093994140625</c:v>
                </c:pt>
                <c:pt idx="13581">
                  <c:v>-0.65063476562500022</c:v>
                </c:pt>
                <c:pt idx="13582">
                  <c:v>-0.65063476562500022</c:v>
                </c:pt>
                <c:pt idx="13583">
                  <c:v>-0.65063476562500022</c:v>
                </c:pt>
                <c:pt idx="13584">
                  <c:v>-0.65032958984375</c:v>
                </c:pt>
                <c:pt idx="13585">
                  <c:v>-0.65032958984375</c:v>
                </c:pt>
                <c:pt idx="13586">
                  <c:v>-0.65032958984375</c:v>
                </c:pt>
                <c:pt idx="13587">
                  <c:v>-0.65032958984375</c:v>
                </c:pt>
                <c:pt idx="13588">
                  <c:v>-0.65002441406250044</c:v>
                </c:pt>
                <c:pt idx="13589">
                  <c:v>-0.65002441406250044</c:v>
                </c:pt>
                <c:pt idx="13590">
                  <c:v>-0.65002441406250044</c:v>
                </c:pt>
                <c:pt idx="13591">
                  <c:v>-0.65002441406250044</c:v>
                </c:pt>
                <c:pt idx="13592">
                  <c:v>-0.65002441406250044</c:v>
                </c:pt>
                <c:pt idx="13593">
                  <c:v>-0.64971923828125022</c:v>
                </c:pt>
                <c:pt idx="13594">
                  <c:v>-0.64971923828125022</c:v>
                </c:pt>
                <c:pt idx="13595">
                  <c:v>-0.64971923828125022</c:v>
                </c:pt>
                <c:pt idx="13596">
                  <c:v>-0.64971923828125022</c:v>
                </c:pt>
                <c:pt idx="13597">
                  <c:v>-0.64941406250000022</c:v>
                </c:pt>
                <c:pt idx="13598">
                  <c:v>-0.64941406250000022</c:v>
                </c:pt>
                <c:pt idx="13599">
                  <c:v>-0.64941406250000022</c:v>
                </c:pt>
                <c:pt idx="13600">
                  <c:v>-0.64941406250000022</c:v>
                </c:pt>
                <c:pt idx="13601">
                  <c:v>-0.64941406250000022</c:v>
                </c:pt>
                <c:pt idx="13602">
                  <c:v>-0.64910888671875022</c:v>
                </c:pt>
                <c:pt idx="13603">
                  <c:v>-0.64910888671875022</c:v>
                </c:pt>
                <c:pt idx="13604">
                  <c:v>-0.64910888671875022</c:v>
                </c:pt>
                <c:pt idx="13605">
                  <c:v>-0.64910888671875022</c:v>
                </c:pt>
                <c:pt idx="13606">
                  <c:v>-0.64910888671875022</c:v>
                </c:pt>
                <c:pt idx="13607">
                  <c:v>-0.64880371093750022</c:v>
                </c:pt>
                <c:pt idx="13608">
                  <c:v>-0.64880371093750022</c:v>
                </c:pt>
                <c:pt idx="13609">
                  <c:v>-0.64880371093750022</c:v>
                </c:pt>
                <c:pt idx="13610">
                  <c:v>-0.64880371093750022</c:v>
                </c:pt>
                <c:pt idx="13611">
                  <c:v>-0.64849853515625</c:v>
                </c:pt>
                <c:pt idx="13612">
                  <c:v>-0.64849853515625</c:v>
                </c:pt>
                <c:pt idx="13613">
                  <c:v>-0.64849853515625</c:v>
                </c:pt>
                <c:pt idx="13614">
                  <c:v>-0.64849853515625</c:v>
                </c:pt>
                <c:pt idx="13615">
                  <c:v>-0.64819335937500022</c:v>
                </c:pt>
                <c:pt idx="13616">
                  <c:v>-0.64819335937500022</c:v>
                </c:pt>
                <c:pt idx="13617">
                  <c:v>-0.64819335937500022</c:v>
                </c:pt>
                <c:pt idx="13618">
                  <c:v>-0.64819335937500022</c:v>
                </c:pt>
                <c:pt idx="13619">
                  <c:v>-0.64788818359375022</c:v>
                </c:pt>
                <c:pt idx="13620">
                  <c:v>-0.64788818359375022</c:v>
                </c:pt>
                <c:pt idx="13621">
                  <c:v>-0.64788818359375022</c:v>
                </c:pt>
                <c:pt idx="13622">
                  <c:v>-0.6475830078125</c:v>
                </c:pt>
                <c:pt idx="13623">
                  <c:v>-0.6475830078125</c:v>
                </c:pt>
                <c:pt idx="13624">
                  <c:v>-0.6475830078125</c:v>
                </c:pt>
                <c:pt idx="13625">
                  <c:v>-0.6475830078125</c:v>
                </c:pt>
                <c:pt idx="13626">
                  <c:v>-0.64727783203125022</c:v>
                </c:pt>
                <c:pt idx="13627">
                  <c:v>-0.64727783203125022</c:v>
                </c:pt>
                <c:pt idx="13628">
                  <c:v>-0.64727783203125022</c:v>
                </c:pt>
                <c:pt idx="13629">
                  <c:v>-0.64727783203125022</c:v>
                </c:pt>
                <c:pt idx="13630">
                  <c:v>-0.64697265625000044</c:v>
                </c:pt>
                <c:pt idx="13631">
                  <c:v>-0.64697265625000044</c:v>
                </c:pt>
                <c:pt idx="13632">
                  <c:v>-0.64697265625000044</c:v>
                </c:pt>
                <c:pt idx="13633">
                  <c:v>-0.64666748046875022</c:v>
                </c:pt>
                <c:pt idx="13634">
                  <c:v>-0.64666748046875022</c:v>
                </c:pt>
                <c:pt idx="13635">
                  <c:v>-0.64666748046875022</c:v>
                </c:pt>
                <c:pt idx="13636">
                  <c:v>-0.6463623046875</c:v>
                </c:pt>
                <c:pt idx="13637">
                  <c:v>-0.6463623046875</c:v>
                </c:pt>
                <c:pt idx="13638">
                  <c:v>-0.6463623046875</c:v>
                </c:pt>
                <c:pt idx="13639">
                  <c:v>-0.64605712890624978</c:v>
                </c:pt>
                <c:pt idx="13640">
                  <c:v>-0.64605712890624978</c:v>
                </c:pt>
                <c:pt idx="13641">
                  <c:v>-0.64605712890624978</c:v>
                </c:pt>
                <c:pt idx="13642">
                  <c:v>-0.64575195312500044</c:v>
                </c:pt>
                <c:pt idx="13643">
                  <c:v>-0.64575195312500044</c:v>
                </c:pt>
                <c:pt idx="13644">
                  <c:v>-0.64575195312500044</c:v>
                </c:pt>
                <c:pt idx="13645">
                  <c:v>-0.64544677734375022</c:v>
                </c:pt>
                <c:pt idx="13646">
                  <c:v>-0.64544677734375022</c:v>
                </c:pt>
                <c:pt idx="13647">
                  <c:v>-0.64514160156250044</c:v>
                </c:pt>
                <c:pt idx="13648">
                  <c:v>-0.64514160156250044</c:v>
                </c:pt>
                <c:pt idx="13649">
                  <c:v>-0.64514160156250044</c:v>
                </c:pt>
                <c:pt idx="13650">
                  <c:v>-0.64483642578124978</c:v>
                </c:pt>
                <c:pt idx="13651">
                  <c:v>-0.64483642578124978</c:v>
                </c:pt>
                <c:pt idx="13652">
                  <c:v>-0.64483642578124978</c:v>
                </c:pt>
                <c:pt idx="13653">
                  <c:v>-0.64453125000000022</c:v>
                </c:pt>
                <c:pt idx="13654">
                  <c:v>-0.64453125000000022</c:v>
                </c:pt>
                <c:pt idx="13655">
                  <c:v>-0.64422607421875022</c:v>
                </c:pt>
                <c:pt idx="13656">
                  <c:v>-0.64422607421875022</c:v>
                </c:pt>
                <c:pt idx="13657">
                  <c:v>-0.64392089843750044</c:v>
                </c:pt>
                <c:pt idx="13658">
                  <c:v>-0.64392089843750044</c:v>
                </c:pt>
                <c:pt idx="13659">
                  <c:v>-0.64392089843750044</c:v>
                </c:pt>
                <c:pt idx="13660">
                  <c:v>-0.64361572265625022</c:v>
                </c:pt>
                <c:pt idx="13661">
                  <c:v>-0.643310546875</c:v>
                </c:pt>
                <c:pt idx="13662">
                  <c:v>-0.643310546875</c:v>
                </c:pt>
                <c:pt idx="13663">
                  <c:v>-0.643310546875</c:v>
                </c:pt>
                <c:pt idx="13664">
                  <c:v>-0.64300537109375022</c:v>
                </c:pt>
                <c:pt idx="13665">
                  <c:v>-0.64300537109375022</c:v>
                </c:pt>
                <c:pt idx="13666">
                  <c:v>-0.64270019531250022</c:v>
                </c:pt>
                <c:pt idx="13667">
                  <c:v>-0.64239501953125022</c:v>
                </c:pt>
                <c:pt idx="13668">
                  <c:v>-0.64239501953125022</c:v>
                </c:pt>
                <c:pt idx="13669">
                  <c:v>-0.64208984375000022</c:v>
                </c:pt>
                <c:pt idx="13670">
                  <c:v>-0.64208984375000022</c:v>
                </c:pt>
                <c:pt idx="13671">
                  <c:v>-0.64178466796875022</c:v>
                </c:pt>
                <c:pt idx="13672">
                  <c:v>-0.64147949218750044</c:v>
                </c:pt>
                <c:pt idx="13673">
                  <c:v>-0.64147949218750044</c:v>
                </c:pt>
                <c:pt idx="13674">
                  <c:v>-0.64117431640625022</c:v>
                </c:pt>
                <c:pt idx="13675">
                  <c:v>-0.64086914062500022</c:v>
                </c:pt>
                <c:pt idx="13676">
                  <c:v>-0.64056396484374978</c:v>
                </c:pt>
                <c:pt idx="13677">
                  <c:v>-0.6402587890625</c:v>
                </c:pt>
                <c:pt idx="13678">
                  <c:v>-0.6402587890625</c:v>
                </c:pt>
                <c:pt idx="13679">
                  <c:v>-0.63995361328125022</c:v>
                </c:pt>
                <c:pt idx="13680">
                  <c:v>-0.63964843750000067</c:v>
                </c:pt>
                <c:pt idx="13681">
                  <c:v>-0.63934326171875</c:v>
                </c:pt>
                <c:pt idx="13682">
                  <c:v>-0.63934326171875</c:v>
                </c:pt>
                <c:pt idx="13683">
                  <c:v>-0.63873291015625</c:v>
                </c:pt>
                <c:pt idx="13684">
                  <c:v>-0.63873291015625</c:v>
                </c:pt>
                <c:pt idx="13685">
                  <c:v>-0.63842773437500022</c:v>
                </c:pt>
                <c:pt idx="13686">
                  <c:v>-0.63812255859375022</c:v>
                </c:pt>
                <c:pt idx="13687">
                  <c:v>-0.6378173828125</c:v>
                </c:pt>
                <c:pt idx="13688">
                  <c:v>-0.63751220703124978</c:v>
                </c:pt>
                <c:pt idx="13689">
                  <c:v>-0.63720703125000022</c:v>
                </c:pt>
                <c:pt idx="13690">
                  <c:v>-0.63690185546875044</c:v>
                </c:pt>
                <c:pt idx="13691">
                  <c:v>-0.63629150390625</c:v>
                </c:pt>
                <c:pt idx="13692">
                  <c:v>-0.635986328125</c:v>
                </c:pt>
                <c:pt idx="13693">
                  <c:v>-0.63568115234375044</c:v>
                </c:pt>
                <c:pt idx="13694">
                  <c:v>-0.63537597656250044</c:v>
                </c:pt>
                <c:pt idx="13695">
                  <c:v>-0.63507080078125</c:v>
                </c:pt>
                <c:pt idx="13696">
                  <c:v>-1.0095214843749996</c:v>
                </c:pt>
                <c:pt idx="13697">
                  <c:v>-1.0116577148437504</c:v>
                </c:pt>
                <c:pt idx="13698">
                  <c:v>-1.01318359375</c:v>
                </c:pt>
                <c:pt idx="13699">
                  <c:v>-1.0140991210937504</c:v>
                </c:pt>
                <c:pt idx="13700">
                  <c:v>-1.0150146484374996</c:v>
                </c:pt>
                <c:pt idx="13701">
                  <c:v>-1.0153198242187504</c:v>
                </c:pt>
                <c:pt idx="13702">
                  <c:v>-1.01593017578125</c:v>
                </c:pt>
                <c:pt idx="13703">
                  <c:v>-1.0162353515625</c:v>
                </c:pt>
                <c:pt idx="13704">
                  <c:v>-1.0165405273437504</c:v>
                </c:pt>
                <c:pt idx="13705">
                  <c:v>-1.016845703125</c:v>
                </c:pt>
                <c:pt idx="13706">
                  <c:v>-1.0171508789062504</c:v>
                </c:pt>
                <c:pt idx="13707">
                  <c:v>-1.0171508789062504</c:v>
                </c:pt>
                <c:pt idx="13708">
                  <c:v>-1.0174560546875</c:v>
                </c:pt>
                <c:pt idx="13709">
                  <c:v>-1.0174560546875</c:v>
                </c:pt>
                <c:pt idx="13710">
                  <c:v>-1.0177612304687498</c:v>
                </c:pt>
                <c:pt idx="13711">
                  <c:v>-1.0177612304687498</c:v>
                </c:pt>
                <c:pt idx="13712">
                  <c:v>-1.0177612304687498</c:v>
                </c:pt>
                <c:pt idx="13713">
                  <c:v>-1.0177612304687498</c:v>
                </c:pt>
                <c:pt idx="13714">
                  <c:v>-1.01806640625</c:v>
                </c:pt>
                <c:pt idx="13715">
                  <c:v>-1.01806640625</c:v>
                </c:pt>
                <c:pt idx="13716">
                  <c:v>-1.01806640625</c:v>
                </c:pt>
                <c:pt idx="13717">
                  <c:v>-1.01806640625</c:v>
                </c:pt>
                <c:pt idx="13718">
                  <c:v>-1.01806640625</c:v>
                </c:pt>
                <c:pt idx="13719">
                  <c:v>-1.01837158203125</c:v>
                </c:pt>
                <c:pt idx="13720">
                  <c:v>-1.01837158203125</c:v>
                </c:pt>
                <c:pt idx="13721">
                  <c:v>-1.01837158203125</c:v>
                </c:pt>
                <c:pt idx="13722">
                  <c:v>-1.01837158203125</c:v>
                </c:pt>
                <c:pt idx="13723">
                  <c:v>-1.01837158203125</c:v>
                </c:pt>
                <c:pt idx="13724">
                  <c:v>-1.01837158203125</c:v>
                </c:pt>
                <c:pt idx="13725">
                  <c:v>-1.01837158203125</c:v>
                </c:pt>
                <c:pt idx="13726">
                  <c:v>-1.0186767578124996</c:v>
                </c:pt>
                <c:pt idx="13727">
                  <c:v>-1.0186767578124996</c:v>
                </c:pt>
                <c:pt idx="13728">
                  <c:v>-1.0186767578124996</c:v>
                </c:pt>
                <c:pt idx="13729">
                  <c:v>-1.0186767578124996</c:v>
                </c:pt>
                <c:pt idx="13730">
                  <c:v>-1.0189819335937504</c:v>
                </c:pt>
                <c:pt idx="13731">
                  <c:v>-1.0186767578124996</c:v>
                </c:pt>
                <c:pt idx="13732">
                  <c:v>-1.0186767578124996</c:v>
                </c:pt>
                <c:pt idx="13733">
                  <c:v>-1.0189819335937504</c:v>
                </c:pt>
                <c:pt idx="13734">
                  <c:v>-1.0189819335937504</c:v>
                </c:pt>
                <c:pt idx="13735">
                  <c:v>-1.0189819335937504</c:v>
                </c:pt>
                <c:pt idx="13736">
                  <c:v>-1.0189819335937504</c:v>
                </c:pt>
                <c:pt idx="13737">
                  <c:v>-1.0189819335937504</c:v>
                </c:pt>
                <c:pt idx="13738">
                  <c:v>-1.0189819335937504</c:v>
                </c:pt>
                <c:pt idx="13739">
                  <c:v>-1.0189819335937504</c:v>
                </c:pt>
                <c:pt idx="13740">
                  <c:v>-1.0189819335937504</c:v>
                </c:pt>
                <c:pt idx="13741">
                  <c:v>-1.0189819335937504</c:v>
                </c:pt>
                <c:pt idx="13742">
                  <c:v>-1.0189819335937504</c:v>
                </c:pt>
                <c:pt idx="13743">
                  <c:v>-1.0189819335937504</c:v>
                </c:pt>
                <c:pt idx="13744">
                  <c:v>-1.0186767578124996</c:v>
                </c:pt>
                <c:pt idx="13745">
                  <c:v>-1.0189819335937504</c:v>
                </c:pt>
                <c:pt idx="13746">
                  <c:v>-1.0186767578124996</c:v>
                </c:pt>
                <c:pt idx="13747">
                  <c:v>-1.0186767578124996</c:v>
                </c:pt>
                <c:pt idx="13748">
                  <c:v>-1.0189819335937504</c:v>
                </c:pt>
                <c:pt idx="13749">
                  <c:v>-1.0189819335937504</c:v>
                </c:pt>
                <c:pt idx="13750">
                  <c:v>-1.0189819335937504</c:v>
                </c:pt>
                <c:pt idx="13751">
                  <c:v>-1.0189819335937504</c:v>
                </c:pt>
                <c:pt idx="13752">
                  <c:v>-1.0189819335937504</c:v>
                </c:pt>
                <c:pt idx="13753">
                  <c:v>-1.0189819335937504</c:v>
                </c:pt>
                <c:pt idx="13754">
                  <c:v>-1.0189819335937504</c:v>
                </c:pt>
                <c:pt idx="13755">
                  <c:v>-1.0189819335937504</c:v>
                </c:pt>
                <c:pt idx="13756">
                  <c:v>-1.0189819335937504</c:v>
                </c:pt>
                <c:pt idx="13757">
                  <c:v>-1.0189819335937504</c:v>
                </c:pt>
                <c:pt idx="13758">
                  <c:v>-1.0189819335937504</c:v>
                </c:pt>
                <c:pt idx="13759">
                  <c:v>-1.0189819335937504</c:v>
                </c:pt>
                <c:pt idx="13760">
                  <c:v>-1.0189819335937504</c:v>
                </c:pt>
                <c:pt idx="13761">
                  <c:v>-1.0189819335937504</c:v>
                </c:pt>
                <c:pt idx="13762">
                  <c:v>-1.0189819335937504</c:v>
                </c:pt>
                <c:pt idx="13763">
                  <c:v>-1.0189819335937504</c:v>
                </c:pt>
                <c:pt idx="13764">
                  <c:v>-1.0189819335937504</c:v>
                </c:pt>
                <c:pt idx="13765">
                  <c:v>-1.0189819335937504</c:v>
                </c:pt>
                <c:pt idx="13766">
                  <c:v>-1.0189819335937504</c:v>
                </c:pt>
                <c:pt idx="13767">
                  <c:v>-1.0189819335937504</c:v>
                </c:pt>
                <c:pt idx="13768">
                  <c:v>-1.0189819335937504</c:v>
                </c:pt>
                <c:pt idx="13769">
                  <c:v>-1.0189819335937504</c:v>
                </c:pt>
                <c:pt idx="13770">
                  <c:v>-1.0189819335937504</c:v>
                </c:pt>
                <c:pt idx="13771">
                  <c:v>-1.0192871093750004</c:v>
                </c:pt>
                <c:pt idx="13772">
                  <c:v>-1.0192871093750004</c:v>
                </c:pt>
                <c:pt idx="13773">
                  <c:v>-1.0189819335937504</c:v>
                </c:pt>
                <c:pt idx="13774">
                  <c:v>-1.0192871093750004</c:v>
                </c:pt>
                <c:pt idx="13775">
                  <c:v>-1.0189819335937504</c:v>
                </c:pt>
                <c:pt idx="13776">
                  <c:v>-1.0189819335937504</c:v>
                </c:pt>
                <c:pt idx="13777">
                  <c:v>-1.0192871093750004</c:v>
                </c:pt>
                <c:pt idx="13778">
                  <c:v>-1.0189819335937504</c:v>
                </c:pt>
                <c:pt idx="13779">
                  <c:v>-1.0192871093750004</c:v>
                </c:pt>
                <c:pt idx="13780">
                  <c:v>-1.0192871093750004</c:v>
                </c:pt>
                <c:pt idx="13781">
                  <c:v>-1.0192871093750004</c:v>
                </c:pt>
                <c:pt idx="13782">
                  <c:v>-1.0192871093750004</c:v>
                </c:pt>
                <c:pt idx="13783">
                  <c:v>-1.0192871093750004</c:v>
                </c:pt>
                <c:pt idx="13784">
                  <c:v>-1.0192871093750004</c:v>
                </c:pt>
                <c:pt idx="13785">
                  <c:v>-1.0192871093750004</c:v>
                </c:pt>
                <c:pt idx="13786">
                  <c:v>-1.0192871093750004</c:v>
                </c:pt>
                <c:pt idx="13787">
                  <c:v>-1.0192871093750004</c:v>
                </c:pt>
                <c:pt idx="13788">
                  <c:v>-1.0192871093750004</c:v>
                </c:pt>
                <c:pt idx="13789">
                  <c:v>-1.0192871093750004</c:v>
                </c:pt>
                <c:pt idx="13790">
                  <c:v>-1.0192871093750004</c:v>
                </c:pt>
                <c:pt idx="13791">
                  <c:v>-1.0192871093750004</c:v>
                </c:pt>
                <c:pt idx="13792">
                  <c:v>-1.0192871093750004</c:v>
                </c:pt>
                <c:pt idx="13793">
                  <c:v>-1.0192871093750004</c:v>
                </c:pt>
                <c:pt idx="13794">
                  <c:v>-1.0192871093750004</c:v>
                </c:pt>
                <c:pt idx="13795">
                  <c:v>-1.0192871093750004</c:v>
                </c:pt>
                <c:pt idx="13796">
                  <c:v>-1.0192871093750004</c:v>
                </c:pt>
                <c:pt idx="13797">
                  <c:v>-1.0192871093750004</c:v>
                </c:pt>
                <c:pt idx="13798">
                  <c:v>-1.0192871093750004</c:v>
                </c:pt>
                <c:pt idx="13799">
                  <c:v>-1.0192871093750004</c:v>
                </c:pt>
                <c:pt idx="13800">
                  <c:v>-1.0192871093750004</c:v>
                </c:pt>
                <c:pt idx="13801">
                  <c:v>-1.0192871093750004</c:v>
                </c:pt>
                <c:pt idx="13802">
                  <c:v>-1.0192871093750004</c:v>
                </c:pt>
                <c:pt idx="13803">
                  <c:v>-1.0192871093750004</c:v>
                </c:pt>
                <c:pt idx="13804">
                  <c:v>-1.0192871093750004</c:v>
                </c:pt>
                <c:pt idx="13805">
                  <c:v>-1.0192871093750004</c:v>
                </c:pt>
                <c:pt idx="13806">
                  <c:v>-1.0192871093750004</c:v>
                </c:pt>
                <c:pt idx="13807">
                  <c:v>-1.0192871093750004</c:v>
                </c:pt>
                <c:pt idx="13808">
                  <c:v>-1.0192871093750004</c:v>
                </c:pt>
                <c:pt idx="13809">
                  <c:v>-1.0192871093750004</c:v>
                </c:pt>
                <c:pt idx="13810">
                  <c:v>-1.0192871093750004</c:v>
                </c:pt>
                <c:pt idx="13811">
                  <c:v>-1.0192871093750004</c:v>
                </c:pt>
                <c:pt idx="13812">
                  <c:v>-1.0192871093750004</c:v>
                </c:pt>
                <c:pt idx="13813">
                  <c:v>-1.0192871093750004</c:v>
                </c:pt>
                <c:pt idx="13814">
                  <c:v>-1.0192871093750004</c:v>
                </c:pt>
                <c:pt idx="13815">
                  <c:v>-1.0192871093750004</c:v>
                </c:pt>
                <c:pt idx="13816">
                  <c:v>-1.0192871093750004</c:v>
                </c:pt>
                <c:pt idx="13817">
                  <c:v>-1.0192871093750004</c:v>
                </c:pt>
                <c:pt idx="13818">
                  <c:v>-1.0192871093750004</c:v>
                </c:pt>
                <c:pt idx="13819">
                  <c:v>-1.0192871093750004</c:v>
                </c:pt>
                <c:pt idx="13820">
                  <c:v>-1.0192871093750004</c:v>
                </c:pt>
                <c:pt idx="13821">
                  <c:v>-1.0192871093750004</c:v>
                </c:pt>
                <c:pt idx="13822">
                  <c:v>-1.0192871093750004</c:v>
                </c:pt>
                <c:pt idx="13823">
                  <c:v>-1.0192871093750004</c:v>
                </c:pt>
                <c:pt idx="13824">
                  <c:v>-1.0192871093750004</c:v>
                </c:pt>
                <c:pt idx="13825">
                  <c:v>-1.0192871093750004</c:v>
                </c:pt>
                <c:pt idx="13826">
                  <c:v>-1.0192871093750004</c:v>
                </c:pt>
                <c:pt idx="13827">
                  <c:v>-1.0192871093750004</c:v>
                </c:pt>
                <c:pt idx="13828">
                  <c:v>-1.0192871093750004</c:v>
                </c:pt>
                <c:pt idx="13829">
                  <c:v>-1.0192871093750004</c:v>
                </c:pt>
                <c:pt idx="13830">
                  <c:v>-1.0192871093750004</c:v>
                </c:pt>
                <c:pt idx="13831">
                  <c:v>-1.0192871093750004</c:v>
                </c:pt>
                <c:pt idx="13832">
                  <c:v>-1.0195922851562498</c:v>
                </c:pt>
                <c:pt idx="13833">
                  <c:v>-1.0192871093750004</c:v>
                </c:pt>
                <c:pt idx="13834">
                  <c:v>-1.0192871093750004</c:v>
                </c:pt>
                <c:pt idx="13835">
                  <c:v>-1.0192871093750004</c:v>
                </c:pt>
                <c:pt idx="13836">
                  <c:v>-1.0192871093750004</c:v>
                </c:pt>
                <c:pt idx="13837">
                  <c:v>-1.0192871093750004</c:v>
                </c:pt>
                <c:pt idx="13838">
                  <c:v>-1.0195922851562498</c:v>
                </c:pt>
                <c:pt idx="13839">
                  <c:v>-1.0195922851562498</c:v>
                </c:pt>
                <c:pt idx="13840">
                  <c:v>-1.0195922851562498</c:v>
                </c:pt>
                <c:pt idx="13841">
                  <c:v>-1.0195922851562498</c:v>
                </c:pt>
                <c:pt idx="13842">
                  <c:v>-1.0195922851562498</c:v>
                </c:pt>
                <c:pt idx="13843">
                  <c:v>-1.0195922851562498</c:v>
                </c:pt>
                <c:pt idx="13844">
                  <c:v>-1.0195922851562498</c:v>
                </c:pt>
                <c:pt idx="13845">
                  <c:v>-1.0195922851562498</c:v>
                </c:pt>
                <c:pt idx="13846">
                  <c:v>-1.0195922851562498</c:v>
                </c:pt>
                <c:pt idx="13847">
                  <c:v>-1.0195922851562498</c:v>
                </c:pt>
                <c:pt idx="13848">
                  <c:v>-1.0195922851562498</c:v>
                </c:pt>
                <c:pt idx="13849">
                  <c:v>-1.0195922851562498</c:v>
                </c:pt>
                <c:pt idx="13850">
                  <c:v>-1.0195922851562498</c:v>
                </c:pt>
                <c:pt idx="13851">
                  <c:v>-1.0195922851562498</c:v>
                </c:pt>
                <c:pt idx="13852">
                  <c:v>-1.0195922851562498</c:v>
                </c:pt>
                <c:pt idx="13853">
                  <c:v>-1.0195922851562498</c:v>
                </c:pt>
                <c:pt idx="13854">
                  <c:v>-1.0195922851562498</c:v>
                </c:pt>
                <c:pt idx="13855">
                  <c:v>-1.0195922851562498</c:v>
                </c:pt>
                <c:pt idx="13856">
                  <c:v>-1.0195922851562498</c:v>
                </c:pt>
                <c:pt idx="13857">
                  <c:v>-1.0195922851562498</c:v>
                </c:pt>
                <c:pt idx="13858">
                  <c:v>-1.0195922851562498</c:v>
                </c:pt>
                <c:pt idx="13859">
                  <c:v>-1.0195922851562498</c:v>
                </c:pt>
                <c:pt idx="13860">
                  <c:v>-1.0195922851562498</c:v>
                </c:pt>
                <c:pt idx="13861">
                  <c:v>-1.0195922851562498</c:v>
                </c:pt>
                <c:pt idx="13862">
                  <c:v>-1.0195922851562498</c:v>
                </c:pt>
                <c:pt idx="13863">
                  <c:v>-1.0195922851562498</c:v>
                </c:pt>
                <c:pt idx="13864">
                  <c:v>-1.0195922851562498</c:v>
                </c:pt>
                <c:pt idx="13865">
                  <c:v>-1.0195922851562498</c:v>
                </c:pt>
                <c:pt idx="13866">
                  <c:v>-1.0195922851562498</c:v>
                </c:pt>
                <c:pt idx="13867">
                  <c:v>-1.0195922851562498</c:v>
                </c:pt>
                <c:pt idx="13868">
                  <c:v>-1.0195922851562498</c:v>
                </c:pt>
                <c:pt idx="13869">
                  <c:v>-1.0195922851562498</c:v>
                </c:pt>
                <c:pt idx="13870">
                  <c:v>-1.0195922851562498</c:v>
                </c:pt>
                <c:pt idx="13871">
                  <c:v>-1.0195922851562498</c:v>
                </c:pt>
                <c:pt idx="13872">
                  <c:v>-1.0195922851562498</c:v>
                </c:pt>
                <c:pt idx="13873">
                  <c:v>-1.0195922851562498</c:v>
                </c:pt>
                <c:pt idx="13874">
                  <c:v>-1.0195922851562498</c:v>
                </c:pt>
                <c:pt idx="13875">
                  <c:v>-1.0195922851562498</c:v>
                </c:pt>
                <c:pt idx="13876">
                  <c:v>-1.0195922851562498</c:v>
                </c:pt>
                <c:pt idx="13877">
                  <c:v>-1.0195922851562498</c:v>
                </c:pt>
                <c:pt idx="13878">
                  <c:v>-1.0195922851562498</c:v>
                </c:pt>
                <c:pt idx="13879">
                  <c:v>-1.0195922851562498</c:v>
                </c:pt>
                <c:pt idx="13880">
                  <c:v>-1.0195922851562498</c:v>
                </c:pt>
                <c:pt idx="13881">
                  <c:v>-1.0195922851562498</c:v>
                </c:pt>
                <c:pt idx="13882">
                  <c:v>-1.0195922851562498</c:v>
                </c:pt>
                <c:pt idx="13883">
                  <c:v>-1.0195922851562498</c:v>
                </c:pt>
                <c:pt idx="13884">
                  <c:v>-1.0195922851562498</c:v>
                </c:pt>
                <c:pt idx="13885">
                  <c:v>-1.0195922851562498</c:v>
                </c:pt>
                <c:pt idx="13886">
                  <c:v>-1.0195922851562498</c:v>
                </c:pt>
                <c:pt idx="13887">
                  <c:v>-1.0195922851562498</c:v>
                </c:pt>
                <c:pt idx="13888">
                  <c:v>-1.0195922851562498</c:v>
                </c:pt>
                <c:pt idx="13889">
                  <c:v>-1.0195922851562498</c:v>
                </c:pt>
                <c:pt idx="13890">
                  <c:v>-1.0195922851562498</c:v>
                </c:pt>
                <c:pt idx="13891">
                  <c:v>-1.0195922851562498</c:v>
                </c:pt>
                <c:pt idx="13892">
                  <c:v>-1.0195922851562498</c:v>
                </c:pt>
                <c:pt idx="13893">
                  <c:v>-1.0195922851562498</c:v>
                </c:pt>
                <c:pt idx="13894">
                  <c:v>-1.0195922851562498</c:v>
                </c:pt>
                <c:pt idx="13895">
                  <c:v>-1.0195922851562498</c:v>
                </c:pt>
                <c:pt idx="13896">
                  <c:v>-1.0195922851562498</c:v>
                </c:pt>
                <c:pt idx="13897">
                  <c:v>-1.0195922851562498</c:v>
                </c:pt>
                <c:pt idx="13898">
                  <c:v>-1.0195922851562498</c:v>
                </c:pt>
                <c:pt idx="13899">
                  <c:v>-1.0195922851562498</c:v>
                </c:pt>
                <c:pt idx="13900">
                  <c:v>-1.0195922851562498</c:v>
                </c:pt>
                <c:pt idx="13901">
                  <c:v>-1.0195922851562498</c:v>
                </c:pt>
                <c:pt idx="13902">
                  <c:v>-1.0195922851562498</c:v>
                </c:pt>
                <c:pt idx="13903">
                  <c:v>-1.0195922851562498</c:v>
                </c:pt>
                <c:pt idx="13904">
                  <c:v>-1.0195922851562498</c:v>
                </c:pt>
                <c:pt idx="13905">
                  <c:v>-1.0195922851562498</c:v>
                </c:pt>
                <c:pt idx="13906">
                  <c:v>-1.0195922851562498</c:v>
                </c:pt>
                <c:pt idx="13907">
                  <c:v>-1.0195922851562498</c:v>
                </c:pt>
                <c:pt idx="13908">
                  <c:v>-1.0195922851562498</c:v>
                </c:pt>
                <c:pt idx="13909">
                  <c:v>-1.0195922851562498</c:v>
                </c:pt>
                <c:pt idx="13910">
                  <c:v>-1.0195922851562498</c:v>
                </c:pt>
                <c:pt idx="13911">
                  <c:v>-1.0195922851562498</c:v>
                </c:pt>
                <c:pt idx="13912">
                  <c:v>-1.0195922851562498</c:v>
                </c:pt>
                <c:pt idx="13913">
                  <c:v>-1.0195922851562498</c:v>
                </c:pt>
                <c:pt idx="13914">
                  <c:v>-1.0195922851562498</c:v>
                </c:pt>
                <c:pt idx="13915">
                  <c:v>-1.0195922851562498</c:v>
                </c:pt>
                <c:pt idx="13916">
                  <c:v>-1.0195922851562498</c:v>
                </c:pt>
                <c:pt idx="13917">
                  <c:v>-1.0195922851562498</c:v>
                </c:pt>
                <c:pt idx="13918">
                  <c:v>-1.0195922851562498</c:v>
                </c:pt>
                <c:pt idx="13919">
                  <c:v>-1.0195922851562498</c:v>
                </c:pt>
                <c:pt idx="13920">
                  <c:v>-1.0195922851562498</c:v>
                </c:pt>
                <c:pt idx="13921">
                  <c:v>-1.0195922851562498</c:v>
                </c:pt>
                <c:pt idx="13922">
                  <c:v>-1.0195922851562498</c:v>
                </c:pt>
                <c:pt idx="13923">
                  <c:v>-1.0195922851562498</c:v>
                </c:pt>
                <c:pt idx="13924">
                  <c:v>-1.0195922851562498</c:v>
                </c:pt>
                <c:pt idx="13925">
                  <c:v>-1.0192871093750004</c:v>
                </c:pt>
                <c:pt idx="13926">
                  <c:v>-1.0195922851562498</c:v>
                </c:pt>
                <c:pt idx="13927">
                  <c:v>-1.0195922851562498</c:v>
                </c:pt>
                <c:pt idx="13928">
                  <c:v>-1.0192871093750004</c:v>
                </c:pt>
                <c:pt idx="13929">
                  <c:v>-1.0195922851562498</c:v>
                </c:pt>
                <c:pt idx="13930">
                  <c:v>-1.0192871093750004</c:v>
                </c:pt>
                <c:pt idx="13931">
                  <c:v>-1.0195922851562498</c:v>
                </c:pt>
                <c:pt idx="13932">
                  <c:v>-1.0195922851562498</c:v>
                </c:pt>
                <c:pt idx="13933">
                  <c:v>-1.0195922851562498</c:v>
                </c:pt>
                <c:pt idx="13934">
                  <c:v>-1.0195922851562498</c:v>
                </c:pt>
                <c:pt idx="13935">
                  <c:v>-1.0195922851562498</c:v>
                </c:pt>
                <c:pt idx="13936">
                  <c:v>-1.0195922851562498</c:v>
                </c:pt>
                <c:pt idx="13937">
                  <c:v>-1.0192871093750004</c:v>
                </c:pt>
                <c:pt idx="13938">
                  <c:v>-1.0195922851562498</c:v>
                </c:pt>
                <c:pt idx="13939">
                  <c:v>-1.0195922851562498</c:v>
                </c:pt>
                <c:pt idx="13940">
                  <c:v>-1.0195922851562498</c:v>
                </c:pt>
                <c:pt idx="13941">
                  <c:v>-1.0192871093750004</c:v>
                </c:pt>
                <c:pt idx="13942">
                  <c:v>-1.0195922851562498</c:v>
                </c:pt>
                <c:pt idx="13943">
                  <c:v>-1.0195922851562498</c:v>
                </c:pt>
                <c:pt idx="13944">
                  <c:v>-1.0192871093750004</c:v>
                </c:pt>
                <c:pt idx="13945">
                  <c:v>-1.0195922851562498</c:v>
                </c:pt>
                <c:pt idx="13946">
                  <c:v>-1.0195922851562498</c:v>
                </c:pt>
                <c:pt idx="13947">
                  <c:v>-1.0192871093750004</c:v>
                </c:pt>
                <c:pt idx="13948">
                  <c:v>-1.0195922851562498</c:v>
                </c:pt>
                <c:pt idx="13949">
                  <c:v>-1.0192871093750004</c:v>
                </c:pt>
                <c:pt idx="13950">
                  <c:v>-1.0192871093750004</c:v>
                </c:pt>
                <c:pt idx="13951">
                  <c:v>-1.0192871093750004</c:v>
                </c:pt>
                <c:pt idx="13952">
                  <c:v>-1.0192871093750004</c:v>
                </c:pt>
                <c:pt idx="13953">
                  <c:v>-1.0192871093750004</c:v>
                </c:pt>
                <c:pt idx="13954">
                  <c:v>-1.0192871093750004</c:v>
                </c:pt>
                <c:pt idx="13955">
                  <c:v>-1.0192871093750004</c:v>
                </c:pt>
                <c:pt idx="13956">
                  <c:v>-1.0192871093750004</c:v>
                </c:pt>
                <c:pt idx="13957">
                  <c:v>-1.0192871093750004</c:v>
                </c:pt>
                <c:pt idx="13958">
                  <c:v>-1.0192871093750004</c:v>
                </c:pt>
                <c:pt idx="13959">
                  <c:v>-1.0192871093750004</c:v>
                </c:pt>
                <c:pt idx="13960">
                  <c:v>-1.0192871093750004</c:v>
                </c:pt>
                <c:pt idx="13961">
                  <c:v>-1.0192871093750004</c:v>
                </c:pt>
                <c:pt idx="13962">
                  <c:v>-1.0192871093750004</c:v>
                </c:pt>
                <c:pt idx="13963">
                  <c:v>-1.0192871093750004</c:v>
                </c:pt>
                <c:pt idx="13964">
                  <c:v>-1.0192871093750004</c:v>
                </c:pt>
                <c:pt idx="13965">
                  <c:v>-1.0192871093750004</c:v>
                </c:pt>
                <c:pt idx="13966">
                  <c:v>-1.0192871093750004</c:v>
                </c:pt>
                <c:pt idx="13967">
                  <c:v>-1.0195922851562498</c:v>
                </c:pt>
                <c:pt idx="13968">
                  <c:v>-1.0192871093750004</c:v>
                </c:pt>
                <c:pt idx="13969">
                  <c:v>-1.0192871093750004</c:v>
                </c:pt>
                <c:pt idx="13970">
                  <c:v>-1.0192871093750004</c:v>
                </c:pt>
                <c:pt idx="13971">
                  <c:v>-1.0195922851562498</c:v>
                </c:pt>
                <c:pt idx="13972">
                  <c:v>-1.0192871093750004</c:v>
                </c:pt>
                <c:pt idx="13973">
                  <c:v>-1.0195922851562498</c:v>
                </c:pt>
                <c:pt idx="13974">
                  <c:v>-1.0192871093750004</c:v>
                </c:pt>
                <c:pt idx="13975">
                  <c:v>-1.0192871093750004</c:v>
                </c:pt>
                <c:pt idx="13976">
                  <c:v>-1.0195922851562498</c:v>
                </c:pt>
                <c:pt idx="13977">
                  <c:v>-1.0192871093750004</c:v>
                </c:pt>
                <c:pt idx="13978">
                  <c:v>-1.0192871093750004</c:v>
                </c:pt>
                <c:pt idx="13979">
                  <c:v>-1.0192871093750004</c:v>
                </c:pt>
                <c:pt idx="13980">
                  <c:v>-1.0192871093750004</c:v>
                </c:pt>
                <c:pt idx="13981">
                  <c:v>-1.0192871093750004</c:v>
                </c:pt>
                <c:pt idx="13982">
                  <c:v>-1.0192871093750004</c:v>
                </c:pt>
                <c:pt idx="13983">
                  <c:v>-1.0192871093750004</c:v>
                </c:pt>
                <c:pt idx="13984">
                  <c:v>-1.0195922851562498</c:v>
                </c:pt>
                <c:pt idx="13985">
                  <c:v>-1.0195922851562498</c:v>
                </c:pt>
                <c:pt idx="13986">
                  <c:v>-1.0192871093750004</c:v>
                </c:pt>
                <c:pt idx="13987">
                  <c:v>-1.0192871093750004</c:v>
                </c:pt>
                <c:pt idx="13988">
                  <c:v>-1.0192871093750004</c:v>
                </c:pt>
                <c:pt idx="13989">
                  <c:v>-1.0192871093750004</c:v>
                </c:pt>
                <c:pt idx="13990">
                  <c:v>-1.0192871093750004</c:v>
                </c:pt>
                <c:pt idx="13991">
                  <c:v>-1.0192871093750004</c:v>
                </c:pt>
                <c:pt idx="13992">
                  <c:v>-1.0192871093750004</c:v>
                </c:pt>
                <c:pt idx="13993">
                  <c:v>-1.0192871093750004</c:v>
                </c:pt>
                <c:pt idx="13994">
                  <c:v>-1.0192871093750004</c:v>
                </c:pt>
                <c:pt idx="13995">
                  <c:v>-1.0192871093750004</c:v>
                </c:pt>
                <c:pt idx="13996">
                  <c:v>-1.0192871093750004</c:v>
                </c:pt>
                <c:pt idx="13997">
                  <c:v>-1.0192871093750004</c:v>
                </c:pt>
                <c:pt idx="13998">
                  <c:v>-1.0192871093750004</c:v>
                </c:pt>
                <c:pt idx="13999">
                  <c:v>-1.0192871093750004</c:v>
                </c:pt>
                <c:pt idx="14000">
                  <c:v>-1.0192871093750004</c:v>
                </c:pt>
                <c:pt idx="14001">
                  <c:v>-1.0192871093750004</c:v>
                </c:pt>
                <c:pt idx="14002">
                  <c:v>-1.0192871093750004</c:v>
                </c:pt>
                <c:pt idx="14003">
                  <c:v>-1.0192871093750004</c:v>
                </c:pt>
                <c:pt idx="14004">
                  <c:v>-1.0192871093750004</c:v>
                </c:pt>
                <c:pt idx="14005">
                  <c:v>-1.0192871093750004</c:v>
                </c:pt>
                <c:pt idx="14006">
                  <c:v>-1.0192871093750004</c:v>
                </c:pt>
                <c:pt idx="14007">
                  <c:v>-1.0192871093750004</c:v>
                </c:pt>
                <c:pt idx="14008">
                  <c:v>-1.0192871093750004</c:v>
                </c:pt>
                <c:pt idx="14009">
                  <c:v>-1.0192871093750004</c:v>
                </c:pt>
                <c:pt idx="14010">
                  <c:v>-1.0192871093750004</c:v>
                </c:pt>
                <c:pt idx="14011">
                  <c:v>-1.0192871093750004</c:v>
                </c:pt>
                <c:pt idx="14012">
                  <c:v>-1.0192871093750004</c:v>
                </c:pt>
                <c:pt idx="14013">
                  <c:v>-1.0192871093750004</c:v>
                </c:pt>
                <c:pt idx="14014">
                  <c:v>-1.0192871093750004</c:v>
                </c:pt>
                <c:pt idx="14015">
                  <c:v>-1.0192871093750004</c:v>
                </c:pt>
                <c:pt idx="14016">
                  <c:v>-1.0192871093750004</c:v>
                </c:pt>
                <c:pt idx="14017">
                  <c:v>-1.0192871093750004</c:v>
                </c:pt>
                <c:pt idx="14018">
                  <c:v>-1.0192871093750004</c:v>
                </c:pt>
                <c:pt idx="14019">
                  <c:v>-1.0192871093750004</c:v>
                </c:pt>
                <c:pt idx="14020">
                  <c:v>-1.0192871093750004</c:v>
                </c:pt>
                <c:pt idx="14021">
                  <c:v>-1.0192871093750004</c:v>
                </c:pt>
                <c:pt idx="14022">
                  <c:v>-1.0192871093750004</c:v>
                </c:pt>
                <c:pt idx="14023">
                  <c:v>-1.0192871093750004</c:v>
                </c:pt>
                <c:pt idx="14024">
                  <c:v>-1.0192871093750004</c:v>
                </c:pt>
                <c:pt idx="14025">
                  <c:v>-1.0192871093750004</c:v>
                </c:pt>
                <c:pt idx="14026">
                  <c:v>-1.0192871093750004</c:v>
                </c:pt>
                <c:pt idx="14027">
                  <c:v>-1.0192871093750004</c:v>
                </c:pt>
                <c:pt idx="14028">
                  <c:v>-1.0192871093750004</c:v>
                </c:pt>
                <c:pt idx="14029">
                  <c:v>-1.0192871093750004</c:v>
                </c:pt>
                <c:pt idx="14030">
                  <c:v>-1.0192871093750004</c:v>
                </c:pt>
                <c:pt idx="14031">
                  <c:v>-1.0192871093750004</c:v>
                </c:pt>
                <c:pt idx="14032">
                  <c:v>-1.0192871093750004</c:v>
                </c:pt>
                <c:pt idx="14033">
                  <c:v>-1.0192871093750004</c:v>
                </c:pt>
                <c:pt idx="14034">
                  <c:v>-1.0192871093750004</c:v>
                </c:pt>
                <c:pt idx="14035">
                  <c:v>-1.0192871093750004</c:v>
                </c:pt>
                <c:pt idx="14036">
                  <c:v>-1.0192871093750004</c:v>
                </c:pt>
                <c:pt idx="14037">
                  <c:v>-1.0192871093750004</c:v>
                </c:pt>
                <c:pt idx="14038">
                  <c:v>-1.0192871093750004</c:v>
                </c:pt>
                <c:pt idx="14039">
                  <c:v>-1.0192871093750004</c:v>
                </c:pt>
                <c:pt idx="14040">
                  <c:v>-1.0192871093750004</c:v>
                </c:pt>
                <c:pt idx="14041">
                  <c:v>-1.0192871093750004</c:v>
                </c:pt>
                <c:pt idx="14042">
                  <c:v>-1.0192871093750004</c:v>
                </c:pt>
                <c:pt idx="14043">
                  <c:v>-1.0192871093750004</c:v>
                </c:pt>
                <c:pt idx="14044">
                  <c:v>-1.0192871093750004</c:v>
                </c:pt>
                <c:pt idx="14045">
                  <c:v>-1.0192871093750004</c:v>
                </c:pt>
                <c:pt idx="14046">
                  <c:v>-1.0192871093750004</c:v>
                </c:pt>
                <c:pt idx="14047">
                  <c:v>-1.0192871093750004</c:v>
                </c:pt>
                <c:pt idx="14048">
                  <c:v>-1.0192871093750004</c:v>
                </c:pt>
                <c:pt idx="14049">
                  <c:v>-1.0192871093750004</c:v>
                </c:pt>
                <c:pt idx="14050">
                  <c:v>-1.0192871093750004</c:v>
                </c:pt>
                <c:pt idx="14051">
                  <c:v>-1.0192871093750004</c:v>
                </c:pt>
                <c:pt idx="14052">
                  <c:v>-1.0192871093750004</c:v>
                </c:pt>
                <c:pt idx="14053">
                  <c:v>-1.0192871093750004</c:v>
                </c:pt>
                <c:pt idx="14054">
                  <c:v>-1.0192871093750004</c:v>
                </c:pt>
                <c:pt idx="14055">
                  <c:v>-1.0192871093750004</c:v>
                </c:pt>
                <c:pt idx="14056">
                  <c:v>-1.0192871093750004</c:v>
                </c:pt>
                <c:pt idx="14057">
                  <c:v>-1.0192871093750004</c:v>
                </c:pt>
                <c:pt idx="14058">
                  <c:v>-1.0192871093750004</c:v>
                </c:pt>
                <c:pt idx="14059">
                  <c:v>-1.0192871093750004</c:v>
                </c:pt>
                <c:pt idx="14060">
                  <c:v>-1.0192871093750004</c:v>
                </c:pt>
                <c:pt idx="14061">
                  <c:v>-1.0192871093750004</c:v>
                </c:pt>
                <c:pt idx="14062">
                  <c:v>-1.0192871093750004</c:v>
                </c:pt>
                <c:pt idx="14063">
                  <c:v>-1.0192871093750004</c:v>
                </c:pt>
                <c:pt idx="14064">
                  <c:v>-1.0192871093750004</c:v>
                </c:pt>
                <c:pt idx="14065">
                  <c:v>-1.0192871093750004</c:v>
                </c:pt>
                <c:pt idx="14066">
                  <c:v>-1.0192871093750004</c:v>
                </c:pt>
                <c:pt idx="14067">
                  <c:v>-1.0192871093750004</c:v>
                </c:pt>
                <c:pt idx="14068">
                  <c:v>-1.0192871093750004</c:v>
                </c:pt>
                <c:pt idx="14069">
                  <c:v>-1.0192871093750004</c:v>
                </c:pt>
                <c:pt idx="14070">
                  <c:v>-1.0192871093750004</c:v>
                </c:pt>
                <c:pt idx="14071">
                  <c:v>-1.0192871093750004</c:v>
                </c:pt>
                <c:pt idx="14072">
                  <c:v>-1.0192871093750004</c:v>
                </c:pt>
                <c:pt idx="14073">
                  <c:v>-1.0192871093750004</c:v>
                </c:pt>
                <c:pt idx="14074">
                  <c:v>-1.0192871093750004</c:v>
                </c:pt>
                <c:pt idx="14075">
                  <c:v>-1.0192871093750004</c:v>
                </c:pt>
                <c:pt idx="14076">
                  <c:v>-1.0192871093750004</c:v>
                </c:pt>
                <c:pt idx="14077">
                  <c:v>-1.0192871093750004</c:v>
                </c:pt>
                <c:pt idx="14078">
                  <c:v>-1.0192871093750004</c:v>
                </c:pt>
                <c:pt idx="14079">
                  <c:v>-1.0192871093750004</c:v>
                </c:pt>
                <c:pt idx="14080">
                  <c:v>-1.0192871093750004</c:v>
                </c:pt>
                <c:pt idx="14081">
                  <c:v>-1.0192871093750004</c:v>
                </c:pt>
                <c:pt idx="14082">
                  <c:v>-1.0192871093750004</c:v>
                </c:pt>
                <c:pt idx="14083">
                  <c:v>-1.0192871093750004</c:v>
                </c:pt>
                <c:pt idx="14084">
                  <c:v>-1.0192871093750004</c:v>
                </c:pt>
                <c:pt idx="14085">
                  <c:v>-1.0192871093750004</c:v>
                </c:pt>
                <c:pt idx="14086">
                  <c:v>-1.0192871093750004</c:v>
                </c:pt>
                <c:pt idx="14087">
                  <c:v>-1.0192871093750004</c:v>
                </c:pt>
                <c:pt idx="14088">
                  <c:v>-1.0192871093750004</c:v>
                </c:pt>
                <c:pt idx="14089">
                  <c:v>-1.0192871093750004</c:v>
                </c:pt>
                <c:pt idx="14090">
                  <c:v>-1.0192871093750004</c:v>
                </c:pt>
                <c:pt idx="14091">
                  <c:v>-1.0192871093750004</c:v>
                </c:pt>
                <c:pt idx="14092">
                  <c:v>-1.0192871093750004</c:v>
                </c:pt>
                <c:pt idx="14093">
                  <c:v>-1.0192871093750004</c:v>
                </c:pt>
                <c:pt idx="14094">
                  <c:v>-1.0192871093750004</c:v>
                </c:pt>
                <c:pt idx="14095">
                  <c:v>-1.0192871093750004</c:v>
                </c:pt>
                <c:pt idx="14096">
                  <c:v>-1.0192871093750004</c:v>
                </c:pt>
                <c:pt idx="14097">
                  <c:v>-1.0192871093750004</c:v>
                </c:pt>
                <c:pt idx="14098">
                  <c:v>-1.0192871093750004</c:v>
                </c:pt>
                <c:pt idx="14099">
                  <c:v>-1.0192871093750004</c:v>
                </c:pt>
                <c:pt idx="14100">
                  <c:v>-1.0192871093750004</c:v>
                </c:pt>
                <c:pt idx="14101">
                  <c:v>-1.0192871093750004</c:v>
                </c:pt>
                <c:pt idx="14102">
                  <c:v>-1.0192871093750004</c:v>
                </c:pt>
                <c:pt idx="14103">
                  <c:v>-1.0192871093750004</c:v>
                </c:pt>
                <c:pt idx="14104">
                  <c:v>-1.0192871093750004</c:v>
                </c:pt>
                <c:pt idx="14105">
                  <c:v>-1.0192871093750004</c:v>
                </c:pt>
                <c:pt idx="14106">
                  <c:v>-1.0192871093750004</c:v>
                </c:pt>
                <c:pt idx="14107">
                  <c:v>-1.0192871093750004</c:v>
                </c:pt>
                <c:pt idx="14108">
                  <c:v>-1.0192871093750004</c:v>
                </c:pt>
                <c:pt idx="14109">
                  <c:v>-1.0192871093750004</c:v>
                </c:pt>
                <c:pt idx="14110">
                  <c:v>-1.0192871093750004</c:v>
                </c:pt>
                <c:pt idx="14111">
                  <c:v>-1.0192871093750004</c:v>
                </c:pt>
                <c:pt idx="14112">
                  <c:v>-1.0192871093750004</c:v>
                </c:pt>
                <c:pt idx="14113">
                  <c:v>-1.0192871093750004</c:v>
                </c:pt>
                <c:pt idx="14114">
                  <c:v>-1.0192871093750004</c:v>
                </c:pt>
                <c:pt idx="14115">
                  <c:v>-1.0192871093750004</c:v>
                </c:pt>
                <c:pt idx="14116">
                  <c:v>-1.0192871093750004</c:v>
                </c:pt>
                <c:pt idx="14117">
                  <c:v>-1.0192871093750004</c:v>
                </c:pt>
                <c:pt idx="14118">
                  <c:v>-1.0192871093750004</c:v>
                </c:pt>
                <c:pt idx="14119">
                  <c:v>-1.0192871093750004</c:v>
                </c:pt>
                <c:pt idx="14120">
                  <c:v>-1.0192871093750004</c:v>
                </c:pt>
                <c:pt idx="14121">
                  <c:v>-1.0192871093750004</c:v>
                </c:pt>
                <c:pt idx="14122">
                  <c:v>-1.0192871093750004</c:v>
                </c:pt>
                <c:pt idx="14123">
                  <c:v>-1.0192871093750004</c:v>
                </c:pt>
                <c:pt idx="14124">
                  <c:v>-1.0192871093750004</c:v>
                </c:pt>
                <c:pt idx="14125">
                  <c:v>-1.0192871093750004</c:v>
                </c:pt>
                <c:pt idx="14126">
                  <c:v>-1.0192871093750004</c:v>
                </c:pt>
                <c:pt idx="14127">
                  <c:v>-1.0192871093750004</c:v>
                </c:pt>
                <c:pt idx="14128">
                  <c:v>-1.0192871093750004</c:v>
                </c:pt>
                <c:pt idx="14129">
                  <c:v>-1.0192871093750004</c:v>
                </c:pt>
                <c:pt idx="14130">
                  <c:v>-1.0192871093750004</c:v>
                </c:pt>
                <c:pt idx="14131">
                  <c:v>-1.0192871093750004</c:v>
                </c:pt>
                <c:pt idx="14132">
                  <c:v>-1.0192871093750004</c:v>
                </c:pt>
                <c:pt idx="14133">
                  <c:v>-1.0192871093750004</c:v>
                </c:pt>
                <c:pt idx="14134">
                  <c:v>-1.0192871093750004</c:v>
                </c:pt>
                <c:pt idx="14135">
                  <c:v>-1.0192871093750004</c:v>
                </c:pt>
                <c:pt idx="14136">
                  <c:v>-1.0192871093750004</c:v>
                </c:pt>
                <c:pt idx="14137">
                  <c:v>-1.0192871093750004</c:v>
                </c:pt>
                <c:pt idx="14138">
                  <c:v>-1.0192871093750004</c:v>
                </c:pt>
                <c:pt idx="14139">
                  <c:v>-1.0192871093750004</c:v>
                </c:pt>
                <c:pt idx="14140">
                  <c:v>-1.0192871093750004</c:v>
                </c:pt>
                <c:pt idx="14141">
                  <c:v>-1.0192871093750004</c:v>
                </c:pt>
                <c:pt idx="14142">
                  <c:v>-1.0192871093750004</c:v>
                </c:pt>
                <c:pt idx="14143">
                  <c:v>-1.0192871093750004</c:v>
                </c:pt>
                <c:pt idx="14144">
                  <c:v>-1.0192871093750004</c:v>
                </c:pt>
                <c:pt idx="14145">
                  <c:v>-1.0192871093750004</c:v>
                </c:pt>
                <c:pt idx="14146">
                  <c:v>-1.0192871093750004</c:v>
                </c:pt>
                <c:pt idx="14147">
                  <c:v>-1.0192871093750004</c:v>
                </c:pt>
                <c:pt idx="14148">
                  <c:v>-1.0192871093750004</c:v>
                </c:pt>
                <c:pt idx="14149">
                  <c:v>-1.0192871093750004</c:v>
                </c:pt>
                <c:pt idx="14150">
                  <c:v>-1.0192871093750004</c:v>
                </c:pt>
                <c:pt idx="14151">
                  <c:v>-1.0192871093750004</c:v>
                </c:pt>
                <c:pt idx="14152">
                  <c:v>-1.0192871093750004</c:v>
                </c:pt>
                <c:pt idx="14153">
                  <c:v>-1.0192871093750004</c:v>
                </c:pt>
                <c:pt idx="14154">
                  <c:v>-1.0192871093750004</c:v>
                </c:pt>
                <c:pt idx="14155">
                  <c:v>-1.0192871093750004</c:v>
                </c:pt>
                <c:pt idx="14156">
                  <c:v>-1.0192871093750004</c:v>
                </c:pt>
                <c:pt idx="14157">
                  <c:v>-1.0192871093750004</c:v>
                </c:pt>
                <c:pt idx="14158">
                  <c:v>-1.0192871093750004</c:v>
                </c:pt>
                <c:pt idx="14159">
                  <c:v>-1.0192871093750004</c:v>
                </c:pt>
                <c:pt idx="14160">
                  <c:v>-1.0192871093750004</c:v>
                </c:pt>
                <c:pt idx="14161">
                  <c:v>-1.0192871093750004</c:v>
                </c:pt>
                <c:pt idx="14162">
                  <c:v>-1.0192871093750004</c:v>
                </c:pt>
                <c:pt idx="14163">
                  <c:v>-1.0192871093750004</c:v>
                </c:pt>
                <c:pt idx="14164">
                  <c:v>-1.0192871093750004</c:v>
                </c:pt>
                <c:pt idx="14165">
                  <c:v>-1.0192871093750004</c:v>
                </c:pt>
                <c:pt idx="14166">
                  <c:v>-1.0192871093750004</c:v>
                </c:pt>
                <c:pt idx="14167">
                  <c:v>-1.0192871093750004</c:v>
                </c:pt>
                <c:pt idx="14168">
                  <c:v>-1.0192871093750004</c:v>
                </c:pt>
                <c:pt idx="14169">
                  <c:v>-1.0192871093750004</c:v>
                </c:pt>
                <c:pt idx="14170">
                  <c:v>-1.0192871093750004</c:v>
                </c:pt>
                <c:pt idx="14171">
                  <c:v>-1.0192871093750004</c:v>
                </c:pt>
                <c:pt idx="14172">
                  <c:v>-1.0192871093750004</c:v>
                </c:pt>
                <c:pt idx="14173">
                  <c:v>-1.0192871093750004</c:v>
                </c:pt>
                <c:pt idx="14174">
                  <c:v>-1.0192871093750004</c:v>
                </c:pt>
                <c:pt idx="14175">
                  <c:v>-1.0192871093750004</c:v>
                </c:pt>
                <c:pt idx="14176">
                  <c:v>-1.0192871093750004</c:v>
                </c:pt>
                <c:pt idx="14177">
                  <c:v>-1.0192871093750004</c:v>
                </c:pt>
                <c:pt idx="14178">
                  <c:v>-1.0192871093750004</c:v>
                </c:pt>
                <c:pt idx="14179">
                  <c:v>-1.0192871093750004</c:v>
                </c:pt>
                <c:pt idx="14180">
                  <c:v>-1.0192871093750004</c:v>
                </c:pt>
                <c:pt idx="14181">
                  <c:v>-1.0192871093750004</c:v>
                </c:pt>
                <c:pt idx="14182">
                  <c:v>-1.0192871093750004</c:v>
                </c:pt>
                <c:pt idx="14183">
                  <c:v>-1.0192871093750004</c:v>
                </c:pt>
                <c:pt idx="14184">
                  <c:v>-1.0192871093750004</c:v>
                </c:pt>
                <c:pt idx="14185">
                  <c:v>-1.0192871093750004</c:v>
                </c:pt>
                <c:pt idx="14186">
                  <c:v>-1.0192871093750004</c:v>
                </c:pt>
                <c:pt idx="14187">
                  <c:v>-1.0192871093750004</c:v>
                </c:pt>
                <c:pt idx="14188">
                  <c:v>-1.0192871093750004</c:v>
                </c:pt>
                <c:pt idx="14189">
                  <c:v>-1.0192871093750004</c:v>
                </c:pt>
                <c:pt idx="14190">
                  <c:v>-1.0192871093750004</c:v>
                </c:pt>
                <c:pt idx="14191">
                  <c:v>-1.0192871093750004</c:v>
                </c:pt>
                <c:pt idx="14192">
                  <c:v>-1.0192871093750004</c:v>
                </c:pt>
                <c:pt idx="14193">
                  <c:v>-1.0192871093750004</c:v>
                </c:pt>
                <c:pt idx="14194">
                  <c:v>-1.0192871093750004</c:v>
                </c:pt>
                <c:pt idx="14195">
                  <c:v>-1.0192871093750004</c:v>
                </c:pt>
                <c:pt idx="14196">
                  <c:v>-1.0192871093750004</c:v>
                </c:pt>
                <c:pt idx="14197">
                  <c:v>-1.0192871093750004</c:v>
                </c:pt>
                <c:pt idx="14198">
                  <c:v>-1.0192871093750004</c:v>
                </c:pt>
                <c:pt idx="14199">
                  <c:v>-1.0192871093750004</c:v>
                </c:pt>
                <c:pt idx="14200">
                  <c:v>-1.0189819335937504</c:v>
                </c:pt>
                <c:pt idx="14201">
                  <c:v>-1.0189819335937504</c:v>
                </c:pt>
                <c:pt idx="14202">
                  <c:v>-1.0189819335937504</c:v>
                </c:pt>
                <c:pt idx="14203">
                  <c:v>-1.0189819335937504</c:v>
                </c:pt>
                <c:pt idx="14204">
                  <c:v>-1.0189819335937504</c:v>
                </c:pt>
                <c:pt idx="14205">
                  <c:v>-1.0189819335937504</c:v>
                </c:pt>
                <c:pt idx="14206">
                  <c:v>-1.0189819335937504</c:v>
                </c:pt>
                <c:pt idx="14207">
                  <c:v>-1.0189819335937504</c:v>
                </c:pt>
                <c:pt idx="14208">
                  <c:v>-1.0189819335937504</c:v>
                </c:pt>
                <c:pt idx="14209">
                  <c:v>-1.0189819335937504</c:v>
                </c:pt>
                <c:pt idx="14210">
                  <c:v>-1.0189819335937504</c:v>
                </c:pt>
                <c:pt idx="14211">
                  <c:v>-1.0189819335937504</c:v>
                </c:pt>
                <c:pt idx="14212">
                  <c:v>-1.0189819335937504</c:v>
                </c:pt>
                <c:pt idx="14213">
                  <c:v>-1.0189819335937504</c:v>
                </c:pt>
                <c:pt idx="14214">
                  <c:v>-1.0198974609375</c:v>
                </c:pt>
                <c:pt idx="14215">
                  <c:v>-1.0195922851562498</c:v>
                </c:pt>
                <c:pt idx="14216">
                  <c:v>-1.0195922851562498</c:v>
                </c:pt>
                <c:pt idx="14217">
                  <c:v>-1.0195922851562498</c:v>
                </c:pt>
                <c:pt idx="14218">
                  <c:v>-1.0195922851562498</c:v>
                </c:pt>
                <c:pt idx="14219">
                  <c:v>-1.0195922851562498</c:v>
                </c:pt>
                <c:pt idx="14220">
                  <c:v>-1.0195922851562498</c:v>
                </c:pt>
                <c:pt idx="14221">
                  <c:v>-1.0195922851562498</c:v>
                </c:pt>
                <c:pt idx="14222">
                  <c:v>-1.0195922851562498</c:v>
                </c:pt>
                <c:pt idx="14223">
                  <c:v>-1.0195922851562498</c:v>
                </c:pt>
                <c:pt idx="14224">
                  <c:v>-1.0195922851562498</c:v>
                </c:pt>
                <c:pt idx="14225">
                  <c:v>-1.0195922851562498</c:v>
                </c:pt>
                <c:pt idx="14226">
                  <c:v>-1.0195922851562498</c:v>
                </c:pt>
                <c:pt idx="14227">
                  <c:v>-1.0195922851562498</c:v>
                </c:pt>
                <c:pt idx="14228">
                  <c:v>-1.0195922851562498</c:v>
                </c:pt>
                <c:pt idx="14229">
                  <c:v>-1.0195922851562498</c:v>
                </c:pt>
                <c:pt idx="14230">
                  <c:v>-1.0195922851562498</c:v>
                </c:pt>
                <c:pt idx="14231">
                  <c:v>-1.0195922851562498</c:v>
                </c:pt>
                <c:pt idx="14232">
                  <c:v>-1.0195922851562498</c:v>
                </c:pt>
                <c:pt idx="14233">
                  <c:v>-1.0195922851562498</c:v>
                </c:pt>
                <c:pt idx="14234">
                  <c:v>-1.0195922851562498</c:v>
                </c:pt>
                <c:pt idx="14235">
                  <c:v>-1.0195922851562498</c:v>
                </c:pt>
                <c:pt idx="14236">
                  <c:v>-1.0195922851562498</c:v>
                </c:pt>
                <c:pt idx="14237">
                  <c:v>-1.0195922851562498</c:v>
                </c:pt>
                <c:pt idx="14238">
                  <c:v>-1.0195922851562498</c:v>
                </c:pt>
                <c:pt idx="14239">
                  <c:v>-1.0195922851562498</c:v>
                </c:pt>
                <c:pt idx="14240">
                  <c:v>-1.0195922851562498</c:v>
                </c:pt>
                <c:pt idx="14241">
                  <c:v>-1.0195922851562498</c:v>
                </c:pt>
                <c:pt idx="14242">
                  <c:v>-1.0195922851562498</c:v>
                </c:pt>
                <c:pt idx="14243">
                  <c:v>-1.0195922851562498</c:v>
                </c:pt>
                <c:pt idx="14244">
                  <c:v>-1.0195922851562498</c:v>
                </c:pt>
                <c:pt idx="14245">
                  <c:v>-1.0195922851562498</c:v>
                </c:pt>
                <c:pt idx="14246">
                  <c:v>-1.0195922851562498</c:v>
                </c:pt>
                <c:pt idx="14247">
                  <c:v>-1.0195922851562498</c:v>
                </c:pt>
                <c:pt idx="14248">
                  <c:v>-1.0195922851562498</c:v>
                </c:pt>
                <c:pt idx="14249">
                  <c:v>-1.0195922851562498</c:v>
                </c:pt>
                <c:pt idx="14250">
                  <c:v>-1.0195922851562498</c:v>
                </c:pt>
                <c:pt idx="14251">
                  <c:v>-1.0195922851562498</c:v>
                </c:pt>
                <c:pt idx="14252">
                  <c:v>-1.0195922851562498</c:v>
                </c:pt>
                <c:pt idx="14253">
                  <c:v>-1.0195922851562498</c:v>
                </c:pt>
                <c:pt idx="14254">
                  <c:v>-1.0195922851562498</c:v>
                </c:pt>
                <c:pt idx="14255">
                  <c:v>-1.0195922851562498</c:v>
                </c:pt>
                <c:pt idx="14256">
                  <c:v>-1.0195922851562498</c:v>
                </c:pt>
                <c:pt idx="14257">
                  <c:v>-1.0195922851562498</c:v>
                </c:pt>
                <c:pt idx="14258">
                  <c:v>-1.0195922851562498</c:v>
                </c:pt>
                <c:pt idx="14259">
                  <c:v>-1.0195922851562498</c:v>
                </c:pt>
                <c:pt idx="14260">
                  <c:v>-1.0195922851562498</c:v>
                </c:pt>
                <c:pt idx="14261">
                  <c:v>-1.0195922851562498</c:v>
                </c:pt>
                <c:pt idx="14262">
                  <c:v>-1.0195922851562498</c:v>
                </c:pt>
                <c:pt idx="14263">
                  <c:v>-1.0195922851562498</c:v>
                </c:pt>
                <c:pt idx="14264">
                  <c:v>-1.0195922851562498</c:v>
                </c:pt>
                <c:pt idx="14265">
                  <c:v>-1.0195922851562498</c:v>
                </c:pt>
                <c:pt idx="14266">
                  <c:v>-1.0195922851562498</c:v>
                </c:pt>
                <c:pt idx="14267">
                  <c:v>-1.0195922851562498</c:v>
                </c:pt>
                <c:pt idx="14268">
                  <c:v>-1.0195922851562498</c:v>
                </c:pt>
                <c:pt idx="14269">
                  <c:v>-1.0195922851562498</c:v>
                </c:pt>
                <c:pt idx="14270">
                  <c:v>-1.0195922851562498</c:v>
                </c:pt>
                <c:pt idx="14271">
                  <c:v>-1.0195922851562498</c:v>
                </c:pt>
                <c:pt idx="14272">
                  <c:v>-1.0195922851562498</c:v>
                </c:pt>
                <c:pt idx="14273">
                  <c:v>-1.0195922851562498</c:v>
                </c:pt>
                <c:pt idx="14274">
                  <c:v>-1.0195922851562498</c:v>
                </c:pt>
                <c:pt idx="14275">
                  <c:v>-1.0195922851562498</c:v>
                </c:pt>
                <c:pt idx="14276">
                  <c:v>-1.0195922851562498</c:v>
                </c:pt>
                <c:pt idx="14277">
                  <c:v>-1.0195922851562498</c:v>
                </c:pt>
                <c:pt idx="14278">
                  <c:v>-1.0195922851562498</c:v>
                </c:pt>
                <c:pt idx="14279">
                  <c:v>-1.0195922851562498</c:v>
                </c:pt>
                <c:pt idx="14280">
                  <c:v>-1.0195922851562498</c:v>
                </c:pt>
                <c:pt idx="14281">
                  <c:v>-1.0195922851562498</c:v>
                </c:pt>
                <c:pt idx="14282">
                  <c:v>-1.0195922851562498</c:v>
                </c:pt>
                <c:pt idx="14283">
                  <c:v>-1.0195922851562498</c:v>
                </c:pt>
                <c:pt idx="14284">
                  <c:v>-1.0195922851562498</c:v>
                </c:pt>
                <c:pt idx="14285">
                  <c:v>-1.0195922851562498</c:v>
                </c:pt>
                <c:pt idx="14286">
                  <c:v>-1.0195922851562498</c:v>
                </c:pt>
                <c:pt idx="14287">
                  <c:v>-1.0195922851562498</c:v>
                </c:pt>
                <c:pt idx="14288">
                  <c:v>-1.0195922851562498</c:v>
                </c:pt>
                <c:pt idx="14289">
                  <c:v>-1.0195922851562498</c:v>
                </c:pt>
                <c:pt idx="14290">
                  <c:v>-1.0195922851562498</c:v>
                </c:pt>
                <c:pt idx="14291">
                  <c:v>-1.0195922851562498</c:v>
                </c:pt>
                <c:pt idx="14292">
                  <c:v>-1.0195922851562498</c:v>
                </c:pt>
                <c:pt idx="14293">
                  <c:v>-1.0195922851562498</c:v>
                </c:pt>
                <c:pt idx="14294">
                  <c:v>-1.0195922851562498</c:v>
                </c:pt>
                <c:pt idx="14295">
                  <c:v>-1.0195922851562498</c:v>
                </c:pt>
                <c:pt idx="14296">
                  <c:v>-0.65277099609375044</c:v>
                </c:pt>
                <c:pt idx="14297">
                  <c:v>-0.65246582031250022</c:v>
                </c:pt>
                <c:pt idx="14298">
                  <c:v>-0.65216064453125</c:v>
                </c:pt>
                <c:pt idx="14299">
                  <c:v>-0.65216064453125</c:v>
                </c:pt>
                <c:pt idx="14300">
                  <c:v>-0.65185546875000022</c:v>
                </c:pt>
                <c:pt idx="14301">
                  <c:v>-0.65185546875000022</c:v>
                </c:pt>
                <c:pt idx="14302">
                  <c:v>-0.65185546875000022</c:v>
                </c:pt>
                <c:pt idx="14303">
                  <c:v>-0.65185546875000022</c:v>
                </c:pt>
                <c:pt idx="14304">
                  <c:v>-0.65155029296875022</c:v>
                </c:pt>
                <c:pt idx="14305">
                  <c:v>-0.65155029296875022</c:v>
                </c:pt>
                <c:pt idx="14306">
                  <c:v>-0.65155029296875022</c:v>
                </c:pt>
                <c:pt idx="14307">
                  <c:v>-0.65155029296875022</c:v>
                </c:pt>
                <c:pt idx="14308">
                  <c:v>-0.65155029296875022</c:v>
                </c:pt>
                <c:pt idx="14309">
                  <c:v>-0.65124511718750044</c:v>
                </c:pt>
                <c:pt idx="14310">
                  <c:v>-0.65124511718750044</c:v>
                </c:pt>
                <c:pt idx="14311">
                  <c:v>-0.65124511718750044</c:v>
                </c:pt>
                <c:pt idx="14312">
                  <c:v>-0.65124511718750044</c:v>
                </c:pt>
                <c:pt idx="14313">
                  <c:v>-0.65124511718750044</c:v>
                </c:pt>
                <c:pt idx="14314">
                  <c:v>-0.65124511718750044</c:v>
                </c:pt>
                <c:pt idx="14315">
                  <c:v>-0.65093994140625</c:v>
                </c:pt>
                <c:pt idx="14316">
                  <c:v>-0.65093994140625</c:v>
                </c:pt>
                <c:pt idx="14317">
                  <c:v>-0.65093994140625</c:v>
                </c:pt>
                <c:pt idx="14318">
                  <c:v>-0.65093994140625</c:v>
                </c:pt>
                <c:pt idx="14319">
                  <c:v>-0.65093994140625</c:v>
                </c:pt>
                <c:pt idx="14320">
                  <c:v>-0.65093994140625</c:v>
                </c:pt>
                <c:pt idx="14321">
                  <c:v>-0.65093994140625</c:v>
                </c:pt>
                <c:pt idx="14322">
                  <c:v>-0.65093994140625</c:v>
                </c:pt>
                <c:pt idx="14323">
                  <c:v>-0.65063476562500022</c:v>
                </c:pt>
                <c:pt idx="14324">
                  <c:v>-0.65063476562500022</c:v>
                </c:pt>
                <c:pt idx="14325">
                  <c:v>-0.65063476562500022</c:v>
                </c:pt>
                <c:pt idx="14326">
                  <c:v>-0.65063476562500022</c:v>
                </c:pt>
                <c:pt idx="14327">
                  <c:v>-0.65063476562500022</c:v>
                </c:pt>
                <c:pt idx="14328">
                  <c:v>-0.65063476562500022</c:v>
                </c:pt>
                <c:pt idx="14329">
                  <c:v>-0.65063476562500022</c:v>
                </c:pt>
                <c:pt idx="14330">
                  <c:v>-0.65032958984375</c:v>
                </c:pt>
                <c:pt idx="14331">
                  <c:v>-0.65032958984375</c:v>
                </c:pt>
                <c:pt idx="14332">
                  <c:v>-0.65032958984375</c:v>
                </c:pt>
                <c:pt idx="14333">
                  <c:v>-0.65032958984375</c:v>
                </c:pt>
                <c:pt idx="14334">
                  <c:v>-0.65032958984375</c:v>
                </c:pt>
                <c:pt idx="14335">
                  <c:v>-0.65032958984375</c:v>
                </c:pt>
                <c:pt idx="14336">
                  <c:v>-0.65032958984375</c:v>
                </c:pt>
                <c:pt idx="14337">
                  <c:v>-0.65032958984375</c:v>
                </c:pt>
                <c:pt idx="14338">
                  <c:v>-0.65002441406250044</c:v>
                </c:pt>
                <c:pt idx="14339">
                  <c:v>-0.65002441406250044</c:v>
                </c:pt>
                <c:pt idx="14340">
                  <c:v>-0.65002441406250044</c:v>
                </c:pt>
                <c:pt idx="14341">
                  <c:v>-0.65002441406250044</c:v>
                </c:pt>
                <c:pt idx="14342">
                  <c:v>-0.65002441406250044</c:v>
                </c:pt>
                <c:pt idx="14343">
                  <c:v>-0.65002441406250044</c:v>
                </c:pt>
                <c:pt idx="14344">
                  <c:v>-0.65002441406250044</c:v>
                </c:pt>
                <c:pt idx="14345">
                  <c:v>-0.65002441406250044</c:v>
                </c:pt>
                <c:pt idx="14346">
                  <c:v>-0.64971923828125022</c:v>
                </c:pt>
                <c:pt idx="14347">
                  <c:v>-0.64971923828125022</c:v>
                </c:pt>
                <c:pt idx="14348">
                  <c:v>-0.64971923828125022</c:v>
                </c:pt>
                <c:pt idx="14349">
                  <c:v>-0.64971923828125022</c:v>
                </c:pt>
                <c:pt idx="14350">
                  <c:v>-0.64971923828125022</c:v>
                </c:pt>
                <c:pt idx="14351">
                  <c:v>-0.64971923828125022</c:v>
                </c:pt>
                <c:pt idx="14352">
                  <c:v>-0.64971923828125022</c:v>
                </c:pt>
                <c:pt idx="14353">
                  <c:v>-0.64971923828125022</c:v>
                </c:pt>
                <c:pt idx="14354">
                  <c:v>-0.64941406250000022</c:v>
                </c:pt>
                <c:pt idx="14355">
                  <c:v>-0.64941406250000022</c:v>
                </c:pt>
                <c:pt idx="14356">
                  <c:v>-0.64941406250000022</c:v>
                </c:pt>
                <c:pt idx="14357">
                  <c:v>-0.64941406250000022</c:v>
                </c:pt>
                <c:pt idx="14358">
                  <c:v>-0.64941406250000022</c:v>
                </c:pt>
                <c:pt idx="14359">
                  <c:v>-0.64941406250000022</c:v>
                </c:pt>
                <c:pt idx="14360">
                  <c:v>-0.64910888671875022</c:v>
                </c:pt>
                <c:pt idx="14361">
                  <c:v>-0.64910888671875022</c:v>
                </c:pt>
                <c:pt idx="14362">
                  <c:v>-0.64910888671875022</c:v>
                </c:pt>
                <c:pt idx="14363">
                  <c:v>-0.64910888671875022</c:v>
                </c:pt>
                <c:pt idx="14364">
                  <c:v>-0.64910888671875022</c:v>
                </c:pt>
                <c:pt idx="14365">
                  <c:v>-0.64910888671875022</c:v>
                </c:pt>
                <c:pt idx="14366">
                  <c:v>-0.64880371093750022</c:v>
                </c:pt>
                <c:pt idx="14367">
                  <c:v>-0.64880371093750022</c:v>
                </c:pt>
                <c:pt idx="14368">
                  <c:v>-0.64880371093750022</c:v>
                </c:pt>
                <c:pt idx="14369">
                  <c:v>-0.64880371093750022</c:v>
                </c:pt>
                <c:pt idx="14370">
                  <c:v>-0.64880371093750022</c:v>
                </c:pt>
                <c:pt idx="14371">
                  <c:v>-0.64849853515625</c:v>
                </c:pt>
                <c:pt idx="14372">
                  <c:v>-0.64849853515625</c:v>
                </c:pt>
                <c:pt idx="14373">
                  <c:v>-0.64849853515625</c:v>
                </c:pt>
                <c:pt idx="14374">
                  <c:v>-0.64849853515625</c:v>
                </c:pt>
                <c:pt idx="14375">
                  <c:v>-0.64849853515625</c:v>
                </c:pt>
                <c:pt idx="14376">
                  <c:v>-0.64819335937500022</c:v>
                </c:pt>
                <c:pt idx="14377">
                  <c:v>-0.64819335937500022</c:v>
                </c:pt>
                <c:pt idx="14378">
                  <c:v>-0.64819335937500022</c:v>
                </c:pt>
                <c:pt idx="14379">
                  <c:v>-0.64819335937500022</c:v>
                </c:pt>
                <c:pt idx="14380">
                  <c:v>-0.64819335937500022</c:v>
                </c:pt>
                <c:pt idx="14381">
                  <c:v>-0.64788818359375022</c:v>
                </c:pt>
                <c:pt idx="14382">
                  <c:v>-0.64788818359375022</c:v>
                </c:pt>
                <c:pt idx="14383">
                  <c:v>-0.64788818359375022</c:v>
                </c:pt>
                <c:pt idx="14384">
                  <c:v>-0.64788818359375022</c:v>
                </c:pt>
                <c:pt idx="14385">
                  <c:v>-0.64788818359375022</c:v>
                </c:pt>
                <c:pt idx="14386">
                  <c:v>-0.6475830078125</c:v>
                </c:pt>
                <c:pt idx="14387">
                  <c:v>-0.6475830078125</c:v>
                </c:pt>
                <c:pt idx="14388">
                  <c:v>-0.6475830078125</c:v>
                </c:pt>
                <c:pt idx="14389">
                  <c:v>-0.6475830078125</c:v>
                </c:pt>
                <c:pt idx="14390">
                  <c:v>-0.6475830078125</c:v>
                </c:pt>
                <c:pt idx="14391">
                  <c:v>-0.64727783203125022</c:v>
                </c:pt>
                <c:pt idx="14392">
                  <c:v>-0.64727783203125022</c:v>
                </c:pt>
                <c:pt idx="14393">
                  <c:v>-0.64727783203125022</c:v>
                </c:pt>
                <c:pt idx="14394">
                  <c:v>-0.64727783203125022</c:v>
                </c:pt>
                <c:pt idx="14395">
                  <c:v>-0.64697265625000044</c:v>
                </c:pt>
                <c:pt idx="14396">
                  <c:v>-0.64697265625000044</c:v>
                </c:pt>
                <c:pt idx="14397">
                  <c:v>-0.64697265625000044</c:v>
                </c:pt>
                <c:pt idx="14398">
                  <c:v>-0.64697265625000044</c:v>
                </c:pt>
                <c:pt idx="14399">
                  <c:v>-0.64666748046875022</c:v>
                </c:pt>
                <c:pt idx="14400">
                  <c:v>-0.64666748046875022</c:v>
                </c:pt>
                <c:pt idx="14401">
                  <c:v>-0.64666748046875022</c:v>
                </c:pt>
                <c:pt idx="14402">
                  <c:v>-0.6463623046875</c:v>
                </c:pt>
                <c:pt idx="14403">
                  <c:v>-0.6463623046875</c:v>
                </c:pt>
                <c:pt idx="14404">
                  <c:v>-0.6463623046875</c:v>
                </c:pt>
                <c:pt idx="14405">
                  <c:v>-0.64605712890624978</c:v>
                </c:pt>
                <c:pt idx="14406">
                  <c:v>-0.64605712890624978</c:v>
                </c:pt>
                <c:pt idx="14407">
                  <c:v>-0.64605712890624978</c:v>
                </c:pt>
                <c:pt idx="14408">
                  <c:v>-0.64575195312500044</c:v>
                </c:pt>
                <c:pt idx="14409">
                  <c:v>-0.64575195312500044</c:v>
                </c:pt>
                <c:pt idx="14410">
                  <c:v>-0.64575195312500044</c:v>
                </c:pt>
                <c:pt idx="14411">
                  <c:v>-0.64544677734375022</c:v>
                </c:pt>
                <c:pt idx="14412">
                  <c:v>-0.64544677734375022</c:v>
                </c:pt>
                <c:pt idx="14413">
                  <c:v>-0.64544677734375022</c:v>
                </c:pt>
                <c:pt idx="14414">
                  <c:v>-0.64514160156250044</c:v>
                </c:pt>
                <c:pt idx="14415">
                  <c:v>-0.64514160156250044</c:v>
                </c:pt>
              </c:numCache>
            </c:numRef>
          </c:yVal>
          <c:smooth val="0"/>
          <c:extLst>
            <c:ext xmlns:c16="http://schemas.microsoft.com/office/drawing/2014/chart" uri="{C3380CC4-5D6E-409C-BE32-E72D297353CC}">
              <c16:uniqueId val="{00000000-2DB7-470F-9821-40B85E4B8C76}"/>
            </c:ext>
          </c:extLst>
        </c:ser>
        <c:dLbls>
          <c:showLegendKey val="0"/>
          <c:showVal val="0"/>
          <c:showCatName val="0"/>
          <c:showSerName val="0"/>
          <c:showPercent val="0"/>
          <c:showBubbleSize val="0"/>
        </c:dLbls>
        <c:axId val="88956224"/>
        <c:axId val="89645056"/>
      </c:scatterChart>
      <c:valAx>
        <c:axId val="88956224"/>
        <c:scaling>
          <c:orientation val="minMax"/>
          <c:max val="8000"/>
          <c:min val="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Time (s)</a:t>
                </a:r>
                <a:r>
                  <a:rPr lang="ru-RU" b="1"/>
                  <a:t> </a:t>
                </a:r>
              </a:p>
            </c:rich>
          </c:tx>
          <c:layout>
            <c:manualLayout>
              <c:xMode val="edge"/>
              <c:yMode val="edge"/>
              <c:x val="0.44442157871527277"/>
              <c:y val="0.91532258064516103"/>
            </c:manualLayout>
          </c:layout>
          <c:overlay val="0"/>
          <c:spPr>
            <a:noFill/>
            <a:ln>
              <a:noFill/>
            </a:ln>
            <a:effectLst/>
          </c:spPr>
        </c:title>
        <c:numFmt formatCode="General" sourceLinked="1"/>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45056"/>
        <c:crossesAt val="-1.1000000000000001"/>
        <c:crossBetween val="midCat"/>
        <c:majorUnit val="2000"/>
      </c:valAx>
      <c:valAx>
        <c:axId val="89645056"/>
        <c:scaling>
          <c:orientation val="minMax"/>
          <c:max val="-0.5"/>
          <c:min val="-1.1000000000000001"/>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Potential</a:t>
                </a:r>
                <a:r>
                  <a:rPr lang="ru-RU" b="1"/>
                  <a:t> </a:t>
                </a:r>
                <a:r>
                  <a:rPr lang="en-US" b="1"/>
                  <a:t>relatively</a:t>
                </a:r>
                <a:r>
                  <a:rPr lang="ru-RU" b="1"/>
                  <a:t> </a:t>
                </a:r>
                <a:r>
                  <a:rPr lang="en-US" b="1"/>
                  <a:t>Li-Bi referens electrode (V)</a:t>
                </a:r>
                <a:r>
                  <a:rPr lang="ru-RU" b="1"/>
                  <a:t> </a:t>
                </a:r>
              </a:p>
            </c:rich>
          </c:tx>
          <c:layout>
            <c:manualLayout>
              <c:xMode val="edge"/>
              <c:yMode val="edge"/>
              <c:x val="1.2658148732437403E-2"/>
              <c:y val="9.9345944491227509E-2"/>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956224"/>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86666851865003"/>
          <c:y val="0.10893158671193204"/>
          <c:w val="0.85238643483951049"/>
          <c:h val="0.75821166823673003"/>
        </c:manualLayout>
      </c:layout>
      <c:scatterChart>
        <c:scatterStyle val="lineMarker"/>
        <c:varyColors val="0"/>
        <c:ser>
          <c:idx val="0"/>
          <c:order val="0"/>
          <c:tx>
            <c:v>initial electrolysis current -3А</c:v>
          </c:tx>
          <c:spPr>
            <a:ln w="25400"/>
          </c:spPr>
          <c:marker>
            <c:symbol val="triangle"/>
            <c:size val="5"/>
            <c:spPr>
              <a:solidFill>
                <a:srgbClr val="FF0000"/>
              </a:solidFill>
            </c:spPr>
          </c:marker>
          <c:dPt>
            <c:idx val="0"/>
            <c:marker>
              <c:spPr>
                <a:solidFill>
                  <a:srgbClr val="FF0000"/>
                </a:solidFill>
                <a:ln>
                  <a:solidFill>
                    <a:srgbClr val="0070C0"/>
                  </a:solidFill>
                </a:ln>
              </c:spPr>
            </c:marker>
            <c:bubble3D val="0"/>
            <c:spPr>
              <a:ln w="25400">
                <a:solidFill>
                  <a:srgbClr val="0070C0"/>
                </a:solidFill>
              </a:ln>
            </c:spPr>
            <c:extLst>
              <c:ext xmlns:c16="http://schemas.microsoft.com/office/drawing/2014/chart" uri="{C3380CC4-5D6E-409C-BE32-E72D297353CC}">
                <c16:uniqueId val="{00000001-E5C5-4B33-A8FD-FFF927A5AB69}"/>
              </c:ext>
            </c:extLst>
          </c:dPt>
          <c:xVal>
            <c:numRef>
              <c:f>'[Диаграмма в Microsoft Word]четвертый катод'!$D$3:$D$28</c:f>
              <c:numCache>
                <c:formatCode>General</c:formatCode>
                <c:ptCount val="26"/>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pt idx="15">
                  <c:v>10.5</c:v>
                </c:pt>
                <c:pt idx="16">
                  <c:v>11.16</c:v>
                </c:pt>
                <c:pt idx="17">
                  <c:v>11.82</c:v>
                </c:pt>
                <c:pt idx="18">
                  <c:v>12.48</c:v>
                </c:pt>
                <c:pt idx="19">
                  <c:v>13.14</c:v>
                </c:pt>
                <c:pt idx="20">
                  <c:v>13.8</c:v>
                </c:pt>
                <c:pt idx="21">
                  <c:v>14.46</c:v>
                </c:pt>
                <c:pt idx="22">
                  <c:v>15.12</c:v>
                </c:pt>
                <c:pt idx="23">
                  <c:v>15.78</c:v>
                </c:pt>
                <c:pt idx="24">
                  <c:v>16.439999999999994</c:v>
                </c:pt>
                <c:pt idx="25">
                  <c:v>17.100000000000001</c:v>
                </c:pt>
              </c:numCache>
            </c:numRef>
          </c:xVal>
          <c:yVal>
            <c:numRef>
              <c:f>'[Диаграмма в Microsoft Word]четвертый катод'!$F$3:$F$28</c:f>
              <c:numCache>
                <c:formatCode>General</c:formatCode>
                <c:ptCount val="26"/>
                <c:pt idx="0">
                  <c:v>112</c:v>
                </c:pt>
                <c:pt idx="1">
                  <c:v>111</c:v>
                </c:pt>
                <c:pt idx="2">
                  <c:v>110</c:v>
                </c:pt>
                <c:pt idx="3">
                  <c:v>110</c:v>
                </c:pt>
                <c:pt idx="4">
                  <c:v>106</c:v>
                </c:pt>
                <c:pt idx="5">
                  <c:v>101</c:v>
                </c:pt>
                <c:pt idx="6">
                  <c:v>99</c:v>
                </c:pt>
                <c:pt idx="7">
                  <c:v>94</c:v>
                </c:pt>
                <c:pt idx="8">
                  <c:v>89</c:v>
                </c:pt>
                <c:pt idx="9">
                  <c:v>91</c:v>
                </c:pt>
                <c:pt idx="10">
                  <c:v>87</c:v>
                </c:pt>
                <c:pt idx="11">
                  <c:v>88</c:v>
                </c:pt>
                <c:pt idx="12">
                  <c:v>82</c:v>
                </c:pt>
                <c:pt idx="13">
                  <c:v>79</c:v>
                </c:pt>
                <c:pt idx="14">
                  <c:v>74</c:v>
                </c:pt>
                <c:pt idx="15">
                  <c:v>72</c:v>
                </c:pt>
                <c:pt idx="16">
                  <c:v>66</c:v>
                </c:pt>
                <c:pt idx="17">
                  <c:v>63</c:v>
                </c:pt>
                <c:pt idx="18">
                  <c:v>56</c:v>
                </c:pt>
                <c:pt idx="19">
                  <c:v>53</c:v>
                </c:pt>
                <c:pt idx="20">
                  <c:v>45</c:v>
                </c:pt>
                <c:pt idx="21">
                  <c:v>41</c:v>
                </c:pt>
                <c:pt idx="22">
                  <c:v>32</c:v>
                </c:pt>
                <c:pt idx="23">
                  <c:v>22</c:v>
                </c:pt>
                <c:pt idx="24">
                  <c:v>10</c:v>
                </c:pt>
                <c:pt idx="25">
                  <c:v>6</c:v>
                </c:pt>
              </c:numCache>
            </c:numRef>
          </c:yVal>
          <c:smooth val="0"/>
          <c:extLst>
            <c:ext xmlns:c16="http://schemas.microsoft.com/office/drawing/2014/chart" uri="{C3380CC4-5D6E-409C-BE32-E72D297353CC}">
              <c16:uniqueId val="{00000002-E5C5-4B33-A8FD-FFF927A5AB69}"/>
            </c:ext>
          </c:extLst>
        </c:ser>
        <c:ser>
          <c:idx val="1"/>
          <c:order val="1"/>
          <c:tx>
            <c:v>electrolysis current -2А</c:v>
          </c:tx>
          <c:spPr>
            <a:ln w="25400">
              <a:solidFill>
                <a:srgbClr val="7030A0"/>
              </a:solidFill>
              <a:prstDash val="solid"/>
            </a:ln>
          </c:spPr>
          <c:marker>
            <c:symbol val="square"/>
            <c:size val="5"/>
            <c:spPr>
              <a:solidFill>
                <a:srgbClr val="FFC000"/>
              </a:solidFill>
              <a:ln>
                <a:solidFill>
                  <a:srgbClr val="339966"/>
                </a:solidFill>
                <a:prstDash val="solid"/>
              </a:ln>
            </c:spPr>
          </c:marker>
          <c:dPt>
            <c:idx val="4"/>
            <c:marker>
              <c:spPr>
                <a:solidFill>
                  <a:srgbClr val="FFC000"/>
                </a:solidFill>
              </c:spPr>
            </c:marker>
            <c:bubble3D val="0"/>
            <c:spPr>
              <a:ln>
                <a:solidFill>
                  <a:srgbClr val="7030A0"/>
                </a:solidFill>
              </a:ln>
            </c:spPr>
            <c:extLst>
              <c:ext xmlns:c16="http://schemas.microsoft.com/office/drawing/2014/chart" uri="{C3380CC4-5D6E-409C-BE32-E72D297353CC}">
                <c16:uniqueId val="{00000004-E5C5-4B33-A8FD-FFF927A5AB69}"/>
              </c:ext>
            </c:extLst>
          </c:dPt>
          <c:xVal>
            <c:numRef>
              <c:f>'[Диаграмма в Microsoft Word]четвертый катод'!$D$29:$D$35</c:f>
              <c:numCache>
                <c:formatCode>General</c:formatCode>
                <c:ptCount val="7"/>
                <c:pt idx="0">
                  <c:v>0.6000000000000002</c:v>
                </c:pt>
                <c:pt idx="1">
                  <c:v>1.26</c:v>
                </c:pt>
                <c:pt idx="2">
                  <c:v>1.9200000000000004</c:v>
                </c:pt>
                <c:pt idx="3">
                  <c:v>2.58</c:v>
                </c:pt>
                <c:pt idx="4">
                  <c:v>3.24</c:v>
                </c:pt>
                <c:pt idx="5">
                  <c:v>3.9</c:v>
                </c:pt>
                <c:pt idx="6">
                  <c:v>4.5599999999999996</c:v>
                </c:pt>
              </c:numCache>
            </c:numRef>
          </c:xVal>
          <c:yVal>
            <c:numRef>
              <c:f>'[Диаграмма в Microsoft Word]четвертый катод'!$F$29:$F$35</c:f>
              <c:numCache>
                <c:formatCode>General</c:formatCode>
                <c:ptCount val="7"/>
                <c:pt idx="0">
                  <c:v>14</c:v>
                </c:pt>
                <c:pt idx="1">
                  <c:v>12</c:v>
                </c:pt>
                <c:pt idx="2">
                  <c:v>9</c:v>
                </c:pt>
                <c:pt idx="3">
                  <c:v>8</c:v>
                </c:pt>
                <c:pt idx="4">
                  <c:v>7</c:v>
                </c:pt>
                <c:pt idx="5">
                  <c:v>6</c:v>
                </c:pt>
                <c:pt idx="6">
                  <c:v>5</c:v>
                </c:pt>
              </c:numCache>
            </c:numRef>
          </c:yVal>
          <c:smooth val="0"/>
          <c:extLst>
            <c:ext xmlns:c16="http://schemas.microsoft.com/office/drawing/2014/chart" uri="{C3380CC4-5D6E-409C-BE32-E72D297353CC}">
              <c16:uniqueId val="{00000005-E5C5-4B33-A8FD-FFF927A5AB69}"/>
            </c:ext>
          </c:extLst>
        </c:ser>
        <c:dLbls>
          <c:showLegendKey val="0"/>
          <c:showVal val="0"/>
          <c:showCatName val="0"/>
          <c:showSerName val="0"/>
          <c:showPercent val="0"/>
          <c:showBubbleSize val="0"/>
        </c:dLbls>
        <c:axId val="89646784"/>
        <c:axId val="89647360"/>
      </c:scatterChart>
      <c:scatterChart>
        <c:scatterStyle val="smoothMarker"/>
        <c:varyColors val="0"/>
        <c:ser>
          <c:idx val="3"/>
          <c:order val="2"/>
          <c:tx>
            <c:v>electrolysis current -1.5А</c:v>
          </c:tx>
          <c:spPr>
            <a:ln w="25400">
              <a:solidFill>
                <a:srgbClr val="92D050"/>
              </a:solidFill>
              <a:prstDash val="solid"/>
            </a:ln>
          </c:spPr>
          <c:marker>
            <c:symbol val="diamond"/>
            <c:size val="6"/>
            <c:spPr>
              <a:solidFill>
                <a:srgbClr val="C00000"/>
              </a:solidFill>
              <a:ln>
                <a:solidFill>
                  <a:srgbClr val="333333"/>
                </a:solidFill>
                <a:prstDash val="solid"/>
              </a:ln>
            </c:spPr>
          </c:marker>
          <c:xVal>
            <c:numRef>
              <c:f>'[Диаграмма в Microsoft Word]четвертый катод'!$D$36:$D$49</c:f>
              <c:numCache>
                <c:formatCode>General</c:formatCode>
                <c:ptCount val="14"/>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numCache>
            </c:numRef>
          </c:xVal>
          <c:yVal>
            <c:numRef>
              <c:f>'[Диаграмма в Microsoft Word]четвертый катод'!$F$36:$F$49</c:f>
              <c:numCache>
                <c:formatCode>General</c:formatCode>
                <c:ptCount val="14"/>
                <c:pt idx="0">
                  <c:v>26</c:v>
                </c:pt>
                <c:pt idx="1">
                  <c:v>27</c:v>
                </c:pt>
                <c:pt idx="2">
                  <c:v>25</c:v>
                </c:pt>
                <c:pt idx="3">
                  <c:v>23</c:v>
                </c:pt>
                <c:pt idx="4">
                  <c:v>22</c:v>
                </c:pt>
                <c:pt idx="5">
                  <c:v>19</c:v>
                </c:pt>
                <c:pt idx="6">
                  <c:v>15</c:v>
                </c:pt>
                <c:pt idx="7">
                  <c:v>14</c:v>
                </c:pt>
                <c:pt idx="8">
                  <c:v>13</c:v>
                </c:pt>
                <c:pt idx="9">
                  <c:v>11</c:v>
                </c:pt>
                <c:pt idx="10">
                  <c:v>10</c:v>
                </c:pt>
                <c:pt idx="11">
                  <c:v>7</c:v>
                </c:pt>
                <c:pt idx="12">
                  <c:v>5</c:v>
                </c:pt>
                <c:pt idx="13">
                  <c:v>3</c:v>
                </c:pt>
              </c:numCache>
            </c:numRef>
          </c:yVal>
          <c:smooth val="1"/>
          <c:extLst>
            <c:ext xmlns:c16="http://schemas.microsoft.com/office/drawing/2014/chart" uri="{C3380CC4-5D6E-409C-BE32-E72D297353CC}">
              <c16:uniqueId val="{00000006-E5C5-4B33-A8FD-FFF927A5AB69}"/>
            </c:ext>
          </c:extLst>
        </c:ser>
        <c:ser>
          <c:idx val="2"/>
          <c:order val="3"/>
          <c:tx>
            <c:v>electrolysis current -1А</c:v>
          </c:tx>
          <c:spPr>
            <a:ln>
              <a:solidFill>
                <a:srgbClr val="FF0000"/>
              </a:solidFill>
            </a:ln>
          </c:spPr>
          <c:marker>
            <c:symbol val="triangle"/>
            <c:size val="5"/>
            <c:spPr>
              <a:solidFill>
                <a:srgbClr val="00B050"/>
              </a:solidFill>
            </c:spPr>
          </c:marker>
          <c:xVal>
            <c:numRef>
              <c:f>'[Диаграмма в Microsoft Word]четвертый катод'!$D$50:$D$59</c:f>
              <c:numCache>
                <c:formatCode>General</c:formatCode>
                <c:ptCount val="10"/>
                <c:pt idx="0">
                  <c:v>0.6000000000000002</c:v>
                </c:pt>
                <c:pt idx="1">
                  <c:v>1.26</c:v>
                </c:pt>
                <c:pt idx="2">
                  <c:v>1.9200000000000004</c:v>
                </c:pt>
                <c:pt idx="3">
                  <c:v>2.58</c:v>
                </c:pt>
                <c:pt idx="4">
                  <c:v>3.24</c:v>
                </c:pt>
                <c:pt idx="5">
                  <c:v>3.9</c:v>
                </c:pt>
                <c:pt idx="6">
                  <c:v>4.5599999999999996</c:v>
                </c:pt>
                <c:pt idx="7">
                  <c:v>5.22</c:v>
                </c:pt>
                <c:pt idx="8">
                  <c:v>5.88</c:v>
                </c:pt>
                <c:pt idx="9">
                  <c:v>6.54</c:v>
                </c:pt>
              </c:numCache>
            </c:numRef>
          </c:xVal>
          <c:yVal>
            <c:numRef>
              <c:f>'[Диаграмма в Microsoft Word]четвертый катод'!$F$50:$F$59</c:f>
              <c:numCache>
                <c:formatCode>General</c:formatCode>
                <c:ptCount val="10"/>
                <c:pt idx="0">
                  <c:v>52</c:v>
                </c:pt>
                <c:pt idx="1">
                  <c:v>51</c:v>
                </c:pt>
                <c:pt idx="2">
                  <c:v>49</c:v>
                </c:pt>
                <c:pt idx="3">
                  <c:v>45</c:v>
                </c:pt>
                <c:pt idx="4">
                  <c:v>41</c:v>
                </c:pt>
                <c:pt idx="5">
                  <c:v>38</c:v>
                </c:pt>
                <c:pt idx="6">
                  <c:v>34</c:v>
                </c:pt>
                <c:pt idx="7">
                  <c:v>28</c:v>
                </c:pt>
                <c:pt idx="8">
                  <c:v>23</c:v>
                </c:pt>
                <c:pt idx="9">
                  <c:v>18</c:v>
                </c:pt>
              </c:numCache>
            </c:numRef>
          </c:yVal>
          <c:smooth val="1"/>
          <c:extLst>
            <c:ext xmlns:c16="http://schemas.microsoft.com/office/drawing/2014/chart" uri="{C3380CC4-5D6E-409C-BE32-E72D297353CC}">
              <c16:uniqueId val="{00000007-E5C5-4B33-A8FD-FFF927A5AB69}"/>
            </c:ext>
          </c:extLst>
        </c:ser>
        <c:ser>
          <c:idx val="4"/>
          <c:order val="4"/>
          <c:tx>
            <c:v>electrolysis termination current -0.5А</c:v>
          </c:tx>
          <c:spPr>
            <a:ln>
              <a:solidFill>
                <a:srgbClr val="FFC000"/>
              </a:solidFill>
            </a:ln>
          </c:spPr>
          <c:marker>
            <c:symbol val="square"/>
            <c:size val="6"/>
            <c:spPr>
              <a:solidFill>
                <a:srgbClr val="FFFF00"/>
              </a:solidFill>
              <a:ln>
                <a:solidFill>
                  <a:schemeClr val="accent1">
                    <a:lumMod val="75000"/>
                  </a:schemeClr>
                </a:solidFill>
              </a:ln>
            </c:spPr>
          </c:marker>
          <c:xVal>
            <c:numRef>
              <c:f>'[Диаграмма в Microsoft Word]четвертый катод'!$D$60:$D$99</c:f>
              <c:numCache>
                <c:formatCode>General</c:formatCode>
                <c:ptCount val="40"/>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pt idx="15">
                  <c:v>10.5</c:v>
                </c:pt>
                <c:pt idx="16">
                  <c:v>11.16</c:v>
                </c:pt>
                <c:pt idx="17">
                  <c:v>11.82</c:v>
                </c:pt>
                <c:pt idx="18">
                  <c:v>12.48</c:v>
                </c:pt>
                <c:pt idx="19">
                  <c:v>13.14</c:v>
                </c:pt>
                <c:pt idx="20">
                  <c:v>13.8</c:v>
                </c:pt>
                <c:pt idx="21">
                  <c:v>14.46</c:v>
                </c:pt>
                <c:pt idx="22">
                  <c:v>15.12</c:v>
                </c:pt>
                <c:pt idx="23">
                  <c:v>15.78</c:v>
                </c:pt>
                <c:pt idx="24">
                  <c:v>16.439999999999994</c:v>
                </c:pt>
                <c:pt idx="25">
                  <c:v>17.100000000000001</c:v>
                </c:pt>
                <c:pt idx="26">
                  <c:v>17.760000000000002</c:v>
                </c:pt>
                <c:pt idx="27">
                  <c:v>18.420000000000002</c:v>
                </c:pt>
                <c:pt idx="28">
                  <c:v>19.079999999999991</c:v>
                </c:pt>
                <c:pt idx="29">
                  <c:v>19.739999999999991</c:v>
                </c:pt>
                <c:pt idx="30">
                  <c:v>20.399999999999999</c:v>
                </c:pt>
                <c:pt idx="31">
                  <c:v>21.06</c:v>
                </c:pt>
                <c:pt idx="32">
                  <c:v>21.72</c:v>
                </c:pt>
                <c:pt idx="33">
                  <c:v>22.38</c:v>
                </c:pt>
                <c:pt idx="34">
                  <c:v>23.04</c:v>
                </c:pt>
                <c:pt idx="35">
                  <c:v>23.7</c:v>
                </c:pt>
                <c:pt idx="36">
                  <c:v>24.36</c:v>
                </c:pt>
                <c:pt idx="37">
                  <c:v>25.02</c:v>
                </c:pt>
                <c:pt idx="38">
                  <c:v>25.68</c:v>
                </c:pt>
                <c:pt idx="39">
                  <c:v>26.34</c:v>
                </c:pt>
              </c:numCache>
            </c:numRef>
          </c:xVal>
          <c:yVal>
            <c:numRef>
              <c:f>'[Диаграмма в Microsoft Word]четвертый катод'!$F$60:$F$99</c:f>
              <c:numCache>
                <c:formatCode>General</c:formatCode>
                <c:ptCount val="40"/>
                <c:pt idx="0">
                  <c:v>104</c:v>
                </c:pt>
                <c:pt idx="1">
                  <c:v>105</c:v>
                </c:pt>
                <c:pt idx="2">
                  <c:v>105</c:v>
                </c:pt>
                <c:pt idx="3">
                  <c:v>106</c:v>
                </c:pt>
                <c:pt idx="4">
                  <c:v>106</c:v>
                </c:pt>
                <c:pt idx="5">
                  <c:v>106</c:v>
                </c:pt>
                <c:pt idx="6">
                  <c:v>104</c:v>
                </c:pt>
                <c:pt idx="7">
                  <c:v>102</c:v>
                </c:pt>
                <c:pt idx="8">
                  <c:v>101</c:v>
                </c:pt>
                <c:pt idx="9">
                  <c:v>99</c:v>
                </c:pt>
                <c:pt idx="10">
                  <c:v>97</c:v>
                </c:pt>
                <c:pt idx="11">
                  <c:v>95</c:v>
                </c:pt>
                <c:pt idx="12">
                  <c:v>92</c:v>
                </c:pt>
                <c:pt idx="13">
                  <c:v>90</c:v>
                </c:pt>
                <c:pt idx="14">
                  <c:v>89</c:v>
                </c:pt>
                <c:pt idx="15">
                  <c:v>87</c:v>
                </c:pt>
                <c:pt idx="16">
                  <c:v>85</c:v>
                </c:pt>
                <c:pt idx="17">
                  <c:v>82</c:v>
                </c:pt>
                <c:pt idx="18">
                  <c:v>79</c:v>
                </c:pt>
                <c:pt idx="19">
                  <c:v>76</c:v>
                </c:pt>
                <c:pt idx="20">
                  <c:v>72</c:v>
                </c:pt>
                <c:pt idx="21">
                  <c:v>69</c:v>
                </c:pt>
                <c:pt idx="22">
                  <c:v>66</c:v>
                </c:pt>
                <c:pt idx="23">
                  <c:v>63</c:v>
                </c:pt>
                <c:pt idx="24">
                  <c:v>60</c:v>
                </c:pt>
                <c:pt idx="25">
                  <c:v>56</c:v>
                </c:pt>
                <c:pt idx="26">
                  <c:v>53</c:v>
                </c:pt>
                <c:pt idx="27">
                  <c:v>50</c:v>
                </c:pt>
                <c:pt idx="28">
                  <c:v>47</c:v>
                </c:pt>
                <c:pt idx="29">
                  <c:v>43</c:v>
                </c:pt>
                <c:pt idx="30">
                  <c:v>40</c:v>
                </c:pt>
                <c:pt idx="31">
                  <c:v>37</c:v>
                </c:pt>
                <c:pt idx="32">
                  <c:v>35</c:v>
                </c:pt>
                <c:pt idx="33">
                  <c:v>32</c:v>
                </c:pt>
                <c:pt idx="34">
                  <c:v>30</c:v>
                </c:pt>
                <c:pt idx="35">
                  <c:v>26</c:v>
                </c:pt>
                <c:pt idx="36">
                  <c:v>22</c:v>
                </c:pt>
                <c:pt idx="37">
                  <c:v>17</c:v>
                </c:pt>
                <c:pt idx="38">
                  <c:v>11</c:v>
                </c:pt>
                <c:pt idx="39">
                  <c:v>4</c:v>
                </c:pt>
              </c:numCache>
            </c:numRef>
          </c:yVal>
          <c:smooth val="1"/>
          <c:extLst>
            <c:ext xmlns:c16="http://schemas.microsoft.com/office/drawing/2014/chart" uri="{C3380CC4-5D6E-409C-BE32-E72D297353CC}">
              <c16:uniqueId val="{00000008-E5C5-4B33-A8FD-FFF927A5AB69}"/>
            </c:ext>
          </c:extLst>
        </c:ser>
        <c:dLbls>
          <c:showLegendKey val="0"/>
          <c:showVal val="0"/>
          <c:showCatName val="0"/>
          <c:showSerName val="0"/>
          <c:showPercent val="0"/>
          <c:showBubbleSize val="0"/>
        </c:dLbls>
        <c:axId val="89646784"/>
        <c:axId val="89647360"/>
      </c:scatterChart>
      <c:valAx>
        <c:axId val="89646784"/>
        <c:scaling>
          <c:orientation val="minMax"/>
          <c:max val="27"/>
          <c:min val="0"/>
        </c:scaling>
        <c:delete val="0"/>
        <c:axPos val="b"/>
        <c:title>
          <c:tx>
            <c:rich>
              <a:bodyPr/>
              <a:lstStyle/>
              <a:p>
                <a:pPr>
                  <a:defRPr sz="1200"/>
                </a:pPr>
                <a:r>
                  <a:rPr lang="en-US" sz="1200"/>
                  <a:t>Time (ks)</a:t>
                </a:r>
                <a:endParaRPr lang="ru-RU" sz="1200"/>
              </a:p>
            </c:rich>
          </c:tx>
          <c:layout>
            <c:manualLayout>
              <c:xMode val="edge"/>
              <c:yMode val="edge"/>
              <c:x val="0.46818796807592322"/>
              <c:y val="0.93164277839029763"/>
            </c:manualLayout>
          </c:layout>
          <c:overlay val="0"/>
          <c:spPr>
            <a:noFill/>
            <a:ln w="25400">
              <a:noFill/>
            </a:ln>
          </c:spPr>
        </c:title>
        <c:numFmt formatCode="General" sourceLinked="1"/>
        <c:majorTickMark val="out"/>
        <c:minorTickMark val="out"/>
        <c:tickLblPos val="nextTo"/>
        <c:spPr>
          <a:noFill/>
          <a:ln w="12700" cap="flat" cmpd="sng" algn="ctr">
            <a:solidFill>
              <a:schemeClr val="dk1"/>
            </a:solidFill>
            <a:prstDash val="solid"/>
            <a:miter lim="800000"/>
          </a:ln>
          <a:effectLst/>
        </c:spPr>
        <c:txPr>
          <a:bodyPr rot="0" vert="horz"/>
          <a:lstStyle/>
          <a:p>
            <a:pPr>
              <a:defRPr>
                <a:solidFill>
                  <a:sysClr val="windowText" lastClr="000000"/>
                </a:solidFill>
              </a:defRPr>
            </a:pPr>
            <a:endParaRPr lang="ru-RU"/>
          </a:p>
        </c:txPr>
        <c:crossAx val="89647360"/>
        <c:crosses val="autoZero"/>
        <c:crossBetween val="midCat"/>
      </c:valAx>
      <c:valAx>
        <c:axId val="89647360"/>
        <c:scaling>
          <c:orientation val="minMax"/>
          <c:max val="120"/>
          <c:min val="0"/>
        </c:scaling>
        <c:delete val="0"/>
        <c:axPos val="l"/>
        <c:title>
          <c:tx>
            <c:rich>
              <a:bodyPr rot="-5400000" vert="horz"/>
              <a:lstStyle/>
              <a:p>
                <a:pPr algn="ctr" rtl="0">
                  <a:defRPr sz="1200"/>
                </a:pPr>
                <a:r>
                  <a:rPr lang="en-US" sz="1200"/>
                  <a:t>Potential relatively </a:t>
                </a:r>
                <a:r>
                  <a:rPr lang="ru-RU" sz="1200"/>
                  <a:t>.</a:t>
                </a:r>
                <a:r>
                  <a:rPr lang="en-US" sz="1200"/>
                  <a:t>Li+</a:t>
                </a:r>
                <a:r>
                  <a:rPr lang="ru-RU" sz="1200"/>
                  <a:t> </a:t>
                </a:r>
                <a:r>
                  <a:rPr lang="en-US" sz="1200"/>
                  <a:t>/Li0 (mV)</a:t>
                </a:r>
                <a:endParaRPr lang="ru-RU" sz="1200"/>
              </a:p>
            </c:rich>
          </c:tx>
          <c:layout>
            <c:manualLayout>
              <c:xMode val="edge"/>
              <c:yMode val="edge"/>
              <c:x val="1.3066771200836285E-2"/>
              <c:y val="8.1790448740765215E-2"/>
            </c:manualLayout>
          </c:layout>
          <c:overlay val="0"/>
          <c:spPr>
            <a:noFill/>
            <a:ln w="25400">
              <a:noFill/>
            </a:ln>
          </c:spPr>
        </c:title>
        <c:numFmt formatCode="General" sourceLinked="1"/>
        <c:majorTickMark val="out"/>
        <c:minorTickMark val="none"/>
        <c:tickLblPos val="nextTo"/>
        <c:spPr>
          <a:noFill/>
          <a:ln w="12700" cap="flat" cmpd="sng" algn="ctr">
            <a:solidFill>
              <a:schemeClr val="dk1"/>
            </a:solidFill>
            <a:prstDash val="solid"/>
            <a:miter lim="800000"/>
          </a:ln>
          <a:effectLst/>
        </c:spPr>
        <c:txPr>
          <a:bodyPr/>
          <a:lstStyle/>
          <a:p>
            <a:pPr>
              <a:defRPr>
                <a:solidFill>
                  <a:sysClr val="windowText" lastClr="000000"/>
                </a:solidFill>
              </a:defRPr>
            </a:pPr>
            <a:endParaRPr lang="ru-RU"/>
          </a:p>
        </c:txPr>
        <c:crossAx val="89646784"/>
        <c:crosses val="autoZero"/>
        <c:crossBetween val="midCat"/>
        <c:majorUnit val="10"/>
      </c:valAx>
    </c:plotArea>
    <c:legend>
      <c:legendPos val="r"/>
      <c:layout>
        <c:manualLayout>
          <c:xMode val="edge"/>
          <c:yMode val="edge"/>
          <c:x val="0.51681179013736556"/>
          <c:y val="3.3718497425969498E-3"/>
          <c:w val="0.47969413466593824"/>
          <c:h val="0.3036397572684893"/>
        </c:manualLayout>
      </c:layout>
      <c:overlay val="0"/>
      <c:spPr>
        <a:solidFill>
          <a:schemeClr val="bg1"/>
        </a:solidFill>
      </c:spPr>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44339890950175"/>
          <c:y val="0.10893158671193204"/>
          <c:w val="0.83670623989338855"/>
          <c:h val="0.75821166823673003"/>
        </c:manualLayout>
      </c:layout>
      <c:scatterChart>
        <c:scatterStyle val="lineMarker"/>
        <c:varyColors val="0"/>
        <c:ser>
          <c:idx val="0"/>
          <c:order val="0"/>
          <c:tx>
            <c:v>initial electrolysis current -3А</c:v>
          </c:tx>
          <c:spPr>
            <a:ln w="25400"/>
          </c:spPr>
          <c:marker>
            <c:symbol val="triangle"/>
            <c:size val="5"/>
            <c:spPr>
              <a:solidFill>
                <a:srgbClr val="FF0000"/>
              </a:solidFill>
            </c:spPr>
          </c:marker>
          <c:dPt>
            <c:idx val="0"/>
            <c:marker>
              <c:spPr>
                <a:solidFill>
                  <a:srgbClr val="FF0000"/>
                </a:solidFill>
                <a:ln>
                  <a:solidFill>
                    <a:srgbClr val="0070C0"/>
                  </a:solidFill>
                </a:ln>
              </c:spPr>
            </c:marker>
            <c:bubble3D val="0"/>
            <c:spPr>
              <a:ln w="25400">
                <a:solidFill>
                  <a:srgbClr val="0070C0"/>
                </a:solidFill>
              </a:ln>
            </c:spPr>
            <c:extLst>
              <c:ext xmlns:c16="http://schemas.microsoft.com/office/drawing/2014/chart" uri="{C3380CC4-5D6E-409C-BE32-E72D297353CC}">
                <c16:uniqueId val="{00000001-48AD-46DD-B660-A7286CF54F02}"/>
              </c:ext>
            </c:extLst>
          </c:dPt>
          <c:xVal>
            <c:numRef>
              <c:f>'[Диаграмма в Microsoft Word]четвертый катод'!$D$3:$D$26</c:f>
              <c:numCache>
                <c:formatCode>General</c:formatCode>
                <c:ptCount val="24"/>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pt idx="15">
                  <c:v>10.5</c:v>
                </c:pt>
                <c:pt idx="16">
                  <c:v>11.16</c:v>
                </c:pt>
                <c:pt idx="17">
                  <c:v>11.82</c:v>
                </c:pt>
                <c:pt idx="18">
                  <c:v>12.48</c:v>
                </c:pt>
                <c:pt idx="19">
                  <c:v>13.14</c:v>
                </c:pt>
                <c:pt idx="20">
                  <c:v>13.8</c:v>
                </c:pt>
                <c:pt idx="21">
                  <c:v>14.46</c:v>
                </c:pt>
                <c:pt idx="22">
                  <c:v>15.12</c:v>
                </c:pt>
                <c:pt idx="23">
                  <c:v>15.78</c:v>
                </c:pt>
              </c:numCache>
            </c:numRef>
          </c:xVal>
          <c:yVal>
            <c:numRef>
              <c:f>'[Диаграмма в Microsoft Word]четвертый катод'!$F$3:$F$26</c:f>
              <c:numCache>
                <c:formatCode>General</c:formatCode>
                <c:ptCount val="24"/>
                <c:pt idx="0">
                  <c:v>108</c:v>
                </c:pt>
                <c:pt idx="1">
                  <c:v>102</c:v>
                </c:pt>
                <c:pt idx="2">
                  <c:v>99</c:v>
                </c:pt>
                <c:pt idx="3">
                  <c:v>100</c:v>
                </c:pt>
                <c:pt idx="4">
                  <c:v>102</c:v>
                </c:pt>
                <c:pt idx="5">
                  <c:v>98</c:v>
                </c:pt>
                <c:pt idx="6">
                  <c:v>93</c:v>
                </c:pt>
                <c:pt idx="7">
                  <c:v>91</c:v>
                </c:pt>
                <c:pt idx="8">
                  <c:v>88</c:v>
                </c:pt>
                <c:pt idx="9">
                  <c:v>84</c:v>
                </c:pt>
                <c:pt idx="10">
                  <c:v>79</c:v>
                </c:pt>
                <c:pt idx="11">
                  <c:v>73</c:v>
                </c:pt>
                <c:pt idx="12">
                  <c:v>68</c:v>
                </c:pt>
                <c:pt idx="13">
                  <c:v>64</c:v>
                </c:pt>
                <c:pt idx="14">
                  <c:v>52</c:v>
                </c:pt>
                <c:pt idx="15">
                  <c:v>41</c:v>
                </c:pt>
                <c:pt idx="16">
                  <c:v>31</c:v>
                </c:pt>
                <c:pt idx="17">
                  <c:v>28</c:v>
                </c:pt>
                <c:pt idx="18">
                  <c:v>23</c:v>
                </c:pt>
                <c:pt idx="19">
                  <c:v>21</c:v>
                </c:pt>
                <c:pt idx="20">
                  <c:v>9</c:v>
                </c:pt>
                <c:pt idx="21">
                  <c:v>12</c:v>
                </c:pt>
                <c:pt idx="22">
                  <c:v>7</c:v>
                </c:pt>
                <c:pt idx="23">
                  <c:v>6</c:v>
                </c:pt>
              </c:numCache>
            </c:numRef>
          </c:yVal>
          <c:smooth val="0"/>
          <c:extLst>
            <c:ext xmlns:c16="http://schemas.microsoft.com/office/drawing/2014/chart" uri="{C3380CC4-5D6E-409C-BE32-E72D297353CC}">
              <c16:uniqueId val="{00000002-48AD-46DD-B660-A7286CF54F02}"/>
            </c:ext>
          </c:extLst>
        </c:ser>
        <c:ser>
          <c:idx val="1"/>
          <c:order val="1"/>
          <c:tx>
            <c:v>electrolysis current -1.5А</c:v>
          </c:tx>
          <c:spPr>
            <a:ln w="25400">
              <a:solidFill>
                <a:srgbClr val="7030A0"/>
              </a:solidFill>
              <a:prstDash val="solid"/>
            </a:ln>
          </c:spPr>
          <c:marker>
            <c:symbol val="square"/>
            <c:size val="5"/>
            <c:spPr>
              <a:solidFill>
                <a:srgbClr val="FFC000"/>
              </a:solidFill>
              <a:ln>
                <a:solidFill>
                  <a:srgbClr val="339966"/>
                </a:solidFill>
                <a:prstDash val="solid"/>
              </a:ln>
            </c:spPr>
          </c:marker>
          <c:dPt>
            <c:idx val="4"/>
            <c:marker>
              <c:spPr>
                <a:solidFill>
                  <a:srgbClr val="FFC000"/>
                </a:solidFill>
              </c:spPr>
            </c:marker>
            <c:bubble3D val="0"/>
            <c:spPr>
              <a:ln>
                <a:solidFill>
                  <a:srgbClr val="7030A0"/>
                </a:solidFill>
              </a:ln>
            </c:spPr>
            <c:extLst>
              <c:ext xmlns:c16="http://schemas.microsoft.com/office/drawing/2014/chart" uri="{C3380CC4-5D6E-409C-BE32-E72D297353CC}">
                <c16:uniqueId val="{00000004-48AD-46DD-B660-A7286CF54F02}"/>
              </c:ext>
            </c:extLst>
          </c:dPt>
          <c:xVal>
            <c:numRef>
              <c:f>'[Диаграмма в Microsoft Word]четвертый катод'!$D$27:$D$33</c:f>
              <c:numCache>
                <c:formatCode>General</c:formatCode>
                <c:ptCount val="7"/>
                <c:pt idx="0">
                  <c:v>0.6000000000000002</c:v>
                </c:pt>
                <c:pt idx="1">
                  <c:v>1.26</c:v>
                </c:pt>
                <c:pt idx="2">
                  <c:v>1.9200000000000004</c:v>
                </c:pt>
                <c:pt idx="3">
                  <c:v>2.58</c:v>
                </c:pt>
                <c:pt idx="4">
                  <c:v>3.24</c:v>
                </c:pt>
                <c:pt idx="5">
                  <c:v>3.9</c:v>
                </c:pt>
                <c:pt idx="6">
                  <c:v>4.5599999999999996</c:v>
                </c:pt>
              </c:numCache>
            </c:numRef>
          </c:xVal>
          <c:yVal>
            <c:numRef>
              <c:f>'[Диаграмма в Microsoft Word]четвертый катод'!$F$27:$F$33</c:f>
              <c:numCache>
                <c:formatCode>General</c:formatCode>
                <c:ptCount val="7"/>
                <c:pt idx="0">
                  <c:v>10</c:v>
                </c:pt>
                <c:pt idx="1">
                  <c:v>8</c:v>
                </c:pt>
                <c:pt idx="2">
                  <c:v>6</c:v>
                </c:pt>
                <c:pt idx="3">
                  <c:v>7</c:v>
                </c:pt>
                <c:pt idx="4">
                  <c:v>5</c:v>
                </c:pt>
                <c:pt idx="5">
                  <c:v>4</c:v>
                </c:pt>
                <c:pt idx="6">
                  <c:v>3</c:v>
                </c:pt>
              </c:numCache>
            </c:numRef>
          </c:yVal>
          <c:smooth val="0"/>
          <c:extLst>
            <c:ext xmlns:c16="http://schemas.microsoft.com/office/drawing/2014/chart" uri="{C3380CC4-5D6E-409C-BE32-E72D297353CC}">
              <c16:uniqueId val="{00000005-48AD-46DD-B660-A7286CF54F02}"/>
            </c:ext>
          </c:extLst>
        </c:ser>
        <c:dLbls>
          <c:showLegendKey val="0"/>
          <c:showVal val="0"/>
          <c:showCatName val="0"/>
          <c:showSerName val="0"/>
          <c:showPercent val="0"/>
          <c:showBubbleSize val="0"/>
        </c:dLbls>
        <c:axId val="89650240"/>
        <c:axId val="89650816"/>
      </c:scatterChart>
      <c:scatterChart>
        <c:scatterStyle val="smoothMarker"/>
        <c:varyColors val="0"/>
        <c:ser>
          <c:idx val="3"/>
          <c:order val="2"/>
          <c:tx>
            <c:v>electrolysis current -1.0А</c:v>
          </c:tx>
          <c:spPr>
            <a:ln w="25400">
              <a:solidFill>
                <a:srgbClr val="92D050"/>
              </a:solidFill>
              <a:prstDash val="solid"/>
            </a:ln>
          </c:spPr>
          <c:marker>
            <c:symbol val="diamond"/>
            <c:size val="6"/>
            <c:spPr>
              <a:solidFill>
                <a:srgbClr val="C00000"/>
              </a:solidFill>
              <a:ln>
                <a:solidFill>
                  <a:srgbClr val="333333"/>
                </a:solidFill>
                <a:prstDash val="solid"/>
              </a:ln>
            </c:spPr>
          </c:marker>
          <c:xVal>
            <c:numRef>
              <c:f>'[Диаграмма в Microsoft Word]четвертый катод'!$D$34:$D$53</c:f>
              <c:numCache>
                <c:formatCode>General</c:formatCode>
                <c:ptCount val="20"/>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pt idx="15">
                  <c:v>10.5</c:v>
                </c:pt>
                <c:pt idx="16">
                  <c:v>11.16</c:v>
                </c:pt>
                <c:pt idx="17">
                  <c:v>11.82</c:v>
                </c:pt>
                <c:pt idx="18">
                  <c:v>12.48</c:v>
                </c:pt>
                <c:pt idx="19">
                  <c:v>13.14</c:v>
                </c:pt>
              </c:numCache>
            </c:numRef>
          </c:xVal>
          <c:yVal>
            <c:numRef>
              <c:f>'[Диаграмма в Microsoft Word]четвертый катод'!$F$34:$F$53</c:f>
              <c:numCache>
                <c:formatCode>General</c:formatCode>
                <c:ptCount val="20"/>
                <c:pt idx="0">
                  <c:v>16</c:v>
                </c:pt>
                <c:pt idx="1">
                  <c:v>35</c:v>
                </c:pt>
                <c:pt idx="2">
                  <c:v>42</c:v>
                </c:pt>
                <c:pt idx="3">
                  <c:v>44</c:v>
                </c:pt>
                <c:pt idx="4">
                  <c:v>46</c:v>
                </c:pt>
                <c:pt idx="5">
                  <c:v>46</c:v>
                </c:pt>
                <c:pt idx="6">
                  <c:v>45</c:v>
                </c:pt>
                <c:pt idx="7">
                  <c:v>41</c:v>
                </c:pt>
                <c:pt idx="8">
                  <c:v>39</c:v>
                </c:pt>
                <c:pt idx="9">
                  <c:v>34</c:v>
                </c:pt>
                <c:pt idx="10">
                  <c:v>31</c:v>
                </c:pt>
                <c:pt idx="11">
                  <c:v>27</c:v>
                </c:pt>
                <c:pt idx="12">
                  <c:v>24</c:v>
                </c:pt>
                <c:pt idx="13">
                  <c:v>21</c:v>
                </c:pt>
                <c:pt idx="14">
                  <c:v>18</c:v>
                </c:pt>
                <c:pt idx="15">
                  <c:v>16</c:v>
                </c:pt>
                <c:pt idx="16">
                  <c:v>15</c:v>
                </c:pt>
                <c:pt idx="17">
                  <c:v>13</c:v>
                </c:pt>
                <c:pt idx="18">
                  <c:v>12</c:v>
                </c:pt>
                <c:pt idx="19">
                  <c:v>11</c:v>
                </c:pt>
              </c:numCache>
            </c:numRef>
          </c:yVal>
          <c:smooth val="1"/>
          <c:extLst>
            <c:ext xmlns:c16="http://schemas.microsoft.com/office/drawing/2014/chart" uri="{C3380CC4-5D6E-409C-BE32-E72D297353CC}">
              <c16:uniqueId val="{00000006-48AD-46DD-B660-A7286CF54F02}"/>
            </c:ext>
          </c:extLst>
        </c:ser>
        <c:ser>
          <c:idx val="2"/>
          <c:order val="3"/>
          <c:tx>
            <c:v>electrolysis current -0.75А</c:v>
          </c:tx>
          <c:spPr>
            <a:ln>
              <a:solidFill>
                <a:srgbClr val="FF0000"/>
              </a:solidFill>
            </a:ln>
          </c:spPr>
          <c:marker>
            <c:symbol val="triangle"/>
            <c:size val="5"/>
            <c:spPr>
              <a:solidFill>
                <a:srgbClr val="00B050"/>
              </a:solidFill>
            </c:spPr>
          </c:marker>
          <c:xVal>
            <c:numRef>
              <c:f>'[Диаграмма в Microsoft Word]четвертый катод'!$D$54:$D$68</c:f>
              <c:numCache>
                <c:formatCode>General</c:formatCode>
                <c:ptCount val="15"/>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numCache>
            </c:numRef>
          </c:xVal>
          <c:yVal>
            <c:numRef>
              <c:f>'[Диаграмма в Microsoft Word]четвертый катод'!$F$54:$F$68</c:f>
              <c:numCache>
                <c:formatCode>General</c:formatCode>
                <c:ptCount val="15"/>
                <c:pt idx="0">
                  <c:v>22</c:v>
                </c:pt>
                <c:pt idx="1">
                  <c:v>19</c:v>
                </c:pt>
                <c:pt idx="2">
                  <c:v>17</c:v>
                </c:pt>
                <c:pt idx="3">
                  <c:v>15</c:v>
                </c:pt>
                <c:pt idx="4">
                  <c:v>14</c:v>
                </c:pt>
                <c:pt idx="5">
                  <c:v>13</c:v>
                </c:pt>
                <c:pt idx="6">
                  <c:v>11</c:v>
                </c:pt>
                <c:pt idx="7">
                  <c:v>11</c:v>
                </c:pt>
                <c:pt idx="8">
                  <c:v>9</c:v>
                </c:pt>
                <c:pt idx="9">
                  <c:v>9</c:v>
                </c:pt>
                <c:pt idx="10">
                  <c:v>8</c:v>
                </c:pt>
                <c:pt idx="11">
                  <c:v>8</c:v>
                </c:pt>
                <c:pt idx="12">
                  <c:v>8</c:v>
                </c:pt>
                <c:pt idx="13">
                  <c:v>7</c:v>
                </c:pt>
                <c:pt idx="14">
                  <c:v>7</c:v>
                </c:pt>
              </c:numCache>
            </c:numRef>
          </c:yVal>
          <c:smooth val="1"/>
          <c:extLst>
            <c:ext xmlns:c16="http://schemas.microsoft.com/office/drawing/2014/chart" uri="{C3380CC4-5D6E-409C-BE32-E72D297353CC}">
              <c16:uniqueId val="{00000007-48AD-46DD-B660-A7286CF54F02}"/>
            </c:ext>
          </c:extLst>
        </c:ser>
        <c:ser>
          <c:idx val="4"/>
          <c:order val="4"/>
          <c:tx>
            <c:v>electrolysis termination current -0.5А</c:v>
          </c:tx>
          <c:spPr>
            <a:ln>
              <a:solidFill>
                <a:srgbClr val="FFC000"/>
              </a:solidFill>
            </a:ln>
          </c:spPr>
          <c:marker>
            <c:symbol val="square"/>
            <c:size val="6"/>
            <c:spPr>
              <a:solidFill>
                <a:srgbClr val="FFFF00"/>
              </a:solidFill>
              <a:ln>
                <a:solidFill>
                  <a:schemeClr val="accent1">
                    <a:lumMod val="75000"/>
                  </a:schemeClr>
                </a:solidFill>
              </a:ln>
            </c:spPr>
          </c:marker>
          <c:xVal>
            <c:numRef>
              <c:f>'[Диаграмма в Microsoft Word]четвертый катод'!$D$69:$D$103</c:f>
              <c:numCache>
                <c:formatCode>General</c:formatCode>
                <c:ptCount val="35"/>
                <c:pt idx="0">
                  <c:v>0.6000000000000002</c:v>
                </c:pt>
                <c:pt idx="1">
                  <c:v>1.26</c:v>
                </c:pt>
                <c:pt idx="2">
                  <c:v>1.9200000000000004</c:v>
                </c:pt>
                <c:pt idx="3">
                  <c:v>2.58</c:v>
                </c:pt>
                <c:pt idx="4">
                  <c:v>3.24</c:v>
                </c:pt>
                <c:pt idx="5">
                  <c:v>3.9</c:v>
                </c:pt>
                <c:pt idx="6">
                  <c:v>4.5599999999999996</c:v>
                </c:pt>
                <c:pt idx="7">
                  <c:v>5.22</c:v>
                </c:pt>
                <c:pt idx="8">
                  <c:v>5.88</c:v>
                </c:pt>
                <c:pt idx="9">
                  <c:v>6.54</c:v>
                </c:pt>
                <c:pt idx="10">
                  <c:v>7.2</c:v>
                </c:pt>
                <c:pt idx="11">
                  <c:v>7.8599999999999985</c:v>
                </c:pt>
                <c:pt idx="12">
                  <c:v>8.52</c:v>
                </c:pt>
                <c:pt idx="13">
                  <c:v>9.18</c:v>
                </c:pt>
                <c:pt idx="14">
                  <c:v>9.84</c:v>
                </c:pt>
                <c:pt idx="15">
                  <c:v>10.5</c:v>
                </c:pt>
                <c:pt idx="16">
                  <c:v>11.16</c:v>
                </c:pt>
                <c:pt idx="17">
                  <c:v>11.82</c:v>
                </c:pt>
                <c:pt idx="18">
                  <c:v>12.48</c:v>
                </c:pt>
                <c:pt idx="19">
                  <c:v>13.14</c:v>
                </c:pt>
                <c:pt idx="20">
                  <c:v>13.8</c:v>
                </c:pt>
                <c:pt idx="21">
                  <c:v>14.46</c:v>
                </c:pt>
                <c:pt idx="22">
                  <c:v>15.12</c:v>
                </c:pt>
                <c:pt idx="23">
                  <c:v>15.78</c:v>
                </c:pt>
                <c:pt idx="24">
                  <c:v>16.439999999999994</c:v>
                </c:pt>
                <c:pt idx="25">
                  <c:v>17.100000000000001</c:v>
                </c:pt>
                <c:pt idx="26">
                  <c:v>17.760000000000002</c:v>
                </c:pt>
                <c:pt idx="27">
                  <c:v>18.420000000000002</c:v>
                </c:pt>
                <c:pt idx="28">
                  <c:v>19.079999999999991</c:v>
                </c:pt>
                <c:pt idx="29">
                  <c:v>19.739999999999991</c:v>
                </c:pt>
                <c:pt idx="30">
                  <c:v>20.399999999999999</c:v>
                </c:pt>
                <c:pt idx="31">
                  <c:v>21.06</c:v>
                </c:pt>
                <c:pt idx="32">
                  <c:v>21.72</c:v>
                </c:pt>
                <c:pt idx="33">
                  <c:v>22.38</c:v>
                </c:pt>
                <c:pt idx="34">
                  <c:v>23.04</c:v>
                </c:pt>
              </c:numCache>
            </c:numRef>
          </c:xVal>
          <c:yVal>
            <c:numRef>
              <c:f>'[Диаграмма в Microsoft Word]четвертый катод'!$F$69:$F$103</c:f>
              <c:numCache>
                <c:formatCode>General</c:formatCode>
                <c:ptCount val="35"/>
                <c:pt idx="0">
                  <c:v>9</c:v>
                </c:pt>
                <c:pt idx="1">
                  <c:v>9</c:v>
                </c:pt>
                <c:pt idx="2">
                  <c:v>9</c:v>
                </c:pt>
                <c:pt idx="3">
                  <c:v>10</c:v>
                </c:pt>
                <c:pt idx="4">
                  <c:v>10</c:v>
                </c:pt>
                <c:pt idx="5">
                  <c:v>10</c:v>
                </c:pt>
                <c:pt idx="6">
                  <c:v>10</c:v>
                </c:pt>
                <c:pt idx="7">
                  <c:v>10</c:v>
                </c:pt>
                <c:pt idx="8">
                  <c:v>10</c:v>
                </c:pt>
                <c:pt idx="9">
                  <c:v>10</c:v>
                </c:pt>
                <c:pt idx="10">
                  <c:v>10</c:v>
                </c:pt>
                <c:pt idx="11">
                  <c:v>10</c:v>
                </c:pt>
                <c:pt idx="12">
                  <c:v>10</c:v>
                </c:pt>
                <c:pt idx="13">
                  <c:v>10</c:v>
                </c:pt>
                <c:pt idx="14">
                  <c:v>10</c:v>
                </c:pt>
                <c:pt idx="15">
                  <c:v>9</c:v>
                </c:pt>
                <c:pt idx="16">
                  <c:v>9</c:v>
                </c:pt>
                <c:pt idx="17">
                  <c:v>9</c:v>
                </c:pt>
                <c:pt idx="18">
                  <c:v>9</c:v>
                </c:pt>
                <c:pt idx="19">
                  <c:v>9</c:v>
                </c:pt>
                <c:pt idx="20">
                  <c:v>8</c:v>
                </c:pt>
                <c:pt idx="21">
                  <c:v>8</c:v>
                </c:pt>
                <c:pt idx="22">
                  <c:v>8</c:v>
                </c:pt>
                <c:pt idx="23">
                  <c:v>8</c:v>
                </c:pt>
                <c:pt idx="24">
                  <c:v>8</c:v>
                </c:pt>
                <c:pt idx="25">
                  <c:v>7</c:v>
                </c:pt>
                <c:pt idx="26">
                  <c:v>7</c:v>
                </c:pt>
                <c:pt idx="27">
                  <c:v>7</c:v>
                </c:pt>
                <c:pt idx="28">
                  <c:v>7</c:v>
                </c:pt>
                <c:pt idx="29">
                  <c:v>7</c:v>
                </c:pt>
                <c:pt idx="30">
                  <c:v>8</c:v>
                </c:pt>
                <c:pt idx="31">
                  <c:v>7</c:v>
                </c:pt>
                <c:pt idx="32">
                  <c:v>7</c:v>
                </c:pt>
                <c:pt idx="33">
                  <c:v>8</c:v>
                </c:pt>
                <c:pt idx="34">
                  <c:v>7</c:v>
                </c:pt>
              </c:numCache>
            </c:numRef>
          </c:yVal>
          <c:smooth val="1"/>
          <c:extLst>
            <c:ext xmlns:c16="http://schemas.microsoft.com/office/drawing/2014/chart" uri="{C3380CC4-5D6E-409C-BE32-E72D297353CC}">
              <c16:uniqueId val="{00000008-48AD-46DD-B660-A7286CF54F02}"/>
            </c:ext>
          </c:extLst>
        </c:ser>
        <c:dLbls>
          <c:showLegendKey val="0"/>
          <c:showVal val="0"/>
          <c:showCatName val="0"/>
          <c:showSerName val="0"/>
          <c:showPercent val="0"/>
          <c:showBubbleSize val="0"/>
        </c:dLbls>
        <c:axId val="89650240"/>
        <c:axId val="89650816"/>
      </c:scatterChart>
      <c:valAx>
        <c:axId val="89650240"/>
        <c:scaling>
          <c:orientation val="minMax"/>
          <c:max val="25"/>
          <c:min val="0"/>
        </c:scaling>
        <c:delete val="0"/>
        <c:axPos val="b"/>
        <c:title>
          <c:tx>
            <c:rich>
              <a:bodyPr/>
              <a:lstStyle/>
              <a:p>
                <a:pPr>
                  <a:defRPr sz="1200"/>
                </a:pPr>
                <a:r>
                  <a:rPr lang="en-US" sz="1200"/>
                  <a:t>Time (ks)</a:t>
                </a:r>
                <a:endParaRPr lang="ru-RU" sz="1200"/>
              </a:p>
            </c:rich>
          </c:tx>
          <c:layout>
            <c:manualLayout>
              <c:xMode val="edge"/>
              <c:yMode val="edge"/>
              <c:x val="0.46041334209938761"/>
              <c:y val="0.92590959206174184"/>
            </c:manualLayout>
          </c:layout>
          <c:overlay val="0"/>
          <c:spPr>
            <a:noFill/>
            <a:ln w="25400">
              <a:noFill/>
            </a:ln>
          </c:spPr>
        </c:title>
        <c:numFmt formatCode="General" sourceLinked="1"/>
        <c:majorTickMark val="out"/>
        <c:minorTickMark val="out"/>
        <c:tickLblPos val="nextTo"/>
        <c:spPr>
          <a:noFill/>
          <a:ln w="6350" cap="flat" cmpd="sng" algn="ctr">
            <a:solidFill>
              <a:schemeClr val="dk1"/>
            </a:solidFill>
            <a:prstDash val="solid"/>
            <a:miter lim="800000"/>
          </a:ln>
          <a:effectLst/>
        </c:spPr>
        <c:txPr>
          <a:bodyPr rot="0" vert="horz"/>
          <a:lstStyle/>
          <a:p>
            <a:pPr>
              <a:defRPr/>
            </a:pPr>
            <a:endParaRPr lang="ru-RU"/>
          </a:p>
        </c:txPr>
        <c:crossAx val="89650816"/>
        <c:crosses val="autoZero"/>
        <c:crossBetween val="midCat"/>
      </c:valAx>
      <c:valAx>
        <c:axId val="89650816"/>
        <c:scaling>
          <c:orientation val="minMax"/>
          <c:max val="110"/>
          <c:min val="0"/>
        </c:scaling>
        <c:delete val="0"/>
        <c:axPos val="l"/>
        <c:title>
          <c:tx>
            <c:rich>
              <a:bodyPr rot="-5400000" vert="horz"/>
              <a:lstStyle/>
              <a:p>
                <a:pPr>
                  <a:defRPr sz="1200"/>
                </a:pPr>
                <a:r>
                  <a:rPr lang="en-US" sz="1200"/>
                  <a:t>Potential relatively </a:t>
                </a:r>
                <a:r>
                  <a:rPr lang="ru-RU" sz="1200"/>
                  <a:t>.</a:t>
                </a:r>
                <a:r>
                  <a:rPr lang="en-US" sz="1200"/>
                  <a:t>Li+</a:t>
                </a:r>
                <a:r>
                  <a:rPr lang="ru-RU" sz="1200"/>
                  <a:t> </a:t>
                </a:r>
                <a:r>
                  <a:rPr lang="en-US" sz="1200"/>
                  <a:t>/Li0 (mV)</a:t>
                </a:r>
                <a:endParaRPr lang="ru-RU" sz="1200"/>
              </a:p>
            </c:rich>
          </c:tx>
          <c:layout>
            <c:manualLayout>
              <c:xMode val="edge"/>
              <c:yMode val="edge"/>
              <c:x val="1.8293479681170791E-2"/>
              <c:y val="0.1028445424476296"/>
            </c:manualLayout>
          </c:layout>
          <c:overlay val="0"/>
          <c:spPr>
            <a:noFill/>
            <a:ln w="25400">
              <a:noFill/>
            </a:ln>
          </c:spPr>
        </c:title>
        <c:numFmt formatCode="General" sourceLinked="1"/>
        <c:majorTickMark val="out"/>
        <c:minorTickMark val="none"/>
        <c:tickLblPos val="nextTo"/>
        <c:spPr>
          <a:noFill/>
          <a:ln w="6350" cap="flat" cmpd="sng" algn="ctr">
            <a:solidFill>
              <a:schemeClr val="dk1"/>
            </a:solidFill>
            <a:prstDash val="solid"/>
            <a:miter lim="800000"/>
          </a:ln>
          <a:effectLst/>
        </c:spPr>
        <c:crossAx val="89650240"/>
        <c:crosses val="autoZero"/>
        <c:crossBetween val="midCat"/>
        <c:majorUnit val="10"/>
      </c:valAx>
    </c:plotArea>
    <c:legend>
      <c:legendPos val="r"/>
      <c:layout>
        <c:manualLayout>
          <c:xMode val="edge"/>
          <c:yMode val="edge"/>
          <c:x val="0.45039246613185513"/>
          <c:y val="5.0516631596687822E-3"/>
          <c:w val="0.54745655813015537"/>
          <c:h val="0.36412296313016029"/>
        </c:manualLayout>
      </c:layout>
      <c:overlay val="0"/>
      <c:spPr>
        <a:solidFill>
          <a:schemeClr val="bg1"/>
        </a:solidFill>
      </c:spPr>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017923EC9464ABE68FE9C5E2FFCC4" ma:contentTypeVersion="4" ma:contentTypeDescription="Create a new document." ma:contentTypeScope="" ma:versionID="cd05942be83b7b40a631a3bc760a9b27">
  <xsd:schema xmlns:xsd="http://www.w3.org/2001/XMLSchema" xmlns:xs="http://www.w3.org/2001/XMLSchema" xmlns:p="http://schemas.microsoft.com/office/2006/metadata/properties" xmlns:ns3="fa3a1f48-be70-4c28-9f99-015b9353bf66" targetNamespace="http://schemas.microsoft.com/office/2006/metadata/properties" ma:root="true" ma:fieldsID="166ed57f0a6d6acc5674eed35bf33dc0" ns3:_="">
    <xsd:import namespace="fa3a1f48-be70-4c28-9f99-015b9353bf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a1f48-be70-4c28-9f99-015b9353b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8D995-FF0B-40AE-85DD-862811625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a1f48-be70-4c28-9f99-015b9353b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CCDF-C6CE-4C4C-8424-B1A7C9AF1668}">
  <ds:schemaRefs>
    <ds:schemaRef ds:uri="http://schemas.microsoft.com/sharepoint/v3/contenttype/forms"/>
  </ds:schemaRefs>
</ds:datastoreItem>
</file>

<file path=customXml/itemProps3.xml><?xml version="1.0" encoding="utf-8"?>
<ds:datastoreItem xmlns:ds="http://schemas.openxmlformats.org/officeDocument/2006/customXml" ds:itemID="{FF5C1483-EF61-4484-9633-CA43244FBB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85DC88-1664-48A9-A80A-57DEFF90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3167</Words>
  <Characters>18057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2022-03-21T09:17:00Z</dcterms:created>
  <dcterms:modified xsi:type="dcterms:W3CDTF">2022-03-21T11:09:00Z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0x01010031D017923EC9464ABE68FE9C5E2FFCC4</vt:lpwstr>
  </property>
</Properties>
</file>