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DF3" w:rsidRPr="00EE29B9" w:rsidRDefault="00830DF3" w:rsidP="00830DF3">
      <w:pPr>
        <w:pStyle w:val="Ttulo1"/>
      </w:pPr>
      <w:r>
        <w:t>VERIFICATION AND VALIDATION OF THE CEFR</w:t>
      </w:r>
    </w:p>
    <w:p w:rsidR="00830DF3" w:rsidRPr="00EE29B9" w:rsidRDefault="00830DF3" w:rsidP="00830DF3">
      <w:pPr>
        <w:pStyle w:val="Ttulo1"/>
      </w:pPr>
      <w:r>
        <w:t>SERPENT MODEL FOR THE GENERATION OF</w:t>
      </w:r>
    </w:p>
    <w:p w:rsidR="00830DF3" w:rsidRDefault="00830DF3" w:rsidP="00830DF3">
      <w:pPr>
        <w:pStyle w:val="Ttulo1"/>
      </w:pPr>
      <w:r>
        <w:t>REFERENCE SOLUTIONS AND CROSS SECTIONS</w:t>
      </w:r>
    </w:p>
    <w:p w:rsidR="00830DF3" w:rsidRPr="00EE29B9" w:rsidRDefault="00830DF3" w:rsidP="00830DF3">
      <w:pPr>
        <w:pStyle w:val="Ttulo1"/>
      </w:pPr>
      <w:r>
        <w:t>DATABASE FOR THE DETERMINISTIC CODE</w:t>
      </w:r>
    </w:p>
    <w:p w:rsidR="00830DF3" w:rsidRPr="00BD38D2" w:rsidRDefault="00830DF3" w:rsidP="00830DF3">
      <w:pPr>
        <w:pStyle w:val="Ttulo1"/>
        <w:rPr>
          <w:lang w:val="es-MX"/>
        </w:rPr>
      </w:pPr>
      <w:r w:rsidRPr="00BD38D2">
        <w:rPr>
          <w:lang w:val="es-MX"/>
        </w:rPr>
        <w:t>AZNHEX</w:t>
      </w:r>
    </w:p>
    <w:p w:rsidR="00830DF3" w:rsidRPr="00BD38D2" w:rsidRDefault="00830DF3" w:rsidP="00830DF3">
      <w:pPr>
        <w:pStyle w:val="Authornameandaffiliation"/>
        <w:rPr>
          <w:lang w:val="es-MX"/>
        </w:rPr>
      </w:pPr>
    </w:p>
    <w:p w:rsidR="00830DF3" w:rsidRPr="00BD38D2" w:rsidRDefault="00830DF3" w:rsidP="00830DF3">
      <w:pPr>
        <w:pStyle w:val="Authornameandaffiliation"/>
        <w:rPr>
          <w:lang w:val="es-MX"/>
        </w:rPr>
      </w:pPr>
    </w:p>
    <w:p w:rsidR="00830DF3" w:rsidRPr="001B7900" w:rsidRDefault="00830DF3" w:rsidP="00830DF3">
      <w:pPr>
        <w:pStyle w:val="Authornameandaffiliation"/>
        <w:rPr>
          <w:lang w:val="es-MX"/>
        </w:rPr>
      </w:pPr>
      <w:r w:rsidRPr="001B7900">
        <w:rPr>
          <w:lang w:val="es-MX"/>
        </w:rPr>
        <w:t>Juan Galicia-</w:t>
      </w:r>
      <w:proofErr w:type="spellStart"/>
      <w:r w:rsidRPr="001B7900">
        <w:rPr>
          <w:lang w:val="es-MX"/>
        </w:rPr>
        <w:t>Aragon</w:t>
      </w:r>
      <w:proofErr w:type="spellEnd"/>
      <w:r w:rsidRPr="001B7900">
        <w:rPr>
          <w:lang w:val="es-MX"/>
        </w:rPr>
        <w:t xml:space="preserve">, Roberto </w:t>
      </w:r>
      <w:proofErr w:type="spellStart"/>
      <w:r w:rsidRPr="001B7900">
        <w:rPr>
          <w:lang w:val="es-MX"/>
        </w:rPr>
        <w:t>Lopez-</w:t>
      </w:r>
      <w:r>
        <w:rPr>
          <w:lang w:val="es-MX"/>
        </w:rPr>
        <w:t>Solis</w:t>
      </w:r>
      <w:proofErr w:type="spellEnd"/>
      <w:r>
        <w:rPr>
          <w:lang w:val="es-MX"/>
        </w:rPr>
        <w:t xml:space="preserve">, Armando </w:t>
      </w:r>
      <w:proofErr w:type="spellStart"/>
      <w:r>
        <w:rPr>
          <w:lang w:val="es-MX"/>
        </w:rPr>
        <w:t>Gomez</w:t>
      </w:r>
      <w:proofErr w:type="spellEnd"/>
      <w:r>
        <w:rPr>
          <w:lang w:val="es-MX"/>
        </w:rPr>
        <w:t>-Torres, Javier Palacios-</w:t>
      </w:r>
      <w:proofErr w:type="spellStart"/>
      <w:r>
        <w:rPr>
          <w:lang w:val="es-MX"/>
        </w:rPr>
        <w:t>Hernandez</w:t>
      </w:r>
      <w:proofErr w:type="spellEnd"/>
    </w:p>
    <w:p w:rsidR="00830DF3" w:rsidRDefault="00830DF3" w:rsidP="00830DF3">
      <w:pPr>
        <w:pStyle w:val="Authornameandaffiliation"/>
      </w:pPr>
      <w:r>
        <w:t>National Institute for Nuclear Research (ININ)</w:t>
      </w:r>
    </w:p>
    <w:p w:rsidR="00830DF3" w:rsidRPr="006C287A" w:rsidRDefault="00830DF3" w:rsidP="00830DF3">
      <w:pPr>
        <w:pStyle w:val="Authornameandaffiliation"/>
        <w:rPr>
          <w:lang w:val="es-MX"/>
        </w:rPr>
      </w:pPr>
      <w:proofErr w:type="spellStart"/>
      <w:r w:rsidRPr="006C287A">
        <w:rPr>
          <w:lang w:val="es-MX"/>
        </w:rPr>
        <w:t>State</w:t>
      </w:r>
      <w:proofErr w:type="spellEnd"/>
      <w:r w:rsidRPr="006C287A">
        <w:rPr>
          <w:lang w:val="es-MX"/>
        </w:rPr>
        <w:t xml:space="preserve"> of </w:t>
      </w:r>
      <w:proofErr w:type="spellStart"/>
      <w:r w:rsidRPr="006C287A">
        <w:rPr>
          <w:lang w:val="es-MX"/>
        </w:rPr>
        <w:t>Mexico</w:t>
      </w:r>
      <w:proofErr w:type="spellEnd"/>
      <w:r w:rsidRPr="006C287A">
        <w:rPr>
          <w:lang w:val="es-MX"/>
        </w:rPr>
        <w:t xml:space="preserve">, </w:t>
      </w:r>
      <w:proofErr w:type="spellStart"/>
      <w:r w:rsidRPr="006C287A">
        <w:rPr>
          <w:lang w:val="es-MX"/>
        </w:rPr>
        <w:t>Mexico</w:t>
      </w:r>
      <w:proofErr w:type="spellEnd"/>
    </w:p>
    <w:p w:rsidR="00830DF3" w:rsidRPr="006C287A" w:rsidRDefault="00830DF3" w:rsidP="00830DF3">
      <w:pPr>
        <w:pStyle w:val="Authornameandaffiliation"/>
        <w:rPr>
          <w:lang w:val="es-MX"/>
        </w:rPr>
      </w:pPr>
      <w:r w:rsidRPr="006C287A">
        <w:rPr>
          <w:lang w:val="es-MX"/>
        </w:rPr>
        <w:t>Email: jgaliciaa87</w:t>
      </w:r>
      <w:r>
        <w:rPr>
          <w:lang w:val="es-MX"/>
        </w:rPr>
        <w:t>@gmail.com</w:t>
      </w:r>
    </w:p>
    <w:p w:rsidR="00830DF3" w:rsidRPr="006C287A" w:rsidRDefault="00830DF3" w:rsidP="00830DF3">
      <w:pPr>
        <w:pStyle w:val="Authornameandaffiliation"/>
        <w:rPr>
          <w:lang w:val="es-MX"/>
        </w:rPr>
      </w:pPr>
    </w:p>
    <w:p w:rsidR="00830DF3" w:rsidRPr="001B7900" w:rsidRDefault="00830DF3" w:rsidP="00830DF3">
      <w:pPr>
        <w:pStyle w:val="Authornameandaffiliation"/>
        <w:rPr>
          <w:lang w:val="es-MX"/>
        </w:rPr>
      </w:pPr>
      <w:r w:rsidRPr="001B7900">
        <w:rPr>
          <w:lang w:val="es-MX"/>
        </w:rPr>
        <w:t>Edmundo del Valle-Gallegos</w:t>
      </w:r>
    </w:p>
    <w:p w:rsidR="00830DF3" w:rsidRPr="000150C2" w:rsidRDefault="00830DF3" w:rsidP="00830DF3">
      <w:pPr>
        <w:pStyle w:val="Authornameandaffiliation"/>
      </w:pPr>
      <w:r w:rsidRPr="000150C2">
        <w:t>National</w:t>
      </w:r>
      <w:r w:rsidR="00540DF9">
        <w:t xml:space="preserve"> </w:t>
      </w:r>
      <w:r w:rsidRPr="000150C2">
        <w:t>Polytechnic</w:t>
      </w:r>
      <w:r w:rsidR="00540DF9">
        <w:t xml:space="preserve"> </w:t>
      </w:r>
      <w:r w:rsidRPr="000150C2">
        <w:t>Institute (IPN)</w:t>
      </w:r>
    </w:p>
    <w:p w:rsidR="00830DF3" w:rsidRPr="00FF386F" w:rsidRDefault="00830DF3" w:rsidP="00830DF3">
      <w:pPr>
        <w:pStyle w:val="Authornameandaffiliation"/>
      </w:pPr>
      <w:r>
        <w:t>Mexico City, Mexico</w:t>
      </w:r>
    </w:p>
    <w:p w:rsidR="00830DF3" w:rsidRDefault="00830DF3" w:rsidP="00830DF3">
      <w:pPr>
        <w:pStyle w:val="Authornameandaffiliation"/>
      </w:pPr>
    </w:p>
    <w:p w:rsidR="00830DF3" w:rsidRPr="00647F33" w:rsidRDefault="00830DF3" w:rsidP="00830DF3">
      <w:pPr>
        <w:pStyle w:val="Authornameandaffiliation"/>
        <w:rPr>
          <w:b/>
        </w:rPr>
      </w:pPr>
      <w:r w:rsidRPr="00647F33">
        <w:rPr>
          <w:b/>
        </w:rPr>
        <w:t>Abstract</w:t>
      </w:r>
    </w:p>
    <w:p w:rsidR="00830DF3" w:rsidRDefault="00830DF3" w:rsidP="00830DF3">
      <w:pPr>
        <w:pStyle w:val="Authornameandaffiliation"/>
      </w:pPr>
    </w:p>
    <w:p w:rsidR="00830DF3" w:rsidRDefault="00830DF3" w:rsidP="00830DF3">
      <w:pPr>
        <w:pStyle w:val="Abstracttext"/>
        <w:jc w:val="both"/>
        <w:rPr>
          <w:szCs w:val="18"/>
        </w:rPr>
      </w:pPr>
      <w:r>
        <w:t xml:space="preserve">The National Institute of Nuclear Research (ININ) of Mexico participates in the IAEA-CRP on </w:t>
      </w:r>
      <w:proofErr w:type="spellStart"/>
      <w:r>
        <w:t>Neutronics</w:t>
      </w:r>
      <w:proofErr w:type="spellEnd"/>
      <w:r>
        <w:t xml:space="preserve"> Benchmark of the Chinese Experimental Fast Reactor (CEFR) </w:t>
      </w:r>
      <w:r w:rsidRPr="00834F72">
        <w:rPr>
          <w:szCs w:val="18"/>
        </w:rPr>
        <w:t xml:space="preserve">Start-Up Tests, which was proposed by China Institute of Atomic Energy (CIAE).The Mexican participation in this Benchmark is focused in two main goals: the first one, the use of </w:t>
      </w:r>
      <w:r>
        <w:rPr>
          <w:szCs w:val="18"/>
        </w:rPr>
        <w:t xml:space="preserve">the </w:t>
      </w:r>
      <w:r w:rsidRPr="00834F72">
        <w:rPr>
          <w:szCs w:val="18"/>
        </w:rPr>
        <w:t>SERPENT code for the generation of reference solutions and a Macroscopic Cross Sections (XS) database and, the second one, the use of the previously generated XS to verify and validate AZNHEX, a deterministic domestic code, now under-development, devoted to Fast Reactors calculations,</w:t>
      </w:r>
      <w:r w:rsidR="00540DF9">
        <w:rPr>
          <w:szCs w:val="18"/>
        </w:rPr>
        <w:t xml:space="preserve"> </w:t>
      </w:r>
      <w:r w:rsidRPr="00834F72">
        <w:rPr>
          <w:szCs w:val="18"/>
        </w:rPr>
        <w:t>that is part of the Mexican platform</w:t>
      </w:r>
      <w:r>
        <w:rPr>
          <w:szCs w:val="18"/>
        </w:rPr>
        <w:t xml:space="preserve"> AZTLAN</w:t>
      </w:r>
      <w:r w:rsidRPr="00834F72">
        <w:rPr>
          <w:szCs w:val="18"/>
        </w:rPr>
        <w:t xml:space="preserve"> for nuclear reactor</w:t>
      </w:r>
      <w:r>
        <w:rPr>
          <w:szCs w:val="18"/>
        </w:rPr>
        <w:t xml:space="preserve"> analysis. </w:t>
      </w:r>
      <w:r w:rsidRPr="00D1421A">
        <w:rPr>
          <w:szCs w:val="18"/>
        </w:rPr>
        <w:t xml:space="preserve">The Benchmark exercises include the following tests: fuel loading and approach to criticality, control rod worth measurements, sodium void reactivity, </w:t>
      </w:r>
      <w:proofErr w:type="gramStart"/>
      <w:r w:rsidRPr="00D1421A">
        <w:rPr>
          <w:szCs w:val="18"/>
        </w:rPr>
        <w:t>temperature</w:t>
      </w:r>
      <w:proofErr w:type="gramEnd"/>
      <w:r w:rsidRPr="00D1421A">
        <w:rPr>
          <w:szCs w:val="18"/>
        </w:rPr>
        <w:t xml:space="preserve"> reactivity,</w:t>
      </w:r>
      <w:r w:rsidR="00540DF9">
        <w:rPr>
          <w:szCs w:val="18"/>
        </w:rPr>
        <w:t xml:space="preserve"> </w:t>
      </w:r>
      <w:r w:rsidRPr="00D1421A">
        <w:rPr>
          <w:szCs w:val="18"/>
        </w:rPr>
        <w:t xml:space="preserve">reactivity </w:t>
      </w:r>
      <w:r>
        <w:rPr>
          <w:szCs w:val="18"/>
        </w:rPr>
        <w:t xml:space="preserve">change </w:t>
      </w:r>
      <w:r w:rsidRPr="00D1421A">
        <w:rPr>
          <w:szCs w:val="18"/>
        </w:rPr>
        <w:t>due to fuel subassembly position swap, foil activation and integral reactivity coefficients.</w:t>
      </w:r>
      <w:r>
        <w:rPr>
          <w:szCs w:val="18"/>
        </w:rPr>
        <w:t xml:space="preserve"> The paper shows a </w:t>
      </w:r>
      <w:r w:rsidRPr="00D1421A">
        <w:rPr>
          <w:szCs w:val="18"/>
        </w:rPr>
        <w:t>complete Verification</w:t>
      </w:r>
      <w:r>
        <w:rPr>
          <w:szCs w:val="18"/>
        </w:rPr>
        <w:t xml:space="preserve"> and Validation (V&amp;V) process </w:t>
      </w:r>
      <w:r w:rsidRPr="00D1421A">
        <w:rPr>
          <w:szCs w:val="18"/>
        </w:rPr>
        <w:t xml:space="preserve">for each one of the exercises mentioned above by comparing the numerical results </w:t>
      </w:r>
      <w:r>
        <w:rPr>
          <w:szCs w:val="18"/>
        </w:rPr>
        <w:t xml:space="preserve">by </w:t>
      </w:r>
      <w:r w:rsidRPr="00D1421A">
        <w:rPr>
          <w:szCs w:val="18"/>
        </w:rPr>
        <w:t>using SERPENT</w:t>
      </w:r>
      <w:r>
        <w:rPr>
          <w:szCs w:val="18"/>
        </w:rPr>
        <w:t xml:space="preserve"> v2.1.30</w:t>
      </w:r>
      <w:r w:rsidRPr="00D1421A">
        <w:rPr>
          <w:szCs w:val="18"/>
        </w:rPr>
        <w:t xml:space="preserve"> with the experimental data available.</w:t>
      </w:r>
      <w:r>
        <w:rPr>
          <w:szCs w:val="18"/>
        </w:rPr>
        <w:t xml:space="preserve"> The t</w:t>
      </w:r>
      <w:r w:rsidRPr="00EF7D41">
        <w:rPr>
          <w:szCs w:val="18"/>
        </w:rPr>
        <w:t>emperature and thermal expansion effects in all the materials are considered for an accurate representation of the model.</w:t>
      </w:r>
      <w:r>
        <w:rPr>
          <w:szCs w:val="18"/>
        </w:rPr>
        <w:t xml:space="preserve"> The assumptions taken into account for the thermal expansion are also mentioned.</w:t>
      </w:r>
      <w:r w:rsidRPr="00EF7D41">
        <w:rPr>
          <w:szCs w:val="18"/>
        </w:rPr>
        <w:t xml:space="preserve"> Several scripts were created, and are briefly described, to simplify and automate input generation considering the control rods position and for the generation of the XS database.</w:t>
      </w:r>
      <w:r>
        <w:rPr>
          <w:szCs w:val="18"/>
        </w:rPr>
        <w:t xml:space="preserve"> The V&amp;V of AZNHEX code with Serpent is presented in another dedicated paper.</w:t>
      </w:r>
    </w:p>
    <w:p w:rsidR="00830DF3" w:rsidRDefault="00830DF3" w:rsidP="00830DF3">
      <w:pPr>
        <w:pStyle w:val="Ttulo2"/>
      </w:pPr>
      <w:r>
        <w:t xml:space="preserve">INTRODUCTION </w:t>
      </w:r>
    </w:p>
    <w:p w:rsidR="00830DF3" w:rsidRDefault="00830DF3" w:rsidP="00830DF3">
      <w:pPr>
        <w:pStyle w:val="Textoindependiente"/>
        <w:rPr>
          <w:lang w:val="en-US"/>
        </w:rPr>
      </w:pPr>
      <w:r w:rsidRPr="00F20C54">
        <w:rPr>
          <w:lang w:val="en-US"/>
        </w:rPr>
        <w:t xml:space="preserve">As </w:t>
      </w:r>
      <w:r>
        <w:rPr>
          <w:lang w:val="en-US"/>
        </w:rPr>
        <w:t xml:space="preserve">a result </w:t>
      </w:r>
      <w:r w:rsidRPr="00F20C54">
        <w:rPr>
          <w:lang w:val="en-US"/>
        </w:rPr>
        <w:t xml:space="preserve">of the start-up tests of the China Experimental Fast Reactor (CEFR), a benchmark was proposed by the China Institute of Atomic Energy (CIAE) based on the experimental activities that were carried out physically in the reactor. These activities include: 1) criticality experiments, 2) measurement of control rod worth, 3) measurement of reactivity coefficients and 4) foil activation measurements. Several Institutes and Universities around the world participated in the reactor core modeling employing both stochastic and deterministic nuclear codes, to obtain the </w:t>
      </w:r>
      <w:proofErr w:type="spellStart"/>
      <w:r w:rsidRPr="00F20C54">
        <w:rPr>
          <w:lang w:val="en-US"/>
        </w:rPr>
        <w:t>neutronic</w:t>
      </w:r>
      <w:proofErr w:type="spellEnd"/>
      <w:r w:rsidRPr="00F20C54">
        <w:rPr>
          <w:lang w:val="en-US"/>
        </w:rPr>
        <w:t xml:space="preserve"> parameters established in the benchmark.</w:t>
      </w:r>
      <w:r w:rsidR="00540DF9">
        <w:rPr>
          <w:lang w:val="en-US"/>
        </w:rPr>
        <w:t xml:space="preserve"> </w:t>
      </w:r>
      <w:r w:rsidRPr="00D12266">
        <w:rPr>
          <w:lang w:val="en-US"/>
        </w:rPr>
        <w:t xml:space="preserve">The National Institute </w:t>
      </w:r>
      <w:r>
        <w:rPr>
          <w:lang w:val="en-US"/>
        </w:rPr>
        <w:t>for</w:t>
      </w:r>
      <w:r w:rsidRPr="00D12266">
        <w:rPr>
          <w:lang w:val="en-US"/>
        </w:rPr>
        <w:t xml:space="preserve"> Nuclear Research (ININ) </w:t>
      </w:r>
      <w:r>
        <w:rPr>
          <w:lang w:val="en-US"/>
        </w:rPr>
        <w:t xml:space="preserve">together with the National Polytechnic Institute </w:t>
      </w:r>
      <w:r w:rsidRPr="00D12266">
        <w:rPr>
          <w:lang w:val="en-US"/>
        </w:rPr>
        <w:t xml:space="preserve">represent Mexico to perform this task employing the Monte Carlo code Serpent [1] and the domestic neutron diffusion code AZNHEX [2], which is part of the AZTLAN platform, a Mexican project </w:t>
      </w:r>
      <w:r>
        <w:rPr>
          <w:lang w:val="en-US"/>
        </w:rPr>
        <w:t>devoted to</w:t>
      </w:r>
      <w:r w:rsidRPr="00D12266">
        <w:rPr>
          <w:lang w:val="en-US"/>
        </w:rPr>
        <w:t xml:space="preserve"> the development of domestic software for nuclear reactors analysis. The AZNHEX code was developed for the design and analysis of reactor cores with hexagonal-z geometry elements such as VVER and fast reactors.</w:t>
      </w:r>
    </w:p>
    <w:p w:rsidR="00830DF3" w:rsidRDefault="00830DF3" w:rsidP="00830DF3">
      <w:pPr>
        <w:pStyle w:val="Textoindependiente"/>
        <w:rPr>
          <w:lang w:val="en-US"/>
        </w:rPr>
      </w:pPr>
      <w:r>
        <w:t xml:space="preserve">The reasons of using Serpent </w:t>
      </w:r>
      <w:r w:rsidRPr="00D12266">
        <w:rPr>
          <w:lang w:val="en-US"/>
        </w:rPr>
        <w:t>for the benchmark calculations were, first, due to its capability to generate Macroscopic Cross Sections (XS) that can be employed to feed deterministic codes such as AZNHEX,</w:t>
      </w:r>
      <w:r>
        <w:rPr>
          <w:lang w:val="en-US"/>
        </w:rPr>
        <w:t xml:space="preserve"> which gives</w:t>
      </w:r>
      <w:r w:rsidRPr="00D12266">
        <w:rPr>
          <w:lang w:val="en-US"/>
        </w:rPr>
        <w:t xml:space="preserve"> the opportunity to verify and validate this code simulating more realistic scenarios and demonstrate its calculation capabilities and, second,</w:t>
      </w:r>
      <w:r w:rsidR="00540DF9">
        <w:rPr>
          <w:lang w:val="en-US"/>
        </w:rPr>
        <w:t xml:space="preserve"> </w:t>
      </w:r>
      <w:r w:rsidRPr="00D12266">
        <w:rPr>
          <w:lang w:val="en-US"/>
        </w:rPr>
        <w:t xml:space="preserve">because the Serpent code </w:t>
      </w:r>
      <w:r>
        <w:rPr>
          <w:lang w:val="en-US"/>
        </w:rPr>
        <w:t>is</w:t>
      </w:r>
      <w:r w:rsidRPr="00D12266">
        <w:rPr>
          <w:lang w:val="en-US"/>
        </w:rPr>
        <w:t xml:space="preserve"> widely used in reactor calculations due to its highly precision in 3D simulations and great capabilities and advantages over other Monte Ca</w:t>
      </w:r>
      <w:r>
        <w:rPr>
          <w:lang w:val="en-US"/>
        </w:rPr>
        <w:t>rlo codes which allows to obtain sound reference solutions.</w:t>
      </w:r>
    </w:p>
    <w:p w:rsidR="00A832DF" w:rsidRDefault="00A832DF" w:rsidP="00830DF3">
      <w:pPr>
        <w:pStyle w:val="Textoindependiente"/>
        <w:rPr>
          <w:lang w:val="en-US"/>
        </w:rPr>
      </w:pPr>
    </w:p>
    <w:p w:rsidR="00830DF3" w:rsidRDefault="00830DF3" w:rsidP="00830DF3">
      <w:pPr>
        <w:pStyle w:val="Ttulo2"/>
      </w:pPr>
      <w:r>
        <w:lastRenderedPageBreak/>
        <w:t>CEFR core description</w:t>
      </w:r>
    </w:p>
    <w:p w:rsidR="00830DF3" w:rsidRPr="00CA073F" w:rsidRDefault="00830DF3" w:rsidP="00830DF3">
      <w:pPr>
        <w:pStyle w:val="Textoindependiente"/>
        <w:rPr>
          <w:lang w:val="en-US"/>
        </w:rPr>
      </w:pPr>
      <w:r>
        <w:t xml:space="preserve">Figure 1 shows </w:t>
      </w:r>
      <w:r w:rsidRPr="00BD5E12">
        <w:rPr>
          <w:lang w:val="en-US"/>
        </w:rPr>
        <w:t>a cross-section of the reactor core</w:t>
      </w:r>
      <w:r w:rsidR="00795DAB">
        <w:rPr>
          <w:lang w:val="en-US"/>
        </w:rPr>
        <w:t>, including the color identifiers of the total in-core materials</w:t>
      </w:r>
      <w:r w:rsidRPr="00BD5E12">
        <w:rPr>
          <w:lang w:val="en-US"/>
        </w:rPr>
        <w:t>. A total of 72 fuel Subassemblies (SAs) are required to reach criticality according to the reactor specifications.</w:t>
      </w:r>
      <w:r>
        <w:rPr>
          <w:lang w:val="en-US"/>
        </w:rPr>
        <w:t xml:space="preserve"> In cold conditions, t</w:t>
      </w:r>
      <w:r w:rsidRPr="00BD5E12">
        <w:rPr>
          <w:lang w:val="en-US"/>
        </w:rPr>
        <w:t>he fuel rods have a height of 269.2 cm with an active region of 45 cm.</w:t>
      </w:r>
      <w:r>
        <w:rPr>
          <w:lang w:val="en-US"/>
        </w:rPr>
        <w:t xml:space="preserve"> The enrichment of </w:t>
      </w:r>
      <w:r>
        <w:rPr>
          <w:vertAlign w:val="superscript"/>
          <w:lang w:val="en-US"/>
        </w:rPr>
        <w:t>235</w:t>
      </w:r>
      <w:r>
        <w:rPr>
          <w:lang w:val="en-US"/>
        </w:rPr>
        <w:t>U</w:t>
      </w:r>
      <w:r w:rsidRPr="00BD5E12">
        <w:rPr>
          <w:lang w:val="en-US"/>
        </w:rPr>
        <w:t xml:space="preserve"> is about 64.4</w:t>
      </w:r>
      <w:r>
        <w:rPr>
          <w:lang w:val="en-US"/>
        </w:rPr>
        <w:t xml:space="preserve">%. </w:t>
      </w:r>
      <w:r w:rsidRPr="00BD5E12">
        <w:rPr>
          <w:lang w:val="en-US"/>
        </w:rPr>
        <w:t>Mock-Up Fuel SAs are initially inside the core occupying some fuel SAs positions at the moment of the fuel loading process.</w:t>
      </w:r>
      <w:r>
        <w:rPr>
          <w:lang w:val="en-US"/>
        </w:rPr>
        <w:t xml:space="preserve"> In the core, there are also 8 control</w:t>
      </w:r>
      <w:r w:rsidR="00A832DF">
        <w:rPr>
          <w:lang w:val="en-US"/>
        </w:rPr>
        <w:t xml:space="preserve"> rods SAs (3 safety rods, 3 shim</w:t>
      </w:r>
      <w:r>
        <w:rPr>
          <w:lang w:val="en-US"/>
        </w:rPr>
        <w:t xml:space="preserve"> rods and 2 regulating rods), 338 stainless steel SAs, 230 shielding SAs and 1 neutron source SA placed in the center of the core. </w:t>
      </w:r>
    </w:p>
    <w:p w:rsidR="00830DF3" w:rsidRDefault="00795DAB" w:rsidP="00830DF3">
      <w:pPr>
        <w:pStyle w:val="Textoindependiente"/>
        <w:rPr>
          <w:lang w:val="en-US"/>
        </w:rPr>
      </w:pPr>
      <w:r>
        <w:rPr>
          <w:noProof/>
          <w:lang w:val="es-MX" w:eastAsia="ja-JP"/>
        </w:rPr>
        <w:drawing>
          <wp:anchor distT="0" distB="0" distL="114300" distR="114300" simplePos="0" relativeHeight="251702272" behindDoc="1" locked="0" layoutInCell="1" allowOverlap="1">
            <wp:simplePos x="0" y="0"/>
            <wp:positionH relativeFrom="column">
              <wp:posOffset>1320800</wp:posOffset>
            </wp:positionH>
            <wp:positionV relativeFrom="paragraph">
              <wp:posOffset>112395</wp:posOffset>
            </wp:positionV>
            <wp:extent cx="3016250" cy="2639695"/>
            <wp:effectExtent l="19050" t="0" r="0" b="0"/>
            <wp:wrapTight wrapText="bothSides">
              <wp:wrapPolygon edited="0">
                <wp:start x="-136" y="0"/>
                <wp:lineTo x="-136" y="21512"/>
                <wp:lineTo x="21555" y="21512"/>
                <wp:lineTo x="21555" y="0"/>
                <wp:lineTo x="-136" y="0"/>
              </wp:wrapPolygon>
            </wp:wrapTight>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RingsB_Explicit-Colors.png"/>
                    <pic:cNvPicPr/>
                  </pic:nvPicPr>
                  <pic:blipFill>
                    <a:blip r:embed="rId9"/>
                    <a:stretch>
                      <a:fillRect/>
                    </a:stretch>
                  </pic:blipFill>
                  <pic:spPr>
                    <a:xfrm>
                      <a:off x="0" y="0"/>
                      <a:ext cx="3016250" cy="2639695"/>
                    </a:xfrm>
                    <a:prstGeom prst="rect">
                      <a:avLst/>
                    </a:prstGeom>
                  </pic:spPr>
                </pic:pic>
              </a:graphicData>
            </a:graphic>
          </wp:anchor>
        </w:drawing>
      </w:r>
    </w:p>
    <w:p w:rsidR="00830DF3" w:rsidRDefault="00830DF3" w:rsidP="00830DF3">
      <w:pPr>
        <w:pStyle w:val="Textoindependiente"/>
        <w:rPr>
          <w:lang w:val="en-US"/>
        </w:rPr>
      </w:pPr>
    </w:p>
    <w:p w:rsidR="00830DF3" w:rsidRDefault="00830DF3" w:rsidP="00830DF3">
      <w:pPr>
        <w:pStyle w:val="Textoindependiente"/>
        <w:rPr>
          <w:lang w:val="en-US"/>
        </w:rPr>
      </w:pPr>
    </w:p>
    <w:p w:rsidR="00830DF3" w:rsidRDefault="00830DF3" w:rsidP="00830DF3">
      <w:pPr>
        <w:pStyle w:val="Textoindependiente"/>
        <w:rPr>
          <w:lang w:val="en-US"/>
        </w:rPr>
      </w:pPr>
    </w:p>
    <w:p w:rsidR="00830DF3" w:rsidRDefault="00830DF3" w:rsidP="00830DF3">
      <w:pPr>
        <w:pStyle w:val="Textoindependiente"/>
        <w:rPr>
          <w:lang w:val="en-US"/>
        </w:rPr>
      </w:pPr>
    </w:p>
    <w:p w:rsidR="00830DF3" w:rsidRDefault="00830DF3" w:rsidP="00830DF3">
      <w:pPr>
        <w:pStyle w:val="Textoindependiente"/>
        <w:rPr>
          <w:lang w:val="en-US"/>
        </w:rPr>
      </w:pPr>
    </w:p>
    <w:p w:rsidR="00830DF3" w:rsidRDefault="00830DF3" w:rsidP="00830DF3">
      <w:pPr>
        <w:pStyle w:val="Textoindependiente"/>
        <w:rPr>
          <w:lang w:val="en-US"/>
        </w:rPr>
      </w:pPr>
    </w:p>
    <w:p w:rsidR="00830DF3" w:rsidRDefault="00830DF3" w:rsidP="00830DF3">
      <w:pPr>
        <w:pStyle w:val="Textoindependiente"/>
        <w:rPr>
          <w:lang w:val="en-US"/>
        </w:rPr>
      </w:pPr>
    </w:p>
    <w:p w:rsidR="00830DF3" w:rsidRDefault="00830DF3" w:rsidP="00830DF3">
      <w:pPr>
        <w:pStyle w:val="Textoindependiente"/>
        <w:rPr>
          <w:lang w:val="en-US"/>
        </w:rPr>
      </w:pPr>
    </w:p>
    <w:p w:rsidR="00830DF3" w:rsidRPr="00990461" w:rsidRDefault="00830DF3" w:rsidP="00830DF3">
      <w:pPr>
        <w:pStyle w:val="Textoindependiente"/>
        <w:rPr>
          <w:sz w:val="16"/>
          <w:szCs w:val="16"/>
          <w:lang w:val="en-US"/>
        </w:rPr>
      </w:pPr>
    </w:p>
    <w:p w:rsidR="00830DF3" w:rsidRPr="00BD5E12" w:rsidRDefault="00830DF3" w:rsidP="00830DF3">
      <w:pPr>
        <w:pStyle w:val="Textoindependiente"/>
        <w:rPr>
          <w:lang w:val="en-US"/>
        </w:rPr>
      </w:pPr>
    </w:p>
    <w:p w:rsidR="00830DF3" w:rsidRDefault="00830DF3" w:rsidP="00830DF3">
      <w:pPr>
        <w:pStyle w:val="Textoindependiente"/>
      </w:pPr>
    </w:p>
    <w:p w:rsidR="00830DF3" w:rsidRDefault="00830DF3" w:rsidP="00830DF3">
      <w:pPr>
        <w:pStyle w:val="Textoindependiente"/>
      </w:pPr>
    </w:p>
    <w:p w:rsidR="00830DF3" w:rsidRPr="00990461" w:rsidRDefault="00830DF3" w:rsidP="00830DF3">
      <w:pPr>
        <w:pStyle w:val="Textoindependiente"/>
        <w:rPr>
          <w:sz w:val="16"/>
          <w:szCs w:val="16"/>
        </w:rPr>
      </w:pPr>
    </w:p>
    <w:p w:rsidR="00830DF3" w:rsidRDefault="00830DF3" w:rsidP="00830DF3">
      <w:pPr>
        <w:pStyle w:val="Textoindependiente"/>
      </w:pPr>
    </w:p>
    <w:p w:rsidR="00830DF3" w:rsidRPr="00990461" w:rsidRDefault="00830DF3" w:rsidP="00830DF3">
      <w:pPr>
        <w:pStyle w:val="Textoindependiente"/>
        <w:rPr>
          <w:sz w:val="38"/>
          <w:szCs w:val="38"/>
        </w:rPr>
      </w:pPr>
    </w:p>
    <w:p w:rsidR="00830DF3" w:rsidRDefault="00830DF3" w:rsidP="00830DF3">
      <w:pPr>
        <w:pStyle w:val="FIG-LONG"/>
        <w:rPr>
          <w:lang w:eastAsia="es-ES"/>
        </w:rPr>
      </w:pPr>
      <w:proofErr w:type="gramStart"/>
      <w:r w:rsidRPr="00C42DAF">
        <w:rPr>
          <w:caps/>
          <w:lang w:eastAsia="es-ES"/>
        </w:rPr>
        <w:t>Fig</w:t>
      </w:r>
      <w:r w:rsidRPr="00C42DAF">
        <w:rPr>
          <w:lang w:eastAsia="es-ES"/>
        </w:rPr>
        <w:t>.</w:t>
      </w:r>
      <w:proofErr w:type="gramEnd"/>
      <w:r w:rsidRPr="00C42DAF">
        <w:rPr>
          <w:lang w:eastAsia="es-ES"/>
        </w:rPr>
        <w:t> </w:t>
      </w:r>
      <w:r w:rsidR="00E85CA2" w:rsidRPr="00C42DAF">
        <w:rPr>
          <w:b/>
          <w:lang w:eastAsia="es-ES"/>
        </w:rPr>
        <w:fldChar w:fldCharType="begin"/>
      </w:r>
      <w:r w:rsidRPr="00C42DAF">
        <w:rPr>
          <w:lang w:eastAsia="es-ES"/>
        </w:rPr>
        <w:instrText xml:space="preserve"> SEQ Figure \* ARABIC </w:instrText>
      </w:r>
      <w:r w:rsidR="00E85CA2" w:rsidRPr="00C42DAF">
        <w:rPr>
          <w:b/>
          <w:lang w:eastAsia="es-ES"/>
        </w:rPr>
        <w:fldChar w:fldCharType="separate"/>
      </w:r>
      <w:r w:rsidRPr="00C42DAF">
        <w:rPr>
          <w:noProof/>
          <w:lang w:eastAsia="es-ES"/>
        </w:rPr>
        <w:t>1</w:t>
      </w:r>
      <w:r w:rsidR="00E85CA2" w:rsidRPr="00C42DAF">
        <w:rPr>
          <w:b/>
          <w:lang w:eastAsia="es-ES"/>
        </w:rPr>
        <w:fldChar w:fldCharType="end"/>
      </w:r>
      <w:r w:rsidRPr="00C42DAF">
        <w:rPr>
          <w:lang w:eastAsia="es-ES"/>
        </w:rPr>
        <w:t xml:space="preserve">. </w:t>
      </w:r>
      <w:r>
        <w:rPr>
          <w:lang w:eastAsia="es-ES"/>
        </w:rPr>
        <w:t>CEFR core layout</w:t>
      </w:r>
    </w:p>
    <w:p w:rsidR="00830DF3" w:rsidRDefault="00830DF3" w:rsidP="00830DF3">
      <w:pPr>
        <w:pStyle w:val="Textoindependiente"/>
        <w:rPr>
          <w:noProof/>
          <w:lang w:val="en-US" w:eastAsia="es-MX"/>
        </w:rPr>
      </w:pPr>
      <w:r w:rsidRPr="00CA073F">
        <w:rPr>
          <w:lang w:val="en-US"/>
        </w:rPr>
        <w:t>Since the experiments are carried out at different temperatures, thermal expansion effects have an impact on the materials and it should be considered in the simulations.</w:t>
      </w:r>
      <w:r w:rsidR="00540DF9">
        <w:rPr>
          <w:lang w:val="en-US"/>
        </w:rPr>
        <w:t xml:space="preserve"> </w:t>
      </w:r>
      <w:r w:rsidRPr="00CA073F">
        <w:rPr>
          <w:lang w:val="en-US"/>
        </w:rPr>
        <w:t>Th</w:t>
      </w:r>
      <w:r>
        <w:rPr>
          <w:lang w:val="en-US"/>
        </w:rPr>
        <w:t>e methodology employed to take</w:t>
      </w:r>
      <w:r w:rsidRPr="00CA073F">
        <w:rPr>
          <w:lang w:val="en-US"/>
        </w:rPr>
        <w:t xml:space="preserve"> into account the radial and axial thermal expansions is described in the following section.</w:t>
      </w:r>
      <w:r>
        <w:rPr>
          <w:lang w:val="en-US"/>
        </w:rPr>
        <w:t xml:space="preserve"> A more detailed description of the geometry and material definition can be found in reference [3].</w:t>
      </w:r>
    </w:p>
    <w:p w:rsidR="00830DF3" w:rsidRDefault="00830DF3" w:rsidP="00830DF3">
      <w:pPr>
        <w:pStyle w:val="Ttulo2"/>
      </w:pPr>
      <w:r>
        <w:t>CEFR core modelling</w:t>
      </w:r>
    </w:p>
    <w:p w:rsidR="00830DF3" w:rsidRDefault="00830DF3" w:rsidP="00830DF3">
      <w:pPr>
        <w:pStyle w:val="Textoindependiente"/>
        <w:rPr>
          <w:lang w:val="en-US"/>
        </w:rPr>
      </w:pPr>
      <w:r>
        <w:t xml:space="preserve">The 3D model </w:t>
      </w:r>
      <w:r w:rsidRPr="00C55E10">
        <w:rPr>
          <w:lang w:val="en-US"/>
        </w:rPr>
        <w:t>of the CEFR reactor core was build employing the Serpent code v2.1.30 wit</w:t>
      </w:r>
      <w:r>
        <w:rPr>
          <w:lang w:val="en-US"/>
        </w:rPr>
        <w:t>h the ENDF/B-VIII library, taking</w:t>
      </w:r>
      <w:r w:rsidRPr="00C55E10">
        <w:rPr>
          <w:lang w:val="en-US"/>
        </w:rPr>
        <w:t xml:space="preserve"> into account the material specifications contained in the benchmark such as the type of geometry of the </w:t>
      </w:r>
      <w:r>
        <w:rPr>
          <w:lang w:val="en-US"/>
        </w:rPr>
        <w:t xml:space="preserve">modeled </w:t>
      </w:r>
      <w:r w:rsidRPr="00C55E10">
        <w:rPr>
          <w:lang w:val="en-US"/>
        </w:rPr>
        <w:t>elements, their dimensions, the i</w:t>
      </w:r>
      <w:r>
        <w:rPr>
          <w:lang w:val="en-US"/>
        </w:rPr>
        <w:t>sotopic composition of the materials</w:t>
      </w:r>
      <w:r w:rsidRPr="00C55E10">
        <w:rPr>
          <w:lang w:val="en-US"/>
        </w:rPr>
        <w:t>, etc.</w:t>
      </w:r>
      <w:r w:rsidR="00540DF9">
        <w:rPr>
          <w:lang w:val="en-US"/>
        </w:rPr>
        <w:t xml:space="preserve"> </w:t>
      </w:r>
      <w:r w:rsidRPr="00C55E10">
        <w:rPr>
          <w:lang w:val="en-US"/>
        </w:rPr>
        <w:t>To simplify the thermal expansion calculations, it was assumed that all the materials of the reactor core have the same linear expansion coefficient of 1.8x10</w:t>
      </w:r>
      <w:r w:rsidRPr="00C55E10">
        <w:rPr>
          <w:vertAlign w:val="superscript"/>
          <w:lang w:val="en-US"/>
        </w:rPr>
        <w:t>-5</w:t>
      </w:r>
      <w:r w:rsidRPr="00C55E10">
        <w:rPr>
          <w:lang w:val="en-US"/>
        </w:rPr>
        <w:t>/°C, which is the v</w:t>
      </w:r>
      <w:r>
        <w:rPr>
          <w:lang w:val="en-US"/>
        </w:rPr>
        <w:t>alue of the stainless steel [3] and it is present in all the SAs, and corresponds to the highest coefficient of the materials present in the core. In order to keep the same masses, the density of all the materials was smeared except for the sodiu</w:t>
      </w:r>
      <w:r w:rsidR="00A832DF">
        <w:rPr>
          <w:lang w:val="en-US"/>
        </w:rPr>
        <w:t xml:space="preserve">m, which its density was always </w:t>
      </w:r>
      <w:r>
        <w:rPr>
          <w:lang w:val="en-US"/>
        </w:rPr>
        <w:t>obtained using the following equation:</w:t>
      </w:r>
    </w:p>
    <w:p w:rsidR="00830DF3" w:rsidRDefault="00830DF3" w:rsidP="00830DF3">
      <w:pPr>
        <w:pStyle w:val="Textoindependiente"/>
        <w:rPr>
          <w:lang w:val="en-US"/>
        </w:rPr>
      </w:pPr>
    </w:p>
    <w:p w:rsidR="00830DF3" w:rsidRPr="00AF6330" w:rsidRDefault="00830DF3" w:rsidP="00830DF3">
      <w:pPr>
        <w:pStyle w:val="Textoindependiente"/>
        <w:rPr>
          <w:lang w:val="en-US"/>
        </w:rPr>
      </w:pPr>
      <m:oMathPara>
        <m:oMathParaPr>
          <m:jc m:val="right"/>
        </m:oMathParaPr>
        <m:oMath>
          <m:r>
            <w:rPr>
              <w:rFonts w:ascii="Cambria Math" w:hAnsi="Cambria Math"/>
              <w:sz w:val="24"/>
              <w:szCs w:val="24"/>
              <w:lang w:val="en-US"/>
            </w:rPr>
            <m:t>ρ=950.0483-0.2298T-14.604x</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-06</m:t>
              </m:r>
            </m:sup>
          </m:sSup>
          <m:sSup>
            <m:sSupPr>
              <m:ctrlPr>
                <w:rPr>
                  <w:rFonts w:ascii="Cambria Math" w:hAnsi="Cambria Math"/>
                  <w:i/>
                  <w:sz w:val="24"/>
                  <w:szCs w:val="24"/>
                  <w:lang w:val="en-US"/>
                </w:rPr>
              </m:ctrlPr>
            </m:sSupPr>
            <m:e>
              <m:r>
                <w:rPr>
                  <w:rFonts w:ascii="Cambria Math" w:hAnsi="Cambria Math"/>
                  <w:sz w:val="24"/>
                  <w:szCs w:val="24"/>
                  <w:lang w:val="en-US"/>
                </w:rPr>
                <m:t>T</m:t>
              </m:r>
            </m:e>
            <m:sup>
              <m:r>
                <w:rPr>
                  <w:rFonts w:ascii="Cambria Math" w:hAnsi="Cambria Math"/>
                  <w:sz w:val="24"/>
                  <w:szCs w:val="24"/>
                  <w:lang w:val="en-US"/>
                </w:rPr>
                <m:t>2</m:t>
              </m:r>
            </m:sup>
          </m:sSup>
          <m:r>
            <w:rPr>
              <w:rFonts w:ascii="Cambria Math" w:hAnsi="Cambria Math"/>
              <w:sz w:val="24"/>
              <w:szCs w:val="24"/>
              <w:lang w:val="en-US"/>
            </w:rPr>
            <m:t>+5.6377</m:t>
          </m:r>
          <m:sSup>
            <m:sSupPr>
              <m:ctrlPr>
                <w:rPr>
                  <w:rFonts w:ascii="Cambria Math" w:hAnsi="Cambria Math"/>
                  <w:i/>
                  <w:sz w:val="24"/>
                  <w:szCs w:val="24"/>
                  <w:lang w:val="en-US"/>
                </w:rPr>
              </m:ctrlPr>
            </m:sSupPr>
            <m:e>
              <m:r>
                <w:rPr>
                  <w:rFonts w:ascii="Cambria Math" w:hAnsi="Cambria Math"/>
                  <w:sz w:val="24"/>
                  <w:szCs w:val="24"/>
                  <w:lang w:val="en-US"/>
                </w:rPr>
                <m:t>x10</m:t>
              </m:r>
            </m:e>
            <m:sup>
              <m:r>
                <w:rPr>
                  <w:rFonts w:ascii="Cambria Math" w:hAnsi="Cambria Math"/>
                  <w:sz w:val="24"/>
                  <w:szCs w:val="24"/>
                  <w:lang w:val="en-US"/>
                </w:rPr>
                <m:t>-09</m:t>
              </m:r>
            </m:sup>
          </m:sSup>
          <m:sSup>
            <m:sSupPr>
              <m:ctrlPr>
                <w:rPr>
                  <w:rFonts w:ascii="Cambria Math" w:hAnsi="Cambria Math"/>
                  <w:i/>
                  <w:sz w:val="24"/>
                  <w:szCs w:val="24"/>
                  <w:lang w:val="en-US"/>
                </w:rPr>
              </m:ctrlPr>
            </m:sSupPr>
            <m:e>
              <m:r>
                <w:rPr>
                  <w:rFonts w:ascii="Cambria Math" w:hAnsi="Cambria Math"/>
                  <w:sz w:val="24"/>
                  <w:szCs w:val="24"/>
                  <w:lang w:val="en-US"/>
                </w:rPr>
                <m:t>T</m:t>
              </m:r>
            </m:e>
            <m:sup>
              <m:r>
                <w:rPr>
                  <w:rFonts w:ascii="Cambria Math" w:hAnsi="Cambria Math"/>
                  <w:sz w:val="24"/>
                  <w:szCs w:val="24"/>
                  <w:lang w:val="en-US"/>
                </w:rPr>
                <m:t>3</m:t>
              </m:r>
            </m:sup>
          </m:sSup>
          <m:r>
            <w:rPr>
              <w:rFonts w:ascii="Cambria Math" w:hAnsi="Cambria Math"/>
              <w:sz w:val="24"/>
              <w:szCs w:val="24"/>
              <w:lang w:val="en-US"/>
            </w:rPr>
            <m:t xml:space="preserve">                   (1)</m:t>
          </m:r>
        </m:oMath>
      </m:oMathPara>
    </w:p>
    <w:p w:rsidR="00830DF3" w:rsidRDefault="00830DF3" w:rsidP="00830DF3">
      <w:pPr>
        <w:pStyle w:val="Textoindependiente"/>
        <w:rPr>
          <w:lang w:val="en-US"/>
        </w:rPr>
      </w:pPr>
    </w:p>
    <w:p w:rsidR="003B7DC9" w:rsidRDefault="00A832DF" w:rsidP="00202327">
      <w:pPr>
        <w:pStyle w:val="Textoindependiente"/>
        <w:ind w:firstLine="0"/>
        <w:rPr>
          <w:lang w:val="en-US"/>
        </w:rPr>
      </w:pPr>
      <w:proofErr w:type="gramStart"/>
      <w:r>
        <w:rPr>
          <w:lang w:val="en-US"/>
        </w:rPr>
        <w:t>,</w:t>
      </w:r>
      <w:r w:rsidR="00830DF3">
        <w:rPr>
          <w:lang w:val="en-US"/>
        </w:rPr>
        <w:t>where</w:t>
      </w:r>
      <w:proofErr w:type="gramEnd"/>
      <w:r w:rsidR="00830DF3">
        <w:rPr>
          <w:lang w:val="en-US"/>
        </w:rPr>
        <w:t xml:space="preserve"> T is the temperature expressed in °C and ρ is the density in kg/m</w:t>
      </w:r>
      <w:r w:rsidR="00830DF3">
        <w:rPr>
          <w:vertAlign w:val="superscript"/>
          <w:lang w:val="en-US"/>
        </w:rPr>
        <w:t>3</w:t>
      </w:r>
      <w:r w:rsidR="00830DF3">
        <w:rPr>
          <w:lang w:val="en-US"/>
        </w:rPr>
        <w:t xml:space="preserve">. </w:t>
      </w:r>
    </w:p>
    <w:p w:rsidR="003B7DC9" w:rsidRDefault="00830DF3" w:rsidP="003B7DC9">
      <w:pPr>
        <w:pStyle w:val="Textoindependiente"/>
        <w:rPr>
          <w:lang w:val="en-US"/>
        </w:rPr>
      </w:pPr>
      <w:r>
        <w:rPr>
          <w:lang w:val="en-US"/>
        </w:rPr>
        <w:t xml:space="preserve">The axial divisions in all the SAs </w:t>
      </w:r>
      <w:r w:rsidRPr="00AF6330">
        <w:rPr>
          <w:lang w:val="en-US"/>
        </w:rPr>
        <w:t>were done</w:t>
      </w:r>
      <w:r>
        <w:rPr>
          <w:lang w:val="en-US"/>
        </w:rPr>
        <w:t xml:space="preserve"> axially dividing the fuel elements into 10 axial nodes and the rest of the SAs in 5. </w:t>
      </w:r>
      <w:r w:rsidRPr="00AF6330">
        <w:rPr>
          <w:lang w:val="en-US"/>
        </w:rPr>
        <w:t>This methodology was considered in order to obtain the XS in each node and build a simplified model with AZNHEX once the benchmark exercises are validated with Serpent.</w:t>
      </w:r>
      <w:r>
        <w:rPr>
          <w:lang w:val="en-US"/>
        </w:rPr>
        <w:t xml:space="preserve"> </w:t>
      </w:r>
    </w:p>
    <w:p w:rsidR="00830DF3" w:rsidRDefault="00830DF3" w:rsidP="003B7DC9">
      <w:pPr>
        <w:pStyle w:val="Textoindependiente"/>
        <w:rPr>
          <w:lang w:val="en-US"/>
        </w:rPr>
      </w:pPr>
      <w:r>
        <w:rPr>
          <w:lang w:val="en-US"/>
        </w:rPr>
        <w:t xml:space="preserve">A </w:t>
      </w:r>
      <w:r w:rsidRPr="00506132">
        <w:rPr>
          <w:lang w:val="en-US"/>
        </w:rPr>
        <w:t>radial division of the core by rings was also assumed</w:t>
      </w:r>
      <w:r>
        <w:rPr>
          <w:lang w:val="en-US"/>
        </w:rPr>
        <w:t>,</w:t>
      </w:r>
      <w:r w:rsidRPr="00506132">
        <w:rPr>
          <w:lang w:val="en-US"/>
        </w:rPr>
        <w:t xml:space="preserve"> as it can be seen in Figure </w:t>
      </w:r>
      <w:r>
        <w:rPr>
          <w:lang w:val="en-US"/>
        </w:rPr>
        <w:t>2</w:t>
      </w:r>
      <w:r w:rsidRPr="00506132">
        <w:rPr>
          <w:lang w:val="en-US"/>
        </w:rPr>
        <w:t>; this was considered to have average values of the XS for the same kind of material that belongs</w:t>
      </w:r>
      <w:r w:rsidR="00540DF9">
        <w:rPr>
          <w:lang w:val="en-US"/>
        </w:rPr>
        <w:t xml:space="preserve"> </w:t>
      </w:r>
      <w:r w:rsidRPr="00506132">
        <w:rPr>
          <w:lang w:val="en-US"/>
        </w:rPr>
        <w:t>to the same ring reducing considerably</w:t>
      </w:r>
      <w:r>
        <w:rPr>
          <w:lang w:val="en-US"/>
        </w:rPr>
        <w:t xml:space="preserve"> the amount of data handled.</w:t>
      </w:r>
    </w:p>
    <w:p w:rsidR="00C66F81" w:rsidRDefault="00C66F81" w:rsidP="00202327">
      <w:pPr>
        <w:pStyle w:val="Textoindependiente"/>
        <w:ind w:firstLine="0"/>
        <w:rPr>
          <w:lang w:val="en-US"/>
        </w:rPr>
      </w:pPr>
    </w:p>
    <w:p w:rsidR="00830DF3" w:rsidRDefault="00830DF3" w:rsidP="00830DF3">
      <w:pPr>
        <w:pStyle w:val="Textoindependiente"/>
        <w:rPr>
          <w:lang w:val="en-US"/>
        </w:rPr>
      </w:pPr>
      <w:r>
        <w:rPr>
          <w:noProof/>
          <w:lang w:val="es-MX" w:eastAsia="ja-JP"/>
        </w:rPr>
        <w:lastRenderedPageBreak/>
        <w:drawing>
          <wp:anchor distT="0" distB="0" distL="114300" distR="114300" simplePos="0" relativeHeight="251674624" behindDoc="1" locked="0" layoutInCell="1" allowOverlap="1">
            <wp:simplePos x="0" y="0"/>
            <wp:positionH relativeFrom="column">
              <wp:posOffset>1452245</wp:posOffset>
            </wp:positionH>
            <wp:positionV relativeFrom="paragraph">
              <wp:posOffset>12065</wp:posOffset>
            </wp:positionV>
            <wp:extent cx="2885440" cy="2303780"/>
            <wp:effectExtent l="0" t="0" r="0" b="0"/>
            <wp:wrapTight wrapText="bothSides">
              <wp:wrapPolygon edited="0">
                <wp:start x="0" y="0"/>
                <wp:lineTo x="0" y="21433"/>
                <wp:lineTo x="21391" y="21433"/>
                <wp:lineTo x="21391" y="0"/>
                <wp:lineTo x="0"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RingsB (1).png"/>
                    <pic:cNvPicPr/>
                  </pic:nvPicPr>
                  <pic:blipFill>
                    <a:blip r:embed="rId10" cstate="print"/>
                    <a:stretch>
                      <a:fillRect/>
                    </a:stretch>
                  </pic:blipFill>
                  <pic:spPr>
                    <a:xfrm>
                      <a:off x="0" y="0"/>
                      <a:ext cx="2885440" cy="2303780"/>
                    </a:xfrm>
                    <a:prstGeom prst="rect">
                      <a:avLst/>
                    </a:prstGeom>
                  </pic:spPr>
                </pic:pic>
              </a:graphicData>
            </a:graphic>
          </wp:anchor>
        </w:drawing>
      </w:r>
    </w:p>
    <w:p w:rsidR="00830DF3" w:rsidRDefault="00830DF3" w:rsidP="00830DF3">
      <w:pPr>
        <w:pStyle w:val="Textoindependiente"/>
        <w:rPr>
          <w:lang w:val="en-US"/>
        </w:rPr>
      </w:pPr>
    </w:p>
    <w:p w:rsidR="00830DF3" w:rsidRDefault="00830DF3" w:rsidP="00830DF3">
      <w:pPr>
        <w:pStyle w:val="Textoindependiente"/>
        <w:rPr>
          <w:lang w:val="en-US"/>
        </w:rPr>
      </w:pPr>
    </w:p>
    <w:p w:rsidR="00830DF3" w:rsidRDefault="00830DF3" w:rsidP="00830DF3">
      <w:pPr>
        <w:pStyle w:val="Textoindependiente"/>
        <w:rPr>
          <w:lang w:val="en-US"/>
        </w:rPr>
      </w:pPr>
    </w:p>
    <w:p w:rsidR="00830DF3" w:rsidRDefault="00830DF3" w:rsidP="00830DF3">
      <w:pPr>
        <w:pStyle w:val="Textoindependiente"/>
        <w:rPr>
          <w:lang w:val="en-US"/>
        </w:rPr>
      </w:pPr>
    </w:p>
    <w:p w:rsidR="00830DF3" w:rsidRDefault="00830DF3" w:rsidP="00830DF3">
      <w:pPr>
        <w:pStyle w:val="Textoindependiente"/>
        <w:rPr>
          <w:lang w:val="en-US"/>
        </w:rPr>
      </w:pPr>
    </w:p>
    <w:p w:rsidR="00830DF3" w:rsidRDefault="00830DF3" w:rsidP="00830DF3">
      <w:pPr>
        <w:pStyle w:val="Textoindependiente"/>
        <w:rPr>
          <w:lang w:val="en-US"/>
        </w:rPr>
      </w:pPr>
    </w:p>
    <w:p w:rsidR="00830DF3" w:rsidRDefault="00830DF3" w:rsidP="00830DF3">
      <w:pPr>
        <w:pStyle w:val="Textoindependiente"/>
        <w:rPr>
          <w:lang w:val="en-US"/>
        </w:rPr>
      </w:pPr>
    </w:p>
    <w:p w:rsidR="00830DF3" w:rsidRDefault="00830DF3" w:rsidP="00830DF3">
      <w:pPr>
        <w:pStyle w:val="Textoindependiente"/>
        <w:rPr>
          <w:lang w:val="en-US"/>
        </w:rPr>
      </w:pPr>
    </w:p>
    <w:p w:rsidR="00830DF3" w:rsidRDefault="00830DF3" w:rsidP="00830DF3">
      <w:pPr>
        <w:pStyle w:val="Textoindependiente"/>
        <w:rPr>
          <w:lang w:val="en-US"/>
        </w:rPr>
      </w:pPr>
    </w:p>
    <w:p w:rsidR="00830DF3" w:rsidRPr="009F6773" w:rsidRDefault="00830DF3" w:rsidP="00830DF3">
      <w:pPr>
        <w:pStyle w:val="Textoindependiente"/>
        <w:rPr>
          <w:sz w:val="36"/>
          <w:szCs w:val="36"/>
          <w:lang w:val="en-US"/>
        </w:rPr>
      </w:pPr>
    </w:p>
    <w:p w:rsidR="00830DF3" w:rsidRDefault="00830DF3" w:rsidP="00830DF3">
      <w:pPr>
        <w:pStyle w:val="Textoindependiente"/>
        <w:rPr>
          <w:lang w:val="en-US"/>
        </w:rPr>
      </w:pPr>
    </w:p>
    <w:p w:rsidR="00830DF3" w:rsidRPr="00990461" w:rsidRDefault="00830DF3" w:rsidP="00830DF3">
      <w:pPr>
        <w:pStyle w:val="Textoindependiente"/>
        <w:rPr>
          <w:sz w:val="30"/>
          <w:szCs w:val="30"/>
          <w:lang w:val="en-US"/>
        </w:rPr>
      </w:pPr>
    </w:p>
    <w:p w:rsidR="00830DF3" w:rsidRDefault="00830DF3" w:rsidP="00830DF3">
      <w:pPr>
        <w:pStyle w:val="FIG-LONG"/>
      </w:pPr>
      <w:r w:rsidRPr="00950F78">
        <w:rPr>
          <w:caps/>
          <w:lang w:eastAsia="es-ES"/>
        </w:rPr>
        <w:t>Fig</w:t>
      </w:r>
      <w:r w:rsidRPr="00950F78">
        <w:rPr>
          <w:lang w:eastAsia="es-ES"/>
        </w:rPr>
        <w:t>.</w:t>
      </w:r>
      <w:r>
        <w:rPr>
          <w:lang w:eastAsia="es-ES"/>
        </w:rPr>
        <w:t>2</w:t>
      </w:r>
      <w:r w:rsidRPr="00950F78">
        <w:rPr>
          <w:lang w:eastAsia="es-ES"/>
        </w:rPr>
        <w:t xml:space="preserve">. </w:t>
      </w:r>
      <w:r>
        <w:t>Radial division of the core in rings</w:t>
      </w:r>
    </w:p>
    <w:p w:rsidR="00830DF3" w:rsidRDefault="00830DF3" w:rsidP="00830DF3">
      <w:pPr>
        <w:pStyle w:val="Textoindependiente"/>
        <w:rPr>
          <w:color w:val="000000" w:themeColor="text1"/>
          <w:lang w:val="en-US"/>
        </w:rPr>
      </w:pPr>
      <w:r>
        <w:rPr>
          <w:lang w:val="en-US"/>
        </w:rPr>
        <w:t xml:space="preserve">Due to the large number </w:t>
      </w:r>
      <w:r w:rsidRPr="003B69C9">
        <w:rPr>
          <w:lang w:val="en-US"/>
        </w:rPr>
        <w:t xml:space="preserve">of tests to perform, it was decided to automatize the procedure by creating a </w:t>
      </w:r>
      <w:r>
        <w:rPr>
          <w:lang w:val="en-US"/>
        </w:rPr>
        <w:t>program</w:t>
      </w:r>
      <w:r w:rsidRPr="003B69C9">
        <w:rPr>
          <w:lang w:val="en-US"/>
        </w:rPr>
        <w:t xml:space="preserve"> written with the programming language C.</w:t>
      </w:r>
      <w:r w:rsidR="00540DF9">
        <w:rPr>
          <w:lang w:val="en-US"/>
        </w:rPr>
        <w:t xml:space="preserve"> </w:t>
      </w:r>
      <w:r w:rsidRPr="003B69C9">
        <w:rPr>
          <w:lang w:val="en-US"/>
        </w:rPr>
        <w:t>This facilitated the elaboration of the inputs and avoided any possible errors</w:t>
      </w:r>
      <w:r>
        <w:rPr>
          <w:lang w:val="en-US"/>
        </w:rPr>
        <w:t xml:space="preserve"> doing the inputs by hand</w:t>
      </w:r>
      <w:r w:rsidRPr="003B69C9">
        <w:rPr>
          <w:lang w:val="en-US"/>
        </w:rPr>
        <w:t xml:space="preserve">. </w:t>
      </w:r>
      <w:r>
        <w:rPr>
          <w:lang w:val="en-US"/>
        </w:rPr>
        <w:t>For the XS’s energy structure to be used in AZNHEX, s</w:t>
      </w:r>
      <w:r>
        <w:t xml:space="preserve">even energy groups [4] were used in the simulations. The energy </w:t>
      </w:r>
      <w:r w:rsidRPr="00D20D22">
        <w:rPr>
          <w:color w:val="000000" w:themeColor="text1"/>
          <w:lang w:val="en-US"/>
        </w:rPr>
        <w:t>bins</w:t>
      </w:r>
      <w:r>
        <w:rPr>
          <w:color w:val="000000" w:themeColor="text1"/>
          <w:lang w:val="en-US"/>
        </w:rPr>
        <w:t xml:space="preserve"> structure used is</w:t>
      </w:r>
      <w:r w:rsidRPr="00D20D22">
        <w:rPr>
          <w:color w:val="000000" w:themeColor="text1"/>
          <w:lang w:val="en-US"/>
        </w:rPr>
        <w:t xml:space="preserve"> shown in Table 1.</w:t>
      </w:r>
    </w:p>
    <w:p w:rsidR="00830DF3" w:rsidRPr="00D20D22" w:rsidRDefault="00830DF3" w:rsidP="00830DF3">
      <w:pPr>
        <w:pStyle w:val="Textoindependiente"/>
      </w:pPr>
    </w:p>
    <w:p w:rsidR="00830DF3" w:rsidRDefault="00830DF3" w:rsidP="00830DF3">
      <w:pPr>
        <w:pStyle w:val="Textoindependiente"/>
        <w:ind w:firstLine="0"/>
      </w:pPr>
      <w:proofErr w:type="gramStart"/>
      <w:r>
        <w:t>TABLE 1.</w:t>
      </w:r>
      <w:proofErr w:type="gramEnd"/>
      <w:r>
        <w:tab/>
        <w:t>NEUTRON ENERGY GROUPS EMPLOYED IN THE CALCULATIONS</w:t>
      </w:r>
    </w:p>
    <w:tbl>
      <w:tblPr>
        <w:tblW w:w="0" w:type="auto"/>
        <w:jc w:val="center"/>
        <w:tblBorders>
          <w:top w:val="single" w:sz="4" w:space="0" w:color="auto"/>
          <w:bottom w:val="single" w:sz="4" w:space="0" w:color="auto"/>
        </w:tblBorders>
        <w:tblLook w:val="04A0" w:firstRow="1" w:lastRow="0" w:firstColumn="1" w:lastColumn="0" w:noHBand="0" w:noVBand="1"/>
      </w:tblPr>
      <w:tblGrid>
        <w:gridCol w:w="789"/>
        <w:gridCol w:w="1741"/>
      </w:tblGrid>
      <w:tr w:rsidR="00830DF3" w:rsidTr="00830DF3">
        <w:trPr>
          <w:jc w:val="center"/>
        </w:trPr>
        <w:tc>
          <w:tcPr>
            <w:tcW w:w="789" w:type="dxa"/>
            <w:tcBorders>
              <w:top w:val="single" w:sz="4" w:space="0" w:color="auto"/>
              <w:bottom w:val="single" w:sz="4" w:space="0" w:color="auto"/>
            </w:tcBorders>
          </w:tcPr>
          <w:p w:rsidR="00830DF3" w:rsidRDefault="00830DF3" w:rsidP="00830DF3">
            <w:pPr>
              <w:pStyle w:val="Textoindependiente"/>
              <w:ind w:firstLine="0"/>
            </w:pPr>
            <w:r>
              <w:t>Group</w:t>
            </w:r>
          </w:p>
        </w:tc>
        <w:tc>
          <w:tcPr>
            <w:tcW w:w="1741" w:type="dxa"/>
            <w:tcBorders>
              <w:top w:val="single" w:sz="4" w:space="0" w:color="auto"/>
              <w:bottom w:val="single" w:sz="4" w:space="0" w:color="auto"/>
            </w:tcBorders>
          </w:tcPr>
          <w:p w:rsidR="00830DF3" w:rsidRDefault="00830DF3" w:rsidP="00830DF3">
            <w:pPr>
              <w:pStyle w:val="Textoindependiente"/>
              <w:ind w:firstLine="0"/>
              <w:jc w:val="center"/>
            </w:pPr>
            <w:r>
              <w:t>Energy (</w:t>
            </w:r>
            <w:r w:rsidR="00540DF9">
              <w:t>M</w:t>
            </w:r>
            <w:r>
              <w:t>eV)</w:t>
            </w:r>
          </w:p>
        </w:tc>
      </w:tr>
      <w:tr w:rsidR="00830DF3" w:rsidTr="00830DF3">
        <w:trPr>
          <w:jc w:val="center"/>
        </w:trPr>
        <w:tc>
          <w:tcPr>
            <w:tcW w:w="789" w:type="dxa"/>
            <w:tcBorders>
              <w:top w:val="single" w:sz="4" w:space="0" w:color="auto"/>
            </w:tcBorders>
          </w:tcPr>
          <w:p w:rsidR="00830DF3" w:rsidRDefault="00830DF3" w:rsidP="00830DF3">
            <w:pPr>
              <w:pStyle w:val="Textoindependiente"/>
              <w:ind w:firstLine="0"/>
            </w:pPr>
            <w:r>
              <w:rPr>
                <w:rStyle w:val="TabletextChar"/>
              </w:rPr>
              <w:t>1</w:t>
            </w:r>
          </w:p>
        </w:tc>
        <w:tc>
          <w:tcPr>
            <w:tcW w:w="1741" w:type="dxa"/>
            <w:tcBorders>
              <w:top w:val="single" w:sz="4" w:space="0" w:color="auto"/>
            </w:tcBorders>
          </w:tcPr>
          <w:p w:rsidR="00830DF3" w:rsidRPr="00C80DCE" w:rsidRDefault="00540DF9" w:rsidP="00540DF9">
            <w:pPr>
              <w:pStyle w:val="Textoindependiente"/>
              <w:ind w:firstLine="0"/>
              <w:jc w:val="center"/>
              <w:rPr>
                <w:vertAlign w:val="superscript"/>
              </w:rPr>
            </w:pPr>
            <w:r>
              <w:t>2.00000</w:t>
            </w:r>
            <w:r w:rsidR="00830DF3">
              <w:t>x10</w:t>
            </w:r>
            <w:r>
              <w:rPr>
                <w:vertAlign w:val="superscript"/>
              </w:rPr>
              <w:t>1</w:t>
            </w:r>
          </w:p>
        </w:tc>
      </w:tr>
      <w:tr w:rsidR="00830DF3" w:rsidTr="00830DF3">
        <w:trPr>
          <w:jc w:val="center"/>
        </w:trPr>
        <w:tc>
          <w:tcPr>
            <w:tcW w:w="789" w:type="dxa"/>
          </w:tcPr>
          <w:p w:rsidR="00830DF3" w:rsidRDefault="00830DF3" w:rsidP="00830DF3">
            <w:pPr>
              <w:pStyle w:val="Textoindependiente"/>
              <w:ind w:firstLine="0"/>
            </w:pPr>
            <w:r>
              <w:t>2</w:t>
            </w:r>
          </w:p>
          <w:p w:rsidR="00830DF3" w:rsidRDefault="00830DF3" w:rsidP="00830DF3">
            <w:pPr>
              <w:pStyle w:val="Textoindependiente"/>
              <w:ind w:firstLine="0"/>
            </w:pPr>
            <w:r>
              <w:t>3</w:t>
            </w:r>
          </w:p>
          <w:p w:rsidR="00830DF3" w:rsidRDefault="00830DF3" w:rsidP="00830DF3">
            <w:pPr>
              <w:pStyle w:val="Textoindependiente"/>
              <w:ind w:firstLine="0"/>
            </w:pPr>
            <w:r>
              <w:t>4</w:t>
            </w:r>
          </w:p>
          <w:p w:rsidR="00830DF3" w:rsidRDefault="00830DF3" w:rsidP="00830DF3">
            <w:pPr>
              <w:pStyle w:val="Textoindependiente"/>
              <w:ind w:firstLine="0"/>
            </w:pPr>
            <w:r>
              <w:t>5</w:t>
            </w:r>
          </w:p>
          <w:p w:rsidR="00830DF3" w:rsidRDefault="00830DF3" w:rsidP="00830DF3">
            <w:pPr>
              <w:pStyle w:val="Textoindependiente"/>
              <w:ind w:firstLine="0"/>
            </w:pPr>
            <w:r>
              <w:t>6</w:t>
            </w:r>
          </w:p>
        </w:tc>
        <w:tc>
          <w:tcPr>
            <w:tcW w:w="1741" w:type="dxa"/>
          </w:tcPr>
          <w:p w:rsidR="00830DF3" w:rsidRPr="00C80DCE" w:rsidRDefault="00540DF9" w:rsidP="00830DF3">
            <w:pPr>
              <w:pStyle w:val="Textoindependiente"/>
              <w:ind w:firstLine="0"/>
              <w:jc w:val="center"/>
              <w:rPr>
                <w:vertAlign w:val="superscript"/>
              </w:rPr>
            </w:pPr>
            <w:r w:rsidRPr="00540DF9">
              <w:t>1.35340</w:t>
            </w:r>
            <w:r w:rsidR="00830DF3">
              <w:t>x10</w:t>
            </w:r>
            <w:r>
              <w:rPr>
                <w:vertAlign w:val="superscript"/>
              </w:rPr>
              <w:t>0</w:t>
            </w:r>
          </w:p>
          <w:p w:rsidR="00830DF3" w:rsidRDefault="00540DF9" w:rsidP="00830DF3">
            <w:pPr>
              <w:pStyle w:val="Textoindependiente"/>
              <w:ind w:firstLine="0"/>
              <w:jc w:val="center"/>
              <w:rPr>
                <w:vertAlign w:val="superscript"/>
              </w:rPr>
            </w:pPr>
            <w:r w:rsidRPr="00540DF9">
              <w:t>5.23400</w:t>
            </w:r>
            <w:r w:rsidR="00830DF3">
              <w:t>x10</w:t>
            </w:r>
            <w:r>
              <w:rPr>
                <w:vertAlign w:val="superscript"/>
              </w:rPr>
              <w:t>-1</w:t>
            </w:r>
          </w:p>
          <w:p w:rsidR="00830DF3" w:rsidRDefault="00540DF9" w:rsidP="00830DF3">
            <w:pPr>
              <w:pStyle w:val="Textoindependiente"/>
              <w:ind w:firstLine="0"/>
              <w:jc w:val="center"/>
              <w:rPr>
                <w:vertAlign w:val="superscript"/>
              </w:rPr>
            </w:pPr>
            <w:r w:rsidRPr="00540DF9">
              <w:t>6.73790</w:t>
            </w:r>
            <w:r w:rsidR="00830DF3">
              <w:t>x10</w:t>
            </w:r>
            <w:r>
              <w:rPr>
                <w:vertAlign w:val="superscript"/>
              </w:rPr>
              <w:t>-2</w:t>
            </w:r>
          </w:p>
          <w:p w:rsidR="00830DF3" w:rsidRDefault="00540DF9" w:rsidP="00830DF3">
            <w:pPr>
              <w:pStyle w:val="Textoindependiente"/>
              <w:ind w:firstLine="0"/>
              <w:jc w:val="center"/>
              <w:rPr>
                <w:vertAlign w:val="superscript"/>
              </w:rPr>
            </w:pPr>
            <w:r w:rsidRPr="00540DF9">
              <w:t>3.35460</w:t>
            </w:r>
            <w:r w:rsidR="00830DF3">
              <w:t>x10</w:t>
            </w:r>
            <w:r>
              <w:rPr>
                <w:vertAlign w:val="superscript"/>
              </w:rPr>
              <w:t>-3</w:t>
            </w:r>
          </w:p>
          <w:p w:rsidR="00830DF3" w:rsidRPr="00C80DCE" w:rsidRDefault="00540DF9" w:rsidP="00540DF9">
            <w:pPr>
              <w:pStyle w:val="Textoindependiente"/>
              <w:ind w:firstLine="0"/>
              <w:jc w:val="center"/>
              <w:rPr>
                <w:vertAlign w:val="superscript"/>
              </w:rPr>
            </w:pPr>
            <w:r>
              <w:t>7.48520</w:t>
            </w:r>
            <w:r w:rsidR="00830DF3">
              <w:t>x10</w:t>
            </w:r>
            <w:r>
              <w:rPr>
                <w:vertAlign w:val="superscript"/>
              </w:rPr>
              <w:t>-4</w:t>
            </w:r>
          </w:p>
        </w:tc>
      </w:tr>
    </w:tbl>
    <w:p w:rsidR="00830DF3" w:rsidRDefault="00830DF3" w:rsidP="00830DF3">
      <w:pPr>
        <w:pStyle w:val="Ttulo2"/>
      </w:pPr>
      <w:r>
        <w:t>BENCHMARK EXERCISES AND RESULTS</w:t>
      </w:r>
    </w:p>
    <w:p w:rsidR="00830DF3" w:rsidRPr="00A87070" w:rsidRDefault="00830DF3" w:rsidP="00830DF3">
      <w:pPr>
        <w:pStyle w:val="Textoindependiente"/>
        <w:rPr>
          <w:lang w:val="en-US"/>
        </w:rPr>
      </w:pPr>
      <w:r>
        <w:t xml:space="preserve">In this section, the exercises of the benchmark are </w:t>
      </w:r>
      <w:r w:rsidR="008E108D">
        <w:t xml:space="preserve">briefly </w:t>
      </w:r>
      <w:r>
        <w:t xml:space="preserve">described and the final results obtained with for each exercise are shown. </w:t>
      </w:r>
      <w:r w:rsidR="008E108D">
        <w:t>In order to keep the paper short the reader is encouraged to go to reference [3] for a detailed description of the exercises.</w:t>
      </w:r>
    </w:p>
    <w:p w:rsidR="00830DF3" w:rsidRPr="00EE0041" w:rsidRDefault="00830DF3" w:rsidP="00830DF3">
      <w:pPr>
        <w:pStyle w:val="Ttulo3"/>
        <w:numPr>
          <w:ilvl w:val="2"/>
          <w:numId w:val="2"/>
        </w:numPr>
      </w:pPr>
      <w:r>
        <w:t>Fuel loading and criticality</w:t>
      </w:r>
    </w:p>
    <w:p w:rsidR="00830DF3" w:rsidRDefault="00830DF3" w:rsidP="00990461">
      <w:pPr>
        <w:pStyle w:val="Textoindependiente"/>
      </w:pPr>
      <w:r>
        <w:t xml:space="preserve">This exercise </w:t>
      </w:r>
      <w:r w:rsidRPr="008A26C4">
        <w:t>consists in loading a certain number of fuel SAs into the core until reaching criticality.</w:t>
      </w:r>
      <w:r w:rsidR="00540DF9">
        <w:t xml:space="preserve"> </w:t>
      </w:r>
      <w:r w:rsidRPr="008A26C4">
        <w:t xml:space="preserve">The first 10 steps of fuel loading are done with all the control rods fully withdrawn </w:t>
      </w:r>
      <w:r>
        <w:t xml:space="preserve">up to 71 Fuel SAs inserted </w:t>
      </w:r>
      <w:r w:rsidRPr="008A26C4">
        <w:t xml:space="preserve">and subsequently, </w:t>
      </w:r>
      <w:r>
        <w:t>once the 72</w:t>
      </w:r>
      <w:r>
        <w:rPr>
          <w:vertAlign w:val="superscript"/>
        </w:rPr>
        <w:t xml:space="preserve">th </w:t>
      </w:r>
      <w:r>
        <w:t xml:space="preserve">Fuel SA is inserted, the RE2 rod is </w:t>
      </w:r>
      <w:r w:rsidRPr="008A26C4">
        <w:t xml:space="preserve">inserted until reaching </w:t>
      </w:r>
      <w:r>
        <w:t>criticality at a position of 70 mm</w:t>
      </w:r>
      <w:r w:rsidRPr="008A26C4">
        <w:t>. The results obtained for the supercritical and critical part</w:t>
      </w:r>
      <w:r w:rsidR="00363CEE">
        <w:t xml:space="preserve"> along with the </w:t>
      </w:r>
      <w:r w:rsidR="00363CEE" w:rsidRPr="00363CEE">
        <w:t>standard deviation</w:t>
      </w:r>
      <w:r w:rsidR="00363CEE">
        <w:t xml:space="preserve"> (SD) and</w:t>
      </w:r>
      <w:r>
        <w:t xml:space="preserve"> including the comparison with experimental </w:t>
      </w:r>
      <w:proofErr w:type="gramStart"/>
      <w:r>
        <w:t>data,</w:t>
      </w:r>
      <w:proofErr w:type="gramEnd"/>
      <w:r w:rsidRPr="008A26C4">
        <w:t xml:space="preserve"> are shown in Table 2.</w:t>
      </w:r>
    </w:p>
    <w:p w:rsidR="00C66F81" w:rsidRDefault="00C66F81" w:rsidP="00830DF3">
      <w:pPr>
        <w:pStyle w:val="Authornameandaffiliation"/>
        <w:ind w:left="0" w:firstLine="567"/>
        <w:jc w:val="both"/>
      </w:pPr>
    </w:p>
    <w:p w:rsidR="00C66F81" w:rsidRDefault="00C66F81" w:rsidP="00830DF3">
      <w:pPr>
        <w:pStyle w:val="Authornameandaffiliation"/>
        <w:ind w:left="0" w:firstLine="567"/>
        <w:jc w:val="both"/>
        <w:sectPr w:rsidR="00C66F81" w:rsidSect="00677493">
          <w:headerReference w:type="even" r:id="rId11"/>
          <w:headerReference w:type="default" r:id="rId12"/>
          <w:footerReference w:type="even" r:id="rId13"/>
          <w:footerReference w:type="default" r:id="rId14"/>
          <w:headerReference w:type="first" r:id="rId15"/>
          <w:footerReference w:type="first" r:id="rId16"/>
          <w:pgSz w:w="11907" w:h="16840" w:code="9"/>
          <w:pgMar w:top="1440" w:right="1440" w:bottom="1440" w:left="1440" w:header="539" w:footer="964" w:gutter="0"/>
          <w:pgNumType w:start="1"/>
          <w:cols w:space="720"/>
          <w:docGrid w:linePitch="299"/>
        </w:sectPr>
      </w:pPr>
    </w:p>
    <w:p w:rsidR="00830DF3" w:rsidRDefault="00830DF3" w:rsidP="00830DF3">
      <w:pPr>
        <w:pStyle w:val="Textoindependiente"/>
        <w:ind w:firstLine="0"/>
      </w:pPr>
      <w:proofErr w:type="gramStart"/>
      <w:r>
        <w:lastRenderedPageBreak/>
        <w:t>TABLE 2.</w:t>
      </w:r>
      <w:proofErr w:type="gramEnd"/>
      <w:r>
        <w:tab/>
        <w:t>RESULTS AND COMPARISON OF THE SUPERCRITICAL AND CRITICAL STEPS</w:t>
      </w:r>
    </w:p>
    <w:p w:rsidR="00830DF3" w:rsidRDefault="00830DF3" w:rsidP="00830DF3">
      <w:pPr>
        <w:pStyle w:val="Textoindependiente"/>
      </w:pPr>
    </w:p>
    <w:tbl>
      <w:tblPr>
        <w:tblW w:w="7497" w:type="dxa"/>
        <w:jc w:val="center"/>
        <w:tblBorders>
          <w:top w:val="single" w:sz="4" w:space="0" w:color="auto"/>
          <w:bottom w:val="single" w:sz="4" w:space="0" w:color="auto"/>
        </w:tblBorders>
        <w:tblLook w:val="04A0" w:firstRow="1" w:lastRow="0" w:firstColumn="1" w:lastColumn="0" w:noHBand="0" w:noVBand="1"/>
      </w:tblPr>
      <w:tblGrid>
        <w:gridCol w:w="769"/>
        <w:gridCol w:w="1583"/>
        <w:gridCol w:w="2298"/>
        <w:gridCol w:w="1743"/>
        <w:gridCol w:w="1104"/>
      </w:tblGrid>
      <w:tr w:rsidR="00830DF3" w:rsidTr="00830DF3">
        <w:trPr>
          <w:jc w:val="center"/>
        </w:trPr>
        <w:tc>
          <w:tcPr>
            <w:tcW w:w="769" w:type="dxa"/>
            <w:tcBorders>
              <w:top w:val="single" w:sz="4" w:space="0" w:color="auto"/>
              <w:bottom w:val="single" w:sz="4" w:space="0" w:color="auto"/>
            </w:tcBorders>
          </w:tcPr>
          <w:p w:rsidR="00830DF3" w:rsidRDefault="00830DF3" w:rsidP="00830DF3">
            <w:pPr>
              <w:pStyle w:val="Textoindependiente"/>
              <w:ind w:firstLine="0"/>
            </w:pPr>
            <w:r>
              <w:t>Step</w:t>
            </w:r>
          </w:p>
        </w:tc>
        <w:tc>
          <w:tcPr>
            <w:tcW w:w="1583" w:type="dxa"/>
            <w:tcBorders>
              <w:top w:val="single" w:sz="4" w:space="0" w:color="auto"/>
              <w:bottom w:val="single" w:sz="4" w:space="0" w:color="auto"/>
            </w:tcBorders>
          </w:tcPr>
          <w:p w:rsidR="00830DF3" w:rsidRDefault="00830DF3" w:rsidP="00830DF3">
            <w:pPr>
              <w:pStyle w:val="Textoindependiente"/>
              <w:ind w:firstLine="0"/>
              <w:jc w:val="center"/>
            </w:pPr>
            <w:r>
              <w:t>RE2 rod position (mm)</w:t>
            </w:r>
          </w:p>
        </w:tc>
        <w:tc>
          <w:tcPr>
            <w:tcW w:w="2298" w:type="dxa"/>
            <w:tcBorders>
              <w:top w:val="single" w:sz="4" w:space="0" w:color="auto"/>
              <w:bottom w:val="single" w:sz="4" w:space="0" w:color="auto"/>
            </w:tcBorders>
          </w:tcPr>
          <w:p w:rsidR="00830DF3" w:rsidRDefault="00830DF3" w:rsidP="00830DF3">
            <w:pPr>
              <w:pStyle w:val="Textoindependiente"/>
              <w:ind w:firstLine="0"/>
              <w:jc w:val="center"/>
            </w:pPr>
            <w:r>
              <w:t xml:space="preserve">   Serpent Calculations</w:t>
            </w:r>
          </w:p>
          <w:p w:rsidR="00830DF3" w:rsidRPr="00726CEB" w:rsidRDefault="00830DF3" w:rsidP="009A606A">
            <w:pPr>
              <w:pStyle w:val="Textoindependiente"/>
              <w:ind w:firstLine="0"/>
              <w:jc w:val="center"/>
            </w:pPr>
            <w:proofErr w:type="spellStart"/>
            <w:r>
              <w:t>k</w:t>
            </w:r>
            <w:r>
              <w:rPr>
                <w:vertAlign w:val="subscript"/>
              </w:rPr>
              <w:t>eff</w:t>
            </w:r>
            <w:proofErr w:type="spellEnd"/>
            <w:r w:rsidR="00540DF9">
              <w:rPr>
                <w:vertAlign w:val="subscript"/>
              </w:rPr>
              <w:t xml:space="preserve">         </w:t>
            </w:r>
            <w:r>
              <w:t>SD</w:t>
            </w:r>
            <w:r w:rsidR="009A606A">
              <w:t>(</w:t>
            </w:r>
            <w:proofErr w:type="spellStart"/>
            <w:r w:rsidR="009A606A">
              <w:t>pcm</w:t>
            </w:r>
            <w:proofErr w:type="spellEnd"/>
            <w:r w:rsidR="009A606A">
              <w:t>)</w:t>
            </w:r>
            <w:r>
              <w:t xml:space="preserve"> </w:t>
            </w:r>
            <w:r w:rsidR="00540DF9">
              <w:t xml:space="preserve"> </w:t>
            </w:r>
            <w:r>
              <w:t>ρ (</w:t>
            </w:r>
            <w:proofErr w:type="spellStart"/>
            <w:r>
              <w:t>pcm</w:t>
            </w:r>
            <w:proofErr w:type="spellEnd"/>
            <w:r>
              <w:t>)</w:t>
            </w:r>
          </w:p>
        </w:tc>
        <w:tc>
          <w:tcPr>
            <w:tcW w:w="1743" w:type="dxa"/>
            <w:tcBorders>
              <w:top w:val="single" w:sz="4" w:space="0" w:color="auto"/>
              <w:bottom w:val="single" w:sz="4" w:space="0" w:color="auto"/>
            </w:tcBorders>
          </w:tcPr>
          <w:p w:rsidR="00830DF3" w:rsidRDefault="00830DF3" w:rsidP="00830DF3">
            <w:pPr>
              <w:pStyle w:val="Textoindependiente"/>
              <w:ind w:firstLine="0"/>
              <w:jc w:val="center"/>
            </w:pPr>
            <w:proofErr w:type="spellStart"/>
            <w:r>
              <w:t>Exp.Measurement</w:t>
            </w:r>
            <w:proofErr w:type="spellEnd"/>
          </w:p>
          <w:p w:rsidR="00830DF3" w:rsidRDefault="00830DF3" w:rsidP="00830DF3">
            <w:pPr>
              <w:pStyle w:val="Textoindependiente"/>
              <w:ind w:firstLine="0"/>
              <w:jc w:val="center"/>
            </w:pPr>
            <w:r>
              <w:t>ρ (</w:t>
            </w:r>
            <w:proofErr w:type="spellStart"/>
            <w:r>
              <w:t>pcm</w:t>
            </w:r>
            <w:proofErr w:type="spellEnd"/>
            <w:r>
              <w:t>)</w:t>
            </w:r>
          </w:p>
        </w:tc>
        <w:tc>
          <w:tcPr>
            <w:tcW w:w="1104" w:type="dxa"/>
            <w:tcBorders>
              <w:top w:val="single" w:sz="4" w:space="0" w:color="auto"/>
              <w:bottom w:val="single" w:sz="4" w:space="0" w:color="auto"/>
            </w:tcBorders>
          </w:tcPr>
          <w:p w:rsidR="00830DF3" w:rsidRDefault="00830DF3" w:rsidP="00830DF3">
            <w:pPr>
              <w:pStyle w:val="Textoindependiente"/>
              <w:ind w:firstLine="0"/>
              <w:jc w:val="center"/>
            </w:pPr>
            <w:r>
              <w:t xml:space="preserve">Difference </w:t>
            </w:r>
          </w:p>
          <w:p w:rsidR="00830DF3" w:rsidRDefault="00830DF3" w:rsidP="00830DF3">
            <w:pPr>
              <w:pStyle w:val="Textoindependiente"/>
              <w:ind w:firstLine="0"/>
              <w:jc w:val="center"/>
            </w:pPr>
            <w:r>
              <w:t>(</w:t>
            </w:r>
            <w:proofErr w:type="spellStart"/>
            <w:r>
              <w:t>pcm</w:t>
            </w:r>
            <w:proofErr w:type="spellEnd"/>
            <w:r>
              <w:t xml:space="preserve">) </w:t>
            </w:r>
          </w:p>
        </w:tc>
      </w:tr>
      <w:tr w:rsidR="00830DF3" w:rsidTr="00830DF3">
        <w:trPr>
          <w:jc w:val="center"/>
        </w:trPr>
        <w:tc>
          <w:tcPr>
            <w:tcW w:w="769" w:type="dxa"/>
            <w:tcBorders>
              <w:top w:val="single" w:sz="4" w:space="0" w:color="auto"/>
            </w:tcBorders>
          </w:tcPr>
          <w:p w:rsidR="00830DF3" w:rsidRDefault="00830DF3" w:rsidP="00830DF3">
            <w:pPr>
              <w:pStyle w:val="Textoindependiente"/>
              <w:ind w:firstLine="0"/>
            </w:pPr>
            <w:r>
              <w:rPr>
                <w:rStyle w:val="TabletextChar"/>
              </w:rPr>
              <w:t>11</w:t>
            </w:r>
          </w:p>
        </w:tc>
        <w:tc>
          <w:tcPr>
            <w:tcW w:w="1583" w:type="dxa"/>
            <w:tcBorders>
              <w:top w:val="single" w:sz="4" w:space="0" w:color="auto"/>
            </w:tcBorders>
          </w:tcPr>
          <w:p w:rsidR="00830DF3" w:rsidRDefault="00830DF3" w:rsidP="00830DF3">
            <w:pPr>
              <w:pStyle w:val="Textoindependiente"/>
              <w:ind w:firstLine="0"/>
              <w:jc w:val="center"/>
            </w:pPr>
            <w:r>
              <w:t>190</w:t>
            </w:r>
          </w:p>
        </w:tc>
        <w:tc>
          <w:tcPr>
            <w:tcW w:w="2298" w:type="dxa"/>
            <w:tcBorders>
              <w:top w:val="single" w:sz="4" w:space="0" w:color="auto"/>
            </w:tcBorders>
          </w:tcPr>
          <w:p w:rsidR="00830DF3" w:rsidRPr="009A444F" w:rsidRDefault="00830DF3" w:rsidP="009A606A">
            <w:pPr>
              <w:pStyle w:val="Textoindependiente"/>
              <w:ind w:firstLine="0"/>
            </w:pPr>
            <w:r w:rsidRPr="009A444F">
              <w:t>1.00048    3.5</w:t>
            </w:r>
            <w:r w:rsidR="009A606A">
              <w:t xml:space="preserve">  </w:t>
            </w:r>
            <w:r w:rsidRPr="009A444F">
              <w:t xml:space="preserve"> </w:t>
            </w:r>
            <w:r w:rsidR="009A606A">
              <w:t xml:space="preserve"> </w:t>
            </w:r>
            <w:r w:rsidRPr="009A444F">
              <w:t xml:space="preserve">  </w:t>
            </w:r>
            <w:r w:rsidR="009A606A">
              <w:t xml:space="preserve"> </w:t>
            </w:r>
            <w:r w:rsidRPr="009A444F">
              <w:t xml:space="preserve"> </w:t>
            </w:r>
            <w:r w:rsidR="009A606A">
              <w:t xml:space="preserve"> </w:t>
            </w:r>
            <w:r w:rsidRPr="009A444F">
              <w:t>48</w:t>
            </w:r>
          </w:p>
        </w:tc>
        <w:tc>
          <w:tcPr>
            <w:tcW w:w="1743" w:type="dxa"/>
            <w:tcBorders>
              <w:top w:val="single" w:sz="4" w:space="0" w:color="auto"/>
            </w:tcBorders>
          </w:tcPr>
          <w:p w:rsidR="00830DF3" w:rsidRPr="009A444F" w:rsidRDefault="00830DF3" w:rsidP="00830DF3">
            <w:pPr>
              <w:pStyle w:val="Textoindependiente"/>
              <w:ind w:firstLine="0"/>
              <w:jc w:val="center"/>
            </w:pPr>
            <w:r w:rsidRPr="009A444F">
              <w:t>40</w:t>
            </w:r>
          </w:p>
        </w:tc>
        <w:tc>
          <w:tcPr>
            <w:tcW w:w="1104" w:type="dxa"/>
            <w:tcBorders>
              <w:top w:val="single" w:sz="4" w:space="0" w:color="auto"/>
            </w:tcBorders>
          </w:tcPr>
          <w:p w:rsidR="00830DF3" w:rsidRPr="009A444F" w:rsidRDefault="00830DF3" w:rsidP="00830DF3">
            <w:pPr>
              <w:pStyle w:val="Textoindependiente"/>
              <w:ind w:firstLine="0"/>
              <w:jc w:val="center"/>
              <w:rPr>
                <w:b/>
              </w:rPr>
            </w:pPr>
            <w:r w:rsidRPr="009A444F">
              <w:rPr>
                <w:b/>
              </w:rPr>
              <w:t>8</w:t>
            </w:r>
          </w:p>
        </w:tc>
      </w:tr>
      <w:tr w:rsidR="00830DF3" w:rsidTr="00830DF3">
        <w:trPr>
          <w:jc w:val="center"/>
        </w:trPr>
        <w:tc>
          <w:tcPr>
            <w:tcW w:w="769" w:type="dxa"/>
          </w:tcPr>
          <w:p w:rsidR="00830DF3" w:rsidRDefault="00830DF3" w:rsidP="00830DF3">
            <w:pPr>
              <w:pStyle w:val="Textoindependiente"/>
              <w:ind w:firstLine="0"/>
            </w:pPr>
            <w:r>
              <w:t>12</w:t>
            </w:r>
          </w:p>
          <w:p w:rsidR="00830DF3" w:rsidRDefault="00830DF3" w:rsidP="00830DF3">
            <w:pPr>
              <w:pStyle w:val="Textoindependiente"/>
              <w:ind w:firstLine="0"/>
            </w:pPr>
            <w:r>
              <w:t>13</w:t>
            </w:r>
          </w:p>
          <w:p w:rsidR="00830DF3" w:rsidRDefault="00830DF3" w:rsidP="00830DF3">
            <w:pPr>
              <w:pStyle w:val="Textoindependiente"/>
              <w:ind w:firstLine="0"/>
            </w:pPr>
            <w:r>
              <w:t>14</w:t>
            </w:r>
          </w:p>
        </w:tc>
        <w:tc>
          <w:tcPr>
            <w:tcW w:w="1583" w:type="dxa"/>
          </w:tcPr>
          <w:p w:rsidR="00830DF3" w:rsidRDefault="00830DF3" w:rsidP="00830DF3">
            <w:pPr>
              <w:pStyle w:val="Textoindependiente"/>
              <w:ind w:firstLine="0"/>
              <w:jc w:val="center"/>
            </w:pPr>
            <w:r>
              <w:t>170</w:t>
            </w:r>
          </w:p>
          <w:p w:rsidR="00830DF3" w:rsidRDefault="00830DF3" w:rsidP="00830DF3">
            <w:pPr>
              <w:pStyle w:val="Textoindependiente"/>
              <w:ind w:firstLine="0"/>
              <w:jc w:val="center"/>
            </w:pPr>
            <w:r>
              <w:t>151</w:t>
            </w:r>
          </w:p>
          <w:p w:rsidR="00830DF3" w:rsidRDefault="00830DF3" w:rsidP="00830DF3">
            <w:pPr>
              <w:pStyle w:val="Textoindependiente"/>
              <w:ind w:firstLine="0"/>
              <w:jc w:val="center"/>
            </w:pPr>
            <w:r>
              <w:t>70</w:t>
            </w:r>
          </w:p>
        </w:tc>
        <w:tc>
          <w:tcPr>
            <w:tcW w:w="2298" w:type="dxa"/>
          </w:tcPr>
          <w:p w:rsidR="00830DF3" w:rsidRPr="009A444F" w:rsidRDefault="00830DF3" w:rsidP="009A606A">
            <w:pPr>
              <w:pStyle w:val="Textoindependiente"/>
              <w:ind w:firstLine="0"/>
            </w:pPr>
            <w:r w:rsidRPr="009A444F">
              <w:t xml:space="preserve">1.00041    3.3 </w:t>
            </w:r>
            <w:r w:rsidR="009A606A">
              <w:t xml:space="preserve">  </w:t>
            </w:r>
            <w:r w:rsidRPr="009A444F">
              <w:t xml:space="preserve"> </w:t>
            </w:r>
            <w:r w:rsidR="009A606A">
              <w:t xml:space="preserve">  </w:t>
            </w:r>
            <w:r w:rsidRPr="009A444F">
              <w:t xml:space="preserve">  </w:t>
            </w:r>
            <w:r w:rsidR="009A606A">
              <w:t xml:space="preserve"> </w:t>
            </w:r>
            <w:r w:rsidRPr="009A444F">
              <w:t>41</w:t>
            </w:r>
          </w:p>
          <w:p w:rsidR="00830DF3" w:rsidRPr="009A444F" w:rsidRDefault="00830DF3" w:rsidP="009A606A">
            <w:pPr>
              <w:pStyle w:val="Textoindependiente"/>
              <w:ind w:firstLine="0"/>
            </w:pPr>
            <w:r w:rsidRPr="009A444F">
              <w:t xml:space="preserve">1.00028    3.1  </w:t>
            </w:r>
            <w:r w:rsidR="009A606A">
              <w:t xml:space="preserve">   </w:t>
            </w:r>
            <w:r w:rsidRPr="009A444F">
              <w:t xml:space="preserve"> </w:t>
            </w:r>
            <w:r w:rsidR="009A606A">
              <w:t xml:space="preserve">  </w:t>
            </w:r>
            <w:r w:rsidRPr="009A444F">
              <w:t xml:space="preserve"> 28</w:t>
            </w:r>
          </w:p>
          <w:p w:rsidR="00830DF3" w:rsidRPr="009A444F" w:rsidRDefault="00830DF3" w:rsidP="00830DF3">
            <w:pPr>
              <w:pStyle w:val="Textoindependiente"/>
              <w:ind w:firstLine="0"/>
            </w:pPr>
            <w:r w:rsidRPr="009A444F">
              <w:t xml:space="preserve">1.00004    3.4   </w:t>
            </w:r>
            <w:r w:rsidR="009A606A">
              <w:t xml:space="preserve">    </w:t>
            </w:r>
            <w:r w:rsidRPr="009A444F">
              <w:t xml:space="preserve"> </w:t>
            </w:r>
            <w:r w:rsidR="009A606A">
              <w:t xml:space="preserve"> </w:t>
            </w:r>
            <w:r w:rsidRPr="009A444F">
              <w:t xml:space="preserve"> 4</w:t>
            </w:r>
          </w:p>
        </w:tc>
        <w:tc>
          <w:tcPr>
            <w:tcW w:w="1743" w:type="dxa"/>
          </w:tcPr>
          <w:p w:rsidR="00830DF3" w:rsidRPr="009A444F" w:rsidRDefault="00830DF3" w:rsidP="00830DF3">
            <w:pPr>
              <w:pStyle w:val="Textoindependiente"/>
              <w:ind w:firstLine="0"/>
              <w:jc w:val="center"/>
            </w:pPr>
            <w:r w:rsidRPr="009A444F">
              <w:t>34</w:t>
            </w:r>
          </w:p>
          <w:p w:rsidR="00830DF3" w:rsidRPr="009A444F" w:rsidRDefault="00830DF3" w:rsidP="00830DF3">
            <w:pPr>
              <w:pStyle w:val="Textoindependiente"/>
              <w:ind w:firstLine="0"/>
              <w:jc w:val="center"/>
            </w:pPr>
            <w:r w:rsidRPr="009A444F">
              <w:t>25</w:t>
            </w:r>
          </w:p>
          <w:p w:rsidR="00830DF3" w:rsidRPr="009A444F" w:rsidRDefault="00830DF3" w:rsidP="00830DF3">
            <w:pPr>
              <w:pStyle w:val="Textoindependiente"/>
              <w:ind w:firstLine="0"/>
              <w:jc w:val="center"/>
            </w:pPr>
            <w:r w:rsidRPr="009A444F">
              <w:t>0</w:t>
            </w:r>
          </w:p>
        </w:tc>
        <w:tc>
          <w:tcPr>
            <w:tcW w:w="1104" w:type="dxa"/>
          </w:tcPr>
          <w:p w:rsidR="00830DF3" w:rsidRPr="009A444F" w:rsidRDefault="00830DF3" w:rsidP="00830DF3">
            <w:pPr>
              <w:pStyle w:val="Textoindependiente"/>
              <w:ind w:firstLine="0"/>
              <w:jc w:val="center"/>
              <w:rPr>
                <w:b/>
              </w:rPr>
            </w:pPr>
            <w:r w:rsidRPr="009A444F">
              <w:rPr>
                <w:b/>
              </w:rPr>
              <w:t>7</w:t>
            </w:r>
          </w:p>
          <w:p w:rsidR="00830DF3" w:rsidRPr="009A444F" w:rsidRDefault="00830DF3" w:rsidP="00830DF3">
            <w:pPr>
              <w:pStyle w:val="Textoindependiente"/>
              <w:ind w:firstLine="0"/>
              <w:jc w:val="center"/>
              <w:rPr>
                <w:b/>
              </w:rPr>
            </w:pPr>
            <w:r w:rsidRPr="009A444F">
              <w:rPr>
                <w:b/>
              </w:rPr>
              <w:t>3</w:t>
            </w:r>
          </w:p>
          <w:p w:rsidR="00830DF3" w:rsidRPr="009A444F" w:rsidRDefault="00830DF3" w:rsidP="00830DF3">
            <w:pPr>
              <w:pStyle w:val="Textoindependiente"/>
              <w:ind w:firstLine="0"/>
              <w:jc w:val="center"/>
              <w:rPr>
                <w:b/>
              </w:rPr>
            </w:pPr>
            <w:r w:rsidRPr="009A444F">
              <w:rPr>
                <w:b/>
              </w:rPr>
              <w:t>4</w:t>
            </w:r>
          </w:p>
        </w:tc>
      </w:tr>
    </w:tbl>
    <w:p w:rsidR="00945F13" w:rsidRDefault="00830DF3" w:rsidP="00990461">
      <w:pPr>
        <w:pStyle w:val="Textoindependiente"/>
      </w:pPr>
      <w:r>
        <w:lastRenderedPageBreak/>
        <w:t xml:space="preserve">As it can be seen </w:t>
      </w:r>
      <w:r w:rsidRPr="0038549E">
        <w:t>in the previous table, the results calculated with Serpent are in very good agreement with those obtained experimentally.</w:t>
      </w:r>
      <w:r w:rsidR="00945F13">
        <w:t xml:space="preserve"> </w:t>
      </w:r>
      <w:r w:rsidRPr="004C7EC3">
        <w:t xml:space="preserve">The </w:t>
      </w:r>
      <w:proofErr w:type="spellStart"/>
      <w:r w:rsidRPr="00945F13">
        <w:t>k</w:t>
      </w:r>
      <w:r w:rsidRPr="00945F13">
        <w:rPr>
          <w:vertAlign w:val="subscript"/>
        </w:rPr>
        <w:t>eff</w:t>
      </w:r>
      <w:proofErr w:type="spellEnd"/>
      <w:r w:rsidR="00945F13">
        <w:t xml:space="preserve"> </w:t>
      </w:r>
      <w:r w:rsidRPr="00945F13">
        <w:t>value</w:t>
      </w:r>
      <w:r w:rsidRPr="004C7EC3">
        <w:t xml:space="preserve"> of 1.00004 only has an excess reactivity of 4 </w:t>
      </w:r>
      <w:proofErr w:type="spellStart"/>
      <w:r w:rsidRPr="004C7EC3">
        <w:t>pcm</w:t>
      </w:r>
      <w:proofErr w:type="spellEnd"/>
      <w:r w:rsidRPr="004C7EC3">
        <w:t xml:space="preserve"> and the reactor can be considered critical</w:t>
      </w:r>
      <w:r w:rsidR="00945F13">
        <w:t xml:space="preserve"> </w:t>
      </w:r>
      <w:r w:rsidRPr="004C7EC3">
        <w:t>with 72 fuel SAs with the RE2</w:t>
      </w:r>
      <w:r w:rsidR="00945F13">
        <w:t xml:space="preserve"> </w:t>
      </w:r>
      <w:r w:rsidRPr="004C7EC3">
        <w:t xml:space="preserve">rod at a </w:t>
      </w:r>
      <w:r>
        <w:t>height</w:t>
      </w:r>
      <w:r w:rsidRPr="004C7EC3">
        <w:t xml:space="preserve"> of 70 mm.</w:t>
      </w:r>
    </w:p>
    <w:p w:rsidR="00830DF3" w:rsidRDefault="00830DF3" w:rsidP="00990461">
      <w:pPr>
        <w:pStyle w:val="Textoindependiente"/>
      </w:pPr>
      <w:r>
        <w:t xml:space="preserve">Figure 3 shows </w:t>
      </w:r>
      <w:r w:rsidRPr="00381BEF">
        <w:t>the normalized radial power distribution and the assemblies where the power was calculated</w:t>
      </w:r>
      <w:r>
        <w:t xml:space="preserve"> when the reactor is critical</w:t>
      </w:r>
      <w:r w:rsidRPr="00381BEF">
        <w:t>.</w:t>
      </w:r>
      <w:r>
        <w:t xml:space="preserve"> The curve </w:t>
      </w:r>
      <w:r w:rsidRPr="00381BEF">
        <w:t xml:space="preserve">follows the expected </w:t>
      </w:r>
      <w:r w:rsidR="0041070B" w:rsidRPr="00381BEF">
        <w:t>behaviour</w:t>
      </w:r>
      <w:r w:rsidRPr="00381BEF">
        <w:t xml:space="preserve">, </w:t>
      </w:r>
      <w:r>
        <w:t xml:space="preserve">having </w:t>
      </w:r>
      <w:r w:rsidRPr="00381BEF">
        <w:t>the</w:t>
      </w:r>
      <w:r>
        <w:t xml:space="preserve"> maximum value in the </w:t>
      </w:r>
      <w:proofErr w:type="spellStart"/>
      <w:r>
        <w:t>center</w:t>
      </w:r>
      <w:proofErr w:type="spellEnd"/>
      <w:r>
        <w:t xml:space="preserve"> of the core.</w:t>
      </w:r>
    </w:p>
    <w:p w:rsidR="00830DF3" w:rsidRDefault="000150C2" w:rsidP="00830DF3">
      <w:pPr>
        <w:pStyle w:val="Authornameandaffiliation"/>
        <w:ind w:left="0" w:firstLine="567"/>
        <w:jc w:val="both"/>
      </w:pPr>
      <w:r>
        <w:rPr>
          <w:noProof/>
          <w:lang w:val="es-MX" w:eastAsia="ja-JP"/>
        </w:rPr>
        <mc:AlternateContent>
          <mc:Choice Requires="wpg">
            <w:drawing>
              <wp:anchor distT="0" distB="0" distL="114300" distR="114300" simplePos="0" relativeHeight="251659264" behindDoc="0" locked="0" layoutInCell="1" allowOverlap="1">
                <wp:simplePos x="0" y="0"/>
                <wp:positionH relativeFrom="column">
                  <wp:posOffset>1375410</wp:posOffset>
                </wp:positionH>
                <wp:positionV relativeFrom="paragraph">
                  <wp:posOffset>119380</wp:posOffset>
                </wp:positionV>
                <wp:extent cx="3002915" cy="2068195"/>
                <wp:effectExtent l="0" t="0" r="6985" b="825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2915" cy="2068195"/>
                          <a:chOff x="0" y="42268"/>
                          <a:chExt cx="3789918" cy="2585303"/>
                        </a:xfrm>
                      </wpg:grpSpPr>
                      <pic:pic xmlns:pic="http://schemas.openxmlformats.org/drawingml/2006/picture">
                        <pic:nvPicPr>
                          <pic:cNvPr id="10" name="0 Imagen"/>
                          <pic:cNvPicPr>
                            <a:picLocks noChangeAspect="1"/>
                          </pic:cNvPicPr>
                        </pic:nvPicPr>
                        <pic:blipFill rotWithShape="1">
                          <a:blip r:embed="rId17" cstate="print">
                            <a:extLst>
                              <a:ext uri="{28A0092B-C50C-407E-A947-70E740481C1C}">
                                <a14:useLocalDpi xmlns:a14="http://schemas.microsoft.com/office/drawing/2010/main" val="0"/>
                              </a:ext>
                            </a:extLst>
                          </a:blip>
                          <a:srcRect l="7419" t="10400" r="8785" b="3947"/>
                          <a:stretch/>
                        </pic:blipFill>
                        <pic:spPr bwMode="auto">
                          <a:xfrm>
                            <a:off x="0" y="42268"/>
                            <a:ext cx="3789918" cy="258530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330200" y="1157514"/>
                            <a:ext cx="1324610" cy="11893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id="Grupo 1" o:spid="_x0000_s1026" style="position:absolute;margin-left:108.3pt;margin-top:9.4pt;width:236.45pt;height:162.85pt;z-index:251659264;mso-width-relative:margin;mso-height-relative:margin" coordorigin=",422" coordsize="37899,258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top:422;width:37899;height:25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3yzPDAAAA2wAAAA8AAABkcnMvZG93bnJldi54bWxEj0FrAjEQhe+C/yGM0IvUrD2UsjWKCGJL&#10;L60unofNuLu4mcQkdbf/vnMo9DbDe/PeN6vN6Hp1p5g6zwaWiwIUce1tx42B6rR/fAGVMrLF3jMZ&#10;+KEEm/V0ssLS+oG/6H7MjZIQTiUaaHMOpdapbslhWvhALNrFR4dZ1thoG3GQcNfrp6J41g47loYW&#10;A+1aqq/Hb2cg8pwrd/44DKMO1+Dfl7vP296Yh9m4fQWVacz/5r/rNyv4Qi+/yAB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fLM8MAAADbAAAADwAAAAAAAAAAAAAAAACf&#10;AgAAZHJzL2Rvd25yZXYueG1sUEsFBgAAAAAEAAQA9wAAAI8DAAAAAA==&#10;">
                  <v:imagedata r:id="rId19" o:title="" croptop="6816f" cropbottom="2587f" cropleft="4862f" cropright="5757f"/>
                  <v:path arrowok="t"/>
                </v:shape>
                <v:shape id="Picture 1" o:spid="_x0000_s1028" type="#_x0000_t75" style="position:absolute;left:3302;top:11575;width:13246;height:11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orynCAAAA2gAAAA8AAABkcnMvZG93bnJldi54bWxEj0+LwjAUxO8LfofwBC+LpiorUo0igu7u&#10;0T8UvT2aZ1tsXkoStX57s7DgcZiZ3zDzZWtqcSfnK8sKhoMEBHFudcWFguNh05+C8AFZY22ZFDzJ&#10;w3LR+Zhjqu2Dd3Tfh0JECPsUFZQhNKmUPi/JoB/Yhjh6F+sMhihdIbXDR4SbWo6SZCINVhwXSmxo&#10;XVJ+3d+Mgt2JTO1WSca/4/Z5zj+z7fY7U6rXbVczEIHa8A7/t3+0gi/4uxJv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6K8pwgAAANoAAAAPAAAAAAAAAAAAAAAAAJ8C&#10;AABkcnMvZG93bnJldi54bWxQSwUGAAAAAAQABAD3AAAAjgMAAAAA&#10;">
                  <v:imagedata r:id="rId20" o:title=""/>
                </v:shape>
              </v:group>
            </w:pict>
          </mc:Fallback>
        </mc:AlternateContent>
      </w:r>
    </w:p>
    <w:p w:rsidR="00830DF3" w:rsidRDefault="00830DF3" w:rsidP="00830DF3">
      <w:pPr>
        <w:pStyle w:val="Authornameandaffiliation"/>
        <w:ind w:left="0" w:firstLine="567"/>
        <w:jc w:val="both"/>
      </w:pPr>
    </w:p>
    <w:p w:rsidR="00830DF3" w:rsidRPr="00381BEF" w:rsidRDefault="00830DF3" w:rsidP="00830DF3">
      <w:pPr>
        <w:pStyle w:val="Authornameandaffiliation"/>
        <w:ind w:left="0" w:firstLine="567"/>
        <w:jc w:val="both"/>
      </w:pPr>
    </w:p>
    <w:p w:rsidR="00830DF3" w:rsidRDefault="00830DF3" w:rsidP="00830DF3">
      <w:pPr>
        <w:pStyle w:val="Authornameandaffiliation"/>
        <w:ind w:left="0"/>
        <w:rPr>
          <w:lang w:val="en-GB"/>
        </w:rPr>
      </w:pPr>
    </w:p>
    <w:p w:rsidR="00830DF3" w:rsidRDefault="00830DF3" w:rsidP="00830DF3">
      <w:pPr>
        <w:pStyle w:val="Authornameandaffiliation"/>
        <w:ind w:left="0"/>
        <w:rPr>
          <w:lang w:val="en-GB"/>
        </w:rPr>
      </w:pPr>
    </w:p>
    <w:p w:rsidR="00830DF3" w:rsidRDefault="00830DF3" w:rsidP="00830DF3">
      <w:pPr>
        <w:pStyle w:val="Authornameandaffiliation"/>
        <w:ind w:left="0"/>
        <w:rPr>
          <w:lang w:val="en-GB"/>
        </w:rPr>
      </w:pPr>
    </w:p>
    <w:p w:rsidR="00830DF3" w:rsidRPr="009F6773" w:rsidRDefault="00830DF3" w:rsidP="00830DF3">
      <w:pPr>
        <w:pStyle w:val="Authornameandaffiliation"/>
        <w:ind w:left="0"/>
        <w:rPr>
          <w:sz w:val="30"/>
          <w:szCs w:val="30"/>
          <w:lang w:val="en-GB"/>
        </w:rPr>
      </w:pPr>
    </w:p>
    <w:p w:rsidR="00830DF3" w:rsidRDefault="00830DF3" w:rsidP="00830DF3">
      <w:pPr>
        <w:pStyle w:val="Authornameandaffiliation"/>
        <w:ind w:left="0"/>
        <w:rPr>
          <w:lang w:val="en-GB"/>
        </w:rPr>
      </w:pPr>
    </w:p>
    <w:p w:rsidR="00830DF3" w:rsidRDefault="00830DF3" w:rsidP="00830DF3">
      <w:pPr>
        <w:pStyle w:val="Authornameandaffiliation"/>
        <w:ind w:left="0"/>
        <w:rPr>
          <w:lang w:val="en-GB"/>
        </w:rPr>
      </w:pPr>
    </w:p>
    <w:p w:rsidR="00830DF3" w:rsidRDefault="00830DF3" w:rsidP="00830DF3">
      <w:pPr>
        <w:pStyle w:val="Authornameandaffiliation"/>
        <w:ind w:left="0"/>
        <w:rPr>
          <w:lang w:val="en-GB"/>
        </w:rPr>
      </w:pPr>
    </w:p>
    <w:p w:rsidR="00830DF3" w:rsidRDefault="00830DF3" w:rsidP="00830DF3">
      <w:pPr>
        <w:pStyle w:val="Authornameandaffiliation"/>
        <w:ind w:left="0"/>
        <w:rPr>
          <w:lang w:val="en-GB"/>
        </w:rPr>
      </w:pPr>
    </w:p>
    <w:p w:rsidR="00830DF3" w:rsidRDefault="00830DF3" w:rsidP="00830DF3">
      <w:pPr>
        <w:pStyle w:val="Authornameandaffiliation"/>
        <w:ind w:left="0"/>
        <w:rPr>
          <w:lang w:val="en-GB"/>
        </w:rPr>
      </w:pPr>
    </w:p>
    <w:p w:rsidR="00830DF3" w:rsidRDefault="00830DF3" w:rsidP="00830DF3">
      <w:pPr>
        <w:pStyle w:val="Authornameandaffiliation"/>
        <w:ind w:left="0"/>
        <w:rPr>
          <w:lang w:val="en-GB"/>
        </w:rPr>
      </w:pPr>
    </w:p>
    <w:p w:rsidR="00830DF3" w:rsidRPr="006717E8" w:rsidRDefault="00830DF3" w:rsidP="00830DF3">
      <w:pPr>
        <w:pStyle w:val="Authornameandaffiliation"/>
        <w:ind w:left="0"/>
        <w:rPr>
          <w:sz w:val="4"/>
          <w:szCs w:val="4"/>
          <w:lang w:val="en-GB"/>
        </w:rPr>
      </w:pPr>
    </w:p>
    <w:p w:rsidR="00830DF3" w:rsidRPr="00C376DD" w:rsidRDefault="00830DF3" w:rsidP="00830DF3">
      <w:pPr>
        <w:pStyle w:val="Authornameandaffiliation"/>
        <w:ind w:left="0"/>
        <w:rPr>
          <w:sz w:val="6"/>
          <w:szCs w:val="6"/>
          <w:lang w:val="en-GB"/>
        </w:rPr>
      </w:pPr>
    </w:p>
    <w:p w:rsidR="00830DF3" w:rsidRDefault="00830DF3" w:rsidP="00830DF3">
      <w:pPr>
        <w:pStyle w:val="Authornameandaffiliation"/>
        <w:ind w:left="0"/>
        <w:rPr>
          <w:lang w:val="en-GB"/>
        </w:rPr>
      </w:pPr>
    </w:p>
    <w:p w:rsidR="00830DF3" w:rsidRDefault="00830DF3" w:rsidP="00830DF3">
      <w:pPr>
        <w:pStyle w:val="FIG-LONG"/>
      </w:pPr>
      <w:r w:rsidRPr="00950F78">
        <w:rPr>
          <w:caps/>
          <w:lang w:eastAsia="es-ES"/>
        </w:rPr>
        <w:t>Fig</w:t>
      </w:r>
      <w:r w:rsidRPr="00950F78">
        <w:rPr>
          <w:lang w:eastAsia="es-ES"/>
        </w:rPr>
        <w:t>.</w:t>
      </w:r>
      <w:r>
        <w:rPr>
          <w:lang w:eastAsia="es-ES"/>
        </w:rPr>
        <w:t>3</w:t>
      </w:r>
      <w:r w:rsidRPr="00950F78">
        <w:rPr>
          <w:lang w:eastAsia="es-ES"/>
        </w:rPr>
        <w:t xml:space="preserve">. </w:t>
      </w:r>
      <w:r>
        <w:t>Normalized radial power distribution</w:t>
      </w:r>
    </w:p>
    <w:p w:rsidR="00830DF3" w:rsidRPr="00EE0041" w:rsidRDefault="00830DF3" w:rsidP="00830DF3">
      <w:pPr>
        <w:pStyle w:val="Ttulo3"/>
        <w:numPr>
          <w:ilvl w:val="2"/>
          <w:numId w:val="2"/>
        </w:numPr>
      </w:pPr>
      <w:r>
        <w:t>Control rod worth</w:t>
      </w:r>
    </w:p>
    <w:p w:rsidR="00945F13" w:rsidRDefault="00830DF3" w:rsidP="00990461">
      <w:pPr>
        <w:pStyle w:val="Textoindependiente"/>
      </w:pPr>
      <w:r>
        <w:t xml:space="preserve">This exercise is divided in three parts; </w:t>
      </w:r>
      <w:r w:rsidRPr="00CC0615">
        <w:t xml:space="preserve">the first one consists in obtaining the </w:t>
      </w:r>
      <w:proofErr w:type="spellStart"/>
      <w:r w:rsidRPr="008B0D0D">
        <w:rPr>
          <w:i/>
          <w:iCs/>
        </w:rPr>
        <w:t>k</w:t>
      </w:r>
      <w:r w:rsidRPr="008B0D0D">
        <w:rPr>
          <w:i/>
          <w:iCs/>
          <w:vertAlign w:val="subscript"/>
        </w:rPr>
        <w:t>eff</w:t>
      </w:r>
      <w:proofErr w:type="spellEnd"/>
      <w:r w:rsidR="0041070B">
        <w:t xml:space="preserve"> v</w:t>
      </w:r>
      <w:r w:rsidRPr="00CC0615">
        <w:t>alues</w:t>
      </w:r>
      <w:r>
        <w:t xml:space="preserve"> when the control rods are </w:t>
      </w:r>
      <w:r w:rsidRPr="00CC0615">
        <w:t xml:space="preserve">withdrawn and subsequently, one or more control rods are fully inserted obtaining a new </w:t>
      </w:r>
      <w:proofErr w:type="spellStart"/>
      <w:r w:rsidRPr="008B0D0D">
        <w:rPr>
          <w:i/>
          <w:iCs/>
        </w:rPr>
        <w:t>k</w:t>
      </w:r>
      <w:r w:rsidRPr="008B0D0D">
        <w:rPr>
          <w:i/>
          <w:iCs/>
          <w:vertAlign w:val="subscript"/>
        </w:rPr>
        <w:t>eff</w:t>
      </w:r>
      <w:proofErr w:type="spellEnd"/>
      <w:r w:rsidRPr="00CC0615">
        <w:t xml:space="preserve"> value and the rod worth.</w:t>
      </w:r>
      <w:r>
        <w:t xml:space="preserve"> The second part is similar to the first one </w:t>
      </w:r>
      <w:r w:rsidRPr="00CC0615">
        <w:t>with the difference that the control rods are inserted at different heights</w:t>
      </w:r>
      <w:r>
        <w:t xml:space="preserve"> ant the third part, </w:t>
      </w:r>
      <w:r w:rsidRPr="00CC0615">
        <w:t>consists in the insertion of each control rod by steps of 50 mm from the fully withdrawn position to the fully inserted position;</w:t>
      </w:r>
      <w:r w:rsidR="00945F13">
        <w:t xml:space="preserve"> </w:t>
      </w:r>
      <w:r w:rsidRPr="00CC0615">
        <w:t xml:space="preserve">the </w:t>
      </w:r>
      <w:proofErr w:type="spellStart"/>
      <w:r w:rsidRPr="008B0D0D">
        <w:rPr>
          <w:i/>
          <w:iCs/>
        </w:rPr>
        <w:t>k</w:t>
      </w:r>
      <w:r w:rsidRPr="008B0D0D">
        <w:rPr>
          <w:i/>
          <w:iCs/>
          <w:vertAlign w:val="subscript"/>
        </w:rPr>
        <w:t>eff</w:t>
      </w:r>
      <w:proofErr w:type="spellEnd"/>
      <w:r w:rsidRPr="00CC0615">
        <w:t xml:space="preserve"> values are obtained for each insertion step and with these results, the integral and differential control rod worth are obtained.</w:t>
      </w:r>
      <w:r>
        <w:t xml:space="preserve"> Table 3 shows the </w:t>
      </w:r>
      <w:r w:rsidRPr="00CC0615">
        <w:t xml:space="preserve">results for the </w:t>
      </w:r>
      <w:r>
        <w:t>second part</w:t>
      </w:r>
      <w:r w:rsidRPr="00CC0615">
        <w:t xml:space="preserve"> of this exercise</w:t>
      </w:r>
      <w:r>
        <w:t xml:space="preserve"> and the comparison with the experimental data. </w:t>
      </w:r>
    </w:p>
    <w:p w:rsidR="00830DF3" w:rsidRDefault="00830DF3" w:rsidP="00990461">
      <w:pPr>
        <w:pStyle w:val="Textoindependiente"/>
      </w:pPr>
      <w:r>
        <w:t xml:space="preserve">According to the results shown in Table 3, it can be seen that the numerical values have minimum differences </w:t>
      </w:r>
      <w:r w:rsidRPr="000A0884">
        <w:t>in all case</w:t>
      </w:r>
      <w:r>
        <w:t>s</w:t>
      </w:r>
      <w:r w:rsidRPr="000A0884">
        <w:t xml:space="preserve"> compared with those obtained experimentally, being the case 4 the</w:t>
      </w:r>
      <w:r>
        <w:t xml:space="preserve"> one with the highest discrepancy (178 </w:t>
      </w:r>
      <w:proofErr w:type="spellStart"/>
      <w:r>
        <w:t>pcm</w:t>
      </w:r>
      <w:proofErr w:type="spellEnd"/>
      <w:r>
        <w:t xml:space="preserve">). However, all </w:t>
      </w:r>
      <w:r w:rsidRPr="000A0884">
        <w:t>the value</w:t>
      </w:r>
      <w:r>
        <w:t>s</w:t>
      </w:r>
      <w:r w:rsidRPr="000A0884">
        <w:t xml:space="preserve"> calculated with Serpent for </w:t>
      </w:r>
      <w:r>
        <w:t>all cases are within standard deviation reported from experiment in each case,</w:t>
      </w:r>
      <w:r w:rsidRPr="000A0884">
        <w:t xml:space="preserve"> which</w:t>
      </w:r>
      <w:r>
        <w:t xml:space="preserve"> confirms that a proper simulation for all cases was done. </w:t>
      </w:r>
    </w:p>
    <w:p w:rsidR="00830DF3" w:rsidRDefault="00830DF3" w:rsidP="00830DF3">
      <w:pPr>
        <w:pStyle w:val="Authornameandaffiliation"/>
        <w:ind w:left="0" w:firstLine="567"/>
        <w:jc w:val="both"/>
      </w:pPr>
    </w:p>
    <w:p w:rsidR="00830DF3" w:rsidRPr="00CC0615" w:rsidRDefault="00830DF3" w:rsidP="00945F13">
      <w:pPr>
        <w:pStyle w:val="Textoindependiente"/>
        <w:ind w:firstLine="0"/>
      </w:pPr>
      <w:proofErr w:type="gramStart"/>
      <w:r>
        <w:t>TABLE 3.</w:t>
      </w:r>
      <w:proofErr w:type="gramEnd"/>
      <w:r>
        <w:tab/>
        <w:t>RESULTS AND COMPARISON FOR THE SECOND PART OF EXERCISE 2</w:t>
      </w:r>
    </w:p>
    <w:tbl>
      <w:tblPr>
        <w:tblW w:w="9363" w:type="dxa"/>
        <w:tblBorders>
          <w:top w:val="single" w:sz="4" w:space="0" w:color="auto"/>
          <w:bottom w:val="single" w:sz="4" w:space="0" w:color="auto"/>
        </w:tblBorders>
        <w:tblLook w:val="04A0" w:firstRow="1" w:lastRow="0" w:firstColumn="1" w:lastColumn="0" w:noHBand="0" w:noVBand="1"/>
      </w:tblPr>
      <w:tblGrid>
        <w:gridCol w:w="605"/>
        <w:gridCol w:w="2631"/>
        <w:gridCol w:w="848"/>
        <w:gridCol w:w="1945"/>
        <w:gridCol w:w="1742"/>
        <w:gridCol w:w="1299"/>
        <w:gridCol w:w="293"/>
      </w:tblGrid>
      <w:tr w:rsidR="00830DF3" w:rsidTr="00830DF3">
        <w:trPr>
          <w:gridAfter w:val="1"/>
          <w:wAfter w:w="293" w:type="dxa"/>
        </w:trPr>
        <w:tc>
          <w:tcPr>
            <w:tcW w:w="605" w:type="dxa"/>
            <w:tcBorders>
              <w:top w:val="single" w:sz="4" w:space="0" w:color="auto"/>
              <w:bottom w:val="single" w:sz="4" w:space="0" w:color="auto"/>
            </w:tcBorders>
          </w:tcPr>
          <w:p w:rsidR="00830DF3" w:rsidRDefault="00830DF3" w:rsidP="00830DF3">
            <w:pPr>
              <w:pStyle w:val="Textoindependiente"/>
              <w:ind w:firstLine="0"/>
            </w:pPr>
            <w:r>
              <w:t>Case</w:t>
            </w:r>
          </w:p>
        </w:tc>
        <w:tc>
          <w:tcPr>
            <w:tcW w:w="2631" w:type="dxa"/>
            <w:tcBorders>
              <w:top w:val="single" w:sz="4" w:space="0" w:color="auto"/>
              <w:bottom w:val="single" w:sz="4" w:space="0" w:color="auto"/>
            </w:tcBorders>
          </w:tcPr>
          <w:p w:rsidR="00830DF3" w:rsidRDefault="00830DF3" w:rsidP="00830DF3">
            <w:pPr>
              <w:pStyle w:val="Textoindependiente"/>
              <w:ind w:firstLine="0"/>
              <w:jc w:val="center"/>
            </w:pPr>
            <w:r>
              <w:t>Control rods</w:t>
            </w:r>
          </w:p>
        </w:tc>
        <w:tc>
          <w:tcPr>
            <w:tcW w:w="848" w:type="dxa"/>
            <w:tcBorders>
              <w:top w:val="single" w:sz="4" w:space="0" w:color="auto"/>
              <w:bottom w:val="single" w:sz="4" w:space="0" w:color="auto"/>
            </w:tcBorders>
          </w:tcPr>
          <w:p w:rsidR="00830DF3" w:rsidRDefault="00830DF3" w:rsidP="00830DF3">
            <w:pPr>
              <w:pStyle w:val="Textoindependiente"/>
              <w:ind w:firstLine="0"/>
              <w:jc w:val="center"/>
            </w:pPr>
          </w:p>
        </w:tc>
        <w:tc>
          <w:tcPr>
            <w:tcW w:w="1945" w:type="dxa"/>
            <w:tcBorders>
              <w:top w:val="single" w:sz="4" w:space="0" w:color="auto"/>
              <w:bottom w:val="single" w:sz="4" w:space="0" w:color="auto"/>
            </w:tcBorders>
          </w:tcPr>
          <w:p w:rsidR="00830DF3" w:rsidRDefault="00830DF3" w:rsidP="00830DF3">
            <w:pPr>
              <w:pStyle w:val="Textoindependiente"/>
              <w:ind w:firstLine="0"/>
              <w:jc w:val="center"/>
            </w:pPr>
            <w:r>
              <w:t>Serpent calculations</w:t>
            </w:r>
          </w:p>
          <w:p w:rsidR="00830DF3" w:rsidRDefault="00830DF3" w:rsidP="009A606A">
            <w:pPr>
              <w:pStyle w:val="Textoindependiente"/>
              <w:ind w:firstLine="0"/>
              <w:jc w:val="center"/>
            </w:pPr>
            <w:proofErr w:type="spellStart"/>
            <w:r>
              <w:t>k</w:t>
            </w:r>
            <w:r>
              <w:rPr>
                <w:vertAlign w:val="subscript"/>
              </w:rPr>
              <w:t>eff</w:t>
            </w:r>
            <w:proofErr w:type="spellEnd"/>
            <w:r w:rsidR="009A606A">
              <w:t xml:space="preserve"> S</w:t>
            </w:r>
            <w:r>
              <w:t>D</w:t>
            </w:r>
            <w:r w:rsidR="009A606A">
              <w:t>(</w:t>
            </w:r>
            <w:proofErr w:type="spellStart"/>
            <w:r w:rsidR="009A606A">
              <w:t>pcm</w:t>
            </w:r>
            <w:proofErr w:type="spellEnd"/>
            <w:r w:rsidR="009A606A">
              <w:t>)</w:t>
            </w:r>
            <w:r>
              <w:t xml:space="preserve">  ρ(</w:t>
            </w:r>
            <w:proofErr w:type="spellStart"/>
            <w:r>
              <w:t>pcm</w:t>
            </w:r>
            <w:proofErr w:type="spellEnd"/>
            <w:r>
              <w:t>)</w:t>
            </w:r>
          </w:p>
        </w:tc>
        <w:tc>
          <w:tcPr>
            <w:tcW w:w="1742" w:type="dxa"/>
            <w:tcBorders>
              <w:top w:val="single" w:sz="4" w:space="0" w:color="auto"/>
              <w:bottom w:val="single" w:sz="4" w:space="0" w:color="auto"/>
            </w:tcBorders>
          </w:tcPr>
          <w:p w:rsidR="00830DF3" w:rsidRDefault="00830DF3" w:rsidP="00830DF3">
            <w:pPr>
              <w:pStyle w:val="Textoindependiente"/>
              <w:ind w:firstLine="0"/>
              <w:jc w:val="center"/>
            </w:pPr>
            <w:r>
              <w:t>Exp. Measurement</w:t>
            </w:r>
          </w:p>
          <w:p w:rsidR="00830DF3" w:rsidRDefault="00830DF3" w:rsidP="009A606A">
            <w:pPr>
              <w:pStyle w:val="Textoindependiente"/>
              <w:ind w:firstLine="0"/>
              <w:jc w:val="right"/>
            </w:pPr>
            <w:r>
              <w:t>ρ(</w:t>
            </w:r>
            <w:proofErr w:type="spellStart"/>
            <w:r>
              <w:t>pcm</w:t>
            </w:r>
            <w:proofErr w:type="spellEnd"/>
            <w:r>
              <w:t>)  SD</w:t>
            </w:r>
            <w:r w:rsidR="009A606A">
              <w:t>(</w:t>
            </w:r>
            <w:proofErr w:type="spellStart"/>
            <w:r w:rsidR="009A606A">
              <w:t>pcm</w:t>
            </w:r>
            <w:proofErr w:type="spellEnd"/>
            <w:r w:rsidR="009A606A">
              <w:t>)</w:t>
            </w:r>
          </w:p>
        </w:tc>
        <w:tc>
          <w:tcPr>
            <w:tcW w:w="1299" w:type="dxa"/>
            <w:tcBorders>
              <w:top w:val="single" w:sz="4" w:space="0" w:color="auto"/>
              <w:bottom w:val="single" w:sz="4" w:space="0" w:color="auto"/>
            </w:tcBorders>
          </w:tcPr>
          <w:p w:rsidR="00830DF3" w:rsidRDefault="00830DF3" w:rsidP="00830DF3">
            <w:pPr>
              <w:pStyle w:val="Textoindependiente"/>
              <w:ind w:firstLine="0"/>
              <w:jc w:val="center"/>
            </w:pPr>
            <w:r>
              <w:t>Difference</w:t>
            </w:r>
          </w:p>
          <w:p w:rsidR="00830DF3" w:rsidRDefault="00830DF3" w:rsidP="00830DF3">
            <w:pPr>
              <w:pStyle w:val="Textoindependiente"/>
              <w:ind w:firstLine="0"/>
              <w:jc w:val="center"/>
            </w:pPr>
            <w:r>
              <w:t>(</w:t>
            </w:r>
            <w:proofErr w:type="spellStart"/>
            <w:r>
              <w:t>pcm</w:t>
            </w:r>
            <w:proofErr w:type="spellEnd"/>
            <w:r>
              <w:t>)</w:t>
            </w:r>
          </w:p>
        </w:tc>
      </w:tr>
      <w:tr w:rsidR="00830DF3" w:rsidTr="00830DF3">
        <w:trPr>
          <w:gridAfter w:val="1"/>
          <w:wAfter w:w="293" w:type="dxa"/>
        </w:trPr>
        <w:tc>
          <w:tcPr>
            <w:tcW w:w="605" w:type="dxa"/>
            <w:tcBorders>
              <w:top w:val="single" w:sz="4" w:space="0" w:color="auto"/>
            </w:tcBorders>
          </w:tcPr>
          <w:p w:rsidR="00830DF3" w:rsidRDefault="00830DF3" w:rsidP="00830DF3">
            <w:pPr>
              <w:pStyle w:val="Textoindependiente"/>
              <w:ind w:firstLine="0"/>
              <w:rPr>
                <w:rStyle w:val="TabletextChar"/>
              </w:rPr>
            </w:pPr>
            <w:r>
              <w:rPr>
                <w:rStyle w:val="TabletextChar"/>
              </w:rPr>
              <w:t>1</w:t>
            </w:r>
          </w:p>
          <w:p w:rsidR="00830DF3" w:rsidRDefault="00830DF3" w:rsidP="00830DF3">
            <w:pPr>
              <w:pStyle w:val="Textoindependiente"/>
              <w:ind w:firstLine="0"/>
              <w:rPr>
                <w:rStyle w:val="TabletextChar"/>
              </w:rPr>
            </w:pPr>
          </w:p>
          <w:p w:rsidR="00830DF3" w:rsidRDefault="00830DF3" w:rsidP="00830DF3">
            <w:pPr>
              <w:pStyle w:val="Textoindependiente"/>
              <w:ind w:firstLine="0"/>
            </w:pPr>
          </w:p>
          <w:p w:rsidR="00830DF3" w:rsidRDefault="00830DF3" w:rsidP="00830DF3">
            <w:pPr>
              <w:pStyle w:val="Textoindependiente"/>
              <w:ind w:firstLine="0"/>
            </w:pPr>
          </w:p>
        </w:tc>
        <w:tc>
          <w:tcPr>
            <w:tcW w:w="2631" w:type="dxa"/>
            <w:tcBorders>
              <w:top w:val="single" w:sz="4" w:space="0" w:color="auto"/>
            </w:tcBorders>
          </w:tcPr>
          <w:p w:rsidR="00830DF3" w:rsidRDefault="00830DF3" w:rsidP="00830DF3">
            <w:pPr>
              <w:pStyle w:val="Textoindependiente"/>
              <w:ind w:firstLine="0"/>
              <w:jc w:val="center"/>
            </w:pPr>
            <w:r>
              <w:t>RE1</w:t>
            </w:r>
          </w:p>
          <w:p w:rsidR="00830DF3" w:rsidRDefault="00830DF3" w:rsidP="00830DF3">
            <w:pPr>
              <w:pStyle w:val="Textoindependiente"/>
              <w:ind w:firstLine="0"/>
              <w:jc w:val="center"/>
            </w:pPr>
          </w:p>
          <w:p w:rsidR="00830DF3" w:rsidRDefault="00830DF3" w:rsidP="00830DF3">
            <w:pPr>
              <w:pStyle w:val="Textoindependiente"/>
              <w:ind w:firstLine="0"/>
              <w:jc w:val="center"/>
            </w:pPr>
            <w:r>
              <w:t>RE2</w:t>
            </w:r>
          </w:p>
        </w:tc>
        <w:tc>
          <w:tcPr>
            <w:tcW w:w="848" w:type="dxa"/>
            <w:tcBorders>
              <w:top w:val="single" w:sz="4" w:space="0" w:color="auto"/>
            </w:tcBorders>
          </w:tcPr>
          <w:p w:rsidR="00830DF3" w:rsidRDefault="00830DF3" w:rsidP="00830DF3">
            <w:pPr>
              <w:pStyle w:val="Textoindependiente"/>
              <w:ind w:firstLine="0"/>
              <w:jc w:val="center"/>
            </w:pPr>
            <w:r>
              <w:t>Before</w:t>
            </w:r>
          </w:p>
          <w:p w:rsidR="00830DF3" w:rsidRDefault="00830DF3" w:rsidP="00830DF3">
            <w:pPr>
              <w:pStyle w:val="Textoindependiente"/>
              <w:ind w:firstLine="0"/>
              <w:jc w:val="center"/>
            </w:pPr>
            <w:r>
              <w:t xml:space="preserve"> After</w:t>
            </w:r>
          </w:p>
          <w:p w:rsidR="00830DF3" w:rsidRDefault="00830DF3" w:rsidP="00830DF3">
            <w:pPr>
              <w:pStyle w:val="Textoindependiente"/>
              <w:ind w:firstLine="0"/>
              <w:jc w:val="center"/>
            </w:pPr>
            <w:r>
              <w:t>Before</w:t>
            </w:r>
          </w:p>
          <w:p w:rsidR="00830DF3" w:rsidRDefault="00830DF3" w:rsidP="00830DF3">
            <w:pPr>
              <w:pStyle w:val="Textoindependiente"/>
              <w:ind w:firstLine="0"/>
              <w:jc w:val="center"/>
            </w:pPr>
            <w:r>
              <w:t>After</w:t>
            </w:r>
          </w:p>
        </w:tc>
        <w:tc>
          <w:tcPr>
            <w:tcW w:w="1945" w:type="dxa"/>
            <w:tcBorders>
              <w:top w:val="single" w:sz="4" w:space="0" w:color="auto"/>
            </w:tcBorders>
          </w:tcPr>
          <w:p w:rsidR="00830DF3" w:rsidRPr="009A444F" w:rsidRDefault="00830DF3" w:rsidP="006717E8">
            <w:pPr>
              <w:pStyle w:val="Textoindependiente"/>
              <w:ind w:firstLine="0"/>
            </w:pPr>
            <w:r w:rsidRPr="009A444F">
              <w:t>1.00202  6.5   144</w:t>
            </w:r>
          </w:p>
          <w:p w:rsidR="00830DF3" w:rsidRDefault="00830DF3" w:rsidP="006717E8">
            <w:pPr>
              <w:pStyle w:val="Textoindependiente"/>
              <w:ind w:firstLine="0"/>
            </w:pPr>
            <w:r w:rsidRPr="009A444F">
              <w:t>1.00058  6.6</w:t>
            </w:r>
          </w:p>
          <w:p w:rsidR="00830DF3" w:rsidRDefault="00830DF3" w:rsidP="006717E8">
            <w:pPr>
              <w:pStyle w:val="Textoindependiente"/>
              <w:ind w:firstLine="0"/>
            </w:pPr>
            <w:r>
              <w:t>1.00213  7.0   157</w:t>
            </w:r>
          </w:p>
          <w:p w:rsidR="00830DF3" w:rsidRPr="009A444F" w:rsidRDefault="00830DF3" w:rsidP="006717E8">
            <w:pPr>
              <w:pStyle w:val="Textoindependiente"/>
              <w:ind w:firstLine="0"/>
            </w:pPr>
            <w:r>
              <w:t>1.00056  6.5</w:t>
            </w:r>
          </w:p>
        </w:tc>
        <w:tc>
          <w:tcPr>
            <w:tcW w:w="1742" w:type="dxa"/>
            <w:tcBorders>
              <w:top w:val="single" w:sz="4" w:space="0" w:color="auto"/>
            </w:tcBorders>
          </w:tcPr>
          <w:p w:rsidR="00830DF3" w:rsidRDefault="00830DF3" w:rsidP="00990461">
            <w:pPr>
              <w:pStyle w:val="Textoindependiente"/>
              <w:ind w:firstLine="0"/>
              <w:jc w:val="center"/>
            </w:pPr>
            <w:r w:rsidRPr="009A444F">
              <w:t>150          9</w:t>
            </w:r>
          </w:p>
          <w:p w:rsidR="00830DF3" w:rsidRDefault="00830DF3" w:rsidP="00990461">
            <w:pPr>
              <w:pStyle w:val="Textoindependiente"/>
              <w:ind w:firstLine="0"/>
              <w:jc w:val="center"/>
            </w:pPr>
          </w:p>
          <w:p w:rsidR="00830DF3" w:rsidRPr="009A444F" w:rsidRDefault="00830DF3" w:rsidP="00990461">
            <w:pPr>
              <w:pStyle w:val="Textoindependiente"/>
              <w:ind w:firstLine="0"/>
              <w:jc w:val="center"/>
            </w:pPr>
            <w:r>
              <w:t>149          9</w:t>
            </w:r>
          </w:p>
        </w:tc>
        <w:tc>
          <w:tcPr>
            <w:tcW w:w="1299" w:type="dxa"/>
            <w:tcBorders>
              <w:top w:val="single" w:sz="4" w:space="0" w:color="auto"/>
            </w:tcBorders>
          </w:tcPr>
          <w:p w:rsidR="00830DF3" w:rsidRPr="009A444F" w:rsidRDefault="00830DF3" w:rsidP="00990461">
            <w:pPr>
              <w:pStyle w:val="Textoindependiente"/>
              <w:ind w:firstLine="0"/>
              <w:jc w:val="center"/>
              <w:rPr>
                <w:b/>
              </w:rPr>
            </w:pPr>
            <w:r w:rsidRPr="009A444F">
              <w:rPr>
                <w:b/>
              </w:rPr>
              <w:t>-6</w:t>
            </w:r>
          </w:p>
          <w:p w:rsidR="00830DF3" w:rsidRDefault="00830DF3" w:rsidP="00990461">
            <w:pPr>
              <w:pStyle w:val="Textoindependiente"/>
              <w:ind w:firstLine="0"/>
              <w:jc w:val="center"/>
            </w:pPr>
          </w:p>
          <w:p w:rsidR="00830DF3" w:rsidRDefault="00830DF3" w:rsidP="00990461">
            <w:pPr>
              <w:pStyle w:val="Textoindependiente"/>
              <w:ind w:firstLine="0"/>
              <w:jc w:val="center"/>
              <w:rPr>
                <w:b/>
              </w:rPr>
            </w:pPr>
            <w:r w:rsidRPr="009A444F">
              <w:rPr>
                <w:b/>
              </w:rPr>
              <w:t>8</w:t>
            </w:r>
          </w:p>
          <w:p w:rsidR="00830DF3" w:rsidRPr="009A444F" w:rsidRDefault="00830DF3" w:rsidP="00990461">
            <w:pPr>
              <w:pStyle w:val="Textoindependiente"/>
              <w:ind w:firstLine="0"/>
              <w:jc w:val="center"/>
              <w:rPr>
                <w:b/>
              </w:rPr>
            </w:pPr>
          </w:p>
        </w:tc>
      </w:tr>
      <w:tr w:rsidR="00830DF3" w:rsidTr="00830DF3">
        <w:tc>
          <w:tcPr>
            <w:tcW w:w="605" w:type="dxa"/>
          </w:tcPr>
          <w:p w:rsidR="00830DF3" w:rsidRDefault="00830DF3" w:rsidP="00830DF3">
            <w:pPr>
              <w:pStyle w:val="Textoindependiente"/>
              <w:ind w:firstLine="0"/>
            </w:pPr>
            <w:r>
              <w:t>2</w:t>
            </w:r>
          </w:p>
          <w:p w:rsidR="00830DF3" w:rsidRDefault="00830DF3" w:rsidP="00830DF3">
            <w:pPr>
              <w:pStyle w:val="Textoindependiente"/>
              <w:ind w:firstLine="0"/>
            </w:pPr>
          </w:p>
          <w:p w:rsidR="00830DF3" w:rsidRDefault="00830DF3" w:rsidP="00830DF3">
            <w:pPr>
              <w:pStyle w:val="Textoindependiente"/>
              <w:ind w:firstLine="0"/>
            </w:pPr>
          </w:p>
          <w:p w:rsidR="00830DF3" w:rsidRDefault="00830DF3" w:rsidP="00830DF3">
            <w:pPr>
              <w:pStyle w:val="Textoindependiente"/>
              <w:ind w:firstLine="0"/>
            </w:pPr>
          </w:p>
          <w:p w:rsidR="00830DF3" w:rsidRDefault="00830DF3" w:rsidP="00830DF3">
            <w:pPr>
              <w:pStyle w:val="Textoindependiente"/>
              <w:ind w:firstLine="0"/>
            </w:pPr>
          </w:p>
          <w:p w:rsidR="00830DF3" w:rsidRDefault="00830DF3" w:rsidP="00830DF3">
            <w:pPr>
              <w:pStyle w:val="Textoindependiente"/>
              <w:ind w:firstLine="0"/>
            </w:pPr>
          </w:p>
          <w:p w:rsidR="00830DF3" w:rsidRDefault="00830DF3" w:rsidP="00830DF3">
            <w:pPr>
              <w:pStyle w:val="Textoindependiente"/>
              <w:ind w:firstLine="0"/>
            </w:pPr>
            <w:r>
              <w:t>3</w:t>
            </w:r>
          </w:p>
          <w:p w:rsidR="00830DF3" w:rsidRDefault="00830DF3" w:rsidP="00830DF3">
            <w:pPr>
              <w:pStyle w:val="Textoindependiente"/>
              <w:ind w:firstLine="0"/>
            </w:pPr>
          </w:p>
          <w:p w:rsidR="00830DF3" w:rsidRDefault="00830DF3" w:rsidP="00830DF3">
            <w:pPr>
              <w:pStyle w:val="Textoindependiente"/>
              <w:ind w:firstLine="0"/>
            </w:pPr>
          </w:p>
          <w:p w:rsidR="00830DF3" w:rsidRDefault="00830DF3" w:rsidP="00830DF3">
            <w:pPr>
              <w:pStyle w:val="Textoindependiente"/>
              <w:ind w:firstLine="0"/>
            </w:pPr>
          </w:p>
          <w:p w:rsidR="00830DF3" w:rsidRDefault="00830DF3" w:rsidP="00830DF3">
            <w:pPr>
              <w:pStyle w:val="Textoindependiente"/>
              <w:ind w:firstLine="0"/>
            </w:pPr>
          </w:p>
          <w:p w:rsidR="00830DF3" w:rsidRDefault="00830DF3" w:rsidP="00830DF3">
            <w:pPr>
              <w:pStyle w:val="Textoindependiente"/>
              <w:ind w:firstLine="0"/>
            </w:pPr>
          </w:p>
          <w:p w:rsidR="00830DF3" w:rsidRDefault="00830DF3" w:rsidP="00830DF3">
            <w:pPr>
              <w:pStyle w:val="Textoindependiente"/>
              <w:ind w:firstLine="0"/>
            </w:pPr>
            <w:r>
              <w:t xml:space="preserve">4    </w:t>
            </w:r>
          </w:p>
          <w:p w:rsidR="00830DF3" w:rsidRDefault="00830DF3" w:rsidP="00830DF3">
            <w:pPr>
              <w:pStyle w:val="Textoindependiente"/>
              <w:ind w:firstLine="0"/>
            </w:pPr>
          </w:p>
          <w:p w:rsidR="00830DF3" w:rsidRDefault="00830DF3" w:rsidP="00830DF3">
            <w:pPr>
              <w:pStyle w:val="Textoindependiente"/>
              <w:ind w:firstLine="0"/>
            </w:pPr>
            <w:r>
              <w:t>5</w:t>
            </w:r>
          </w:p>
          <w:p w:rsidR="00830DF3" w:rsidRDefault="00830DF3" w:rsidP="00830DF3">
            <w:pPr>
              <w:pStyle w:val="Textoindependiente"/>
              <w:ind w:firstLine="0"/>
            </w:pPr>
          </w:p>
          <w:p w:rsidR="00830DF3" w:rsidRDefault="00830DF3" w:rsidP="00830DF3">
            <w:pPr>
              <w:pStyle w:val="Textoindependiente"/>
              <w:ind w:firstLine="0"/>
            </w:pPr>
            <w:r>
              <w:t>6</w:t>
            </w:r>
          </w:p>
          <w:p w:rsidR="00830DF3" w:rsidRDefault="00830DF3" w:rsidP="00830DF3">
            <w:pPr>
              <w:pStyle w:val="Textoindependiente"/>
              <w:ind w:firstLine="0"/>
            </w:pPr>
          </w:p>
          <w:p w:rsidR="00830DF3" w:rsidRDefault="00830DF3" w:rsidP="00830DF3">
            <w:pPr>
              <w:pStyle w:val="Textoindependiente"/>
              <w:ind w:firstLine="0"/>
            </w:pPr>
            <w:r>
              <w:t>7</w:t>
            </w:r>
          </w:p>
          <w:p w:rsidR="00830DF3" w:rsidRDefault="00830DF3" w:rsidP="00830DF3">
            <w:pPr>
              <w:pStyle w:val="Textoindependiente"/>
              <w:ind w:firstLine="0"/>
            </w:pPr>
          </w:p>
          <w:p w:rsidR="00830DF3" w:rsidRDefault="00830DF3" w:rsidP="00830DF3">
            <w:pPr>
              <w:pStyle w:val="Textoindependiente"/>
              <w:ind w:firstLine="0"/>
            </w:pPr>
            <w:r>
              <w:t>8</w:t>
            </w:r>
          </w:p>
          <w:p w:rsidR="00830DF3" w:rsidRDefault="00830DF3" w:rsidP="00830DF3">
            <w:pPr>
              <w:pStyle w:val="Textoindependiente"/>
              <w:ind w:firstLine="0"/>
            </w:pPr>
          </w:p>
          <w:p w:rsidR="00830DF3" w:rsidRDefault="00830DF3" w:rsidP="00830DF3">
            <w:pPr>
              <w:pStyle w:val="Textoindependiente"/>
              <w:ind w:firstLine="0"/>
            </w:pPr>
            <w:r>
              <w:t>9</w:t>
            </w:r>
          </w:p>
          <w:p w:rsidR="00830DF3" w:rsidRDefault="00830DF3" w:rsidP="00830DF3">
            <w:pPr>
              <w:pStyle w:val="Textoindependiente"/>
              <w:ind w:firstLine="0"/>
            </w:pPr>
          </w:p>
        </w:tc>
        <w:tc>
          <w:tcPr>
            <w:tcW w:w="2631" w:type="dxa"/>
          </w:tcPr>
          <w:p w:rsidR="00830DF3" w:rsidRDefault="00830DF3" w:rsidP="00830DF3">
            <w:pPr>
              <w:pStyle w:val="Textoindependiente"/>
              <w:ind w:firstLine="0"/>
              <w:jc w:val="center"/>
            </w:pPr>
            <w:r>
              <w:lastRenderedPageBreak/>
              <w:t>SH1</w:t>
            </w:r>
          </w:p>
          <w:p w:rsidR="00830DF3" w:rsidRDefault="00830DF3" w:rsidP="00830DF3">
            <w:pPr>
              <w:pStyle w:val="Textoindependiente"/>
              <w:ind w:firstLine="0"/>
              <w:jc w:val="center"/>
            </w:pPr>
          </w:p>
          <w:p w:rsidR="00830DF3" w:rsidRDefault="00830DF3" w:rsidP="00830DF3">
            <w:pPr>
              <w:pStyle w:val="Textoindependiente"/>
              <w:ind w:firstLine="0"/>
              <w:jc w:val="center"/>
            </w:pPr>
            <w:r>
              <w:t xml:space="preserve">SH2    </w:t>
            </w:r>
          </w:p>
          <w:p w:rsidR="00830DF3" w:rsidRDefault="00830DF3" w:rsidP="00830DF3">
            <w:pPr>
              <w:pStyle w:val="Textoindependiente"/>
              <w:ind w:firstLine="0"/>
              <w:jc w:val="center"/>
            </w:pPr>
          </w:p>
          <w:p w:rsidR="00830DF3" w:rsidRDefault="00830DF3" w:rsidP="00830DF3">
            <w:pPr>
              <w:pStyle w:val="Textoindependiente"/>
              <w:ind w:firstLine="0"/>
              <w:jc w:val="center"/>
            </w:pPr>
            <w:r>
              <w:t xml:space="preserve">SH3  </w:t>
            </w:r>
          </w:p>
          <w:p w:rsidR="00830DF3" w:rsidRDefault="00830DF3" w:rsidP="00830DF3">
            <w:pPr>
              <w:pStyle w:val="Textoindependiente"/>
              <w:ind w:firstLine="0"/>
              <w:jc w:val="center"/>
            </w:pPr>
          </w:p>
          <w:p w:rsidR="00830DF3" w:rsidRDefault="00830DF3" w:rsidP="00830DF3">
            <w:pPr>
              <w:pStyle w:val="Textoindependiente"/>
              <w:ind w:firstLine="0"/>
              <w:jc w:val="center"/>
            </w:pPr>
            <w:r w:rsidRPr="0081385F">
              <w:t xml:space="preserve">SA1 </w:t>
            </w:r>
          </w:p>
          <w:p w:rsidR="00830DF3" w:rsidRDefault="00830DF3" w:rsidP="00830DF3">
            <w:pPr>
              <w:pStyle w:val="Textoindependiente"/>
              <w:ind w:firstLine="0"/>
              <w:jc w:val="center"/>
            </w:pPr>
          </w:p>
          <w:p w:rsidR="00830DF3" w:rsidRDefault="00830DF3" w:rsidP="00830DF3">
            <w:pPr>
              <w:pStyle w:val="Textoindependiente"/>
              <w:ind w:firstLine="0"/>
              <w:jc w:val="center"/>
            </w:pPr>
            <w:r>
              <w:t>SA2</w:t>
            </w:r>
          </w:p>
          <w:p w:rsidR="00830DF3" w:rsidRDefault="00830DF3" w:rsidP="00830DF3">
            <w:pPr>
              <w:pStyle w:val="Textoindependiente"/>
              <w:ind w:firstLine="0"/>
              <w:jc w:val="center"/>
            </w:pPr>
          </w:p>
          <w:p w:rsidR="00830DF3" w:rsidRDefault="00830DF3" w:rsidP="00830DF3">
            <w:pPr>
              <w:pStyle w:val="Textoindependiente"/>
              <w:ind w:firstLine="0"/>
              <w:jc w:val="center"/>
            </w:pPr>
            <w:r>
              <w:t>SA3</w:t>
            </w:r>
          </w:p>
          <w:p w:rsidR="00830DF3" w:rsidRDefault="00830DF3" w:rsidP="00830DF3">
            <w:pPr>
              <w:pStyle w:val="Textoindependiente"/>
              <w:ind w:firstLine="0"/>
              <w:jc w:val="center"/>
            </w:pPr>
          </w:p>
          <w:p w:rsidR="00830DF3" w:rsidRDefault="00830DF3" w:rsidP="00830DF3">
            <w:pPr>
              <w:pStyle w:val="Textoindependiente"/>
              <w:ind w:firstLine="0"/>
              <w:jc w:val="center"/>
            </w:pPr>
            <w:r>
              <w:t>3*SH + 2*RE</w:t>
            </w:r>
          </w:p>
          <w:p w:rsidR="00830DF3" w:rsidRDefault="00830DF3" w:rsidP="00830DF3">
            <w:pPr>
              <w:pStyle w:val="Textoindependiente"/>
              <w:ind w:firstLine="0"/>
              <w:jc w:val="center"/>
            </w:pPr>
          </w:p>
          <w:p w:rsidR="00830DF3" w:rsidRDefault="00830DF3" w:rsidP="00830DF3">
            <w:pPr>
              <w:pStyle w:val="Textoindependiente"/>
              <w:ind w:firstLine="0"/>
              <w:jc w:val="center"/>
            </w:pPr>
            <w:r>
              <w:t>SH2 + SH3 +2*RE</w:t>
            </w:r>
          </w:p>
          <w:p w:rsidR="00830DF3" w:rsidRDefault="00830DF3" w:rsidP="00830DF3">
            <w:pPr>
              <w:pStyle w:val="Textoindependiente"/>
              <w:ind w:firstLine="0"/>
              <w:jc w:val="center"/>
            </w:pPr>
          </w:p>
          <w:p w:rsidR="00830DF3" w:rsidRDefault="00830DF3" w:rsidP="00830DF3">
            <w:pPr>
              <w:pStyle w:val="Textoindependiente"/>
              <w:ind w:firstLine="0"/>
              <w:jc w:val="center"/>
            </w:pPr>
            <w:r>
              <w:t>3*SA</w:t>
            </w:r>
          </w:p>
          <w:p w:rsidR="00830DF3" w:rsidRDefault="00830DF3" w:rsidP="00830DF3">
            <w:pPr>
              <w:pStyle w:val="Textoindependiente"/>
              <w:ind w:firstLine="0"/>
              <w:jc w:val="center"/>
            </w:pPr>
          </w:p>
          <w:p w:rsidR="00830DF3" w:rsidRDefault="00830DF3" w:rsidP="00830DF3">
            <w:pPr>
              <w:pStyle w:val="Textoindependiente"/>
              <w:ind w:firstLine="0"/>
              <w:jc w:val="center"/>
            </w:pPr>
            <w:r>
              <w:t>SA1 + SA2</w:t>
            </w:r>
          </w:p>
          <w:p w:rsidR="00830DF3" w:rsidRDefault="00830DF3" w:rsidP="00830DF3">
            <w:pPr>
              <w:pStyle w:val="Textoindependiente"/>
              <w:ind w:firstLine="0"/>
              <w:jc w:val="center"/>
            </w:pPr>
          </w:p>
          <w:p w:rsidR="00830DF3" w:rsidRDefault="00830DF3" w:rsidP="00830DF3">
            <w:pPr>
              <w:pStyle w:val="Textoindependiente"/>
              <w:ind w:firstLine="0"/>
              <w:jc w:val="center"/>
            </w:pPr>
            <w:r>
              <w:t>2*RE + 3*SH + 3*SA</w:t>
            </w:r>
          </w:p>
          <w:p w:rsidR="00830DF3" w:rsidRDefault="00830DF3" w:rsidP="00830DF3">
            <w:pPr>
              <w:pStyle w:val="Textoindependiente"/>
              <w:ind w:firstLine="0"/>
              <w:jc w:val="center"/>
            </w:pPr>
          </w:p>
          <w:p w:rsidR="00830DF3" w:rsidRPr="0081385F" w:rsidRDefault="00830DF3" w:rsidP="00830DF3">
            <w:pPr>
              <w:pStyle w:val="Textoindependiente"/>
              <w:ind w:firstLine="0"/>
              <w:jc w:val="center"/>
            </w:pPr>
            <w:r>
              <w:t>2*RE + SH2 + SH3 + 3*SA</w:t>
            </w:r>
          </w:p>
        </w:tc>
        <w:tc>
          <w:tcPr>
            <w:tcW w:w="848" w:type="dxa"/>
          </w:tcPr>
          <w:p w:rsidR="00830DF3" w:rsidRDefault="00830DF3" w:rsidP="00830DF3">
            <w:pPr>
              <w:pStyle w:val="Textoindependiente"/>
              <w:ind w:firstLine="0"/>
              <w:jc w:val="center"/>
            </w:pPr>
            <w:r>
              <w:lastRenderedPageBreak/>
              <w:t>Before</w:t>
            </w:r>
          </w:p>
          <w:p w:rsidR="00830DF3" w:rsidRDefault="00830DF3" w:rsidP="00830DF3">
            <w:pPr>
              <w:pStyle w:val="Textoindependiente"/>
              <w:ind w:firstLine="0"/>
              <w:jc w:val="center"/>
            </w:pPr>
            <w:r>
              <w:t>After</w:t>
            </w:r>
          </w:p>
          <w:p w:rsidR="00830DF3" w:rsidRDefault="00830DF3" w:rsidP="00830DF3">
            <w:pPr>
              <w:pStyle w:val="Textoindependiente"/>
              <w:ind w:firstLine="0"/>
              <w:jc w:val="center"/>
            </w:pPr>
            <w:r>
              <w:t>Before</w:t>
            </w:r>
          </w:p>
          <w:p w:rsidR="00830DF3" w:rsidRDefault="00830DF3" w:rsidP="00830DF3">
            <w:pPr>
              <w:pStyle w:val="Textoindependiente"/>
              <w:ind w:firstLine="0"/>
              <w:jc w:val="center"/>
            </w:pPr>
            <w:r>
              <w:t>After</w:t>
            </w:r>
          </w:p>
          <w:p w:rsidR="00830DF3" w:rsidRDefault="00830DF3" w:rsidP="00830DF3">
            <w:pPr>
              <w:pStyle w:val="Textoindependiente"/>
              <w:ind w:firstLine="0"/>
              <w:jc w:val="center"/>
            </w:pPr>
            <w:r>
              <w:t>Before</w:t>
            </w:r>
          </w:p>
          <w:p w:rsidR="00830DF3" w:rsidRDefault="00830DF3" w:rsidP="00830DF3">
            <w:pPr>
              <w:pStyle w:val="Textoindependiente"/>
              <w:ind w:firstLine="0"/>
              <w:jc w:val="center"/>
            </w:pPr>
            <w:r>
              <w:t>After</w:t>
            </w:r>
          </w:p>
          <w:p w:rsidR="00830DF3" w:rsidRDefault="00830DF3" w:rsidP="00830DF3">
            <w:pPr>
              <w:pStyle w:val="Textoindependiente"/>
              <w:ind w:firstLine="0"/>
              <w:jc w:val="center"/>
            </w:pPr>
            <w:r>
              <w:t>Before</w:t>
            </w:r>
          </w:p>
          <w:p w:rsidR="00830DF3" w:rsidRDefault="00830DF3" w:rsidP="00830DF3">
            <w:pPr>
              <w:pStyle w:val="Textoindependiente"/>
              <w:ind w:firstLine="0"/>
              <w:jc w:val="center"/>
            </w:pPr>
            <w:r>
              <w:t>After</w:t>
            </w:r>
          </w:p>
          <w:p w:rsidR="00830DF3" w:rsidRDefault="00830DF3" w:rsidP="00830DF3">
            <w:pPr>
              <w:pStyle w:val="Textoindependiente"/>
              <w:ind w:firstLine="0"/>
              <w:jc w:val="center"/>
            </w:pPr>
            <w:r>
              <w:t>Before</w:t>
            </w:r>
          </w:p>
          <w:p w:rsidR="00830DF3" w:rsidRDefault="00830DF3" w:rsidP="00830DF3">
            <w:pPr>
              <w:pStyle w:val="Textoindependiente"/>
              <w:ind w:firstLine="0"/>
              <w:jc w:val="center"/>
            </w:pPr>
            <w:r>
              <w:t>After</w:t>
            </w:r>
          </w:p>
          <w:p w:rsidR="00830DF3" w:rsidRDefault="00830DF3" w:rsidP="00830DF3">
            <w:pPr>
              <w:pStyle w:val="Textoindependiente"/>
              <w:ind w:firstLine="0"/>
              <w:jc w:val="center"/>
            </w:pPr>
            <w:r>
              <w:t>Before</w:t>
            </w:r>
          </w:p>
          <w:p w:rsidR="00830DF3" w:rsidRDefault="00830DF3" w:rsidP="00830DF3">
            <w:pPr>
              <w:pStyle w:val="Textoindependiente"/>
              <w:ind w:firstLine="0"/>
              <w:jc w:val="center"/>
            </w:pPr>
            <w:r>
              <w:lastRenderedPageBreak/>
              <w:t>After</w:t>
            </w:r>
          </w:p>
          <w:p w:rsidR="00830DF3" w:rsidRDefault="00830DF3" w:rsidP="00830DF3">
            <w:pPr>
              <w:pStyle w:val="Textoindependiente"/>
              <w:ind w:firstLine="0"/>
              <w:jc w:val="center"/>
            </w:pPr>
            <w:r>
              <w:t>Before</w:t>
            </w:r>
          </w:p>
          <w:p w:rsidR="00830DF3" w:rsidRDefault="00830DF3" w:rsidP="00830DF3">
            <w:pPr>
              <w:pStyle w:val="Textoindependiente"/>
              <w:ind w:firstLine="0"/>
              <w:jc w:val="center"/>
            </w:pPr>
            <w:r>
              <w:t>After</w:t>
            </w:r>
          </w:p>
          <w:p w:rsidR="00830DF3" w:rsidRDefault="00830DF3" w:rsidP="00830DF3">
            <w:pPr>
              <w:pStyle w:val="Textoindependiente"/>
              <w:ind w:firstLine="0"/>
              <w:jc w:val="center"/>
            </w:pPr>
            <w:r>
              <w:t>Before</w:t>
            </w:r>
          </w:p>
          <w:p w:rsidR="00830DF3" w:rsidRDefault="00830DF3" w:rsidP="00830DF3">
            <w:pPr>
              <w:pStyle w:val="Textoindependiente"/>
              <w:ind w:firstLine="0"/>
              <w:jc w:val="center"/>
            </w:pPr>
            <w:r>
              <w:t>After</w:t>
            </w:r>
          </w:p>
          <w:p w:rsidR="00830DF3" w:rsidRDefault="00830DF3" w:rsidP="00830DF3">
            <w:pPr>
              <w:pStyle w:val="Textoindependiente"/>
              <w:ind w:firstLine="0"/>
              <w:jc w:val="center"/>
            </w:pPr>
            <w:r>
              <w:t>Before</w:t>
            </w:r>
          </w:p>
          <w:p w:rsidR="00830DF3" w:rsidRDefault="00830DF3" w:rsidP="00830DF3">
            <w:pPr>
              <w:pStyle w:val="Textoindependiente"/>
              <w:ind w:firstLine="0"/>
              <w:jc w:val="center"/>
            </w:pPr>
            <w:r>
              <w:t>After</w:t>
            </w:r>
          </w:p>
          <w:p w:rsidR="00830DF3" w:rsidRDefault="00830DF3" w:rsidP="00830DF3">
            <w:pPr>
              <w:pStyle w:val="Textoindependiente"/>
              <w:ind w:firstLine="0"/>
              <w:jc w:val="center"/>
            </w:pPr>
            <w:r>
              <w:t>Before</w:t>
            </w:r>
          </w:p>
          <w:p w:rsidR="00830DF3" w:rsidRDefault="00830DF3" w:rsidP="00830DF3">
            <w:pPr>
              <w:pStyle w:val="Textoindependiente"/>
              <w:ind w:firstLine="0"/>
              <w:jc w:val="center"/>
            </w:pPr>
            <w:r>
              <w:t>After</w:t>
            </w:r>
          </w:p>
          <w:p w:rsidR="00830DF3" w:rsidRDefault="00830DF3" w:rsidP="00830DF3">
            <w:pPr>
              <w:pStyle w:val="Textoindependiente"/>
              <w:ind w:firstLine="0"/>
              <w:jc w:val="center"/>
            </w:pPr>
            <w:r>
              <w:t xml:space="preserve">Before </w:t>
            </w:r>
          </w:p>
          <w:p w:rsidR="00830DF3" w:rsidRDefault="00830DF3" w:rsidP="00830DF3">
            <w:pPr>
              <w:pStyle w:val="Textoindependiente"/>
              <w:ind w:firstLine="0"/>
              <w:jc w:val="center"/>
            </w:pPr>
            <w:r>
              <w:t>After</w:t>
            </w:r>
          </w:p>
          <w:p w:rsidR="00830DF3" w:rsidRDefault="00830DF3" w:rsidP="00830DF3">
            <w:pPr>
              <w:pStyle w:val="Textoindependiente"/>
              <w:ind w:firstLine="0"/>
              <w:jc w:val="center"/>
            </w:pPr>
            <w:r>
              <w:t>Before</w:t>
            </w:r>
          </w:p>
          <w:p w:rsidR="00830DF3" w:rsidRDefault="00830DF3" w:rsidP="00830DF3">
            <w:pPr>
              <w:pStyle w:val="Textoindependiente"/>
              <w:ind w:firstLine="0"/>
              <w:jc w:val="center"/>
            </w:pPr>
            <w:r>
              <w:t>After</w:t>
            </w:r>
          </w:p>
        </w:tc>
        <w:tc>
          <w:tcPr>
            <w:tcW w:w="1945" w:type="dxa"/>
          </w:tcPr>
          <w:p w:rsidR="00830DF3" w:rsidRPr="009A444F" w:rsidRDefault="00830DF3" w:rsidP="006717E8">
            <w:pPr>
              <w:pStyle w:val="Textoindependiente"/>
              <w:ind w:firstLine="0"/>
            </w:pPr>
            <w:r>
              <w:lastRenderedPageBreak/>
              <w:t>1.00099</w:t>
            </w:r>
            <w:r w:rsidRPr="009A444F">
              <w:t>6.</w:t>
            </w:r>
            <w:r>
              <w:t>6  1925</w:t>
            </w:r>
          </w:p>
          <w:p w:rsidR="00830DF3" w:rsidRDefault="00830DF3" w:rsidP="006717E8">
            <w:pPr>
              <w:pStyle w:val="Textoindependiente"/>
              <w:ind w:firstLine="0"/>
            </w:pPr>
            <w:r>
              <w:t>0.98207  6.6</w:t>
            </w:r>
          </w:p>
          <w:p w:rsidR="00830DF3" w:rsidRPr="009A444F" w:rsidRDefault="00830DF3" w:rsidP="006717E8">
            <w:pPr>
              <w:pStyle w:val="Textoindependiente"/>
              <w:ind w:firstLine="0"/>
            </w:pPr>
            <w:r>
              <w:t>1.00148</w:t>
            </w:r>
            <w:r w:rsidRPr="009A444F">
              <w:t>6.</w:t>
            </w:r>
            <w:r>
              <w:t>8  1862</w:t>
            </w:r>
          </w:p>
          <w:p w:rsidR="00830DF3" w:rsidRDefault="00830DF3" w:rsidP="006717E8">
            <w:pPr>
              <w:pStyle w:val="Textoindependiente"/>
              <w:ind w:firstLine="0"/>
            </w:pPr>
            <w:r>
              <w:t>0.98315  6.2</w:t>
            </w:r>
          </w:p>
          <w:p w:rsidR="00830DF3" w:rsidRPr="009A444F" w:rsidRDefault="00830DF3" w:rsidP="006717E8">
            <w:pPr>
              <w:pStyle w:val="Textoindependiente"/>
              <w:ind w:firstLine="0"/>
            </w:pPr>
            <w:r>
              <w:t>1.00137</w:t>
            </w:r>
            <w:r w:rsidRPr="009A444F">
              <w:t>6.</w:t>
            </w:r>
            <w:r>
              <w:t>3  1864</w:t>
            </w:r>
          </w:p>
          <w:p w:rsidR="00830DF3" w:rsidRDefault="00830DF3" w:rsidP="006717E8">
            <w:pPr>
              <w:pStyle w:val="Textoindependiente"/>
              <w:ind w:firstLine="0"/>
            </w:pPr>
            <w:r>
              <w:t>0.98302  6.7</w:t>
            </w:r>
          </w:p>
          <w:p w:rsidR="00830DF3" w:rsidRPr="009A444F" w:rsidRDefault="00830DF3" w:rsidP="006717E8">
            <w:pPr>
              <w:pStyle w:val="Textoindependiente"/>
              <w:ind w:firstLine="0"/>
            </w:pPr>
            <w:r>
              <w:t>1.00199</w:t>
            </w:r>
            <w:r w:rsidRPr="009A444F">
              <w:t>6.</w:t>
            </w:r>
            <w:r>
              <w:t>7   909</w:t>
            </w:r>
          </w:p>
          <w:p w:rsidR="00830DF3" w:rsidRDefault="00830DF3" w:rsidP="006717E8">
            <w:pPr>
              <w:pStyle w:val="Textoindependiente"/>
              <w:ind w:firstLine="0"/>
            </w:pPr>
            <w:r>
              <w:t>0.99295  7.1</w:t>
            </w:r>
          </w:p>
          <w:p w:rsidR="00830DF3" w:rsidRPr="009A444F" w:rsidRDefault="00830DF3" w:rsidP="006717E8">
            <w:pPr>
              <w:pStyle w:val="Textoindependiente"/>
              <w:ind w:firstLine="0"/>
            </w:pPr>
            <w:r>
              <w:t>1.00176</w:t>
            </w:r>
            <w:r w:rsidRPr="009A444F">
              <w:t>6.</w:t>
            </w:r>
            <w:r>
              <w:t>6   877</w:t>
            </w:r>
          </w:p>
          <w:p w:rsidR="00830DF3" w:rsidRDefault="00830DF3" w:rsidP="006717E8">
            <w:pPr>
              <w:pStyle w:val="Textoindependiente"/>
              <w:ind w:firstLine="0"/>
            </w:pPr>
            <w:r>
              <w:t>0.99304  6.1</w:t>
            </w:r>
          </w:p>
          <w:p w:rsidR="00830DF3" w:rsidRPr="009A444F" w:rsidRDefault="00830DF3" w:rsidP="006717E8">
            <w:pPr>
              <w:pStyle w:val="Textoindependiente"/>
              <w:ind w:firstLine="0"/>
            </w:pPr>
            <w:r>
              <w:t>1.00197</w:t>
            </w:r>
            <w:r w:rsidRPr="009A444F">
              <w:t>6.</w:t>
            </w:r>
            <w:r>
              <w:t>8   968</w:t>
            </w:r>
          </w:p>
          <w:p w:rsidR="00830DF3" w:rsidRDefault="00830DF3" w:rsidP="006717E8">
            <w:pPr>
              <w:pStyle w:val="Textoindependiente"/>
              <w:ind w:firstLine="0"/>
            </w:pPr>
            <w:r>
              <w:lastRenderedPageBreak/>
              <w:t>0.99235  6.6</w:t>
            </w:r>
          </w:p>
          <w:p w:rsidR="00830DF3" w:rsidRPr="009A444F" w:rsidRDefault="00830DF3" w:rsidP="006717E8">
            <w:pPr>
              <w:pStyle w:val="Textoindependiente"/>
              <w:ind w:firstLine="0"/>
            </w:pPr>
            <w:r>
              <w:t>1.00191</w:t>
            </w:r>
            <w:r w:rsidRPr="009A444F">
              <w:t>6.</w:t>
            </w:r>
            <w:r>
              <w:t>8  3055</w:t>
            </w:r>
          </w:p>
          <w:p w:rsidR="00830DF3" w:rsidRDefault="00830DF3" w:rsidP="006717E8">
            <w:pPr>
              <w:pStyle w:val="Textoindependiente"/>
              <w:ind w:firstLine="0"/>
            </w:pPr>
            <w:r>
              <w:t>0.97215  6.4</w:t>
            </w:r>
          </w:p>
          <w:p w:rsidR="00830DF3" w:rsidRPr="009A444F" w:rsidRDefault="00830DF3" w:rsidP="006717E8">
            <w:pPr>
              <w:pStyle w:val="Textoindependiente"/>
              <w:ind w:firstLine="0"/>
            </w:pPr>
            <w:r>
              <w:t>1.00111</w:t>
            </w:r>
            <w:r w:rsidRPr="009A444F">
              <w:t>6.</w:t>
            </w:r>
            <w:r>
              <w:t>6  1002</w:t>
            </w:r>
          </w:p>
          <w:p w:rsidR="00830DF3" w:rsidRDefault="00830DF3" w:rsidP="006717E8">
            <w:pPr>
              <w:pStyle w:val="Textoindependiente"/>
              <w:ind w:firstLine="0"/>
            </w:pPr>
            <w:r>
              <w:t>0.99117  6.8</w:t>
            </w:r>
          </w:p>
          <w:p w:rsidR="00830DF3" w:rsidRPr="009A444F" w:rsidRDefault="00830DF3" w:rsidP="006717E8">
            <w:pPr>
              <w:pStyle w:val="Textoindependiente"/>
              <w:ind w:firstLine="0"/>
            </w:pPr>
            <w:r>
              <w:t>1.00205</w:t>
            </w:r>
            <w:r w:rsidRPr="009A444F">
              <w:t>6.</w:t>
            </w:r>
            <w:r>
              <w:t>5  2896</w:t>
            </w:r>
          </w:p>
          <w:p w:rsidR="00830DF3" w:rsidRDefault="00830DF3" w:rsidP="006717E8">
            <w:pPr>
              <w:pStyle w:val="Textoindependiente"/>
              <w:ind w:firstLine="0"/>
            </w:pPr>
            <w:r>
              <w:t>0.97379  6.8</w:t>
            </w:r>
          </w:p>
          <w:p w:rsidR="00830DF3" w:rsidRPr="009A444F" w:rsidRDefault="00830DF3" w:rsidP="006717E8">
            <w:pPr>
              <w:pStyle w:val="Textoindependiente"/>
              <w:ind w:firstLine="0"/>
            </w:pPr>
            <w:r>
              <w:t>1.00183</w:t>
            </w:r>
            <w:r w:rsidRPr="009A444F">
              <w:t>6.</w:t>
            </w:r>
            <w:r>
              <w:t>6  1816</w:t>
            </w:r>
          </w:p>
          <w:p w:rsidR="00830DF3" w:rsidRDefault="00830DF3" w:rsidP="006717E8">
            <w:pPr>
              <w:pStyle w:val="Textoindependiente"/>
              <w:ind w:firstLine="0"/>
            </w:pPr>
            <w:r>
              <w:t>0.98393  6.7</w:t>
            </w:r>
          </w:p>
          <w:p w:rsidR="00830DF3" w:rsidRPr="009A444F" w:rsidRDefault="00830DF3" w:rsidP="006717E8">
            <w:pPr>
              <w:pStyle w:val="Textoindependiente"/>
              <w:ind w:firstLine="0"/>
            </w:pPr>
            <w:r>
              <w:t>1.00200</w:t>
            </w:r>
            <w:r w:rsidRPr="009A444F">
              <w:t>6.</w:t>
            </w:r>
            <w:r>
              <w:t>7  6080</w:t>
            </w:r>
          </w:p>
          <w:p w:rsidR="00830DF3" w:rsidRDefault="00830DF3" w:rsidP="006717E8">
            <w:pPr>
              <w:pStyle w:val="Textoindependiente"/>
              <w:ind w:firstLine="0"/>
            </w:pPr>
            <w:r>
              <w:t>0.94446  6.6</w:t>
            </w:r>
          </w:p>
          <w:p w:rsidR="00830DF3" w:rsidRPr="009A444F" w:rsidRDefault="00830DF3" w:rsidP="006717E8">
            <w:pPr>
              <w:pStyle w:val="Textoindependiente"/>
              <w:ind w:firstLine="0"/>
            </w:pPr>
            <w:r>
              <w:t>1.00100</w:t>
            </w:r>
            <w:r w:rsidRPr="009A444F">
              <w:t>6.</w:t>
            </w:r>
            <w:r>
              <w:t>4  3944</w:t>
            </w:r>
          </w:p>
          <w:p w:rsidR="00830DF3" w:rsidRDefault="00830DF3" w:rsidP="006717E8">
            <w:pPr>
              <w:pStyle w:val="Textoindependiente"/>
              <w:ind w:firstLine="0"/>
            </w:pPr>
            <w:r>
              <w:t>0.96298  6.7</w:t>
            </w:r>
          </w:p>
        </w:tc>
        <w:tc>
          <w:tcPr>
            <w:tcW w:w="3041" w:type="dxa"/>
            <w:gridSpan w:val="2"/>
          </w:tcPr>
          <w:p w:rsidR="00830DF3" w:rsidRDefault="00945F13" w:rsidP="00945F13">
            <w:pPr>
              <w:pStyle w:val="Textoindependiente"/>
              <w:ind w:firstLine="0"/>
              <w:rPr>
                <w:b/>
              </w:rPr>
            </w:pPr>
            <w:r>
              <w:lastRenderedPageBreak/>
              <w:t xml:space="preserve">     </w:t>
            </w:r>
            <w:r w:rsidR="00830DF3">
              <w:t xml:space="preserve">2019      250           </w:t>
            </w:r>
            <w:r>
              <w:t xml:space="preserve">      </w:t>
            </w:r>
            <w:r w:rsidR="00830DF3" w:rsidRPr="00B85F5C">
              <w:rPr>
                <w:b/>
              </w:rPr>
              <w:t>-94</w:t>
            </w:r>
          </w:p>
          <w:p w:rsidR="00830DF3" w:rsidRDefault="00830DF3" w:rsidP="00990461">
            <w:pPr>
              <w:pStyle w:val="Textoindependiente"/>
              <w:ind w:firstLine="0"/>
              <w:jc w:val="center"/>
              <w:rPr>
                <w:b/>
              </w:rPr>
            </w:pPr>
          </w:p>
          <w:p w:rsidR="00830DF3" w:rsidRDefault="00830DF3" w:rsidP="00990461">
            <w:pPr>
              <w:pStyle w:val="Textoindependiente"/>
              <w:ind w:firstLine="208"/>
              <w:rPr>
                <w:b/>
              </w:rPr>
            </w:pPr>
            <w:r>
              <w:t xml:space="preserve">1839      225           </w:t>
            </w:r>
            <w:r w:rsidR="00945F13">
              <w:t xml:space="preserve">   </w:t>
            </w:r>
            <w:r>
              <w:t xml:space="preserve">    </w:t>
            </w:r>
            <w:r>
              <w:rPr>
                <w:b/>
              </w:rPr>
              <w:t xml:space="preserve"> 23</w:t>
            </w:r>
          </w:p>
          <w:p w:rsidR="00830DF3" w:rsidRDefault="00830DF3" w:rsidP="00990461">
            <w:pPr>
              <w:pStyle w:val="Textoindependiente"/>
              <w:ind w:firstLine="208"/>
              <w:rPr>
                <w:b/>
              </w:rPr>
            </w:pPr>
          </w:p>
          <w:p w:rsidR="00830DF3" w:rsidRDefault="00830DF3" w:rsidP="00990461">
            <w:pPr>
              <w:pStyle w:val="Textoindependiente"/>
              <w:ind w:firstLine="208"/>
              <w:rPr>
                <w:b/>
              </w:rPr>
            </w:pPr>
            <w:r>
              <w:t xml:space="preserve">1839      226           </w:t>
            </w:r>
            <w:r w:rsidR="00945F13">
              <w:t xml:space="preserve">     </w:t>
            </w:r>
            <w:r>
              <w:t xml:space="preserve">  </w:t>
            </w:r>
            <w:r>
              <w:rPr>
                <w:b/>
              </w:rPr>
              <w:t xml:space="preserve"> 25</w:t>
            </w:r>
          </w:p>
          <w:p w:rsidR="00830DF3" w:rsidRDefault="00830DF3" w:rsidP="00990461">
            <w:pPr>
              <w:pStyle w:val="Textoindependiente"/>
              <w:ind w:firstLine="208"/>
              <w:rPr>
                <w:b/>
              </w:rPr>
            </w:pPr>
          </w:p>
          <w:p w:rsidR="00830DF3" w:rsidRDefault="00830DF3" w:rsidP="00990461">
            <w:pPr>
              <w:pStyle w:val="Textoindependiente"/>
              <w:ind w:firstLine="208"/>
              <w:rPr>
                <w:b/>
              </w:rPr>
            </w:pPr>
            <w:r>
              <w:t xml:space="preserve">945       100            </w:t>
            </w:r>
            <w:r w:rsidR="00945F13">
              <w:t xml:space="preserve">   </w:t>
            </w:r>
            <w:r>
              <w:t xml:space="preserve">    </w:t>
            </w:r>
            <w:r>
              <w:rPr>
                <w:b/>
              </w:rPr>
              <w:t>-36</w:t>
            </w:r>
          </w:p>
          <w:p w:rsidR="00830DF3" w:rsidRDefault="00830DF3" w:rsidP="00990461">
            <w:pPr>
              <w:pStyle w:val="Textoindependiente"/>
              <w:ind w:firstLine="208"/>
              <w:rPr>
                <w:b/>
              </w:rPr>
            </w:pPr>
          </w:p>
          <w:p w:rsidR="00830DF3" w:rsidRDefault="00830DF3" w:rsidP="00990461">
            <w:pPr>
              <w:pStyle w:val="Textoindependiente"/>
              <w:ind w:firstLine="208"/>
              <w:rPr>
                <w:b/>
              </w:rPr>
            </w:pPr>
            <w:r>
              <w:t xml:space="preserve">911       100             </w:t>
            </w:r>
            <w:r w:rsidR="00945F13">
              <w:t xml:space="preserve">   </w:t>
            </w:r>
            <w:r>
              <w:t xml:space="preserve">   </w:t>
            </w:r>
            <w:r>
              <w:rPr>
                <w:b/>
              </w:rPr>
              <w:t>-34</w:t>
            </w:r>
          </w:p>
          <w:p w:rsidR="00830DF3" w:rsidRDefault="00830DF3" w:rsidP="00990461">
            <w:pPr>
              <w:pStyle w:val="Textoindependiente"/>
              <w:ind w:firstLine="208"/>
              <w:rPr>
                <w:b/>
              </w:rPr>
            </w:pPr>
          </w:p>
          <w:p w:rsidR="00830DF3" w:rsidRDefault="00830DF3" w:rsidP="00990461">
            <w:pPr>
              <w:pStyle w:val="Textoindependiente"/>
              <w:ind w:firstLine="208"/>
              <w:rPr>
                <w:b/>
              </w:rPr>
            </w:pPr>
            <w:r>
              <w:t xml:space="preserve">946        98              </w:t>
            </w:r>
            <w:r w:rsidR="00945F13">
              <w:t xml:space="preserve">   </w:t>
            </w:r>
            <w:r>
              <w:t xml:space="preserve">   </w:t>
            </w:r>
            <w:r>
              <w:rPr>
                <w:b/>
              </w:rPr>
              <w:t xml:space="preserve"> 22</w:t>
            </w:r>
          </w:p>
          <w:p w:rsidR="00830DF3" w:rsidRDefault="00830DF3" w:rsidP="00990461">
            <w:pPr>
              <w:pStyle w:val="Textoindependiente"/>
              <w:ind w:firstLine="208"/>
              <w:rPr>
                <w:b/>
              </w:rPr>
            </w:pPr>
          </w:p>
          <w:p w:rsidR="00830DF3" w:rsidRDefault="00830DF3" w:rsidP="00990461">
            <w:pPr>
              <w:pStyle w:val="Textoindependiente"/>
              <w:ind w:firstLine="208"/>
              <w:rPr>
                <w:b/>
              </w:rPr>
            </w:pPr>
            <w:r>
              <w:t xml:space="preserve">2877      335              </w:t>
            </w:r>
            <w:r w:rsidR="0041070B">
              <w:t xml:space="preserve">   </w:t>
            </w:r>
            <w:r>
              <w:t xml:space="preserve"> </w:t>
            </w:r>
            <w:r>
              <w:rPr>
                <w:b/>
              </w:rPr>
              <w:t>178</w:t>
            </w:r>
          </w:p>
          <w:p w:rsidR="00830DF3" w:rsidRDefault="00830DF3" w:rsidP="00990461">
            <w:pPr>
              <w:pStyle w:val="Textoindependiente"/>
              <w:ind w:firstLine="208"/>
              <w:rPr>
                <w:b/>
              </w:rPr>
            </w:pPr>
          </w:p>
          <w:p w:rsidR="00830DF3" w:rsidRDefault="00830DF3" w:rsidP="00990461">
            <w:pPr>
              <w:pStyle w:val="Textoindependiente"/>
              <w:ind w:firstLine="208"/>
              <w:rPr>
                <w:b/>
              </w:rPr>
            </w:pPr>
            <w:r>
              <w:t xml:space="preserve">881        76                </w:t>
            </w:r>
            <w:r>
              <w:rPr>
                <w:b/>
              </w:rPr>
              <w:t xml:space="preserve"> 121</w:t>
            </w:r>
          </w:p>
          <w:p w:rsidR="00830DF3" w:rsidRDefault="00830DF3" w:rsidP="00990461">
            <w:pPr>
              <w:pStyle w:val="Textoindependiente"/>
              <w:ind w:firstLine="208"/>
              <w:rPr>
                <w:b/>
              </w:rPr>
            </w:pPr>
          </w:p>
          <w:p w:rsidR="00830DF3" w:rsidRDefault="00830DF3" w:rsidP="00990461">
            <w:pPr>
              <w:pStyle w:val="Textoindependiente"/>
              <w:ind w:firstLine="208"/>
              <w:rPr>
                <w:b/>
              </w:rPr>
            </w:pPr>
            <w:r>
              <w:t xml:space="preserve">2981      395               </w:t>
            </w:r>
            <w:r w:rsidRPr="00AA548E">
              <w:rPr>
                <w:b/>
              </w:rPr>
              <w:t>-85</w:t>
            </w:r>
          </w:p>
          <w:p w:rsidR="00830DF3" w:rsidRDefault="00830DF3" w:rsidP="00990461">
            <w:pPr>
              <w:pStyle w:val="Textoindependiente"/>
              <w:ind w:firstLine="208"/>
            </w:pPr>
          </w:p>
          <w:p w:rsidR="00830DF3" w:rsidRDefault="00830DF3" w:rsidP="00990461">
            <w:pPr>
              <w:pStyle w:val="Textoindependiente"/>
              <w:ind w:firstLine="208"/>
              <w:rPr>
                <w:b/>
              </w:rPr>
            </w:pPr>
            <w:r>
              <w:t xml:space="preserve">1950      226              </w:t>
            </w:r>
            <w:r>
              <w:rPr>
                <w:b/>
              </w:rPr>
              <w:t>-134</w:t>
            </w:r>
          </w:p>
          <w:p w:rsidR="00830DF3" w:rsidRDefault="00830DF3" w:rsidP="00990461">
            <w:pPr>
              <w:pStyle w:val="Textoindependiente"/>
              <w:ind w:firstLine="208"/>
              <w:rPr>
                <w:b/>
              </w:rPr>
            </w:pPr>
          </w:p>
          <w:p w:rsidR="00830DF3" w:rsidRDefault="00830DF3" w:rsidP="00990461">
            <w:pPr>
              <w:pStyle w:val="Textoindependiente"/>
              <w:ind w:firstLine="208"/>
              <w:rPr>
                <w:b/>
              </w:rPr>
            </w:pPr>
            <w:r>
              <w:t xml:space="preserve">6079      989              </w:t>
            </w:r>
            <w:r>
              <w:rPr>
                <w:b/>
              </w:rPr>
              <w:t xml:space="preserve">   1</w:t>
            </w:r>
          </w:p>
          <w:p w:rsidR="00830DF3" w:rsidRDefault="00830DF3" w:rsidP="00990461">
            <w:pPr>
              <w:pStyle w:val="Textoindependiente"/>
              <w:ind w:firstLine="208"/>
              <w:rPr>
                <w:b/>
              </w:rPr>
            </w:pPr>
          </w:p>
          <w:p w:rsidR="00830DF3" w:rsidRDefault="00830DF3" w:rsidP="00990461">
            <w:pPr>
              <w:pStyle w:val="Textoindependiente"/>
              <w:ind w:firstLine="208"/>
            </w:pPr>
            <w:r>
              <w:t xml:space="preserve">3899      551              </w:t>
            </w:r>
            <w:r>
              <w:rPr>
                <w:b/>
              </w:rPr>
              <w:t xml:space="preserve">  45</w:t>
            </w:r>
          </w:p>
        </w:tc>
        <w:tc>
          <w:tcPr>
            <w:tcW w:w="293" w:type="dxa"/>
          </w:tcPr>
          <w:p w:rsidR="00830DF3" w:rsidRDefault="00830DF3" w:rsidP="00830DF3">
            <w:pPr>
              <w:pStyle w:val="Textoindependiente"/>
              <w:ind w:firstLine="0"/>
              <w:jc w:val="center"/>
            </w:pPr>
          </w:p>
        </w:tc>
      </w:tr>
    </w:tbl>
    <w:p w:rsidR="00830DF3" w:rsidRPr="00836DB2" w:rsidRDefault="00830DF3" w:rsidP="00830DF3">
      <w:pPr>
        <w:pStyle w:val="Authornameandaffiliation"/>
        <w:ind w:left="0" w:firstLine="567"/>
        <w:jc w:val="both"/>
        <w:rPr>
          <w:sz w:val="6"/>
          <w:szCs w:val="6"/>
        </w:rPr>
      </w:pPr>
    </w:p>
    <w:p w:rsidR="005304BC" w:rsidRPr="006717E8" w:rsidRDefault="005304BC" w:rsidP="00830DF3">
      <w:pPr>
        <w:pStyle w:val="FIG-LONG"/>
        <w:rPr>
          <w:caps/>
          <w:sz w:val="2"/>
          <w:szCs w:val="2"/>
          <w:lang w:eastAsia="es-ES"/>
        </w:rPr>
      </w:pPr>
    </w:p>
    <w:p w:rsidR="00945F13" w:rsidRDefault="006717E8" w:rsidP="006717E8">
      <w:pPr>
        <w:pStyle w:val="Textoindependiente"/>
      </w:pPr>
      <w:r>
        <w:t xml:space="preserve">Figures 4 and 5 shows the normalized integral rod worth for RE and SH rods respectively obtained </w:t>
      </w:r>
      <w:r w:rsidRPr="000A0884">
        <w:t>numerically and experimentally</w:t>
      </w:r>
      <w:r>
        <w:t xml:space="preserve">. Since no experimental data was </w:t>
      </w:r>
      <w:r w:rsidRPr="000A0884">
        <w:t>available for SA rods, the integral worth for</w:t>
      </w:r>
      <w:r>
        <w:t xml:space="preserve"> those rods is not shown. </w:t>
      </w:r>
    </w:p>
    <w:p w:rsidR="006717E8" w:rsidRDefault="006717E8" w:rsidP="006717E8">
      <w:pPr>
        <w:pStyle w:val="Textoindependiente"/>
      </w:pPr>
      <w:r>
        <w:t xml:space="preserve">For the RE rods, </w:t>
      </w:r>
      <w:r w:rsidRPr="004D4D9E">
        <w:t>it can be seen that an irregular behaviour is obtained for both RE1</w:t>
      </w:r>
      <w:r>
        <w:t xml:space="preserve"> and RE2 compared to the experimental curve</w:t>
      </w:r>
      <w:r w:rsidRPr="004D4D9E">
        <w:t xml:space="preserve">; this is related to the natural proportion of </w:t>
      </w:r>
      <w:r w:rsidRPr="004D4D9E">
        <w:rPr>
          <w:vertAlign w:val="superscript"/>
        </w:rPr>
        <w:t>10</w:t>
      </w:r>
      <w:r w:rsidRPr="004D4D9E">
        <w:t>B in these rods</w:t>
      </w:r>
      <w:r>
        <w:t>,</w:t>
      </w:r>
      <w:r w:rsidRPr="004D4D9E">
        <w:t xml:space="preserve"> causing that the effect in each insertion step was really low and the standard deviation of the results can be of the same order. This could be fixed by increasing the number of neutron histories. On the other hand, a very good agreement between numerical and</w:t>
      </w:r>
      <w:r>
        <w:t xml:space="preserve"> experimental curves can be observed </w:t>
      </w:r>
      <w:r w:rsidR="00DA75A3">
        <w:t xml:space="preserve">for SH rods with </w:t>
      </w:r>
      <w:r>
        <w:t xml:space="preserve">negligible </w:t>
      </w:r>
      <w:r w:rsidR="00DA75A3">
        <w:t>differences.</w:t>
      </w:r>
    </w:p>
    <w:p w:rsidR="006717E8" w:rsidRPr="006717E8" w:rsidRDefault="006717E8" w:rsidP="006717E8">
      <w:pPr>
        <w:rPr>
          <w:sz w:val="4"/>
          <w:szCs w:val="4"/>
          <w:lang w:eastAsia="es-ES"/>
        </w:rPr>
      </w:pPr>
    </w:p>
    <w:tbl>
      <w:tblPr>
        <w:tblStyle w:val="Tablaconcuadrcula"/>
        <w:tblW w:w="92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4720"/>
      </w:tblGrid>
      <w:tr w:rsidR="00836DB2" w:rsidRPr="00D5341C" w:rsidTr="00B1053D">
        <w:trPr>
          <w:trHeight w:val="3327"/>
          <w:jc w:val="center"/>
        </w:trPr>
        <w:tc>
          <w:tcPr>
            <w:tcW w:w="4568" w:type="dxa"/>
          </w:tcPr>
          <w:p w:rsidR="005304BC" w:rsidRPr="00836DB2" w:rsidRDefault="00836DB2" w:rsidP="00836DB2">
            <w:pPr>
              <w:pStyle w:val="FIG-LONG"/>
              <w:rPr>
                <w:lang w:eastAsia="es-ES"/>
              </w:rPr>
            </w:pPr>
            <w:r>
              <w:rPr>
                <w:noProof/>
                <w:lang w:val="es-MX" w:eastAsia="ja-JP"/>
              </w:rPr>
              <w:drawing>
                <wp:anchor distT="0" distB="0" distL="114300" distR="114300" simplePos="0" relativeHeight="251677696" behindDoc="1" locked="0" layoutInCell="1" allowOverlap="1">
                  <wp:simplePos x="0" y="0"/>
                  <wp:positionH relativeFrom="column">
                    <wp:posOffset>26670</wp:posOffset>
                  </wp:positionH>
                  <wp:positionV relativeFrom="paragraph">
                    <wp:posOffset>72390</wp:posOffset>
                  </wp:positionV>
                  <wp:extent cx="2789555" cy="1875155"/>
                  <wp:effectExtent l="0" t="0" r="0" b="0"/>
                  <wp:wrapTight wrapText="bothSides">
                    <wp:wrapPolygon edited="0">
                      <wp:start x="0" y="0"/>
                      <wp:lineTo x="0" y="21285"/>
                      <wp:lineTo x="21389" y="21285"/>
                      <wp:lineTo x="21389" y="0"/>
                      <wp:lineTo x="0" y="0"/>
                    </wp:wrapPolygon>
                  </wp:wrapTight>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rods_Serpent_f.png"/>
                          <pic:cNvPicPr/>
                        </pic:nvPicPr>
                        <pic:blipFill rotWithShape="1">
                          <a:blip r:embed="rId21" cstate="print">
                            <a:extLst>
                              <a:ext uri="{28A0092B-C50C-407E-A947-70E740481C1C}">
                                <a14:useLocalDpi xmlns:a14="http://schemas.microsoft.com/office/drawing/2010/main" val="0"/>
                              </a:ext>
                            </a:extLst>
                          </a:blip>
                          <a:srcRect l="7275" t="10862" r="7936"/>
                          <a:stretch/>
                        </pic:blipFill>
                        <pic:spPr bwMode="auto">
                          <a:xfrm>
                            <a:off x="0" y="0"/>
                            <a:ext cx="2789555" cy="1875155"/>
                          </a:xfrm>
                          <a:prstGeom prst="rect">
                            <a:avLst/>
                          </a:prstGeom>
                          <a:ln>
                            <a:noFill/>
                          </a:ln>
                          <a:extLst>
                            <a:ext uri="{53640926-AAD7-44D8-BBD7-CCE9431645EC}">
                              <a14:shadowObscured xmlns:a14="http://schemas.microsoft.com/office/drawing/2010/main"/>
                            </a:ext>
                          </a:extLst>
                        </pic:spPr>
                      </pic:pic>
                    </a:graphicData>
                  </a:graphic>
                </wp:anchor>
              </w:drawing>
            </w:r>
            <w:r>
              <w:rPr>
                <w:caps/>
                <w:lang w:eastAsia="es-ES"/>
              </w:rPr>
              <w:t>fig.4. N</w:t>
            </w:r>
            <w:r>
              <w:rPr>
                <w:lang w:eastAsia="es-ES"/>
              </w:rPr>
              <w:t xml:space="preserve">ormalized integral rod worth for RE rods  </w:t>
            </w:r>
          </w:p>
        </w:tc>
        <w:tc>
          <w:tcPr>
            <w:tcW w:w="4678" w:type="dxa"/>
          </w:tcPr>
          <w:p w:rsidR="005304BC" w:rsidRPr="00B1053D" w:rsidRDefault="006717E8" w:rsidP="00B1053D">
            <w:pPr>
              <w:pStyle w:val="FIG-LONG"/>
              <w:rPr>
                <w:caps/>
                <w:sz w:val="2"/>
                <w:szCs w:val="2"/>
                <w:lang w:eastAsia="es-ES"/>
              </w:rPr>
            </w:pPr>
            <w:r>
              <w:rPr>
                <w:noProof/>
                <w:lang w:val="es-MX" w:eastAsia="ja-JP"/>
              </w:rPr>
              <w:drawing>
                <wp:anchor distT="0" distB="0" distL="114300" distR="114300" simplePos="0" relativeHeight="251661312" behindDoc="1" locked="0" layoutInCell="1" allowOverlap="1">
                  <wp:simplePos x="0" y="0"/>
                  <wp:positionH relativeFrom="column">
                    <wp:posOffset>-45085</wp:posOffset>
                  </wp:positionH>
                  <wp:positionV relativeFrom="paragraph">
                    <wp:posOffset>72390</wp:posOffset>
                  </wp:positionV>
                  <wp:extent cx="2860040" cy="1875155"/>
                  <wp:effectExtent l="0" t="0" r="0" b="0"/>
                  <wp:wrapTight wrapText="bothSides">
                    <wp:wrapPolygon edited="0">
                      <wp:start x="0" y="0"/>
                      <wp:lineTo x="0" y="21285"/>
                      <wp:lineTo x="21437" y="21285"/>
                      <wp:lineTo x="21437" y="0"/>
                      <wp:lineTo x="0" y="0"/>
                    </wp:wrapPolygon>
                  </wp:wrapTight>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ods_Serpent_f.png"/>
                          <pic:cNvPicPr/>
                        </pic:nvPicPr>
                        <pic:blipFill rotWithShape="1">
                          <a:blip r:embed="rId22" cstate="print">
                            <a:extLst>
                              <a:ext uri="{28A0092B-C50C-407E-A947-70E740481C1C}">
                                <a14:useLocalDpi xmlns:a14="http://schemas.microsoft.com/office/drawing/2010/main" val="0"/>
                              </a:ext>
                            </a:extLst>
                          </a:blip>
                          <a:srcRect l="7418" t="10067" r="8077"/>
                          <a:stretch/>
                        </pic:blipFill>
                        <pic:spPr bwMode="auto">
                          <a:xfrm>
                            <a:off x="0" y="0"/>
                            <a:ext cx="2860040" cy="1875155"/>
                          </a:xfrm>
                          <a:prstGeom prst="rect">
                            <a:avLst/>
                          </a:prstGeom>
                          <a:ln>
                            <a:noFill/>
                          </a:ln>
                          <a:extLst>
                            <a:ext uri="{53640926-AAD7-44D8-BBD7-CCE9431645EC}">
                              <a14:shadowObscured xmlns:a14="http://schemas.microsoft.com/office/drawing/2010/main"/>
                            </a:ext>
                          </a:extLst>
                        </pic:spPr>
                      </pic:pic>
                    </a:graphicData>
                  </a:graphic>
                </wp:anchor>
              </w:drawing>
            </w:r>
            <w:r w:rsidR="00836DB2">
              <w:rPr>
                <w:caps/>
                <w:lang w:eastAsia="es-ES"/>
              </w:rPr>
              <w:t>fig.5. N</w:t>
            </w:r>
            <w:r w:rsidR="00836DB2">
              <w:rPr>
                <w:lang w:eastAsia="es-ES"/>
              </w:rPr>
              <w:t xml:space="preserve">ormalized integral rod worth for SH rods </w:t>
            </w:r>
          </w:p>
        </w:tc>
      </w:tr>
    </w:tbl>
    <w:p w:rsidR="00830DF3" w:rsidRPr="00EE0041" w:rsidRDefault="00830DF3" w:rsidP="00830DF3">
      <w:pPr>
        <w:pStyle w:val="Ttulo3"/>
        <w:numPr>
          <w:ilvl w:val="2"/>
          <w:numId w:val="2"/>
        </w:numPr>
      </w:pPr>
      <w:r>
        <w:t>Sodium void reactivity</w:t>
      </w:r>
    </w:p>
    <w:p w:rsidR="00830DF3" w:rsidRPr="00A330C8" w:rsidRDefault="00830DF3" w:rsidP="00990461">
      <w:pPr>
        <w:pStyle w:val="Textoindependiente"/>
      </w:pPr>
      <w:r>
        <w:t xml:space="preserve">This exercise </w:t>
      </w:r>
      <w:r w:rsidRPr="00A330C8">
        <w:t>consists in the replacement of a fuel SA by one specially designed voided-sodium fuel SA to measure the sodium void reactivity.</w:t>
      </w:r>
      <w:r w:rsidR="00945F13">
        <w:t xml:space="preserve"> </w:t>
      </w:r>
      <w:r w:rsidRPr="00A330C8">
        <w:t>This special fuel SA</w:t>
      </w:r>
      <w:r w:rsidR="0041070B">
        <w:t xml:space="preserve"> </w:t>
      </w:r>
      <w:r w:rsidRPr="00A330C8">
        <w:t xml:space="preserve">has a vacuum sealed by welding </w:t>
      </w:r>
      <w:r>
        <w:t xml:space="preserve">the sodium inlets </w:t>
      </w:r>
      <w:r w:rsidRPr="00A330C8">
        <w:t>to simulate the sodium void. A total of 5 different fuel SA locations were considered to perform this exercise.</w:t>
      </w:r>
      <w:r w:rsidR="0041070B">
        <w:t xml:space="preserve"> </w:t>
      </w:r>
      <w:r w:rsidRPr="00A330C8">
        <w:t>The calculations were carried out considering a direct method, which assumes no control rod movement and an indirect method,</w:t>
      </w:r>
      <w:r>
        <w:t xml:space="preserve"> where the control rods are moved to compensate the loss of reactivity. Table 4 </w:t>
      </w:r>
      <w:r w:rsidRPr="00A330C8">
        <w:t xml:space="preserve">shows the results obtained with Serpent for this exercise </w:t>
      </w:r>
      <w:r w:rsidRPr="003D3683">
        <w:t>and their comparison with the experimental data.</w:t>
      </w:r>
    </w:p>
    <w:p w:rsidR="00830DF3" w:rsidRDefault="00830DF3" w:rsidP="00830DF3">
      <w:pPr>
        <w:pStyle w:val="Authornameandaffiliation"/>
        <w:ind w:left="0" w:firstLine="567"/>
        <w:jc w:val="both"/>
        <w:rPr>
          <w:lang w:val="en-GB"/>
        </w:rPr>
      </w:pPr>
    </w:p>
    <w:p w:rsidR="00F24272" w:rsidRDefault="00F24272" w:rsidP="00830DF3">
      <w:pPr>
        <w:pStyle w:val="Authornameandaffiliation"/>
        <w:ind w:left="0" w:firstLine="567"/>
        <w:jc w:val="both"/>
        <w:rPr>
          <w:lang w:val="en-GB"/>
        </w:rPr>
        <w:sectPr w:rsidR="00F24272" w:rsidSect="00C66F81">
          <w:footerReference w:type="even" r:id="rId23"/>
          <w:footerReference w:type="default" r:id="rId24"/>
          <w:type w:val="continuous"/>
          <w:pgSz w:w="11907" w:h="16840" w:code="9"/>
          <w:pgMar w:top="1440" w:right="1440" w:bottom="1440" w:left="1440" w:header="539" w:footer="964" w:gutter="0"/>
          <w:pgNumType w:start="1"/>
          <w:cols w:space="720"/>
          <w:docGrid w:linePitch="299"/>
        </w:sectPr>
      </w:pPr>
    </w:p>
    <w:p w:rsidR="00830DF3" w:rsidRDefault="00830DF3" w:rsidP="00830DF3">
      <w:pPr>
        <w:pStyle w:val="Textoindependiente"/>
        <w:ind w:firstLine="0"/>
      </w:pPr>
      <w:proofErr w:type="gramStart"/>
      <w:r>
        <w:lastRenderedPageBreak/>
        <w:t>TABLE 4.</w:t>
      </w:r>
      <w:proofErr w:type="gramEnd"/>
      <w:r>
        <w:tab/>
        <w:t>RESULTS AND COMPARISON OF THE SODIUM VOID REACTIVITY EXERCISE</w:t>
      </w:r>
    </w:p>
    <w:p w:rsidR="00830DF3" w:rsidRDefault="00830DF3" w:rsidP="00830DF3">
      <w:pPr>
        <w:pStyle w:val="Authornameandaffiliation"/>
        <w:ind w:left="0" w:firstLine="567"/>
        <w:jc w:val="both"/>
        <w:rPr>
          <w:lang w:val="en-GB"/>
        </w:rPr>
      </w:pPr>
    </w:p>
    <w:tbl>
      <w:tblPr>
        <w:tblW w:w="10627" w:type="dxa"/>
        <w:jc w:val="center"/>
        <w:tblBorders>
          <w:top w:val="single" w:sz="4" w:space="0" w:color="auto"/>
          <w:bottom w:val="single" w:sz="4" w:space="0" w:color="auto"/>
        </w:tblBorders>
        <w:tblLook w:val="04A0" w:firstRow="1" w:lastRow="0" w:firstColumn="1" w:lastColumn="0" w:noHBand="0" w:noVBand="1"/>
      </w:tblPr>
      <w:tblGrid>
        <w:gridCol w:w="872"/>
        <w:gridCol w:w="883"/>
        <w:gridCol w:w="1734"/>
        <w:gridCol w:w="4110"/>
        <w:gridCol w:w="3028"/>
      </w:tblGrid>
      <w:tr w:rsidR="00830DF3" w:rsidTr="00830DF3">
        <w:trPr>
          <w:jc w:val="center"/>
        </w:trPr>
        <w:tc>
          <w:tcPr>
            <w:tcW w:w="872" w:type="dxa"/>
            <w:tcBorders>
              <w:top w:val="single" w:sz="4" w:space="0" w:color="auto"/>
              <w:bottom w:val="single" w:sz="4" w:space="0" w:color="auto"/>
            </w:tcBorders>
          </w:tcPr>
          <w:p w:rsidR="00830DF3" w:rsidRDefault="00830DF3" w:rsidP="00830DF3">
            <w:pPr>
              <w:pStyle w:val="Textoindependiente"/>
              <w:ind w:firstLine="0"/>
            </w:pPr>
            <w:r>
              <w:t>Position</w:t>
            </w:r>
          </w:p>
        </w:tc>
        <w:tc>
          <w:tcPr>
            <w:tcW w:w="883" w:type="dxa"/>
            <w:tcBorders>
              <w:top w:val="single" w:sz="4" w:space="0" w:color="auto"/>
              <w:bottom w:val="single" w:sz="4" w:space="0" w:color="auto"/>
            </w:tcBorders>
          </w:tcPr>
          <w:p w:rsidR="00830DF3" w:rsidRDefault="00830DF3" w:rsidP="00830DF3">
            <w:pPr>
              <w:pStyle w:val="Textoindependiente"/>
              <w:ind w:firstLine="0"/>
              <w:jc w:val="center"/>
            </w:pPr>
          </w:p>
        </w:tc>
        <w:tc>
          <w:tcPr>
            <w:tcW w:w="1734" w:type="dxa"/>
            <w:tcBorders>
              <w:top w:val="single" w:sz="4" w:space="0" w:color="auto"/>
              <w:bottom w:val="single" w:sz="4" w:space="0" w:color="auto"/>
            </w:tcBorders>
          </w:tcPr>
          <w:p w:rsidR="00830DF3" w:rsidRDefault="00830DF3" w:rsidP="00830DF3">
            <w:pPr>
              <w:pStyle w:val="Textoindependiente"/>
              <w:ind w:firstLine="0"/>
              <w:jc w:val="center"/>
            </w:pPr>
            <w:r>
              <w:t xml:space="preserve">Exp. Measurement </w:t>
            </w:r>
          </w:p>
          <w:p w:rsidR="00830DF3" w:rsidRDefault="00830DF3" w:rsidP="009A606A">
            <w:pPr>
              <w:pStyle w:val="Textoindependiente"/>
              <w:ind w:firstLine="0"/>
              <w:jc w:val="center"/>
            </w:pPr>
            <w:r>
              <w:t>ρ(</w:t>
            </w:r>
            <w:proofErr w:type="spellStart"/>
            <w:r>
              <w:t>pcm</w:t>
            </w:r>
            <w:proofErr w:type="spellEnd"/>
            <w:r>
              <w:t xml:space="preserve">)    </w:t>
            </w:r>
            <w:r w:rsidR="009A606A">
              <w:t>Err(</w:t>
            </w:r>
            <w:proofErr w:type="spellStart"/>
            <w:r w:rsidR="009A606A">
              <w:t>pcm</w:t>
            </w:r>
            <w:proofErr w:type="spellEnd"/>
            <w:r w:rsidR="009A606A">
              <w:t>)</w:t>
            </w:r>
          </w:p>
        </w:tc>
        <w:tc>
          <w:tcPr>
            <w:tcW w:w="4110" w:type="dxa"/>
            <w:tcBorders>
              <w:top w:val="single" w:sz="4" w:space="0" w:color="auto"/>
              <w:bottom w:val="single" w:sz="4" w:space="0" w:color="auto"/>
            </w:tcBorders>
          </w:tcPr>
          <w:p w:rsidR="00830DF3" w:rsidRDefault="00830DF3" w:rsidP="00830DF3">
            <w:pPr>
              <w:pStyle w:val="Textoindependiente"/>
              <w:ind w:firstLine="0"/>
              <w:jc w:val="center"/>
            </w:pPr>
            <w:r>
              <w:t xml:space="preserve">Serpent (Indirect)  </w:t>
            </w:r>
          </w:p>
          <w:p w:rsidR="00830DF3" w:rsidRDefault="00830DF3" w:rsidP="00034A4F">
            <w:pPr>
              <w:pStyle w:val="Textoindependiente"/>
              <w:ind w:firstLine="0"/>
              <w:jc w:val="center"/>
            </w:pPr>
            <w:proofErr w:type="spellStart"/>
            <w:r>
              <w:t>k</w:t>
            </w:r>
            <w:r>
              <w:rPr>
                <w:vertAlign w:val="subscript"/>
              </w:rPr>
              <w:t>eff</w:t>
            </w:r>
            <w:proofErr w:type="spellEnd"/>
            <w:r w:rsidR="00034A4F">
              <w:t xml:space="preserve">   </w:t>
            </w:r>
            <w:r w:rsidR="009A606A">
              <w:t>S</w:t>
            </w:r>
            <w:r>
              <w:t>D</w:t>
            </w:r>
            <w:r w:rsidR="00034A4F">
              <w:t>(</w:t>
            </w:r>
            <w:proofErr w:type="spellStart"/>
            <w:r w:rsidR="00034A4F">
              <w:t>pcm</w:t>
            </w:r>
            <w:proofErr w:type="spellEnd"/>
            <w:r w:rsidR="00034A4F">
              <w:t>)</w:t>
            </w:r>
            <w:r>
              <w:t xml:space="preserve">  ρ + CR (</w:t>
            </w:r>
            <w:proofErr w:type="spellStart"/>
            <w:r>
              <w:t>pcm</w:t>
            </w:r>
            <w:proofErr w:type="spellEnd"/>
            <w:r>
              <w:t>) ρ(</w:t>
            </w:r>
            <w:proofErr w:type="spellStart"/>
            <w:r>
              <w:t>pcm</w:t>
            </w:r>
            <w:proofErr w:type="spellEnd"/>
            <w:r>
              <w:t>) diff (</w:t>
            </w:r>
            <w:proofErr w:type="spellStart"/>
            <w:r>
              <w:t>pcm</w:t>
            </w:r>
            <w:proofErr w:type="spellEnd"/>
            <w:r>
              <w:t>)</w:t>
            </w:r>
          </w:p>
        </w:tc>
        <w:tc>
          <w:tcPr>
            <w:tcW w:w="3028" w:type="dxa"/>
            <w:tcBorders>
              <w:top w:val="single" w:sz="4" w:space="0" w:color="auto"/>
              <w:bottom w:val="single" w:sz="4" w:space="0" w:color="auto"/>
            </w:tcBorders>
          </w:tcPr>
          <w:p w:rsidR="00830DF3" w:rsidRDefault="00830DF3" w:rsidP="00830DF3">
            <w:pPr>
              <w:pStyle w:val="Textoindependiente"/>
              <w:ind w:firstLine="0"/>
              <w:jc w:val="center"/>
            </w:pPr>
            <w:r>
              <w:t xml:space="preserve">Serpent (Direct)  </w:t>
            </w:r>
          </w:p>
          <w:p w:rsidR="00830DF3" w:rsidRDefault="00830DF3" w:rsidP="00034A4F">
            <w:pPr>
              <w:pStyle w:val="Textoindependiente"/>
              <w:ind w:firstLine="0"/>
              <w:jc w:val="center"/>
            </w:pPr>
            <w:proofErr w:type="spellStart"/>
            <w:r>
              <w:t>k</w:t>
            </w:r>
            <w:r>
              <w:rPr>
                <w:vertAlign w:val="subscript"/>
              </w:rPr>
              <w:t>eff</w:t>
            </w:r>
            <w:proofErr w:type="spellEnd"/>
            <w:r w:rsidR="00034A4F">
              <w:t xml:space="preserve">   </w:t>
            </w:r>
            <w:r w:rsidR="009A606A">
              <w:t>S</w:t>
            </w:r>
            <w:r>
              <w:t>D</w:t>
            </w:r>
            <w:r w:rsidR="00034A4F">
              <w:t>(</w:t>
            </w:r>
            <w:proofErr w:type="spellStart"/>
            <w:r w:rsidR="00034A4F">
              <w:t>pcm</w:t>
            </w:r>
            <w:proofErr w:type="spellEnd"/>
            <w:r w:rsidR="00034A4F">
              <w:t>)</w:t>
            </w:r>
            <w:r>
              <w:t xml:space="preserve">  ρ(</w:t>
            </w:r>
            <w:proofErr w:type="spellStart"/>
            <w:r>
              <w:t>pcm</w:t>
            </w:r>
            <w:proofErr w:type="spellEnd"/>
            <w:r>
              <w:t>)   diff (</w:t>
            </w:r>
            <w:proofErr w:type="spellStart"/>
            <w:r>
              <w:t>pcm</w:t>
            </w:r>
            <w:proofErr w:type="spellEnd"/>
            <w:r>
              <w:t xml:space="preserve">)   </w:t>
            </w:r>
          </w:p>
        </w:tc>
      </w:tr>
      <w:tr w:rsidR="00830DF3" w:rsidTr="00830DF3">
        <w:trPr>
          <w:jc w:val="center"/>
        </w:trPr>
        <w:tc>
          <w:tcPr>
            <w:tcW w:w="872" w:type="dxa"/>
            <w:tcBorders>
              <w:top w:val="single" w:sz="4" w:space="0" w:color="auto"/>
            </w:tcBorders>
          </w:tcPr>
          <w:p w:rsidR="00830DF3" w:rsidRDefault="00830DF3" w:rsidP="00830DF3">
            <w:pPr>
              <w:pStyle w:val="Textoindependiente"/>
              <w:ind w:firstLine="0"/>
            </w:pPr>
            <w:r>
              <w:rPr>
                <w:rStyle w:val="TabletextChar"/>
              </w:rPr>
              <w:t xml:space="preserve">(2-4) </w:t>
            </w:r>
          </w:p>
        </w:tc>
        <w:tc>
          <w:tcPr>
            <w:tcW w:w="883" w:type="dxa"/>
            <w:tcBorders>
              <w:top w:val="single" w:sz="4" w:space="0" w:color="auto"/>
            </w:tcBorders>
          </w:tcPr>
          <w:p w:rsidR="00830DF3" w:rsidRDefault="00830DF3" w:rsidP="00830DF3">
            <w:pPr>
              <w:pStyle w:val="Textoindependiente"/>
              <w:ind w:firstLine="0"/>
              <w:jc w:val="center"/>
            </w:pPr>
            <w:r>
              <w:t>Original</w:t>
            </w:r>
          </w:p>
        </w:tc>
        <w:tc>
          <w:tcPr>
            <w:tcW w:w="1734" w:type="dxa"/>
            <w:tcBorders>
              <w:top w:val="single" w:sz="4" w:space="0" w:color="auto"/>
            </w:tcBorders>
          </w:tcPr>
          <w:p w:rsidR="00830DF3" w:rsidRDefault="00830DF3" w:rsidP="00830DF3">
            <w:pPr>
              <w:pStyle w:val="Textoindependiente"/>
              <w:ind w:firstLine="0"/>
              <w:jc w:val="center"/>
            </w:pPr>
            <w:r>
              <w:t>-39.2       5.8</w:t>
            </w:r>
          </w:p>
        </w:tc>
        <w:tc>
          <w:tcPr>
            <w:tcW w:w="4110" w:type="dxa"/>
            <w:tcBorders>
              <w:top w:val="single" w:sz="4" w:space="0" w:color="auto"/>
            </w:tcBorders>
          </w:tcPr>
          <w:p w:rsidR="00830DF3" w:rsidRDefault="00830DF3" w:rsidP="00830DF3">
            <w:pPr>
              <w:pStyle w:val="Textoindependiente"/>
              <w:ind w:firstLine="0"/>
            </w:pPr>
            <w:r>
              <w:t xml:space="preserve">1.00213  3.3     -2.987       -44.116     </w:t>
            </w:r>
            <w:r w:rsidRPr="00655BF4">
              <w:rPr>
                <w:b/>
              </w:rPr>
              <w:t>-4.916</w:t>
            </w:r>
          </w:p>
        </w:tc>
        <w:tc>
          <w:tcPr>
            <w:tcW w:w="3028" w:type="dxa"/>
            <w:tcBorders>
              <w:top w:val="single" w:sz="4" w:space="0" w:color="auto"/>
            </w:tcBorders>
          </w:tcPr>
          <w:p w:rsidR="00830DF3" w:rsidRDefault="00830DF3" w:rsidP="00830DF3">
            <w:pPr>
              <w:pStyle w:val="Textoindependiente"/>
              <w:ind w:firstLine="0"/>
            </w:pPr>
            <w:r>
              <w:t xml:space="preserve">1.00213  3.3   -44.000    </w:t>
            </w:r>
            <w:r w:rsidRPr="00655BF4">
              <w:rPr>
                <w:b/>
              </w:rPr>
              <w:t>-4.</w:t>
            </w:r>
            <w:r>
              <w:rPr>
                <w:b/>
              </w:rPr>
              <w:t>800</w:t>
            </w:r>
          </w:p>
        </w:tc>
      </w:tr>
      <w:tr w:rsidR="00830DF3" w:rsidTr="00830DF3">
        <w:trPr>
          <w:jc w:val="center"/>
        </w:trPr>
        <w:tc>
          <w:tcPr>
            <w:tcW w:w="872" w:type="dxa"/>
          </w:tcPr>
          <w:p w:rsidR="00830DF3" w:rsidRDefault="00830DF3" w:rsidP="00830DF3">
            <w:pPr>
              <w:pStyle w:val="Textoindependiente"/>
              <w:ind w:firstLine="0"/>
            </w:pPr>
          </w:p>
          <w:p w:rsidR="00830DF3" w:rsidRDefault="00830DF3" w:rsidP="00830DF3">
            <w:pPr>
              <w:pStyle w:val="Textoindependiente"/>
              <w:ind w:firstLine="0"/>
            </w:pPr>
            <w:r>
              <w:t>(3-7)</w:t>
            </w:r>
          </w:p>
          <w:p w:rsidR="00830DF3" w:rsidRDefault="00830DF3" w:rsidP="00830DF3">
            <w:pPr>
              <w:pStyle w:val="Textoindependiente"/>
              <w:ind w:firstLine="0"/>
            </w:pPr>
          </w:p>
          <w:p w:rsidR="00830DF3" w:rsidRDefault="00830DF3" w:rsidP="00830DF3">
            <w:pPr>
              <w:pStyle w:val="Textoindependiente"/>
              <w:ind w:firstLine="0"/>
            </w:pPr>
            <w:r>
              <w:lastRenderedPageBreak/>
              <w:t>(4-9)</w:t>
            </w:r>
          </w:p>
          <w:p w:rsidR="00830DF3" w:rsidRDefault="00830DF3" w:rsidP="00830DF3">
            <w:pPr>
              <w:pStyle w:val="Textoindependiente"/>
              <w:ind w:firstLine="0"/>
            </w:pPr>
          </w:p>
          <w:p w:rsidR="00830DF3" w:rsidRDefault="00830DF3" w:rsidP="00830DF3">
            <w:pPr>
              <w:pStyle w:val="Textoindependiente"/>
              <w:ind w:firstLine="0"/>
            </w:pPr>
            <w:r>
              <w:t>(5-11)</w:t>
            </w:r>
          </w:p>
          <w:p w:rsidR="00830DF3" w:rsidRDefault="00830DF3" w:rsidP="00830DF3">
            <w:pPr>
              <w:pStyle w:val="Textoindependiente"/>
              <w:ind w:firstLine="0"/>
            </w:pPr>
          </w:p>
          <w:p w:rsidR="00830DF3" w:rsidRDefault="00830DF3" w:rsidP="00830DF3">
            <w:pPr>
              <w:pStyle w:val="Textoindependiente"/>
              <w:ind w:firstLine="0"/>
            </w:pPr>
            <w:r>
              <w:t>(6-13)</w:t>
            </w:r>
          </w:p>
        </w:tc>
        <w:tc>
          <w:tcPr>
            <w:tcW w:w="883" w:type="dxa"/>
          </w:tcPr>
          <w:p w:rsidR="00830DF3" w:rsidRDefault="00830DF3" w:rsidP="00830DF3">
            <w:pPr>
              <w:pStyle w:val="Textoindependiente"/>
              <w:ind w:firstLine="0"/>
              <w:jc w:val="center"/>
            </w:pPr>
            <w:r>
              <w:lastRenderedPageBreak/>
              <w:t>Voided</w:t>
            </w:r>
          </w:p>
          <w:p w:rsidR="00830DF3" w:rsidRDefault="00830DF3" w:rsidP="00830DF3">
            <w:pPr>
              <w:pStyle w:val="Textoindependiente"/>
              <w:ind w:firstLine="0"/>
              <w:jc w:val="center"/>
            </w:pPr>
            <w:r>
              <w:t>Original</w:t>
            </w:r>
          </w:p>
          <w:p w:rsidR="00830DF3" w:rsidRDefault="00830DF3" w:rsidP="00830DF3">
            <w:pPr>
              <w:pStyle w:val="Textoindependiente"/>
              <w:ind w:firstLine="0"/>
              <w:jc w:val="center"/>
            </w:pPr>
            <w:r>
              <w:t>Voided</w:t>
            </w:r>
          </w:p>
          <w:p w:rsidR="00830DF3" w:rsidRDefault="00830DF3" w:rsidP="00830DF3">
            <w:pPr>
              <w:pStyle w:val="Textoindependiente"/>
              <w:ind w:firstLine="0"/>
              <w:jc w:val="center"/>
            </w:pPr>
            <w:r>
              <w:lastRenderedPageBreak/>
              <w:t>Original</w:t>
            </w:r>
          </w:p>
          <w:p w:rsidR="00830DF3" w:rsidRDefault="00830DF3" w:rsidP="00830DF3">
            <w:pPr>
              <w:pStyle w:val="Textoindependiente"/>
              <w:ind w:firstLine="0"/>
              <w:jc w:val="center"/>
            </w:pPr>
            <w:r>
              <w:t>Voided</w:t>
            </w:r>
          </w:p>
          <w:p w:rsidR="00830DF3" w:rsidRDefault="00830DF3" w:rsidP="00830DF3">
            <w:pPr>
              <w:pStyle w:val="Textoindependiente"/>
              <w:ind w:firstLine="0"/>
              <w:jc w:val="center"/>
            </w:pPr>
            <w:r>
              <w:t>Original</w:t>
            </w:r>
          </w:p>
          <w:p w:rsidR="00830DF3" w:rsidRDefault="00830DF3" w:rsidP="00830DF3">
            <w:pPr>
              <w:pStyle w:val="Textoindependiente"/>
              <w:ind w:firstLine="0"/>
              <w:jc w:val="center"/>
            </w:pPr>
            <w:r>
              <w:t>Voided</w:t>
            </w:r>
          </w:p>
          <w:p w:rsidR="00830DF3" w:rsidRDefault="00830DF3" w:rsidP="00830DF3">
            <w:pPr>
              <w:pStyle w:val="Textoindependiente"/>
              <w:ind w:firstLine="0"/>
              <w:jc w:val="center"/>
            </w:pPr>
            <w:r>
              <w:t>Original</w:t>
            </w:r>
          </w:p>
          <w:p w:rsidR="00830DF3" w:rsidRDefault="00830DF3" w:rsidP="00830DF3">
            <w:pPr>
              <w:pStyle w:val="Textoindependiente"/>
              <w:ind w:firstLine="0"/>
              <w:jc w:val="center"/>
            </w:pPr>
            <w:r>
              <w:t>Voided</w:t>
            </w:r>
          </w:p>
        </w:tc>
        <w:tc>
          <w:tcPr>
            <w:tcW w:w="1734" w:type="dxa"/>
          </w:tcPr>
          <w:p w:rsidR="00830DF3" w:rsidRDefault="00830DF3" w:rsidP="00830DF3">
            <w:pPr>
              <w:pStyle w:val="Textoindependiente"/>
              <w:ind w:firstLine="0"/>
              <w:jc w:val="center"/>
            </w:pPr>
          </w:p>
          <w:p w:rsidR="00830DF3" w:rsidRDefault="00830DF3" w:rsidP="00830DF3">
            <w:pPr>
              <w:pStyle w:val="Textoindependiente"/>
              <w:ind w:firstLine="0"/>
              <w:jc w:val="center"/>
            </w:pPr>
            <w:r>
              <w:t>-43.4       5.9</w:t>
            </w:r>
          </w:p>
          <w:p w:rsidR="00830DF3" w:rsidRDefault="00830DF3" w:rsidP="00830DF3">
            <w:pPr>
              <w:pStyle w:val="Textoindependiente"/>
              <w:ind w:firstLine="0"/>
              <w:jc w:val="center"/>
            </w:pPr>
          </w:p>
          <w:p w:rsidR="00830DF3" w:rsidRDefault="00830DF3" w:rsidP="00830DF3">
            <w:pPr>
              <w:pStyle w:val="Textoindependiente"/>
              <w:ind w:firstLine="0"/>
              <w:jc w:val="center"/>
            </w:pPr>
            <w:r>
              <w:lastRenderedPageBreak/>
              <w:t>-40.5       5.7</w:t>
            </w:r>
          </w:p>
          <w:p w:rsidR="00830DF3" w:rsidRDefault="00830DF3" w:rsidP="00830DF3">
            <w:pPr>
              <w:pStyle w:val="Textoindependiente"/>
              <w:ind w:firstLine="0"/>
              <w:jc w:val="center"/>
            </w:pPr>
          </w:p>
          <w:p w:rsidR="00830DF3" w:rsidRDefault="00830DF3" w:rsidP="00830DF3">
            <w:pPr>
              <w:pStyle w:val="Textoindependiente"/>
              <w:ind w:firstLine="0"/>
              <w:jc w:val="center"/>
            </w:pPr>
            <w:r>
              <w:t>-40.1       5.5</w:t>
            </w:r>
          </w:p>
          <w:p w:rsidR="00830DF3" w:rsidRDefault="00830DF3" w:rsidP="00830DF3">
            <w:pPr>
              <w:pStyle w:val="Textoindependiente"/>
              <w:ind w:firstLine="0"/>
              <w:jc w:val="center"/>
            </w:pPr>
          </w:p>
          <w:p w:rsidR="00830DF3" w:rsidRDefault="00830DF3" w:rsidP="00830DF3">
            <w:pPr>
              <w:pStyle w:val="Textoindependiente"/>
              <w:ind w:firstLine="0"/>
              <w:jc w:val="center"/>
            </w:pPr>
            <w:r>
              <w:t>-32.9       5.5</w:t>
            </w:r>
          </w:p>
        </w:tc>
        <w:tc>
          <w:tcPr>
            <w:tcW w:w="4110" w:type="dxa"/>
          </w:tcPr>
          <w:p w:rsidR="00830DF3" w:rsidRDefault="00830DF3" w:rsidP="00830DF3">
            <w:pPr>
              <w:pStyle w:val="Textoindependiente"/>
              <w:ind w:firstLine="0"/>
            </w:pPr>
            <w:r>
              <w:lastRenderedPageBreak/>
              <w:t xml:space="preserve">1.00210  3.4     </w:t>
            </w:r>
          </w:p>
          <w:p w:rsidR="00830DF3" w:rsidRDefault="00830DF3" w:rsidP="00830DF3">
            <w:pPr>
              <w:pStyle w:val="Textoindependiente"/>
              <w:ind w:firstLine="0"/>
            </w:pPr>
            <w:r>
              <w:t xml:space="preserve">1.00211  3.4     -2.987       -44.700     </w:t>
            </w:r>
            <w:r w:rsidRPr="00655BF4">
              <w:rPr>
                <w:b/>
              </w:rPr>
              <w:t>-1.300</w:t>
            </w:r>
          </w:p>
          <w:p w:rsidR="00830DF3" w:rsidRDefault="00830DF3" w:rsidP="00830DF3">
            <w:pPr>
              <w:pStyle w:val="Textoindependiente"/>
              <w:ind w:firstLine="0"/>
            </w:pPr>
            <w:r>
              <w:t xml:space="preserve">1.00208  3.1     </w:t>
            </w:r>
          </w:p>
          <w:p w:rsidR="00830DF3" w:rsidRDefault="00830DF3" w:rsidP="00830DF3">
            <w:pPr>
              <w:pStyle w:val="Textoindependiente"/>
              <w:ind w:firstLine="0"/>
            </w:pPr>
            <w:r>
              <w:lastRenderedPageBreak/>
              <w:t xml:space="preserve">1.00204  3.1     10.954      -30.737       </w:t>
            </w:r>
            <w:r>
              <w:rPr>
                <w:b/>
              </w:rPr>
              <w:t>9.763</w:t>
            </w:r>
          </w:p>
          <w:p w:rsidR="00830DF3" w:rsidRDefault="00830DF3" w:rsidP="00830DF3">
            <w:pPr>
              <w:pStyle w:val="Textoindependiente"/>
              <w:ind w:firstLine="0"/>
            </w:pPr>
            <w:r>
              <w:t xml:space="preserve">1.00215  3.3     </w:t>
            </w:r>
          </w:p>
          <w:p w:rsidR="00830DF3" w:rsidRDefault="00830DF3" w:rsidP="00830DF3">
            <w:pPr>
              <w:pStyle w:val="Textoindependiente"/>
              <w:ind w:firstLine="0"/>
            </w:pPr>
            <w:r>
              <w:t xml:space="preserve">1.00205  3.4      9.958       -32.078       </w:t>
            </w:r>
            <w:r>
              <w:rPr>
                <w:b/>
              </w:rPr>
              <w:t>8.022</w:t>
            </w:r>
          </w:p>
          <w:p w:rsidR="00830DF3" w:rsidRDefault="00830DF3" w:rsidP="00830DF3">
            <w:pPr>
              <w:pStyle w:val="Textoindependiente"/>
              <w:ind w:firstLine="0"/>
            </w:pPr>
            <w:r>
              <w:t xml:space="preserve">1.00215  3.2     </w:t>
            </w:r>
          </w:p>
          <w:p w:rsidR="00830DF3" w:rsidRDefault="00830DF3" w:rsidP="00830DF3">
            <w:pPr>
              <w:pStyle w:val="Textoindependiente"/>
              <w:ind w:firstLine="0"/>
            </w:pPr>
            <w:r>
              <w:t xml:space="preserve">1.00225  3.4     -7.965       -31.669       </w:t>
            </w:r>
            <w:r>
              <w:rPr>
                <w:b/>
              </w:rPr>
              <w:t>1.231</w:t>
            </w:r>
          </w:p>
          <w:p w:rsidR="00830DF3" w:rsidRDefault="00830DF3" w:rsidP="00830DF3">
            <w:pPr>
              <w:pStyle w:val="Textoindependiente"/>
              <w:ind w:firstLine="0"/>
            </w:pPr>
            <w:r>
              <w:t xml:space="preserve">1.00217  3.6 </w:t>
            </w:r>
          </w:p>
        </w:tc>
        <w:tc>
          <w:tcPr>
            <w:tcW w:w="3028" w:type="dxa"/>
          </w:tcPr>
          <w:p w:rsidR="00830DF3" w:rsidRDefault="00830DF3" w:rsidP="00830DF3">
            <w:pPr>
              <w:pStyle w:val="Textoindependiente"/>
              <w:ind w:firstLine="0"/>
            </w:pPr>
            <w:r>
              <w:lastRenderedPageBreak/>
              <w:t xml:space="preserve">1.00169  3.3   </w:t>
            </w:r>
          </w:p>
          <w:p w:rsidR="00830DF3" w:rsidRDefault="00830DF3" w:rsidP="00830DF3">
            <w:pPr>
              <w:pStyle w:val="Textoindependiente"/>
              <w:ind w:firstLine="0"/>
            </w:pPr>
            <w:r>
              <w:t xml:space="preserve">1.00211  3.4   -41.000     </w:t>
            </w:r>
            <w:r>
              <w:rPr>
                <w:b/>
              </w:rPr>
              <w:t>2</w:t>
            </w:r>
            <w:r w:rsidRPr="00655BF4">
              <w:rPr>
                <w:b/>
              </w:rPr>
              <w:t>.</w:t>
            </w:r>
            <w:r>
              <w:rPr>
                <w:b/>
              </w:rPr>
              <w:t>400</w:t>
            </w:r>
          </w:p>
          <w:p w:rsidR="00830DF3" w:rsidRDefault="00830DF3" w:rsidP="00830DF3">
            <w:pPr>
              <w:pStyle w:val="Textoindependiente"/>
              <w:ind w:firstLine="0"/>
            </w:pPr>
            <w:r>
              <w:t xml:space="preserve">1.00170  3.4   </w:t>
            </w:r>
          </w:p>
          <w:p w:rsidR="00830DF3" w:rsidRDefault="00830DF3" w:rsidP="00830DF3">
            <w:pPr>
              <w:pStyle w:val="Textoindependiente"/>
              <w:ind w:firstLine="0"/>
            </w:pPr>
            <w:r>
              <w:lastRenderedPageBreak/>
              <w:t xml:space="preserve">1.00204  3.1   -36.000     </w:t>
            </w:r>
            <w:r>
              <w:rPr>
                <w:b/>
              </w:rPr>
              <w:t>4</w:t>
            </w:r>
            <w:r w:rsidRPr="00655BF4">
              <w:rPr>
                <w:b/>
              </w:rPr>
              <w:t>.</w:t>
            </w:r>
            <w:r>
              <w:rPr>
                <w:b/>
              </w:rPr>
              <w:t>500</w:t>
            </w:r>
          </w:p>
          <w:p w:rsidR="00830DF3" w:rsidRDefault="00830DF3" w:rsidP="00830DF3">
            <w:pPr>
              <w:pStyle w:val="Textoindependiente"/>
              <w:ind w:firstLine="0"/>
            </w:pPr>
            <w:r>
              <w:t xml:space="preserve">1.00168  3.5  </w:t>
            </w:r>
          </w:p>
          <w:p w:rsidR="00830DF3" w:rsidRDefault="00830DF3" w:rsidP="00830DF3">
            <w:pPr>
              <w:pStyle w:val="Textoindependiente"/>
              <w:ind w:firstLine="0"/>
            </w:pPr>
            <w:r>
              <w:t xml:space="preserve">1.00205  3.4   -35.000     </w:t>
            </w:r>
            <w:r>
              <w:rPr>
                <w:b/>
              </w:rPr>
              <w:t>5</w:t>
            </w:r>
            <w:r w:rsidRPr="00655BF4">
              <w:rPr>
                <w:b/>
              </w:rPr>
              <w:t>.</w:t>
            </w:r>
            <w:r>
              <w:rPr>
                <w:b/>
              </w:rPr>
              <w:t>100</w:t>
            </w:r>
          </w:p>
          <w:p w:rsidR="00830DF3" w:rsidRDefault="00830DF3" w:rsidP="00830DF3">
            <w:pPr>
              <w:pStyle w:val="Textoindependiente"/>
              <w:ind w:firstLine="0"/>
            </w:pPr>
            <w:r>
              <w:t xml:space="preserve">1.00170  3.4  </w:t>
            </w:r>
          </w:p>
          <w:p w:rsidR="00830DF3" w:rsidRDefault="00830DF3" w:rsidP="00830DF3">
            <w:pPr>
              <w:pStyle w:val="Textoindependiente"/>
              <w:ind w:firstLine="0"/>
            </w:pPr>
            <w:r>
              <w:t>1.00225  3.4   -38.000    -</w:t>
            </w:r>
            <w:r>
              <w:rPr>
                <w:b/>
              </w:rPr>
              <w:t>5</w:t>
            </w:r>
            <w:r w:rsidRPr="00655BF4">
              <w:rPr>
                <w:b/>
              </w:rPr>
              <w:t>.</w:t>
            </w:r>
            <w:r>
              <w:rPr>
                <w:b/>
              </w:rPr>
              <w:t>100</w:t>
            </w:r>
          </w:p>
          <w:p w:rsidR="00830DF3" w:rsidRDefault="00830DF3" w:rsidP="00830DF3">
            <w:pPr>
              <w:pStyle w:val="Textoindependiente"/>
              <w:ind w:firstLine="0"/>
            </w:pPr>
            <w:r>
              <w:t xml:space="preserve">1.00187  3.1 </w:t>
            </w:r>
          </w:p>
        </w:tc>
      </w:tr>
    </w:tbl>
    <w:p w:rsidR="00830DF3" w:rsidRPr="006717E8" w:rsidRDefault="00830DF3" w:rsidP="00830DF3">
      <w:pPr>
        <w:pStyle w:val="Authornameandaffiliation"/>
        <w:ind w:left="0" w:firstLine="567"/>
        <w:jc w:val="both"/>
        <w:rPr>
          <w:sz w:val="14"/>
          <w:szCs w:val="14"/>
          <w:lang w:val="en-GB"/>
        </w:rPr>
      </w:pPr>
    </w:p>
    <w:p w:rsidR="00830DF3" w:rsidRDefault="00830DF3" w:rsidP="00990461">
      <w:pPr>
        <w:pStyle w:val="Textoindependiente"/>
      </w:pPr>
      <w:r>
        <w:t xml:space="preserve">As it can be seen in the previous table, </w:t>
      </w:r>
      <w:r w:rsidRPr="00181022">
        <w:t>the void reactivity values of both indirect and direct methods are very similar between t</w:t>
      </w:r>
      <w:r w:rsidR="00D5341C">
        <w:t>hem having the best results in</w:t>
      </w:r>
      <w:r w:rsidRPr="00181022">
        <w:t xml:space="preserve"> the direct method </w:t>
      </w:r>
      <w:r w:rsidR="00D5341C">
        <w:t>with</w:t>
      </w:r>
      <w:r w:rsidRPr="00181022">
        <w:t xml:space="preserve"> differences below 6 </w:t>
      </w:r>
      <w:proofErr w:type="spellStart"/>
      <w:r w:rsidRPr="00181022">
        <w:t>pcm</w:t>
      </w:r>
      <w:proofErr w:type="spellEnd"/>
      <w:r w:rsidRPr="00181022">
        <w:t xml:space="preserve"> in all cases with respect to those obtained experimentally. This is related to the integral rod worth of the RE rods</w:t>
      </w:r>
      <w:r w:rsidR="0037113B">
        <w:t xml:space="preserve"> </w:t>
      </w:r>
      <w:r w:rsidRPr="00181022">
        <w:t>in which the curve has some irregularities and hence, the values of the indirect method have higher differences compared to the experimental results.</w:t>
      </w:r>
    </w:p>
    <w:p w:rsidR="00830DF3" w:rsidRPr="00EE0041" w:rsidRDefault="00830DF3" w:rsidP="00830DF3">
      <w:pPr>
        <w:pStyle w:val="Ttulo3"/>
        <w:numPr>
          <w:ilvl w:val="2"/>
          <w:numId w:val="2"/>
        </w:numPr>
      </w:pPr>
      <w:r>
        <w:t>Temperature reactivity</w:t>
      </w:r>
    </w:p>
    <w:p w:rsidR="00830DF3" w:rsidRDefault="00830DF3" w:rsidP="00990461">
      <w:pPr>
        <w:pStyle w:val="Textoindependiente"/>
      </w:pPr>
      <w:r>
        <w:t xml:space="preserve">In this exercise, </w:t>
      </w:r>
      <w:r w:rsidRPr="00181022">
        <w:t>the temperature of the reactor core is changed to a certain value in order to measure the temperature reactivity feedback. The measurement was conducted at 5 temperature levels by both increasing the temperature from 250</w:t>
      </w:r>
      <w:r w:rsidR="008E108D">
        <w:t xml:space="preserve"> (which is the temperature at which the rest of the experiments were done)</w:t>
      </w:r>
      <w:bookmarkStart w:id="3" w:name="_GoBack"/>
      <w:bookmarkEnd w:id="3"/>
      <w:r w:rsidRPr="00181022">
        <w:t xml:space="preserve"> to 300 °C and decreasing the temperature from 300 to 250 °C.</w:t>
      </w:r>
      <w:r w:rsidR="00227F84">
        <w:t>As the previous exercise, t</w:t>
      </w:r>
      <w:r w:rsidRPr="00181022">
        <w:t>he calculations were performed considering indi</w:t>
      </w:r>
      <w:r w:rsidR="00B1053D">
        <w:t>rect and direct methods called E</w:t>
      </w:r>
      <w:r w:rsidRPr="00181022">
        <w:t xml:space="preserve">xperimental </w:t>
      </w:r>
      <w:r w:rsidR="00B1053D">
        <w:t>M</w:t>
      </w:r>
      <w:r w:rsidRPr="00181022">
        <w:t>ethod</w:t>
      </w:r>
      <w:r w:rsidR="00B1053D">
        <w:t>,</w:t>
      </w:r>
      <w:r w:rsidRPr="00181022">
        <w:t xml:space="preserve"> which takes into account the control rod movement to compensate the e</w:t>
      </w:r>
      <w:r w:rsidR="00B1053D">
        <w:t>ffect of reactivity and 3-step M</w:t>
      </w:r>
      <w:r w:rsidRPr="00181022">
        <w:t>ethod</w:t>
      </w:r>
      <w:r w:rsidR="00B1053D">
        <w:t>,</w:t>
      </w:r>
      <w:r w:rsidRPr="00181022">
        <w:t xml:space="preserve"> which assumes that the control rods are not moved</w:t>
      </w:r>
      <w:r>
        <w:t xml:space="preserve">, respectively. </w:t>
      </w:r>
      <w:r w:rsidRPr="00181022">
        <w:t xml:space="preserve">Table 5 shows the </w:t>
      </w:r>
      <w:r w:rsidR="00B1053D">
        <w:t xml:space="preserve">final results </w:t>
      </w:r>
      <w:r w:rsidR="00D5341C">
        <w:t xml:space="preserve">and their comparison </w:t>
      </w:r>
      <w:r w:rsidRPr="00181022">
        <w:t>with the experimental data.</w:t>
      </w:r>
      <w:r w:rsidR="0041070B">
        <w:t xml:space="preserve"> </w:t>
      </w:r>
      <w:r w:rsidRPr="00181022">
        <w:t xml:space="preserve">It </w:t>
      </w:r>
      <w:r w:rsidR="00B1053D">
        <w:t>can be seen</w:t>
      </w:r>
      <w:r w:rsidRPr="00181022">
        <w:t xml:space="preserve"> that the 3-</w:t>
      </w:r>
      <w:r w:rsidR="00D5341C">
        <w:t>Step Method</w:t>
      </w:r>
      <w:r w:rsidRPr="00181022">
        <w:t xml:space="preserve"> ha</w:t>
      </w:r>
      <w:r w:rsidR="00B1053D">
        <w:t>ve very similar values with</w:t>
      </w:r>
      <w:r w:rsidRPr="00181022">
        <w:t xml:space="preserve"> those obtained experiment</w:t>
      </w:r>
      <w:r w:rsidR="00B1053D">
        <w:t>ally</w:t>
      </w:r>
      <w:r w:rsidR="0041070B">
        <w:t xml:space="preserve"> </w:t>
      </w:r>
      <w:r w:rsidR="00227F84">
        <w:t xml:space="preserve">with </w:t>
      </w:r>
      <w:r w:rsidR="00227F84" w:rsidRPr="00181022">
        <w:t>negligible differences</w:t>
      </w:r>
      <w:r w:rsidRPr="00181022">
        <w:t xml:space="preserve"> in both increasing and decreasing temperature cases.</w:t>
      </w:r>
      <w:r w:rsidR="0041070B">
        <w:t xml:space="preserve"> </w:t>
      </w:r>
      <w:r w:rsidRPr="00181022">
        <w:t>For the Experiment</w:t>
      </w:r>
      <w:r w:rsidR="00D5341C">
        <w:t>al Method</w:t>
      </w:r>
      <w:r w:rsidRPr="00181022">
        <w:t>, the results obt</w:t>
      </w:r>
      <w:r w:rsidR="00D5341C">
        <w:t xml:space="preserve">ained are also in good agreement </w:t>
      </w:r>
      <w:r w:rsidR="00227F84">
        <w:t xml:space="preserve">also </w:t>
      </w:r>
      <w:r w:rsidRPr="00181022">
        <w:t>but with higher differences with respect to the experimental data and it is related to the integral rod worth values obtained previously.</w:t>
      </w:r>
    </w:p>
    <w:p w:rsidR="00830DF3" w:rsidRPr="00181022" w:rsidRDefault="00830DF3" w:rsidP="00830DF3">
      <w:pPr>
        <w:pStyle w:val="Authornameandaffiliation"/>
        <w:ind w:left="0" w:firstLine="567"/>
        <w:jc w:val="both"/>
      </w:pPr>
    </w:p>
    <w:p w:rsidR="00830DF3" w:rsidRDefault="00830DF3" w:rsidP="00830DF3">
      <w:pPr>
        <w:pStyle w:val="Textoindependiente"/>
        <w:ind w:firstLine="0"/>
      </w:pPr>
      <w:proofErr w:type="gramStart"/>
      <w:r>
        <w:t>TABLE 5.</w:t>
      </w:r>
      <w:proofErr w:type="gramEnd"/>
      <w:r>
        <w:tab/>
        <w:t>RESULTS AND COMPARISON OF THE TEMPERATURE REACTIVITY EXERCISE</w:t>
      </w:r>
    </w:p>
    <w:p w:rsidR="00830DF3" w:rsidRDefault="00830DF3" w:rsidP="00830DF3">
      <w:pPr>
        <w:pStyle w:val="Authornameandaffiliation"/>
        <w:ind w:left="0" w:firstLine="567"/>
        <w:jc w:val="both"/>
        <w:rPr>
          <w:lang w:val="en-GB"/>
        </w:rPr>
      </w:pPr>
    </w:p>
    <w:tbl>
      <w:tblPr>
        <w:tblW w:w="10467"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73"/>
        <w:gridCol w:w="1238"/>
        <w:gridCol w:w="1918"/>
        <w:gridCol w:w="4024"/>
        <w:gridCol w:w="2714"/>
      </w:tblGrid>
      <w:tr w:rsidR="00830DF3" w:rsidTr="00830DF3">
        <w:trPr>
          <w:jc w:val="center"/>
        </w:trPr>
        <w:tc>
          <w:tcPr>
            <w:tcW w:w="573" w:type="dxa"/>
            <w:tcBorders>
              <w:bottom w:val="single" w:sz="4" w:space="0" w:color="auto"/>
            </w:tcBorders>
          </w:tcPr>
          <w:p w:rsidR="00830DF3" w:rsidRDefault="00830DF3" w:rsidP="00830DF3">
            <w:pPr>
              <w:pStyle w:val="Textoindependiente"/>
              <w:ind w:firstLine="0"/>
            </w:pPr>
            <w:r>
              <w:t>Step</w:t>
            </w:r>
          </w:p>
        </w:tc>
        <w:tc>
          <w:tcPr>
            <w:tcW w:w="1238" w:type="dxa"/>
            <w:tcBorders>
              <w:bottom w:val="single" w:sz="4" w:space="0" w:color="auto"/>
            </w:tcBorders>
          </w:tcPr>
          <w:p w:rsidR="00830DF3" w:rsidRDefault="00830DF3" w:rsidP="00830DF3">
            <w:pPr>
              <w:pStyle w:val="Textoindependiente"/>
              <w:ind w:firstLine="0"/>
              <w:jc w:val="center"/>
            </w:pPr>
            <w:r>
              <w:t>Temperature (°C)</w:t>
            </w:r>
          </w:p>
        </w:tc>
        <w:tc>
          <w:tcPr>
            <w:tcW w:w="1918" w:type="dxa"/>
            <w:tcBorders>
              <w:bottom w:val="single" w:sz="4" w:space="0" w:color="auto"/>
            </w:tcBorders>
          </w:tcPr>
          <w:p w:rsidR="00830DF3" w:rsidRDefault="00830DF3" w:rsidP="00830DF3">
            <w:pPr>
              <w:pStyle w:val="Textoindependiente"/>
              <w:ind w:firstLine="0"/>
              <w:jc w:val="center"/>
            </w:pPr>
            <w:r>
              <w:t>Exp. Measurement</w:t>
            </w:r>
          </w:p>
          <w:p w:rsidR="00830DF3" w:rsidRDefault="00830DF3" w:rsidP="00830DF3">
            <w:pPr>
              <w:pStyle w:val="Textoindependiente"/>
              <w:ind w:firstLine="0"/>
              <w:jc w:val="center"/>
            </w:pPr>
            <w:r>
              <w:t>(</w:t>
            </w:r>
            <w:proofErr w:type="spellStart"/>
            <w:r>
              <w:t>pcm</w:t>
            </w:r>
            <w:proofErr w:type="spellEnd"/>
            <w:r>
              <w:t>/°C)   Error (%)</w:t>
            </w:r>
          </w:p>
        </w:tc>
        <w:tc>
          <w:tcPr>
            <w:tcW w:w="4024" w:type="dxa"/>
            <w:tcBorders>
              <w:bottom w:val="single" w:sz="4" w:space="0" w:color="auto"/>
            </w:tcBorders>
          </w:tcPr>
          <w:p w:rsidR="00830DF3" w:rsidRDefault="00830DF3" w:rsidP="00830DF3">
            <w:pPr>
              <w:pStyle w:val="Textoindependiente"/>
              <w:ind w:firstLine="0"/>
              <w:jc w:val="center"/>
            </w:pPr>
            <w:r>
              <w:t>Serpent (Exp. Method)</w:t>
            </w:r>
          </w:p>
          <w:p w:rsidR="00830DF3" w:rsidRDefault="00830DF3" w:rsidP="00830DF3">
            <w:pPr>
              <w:pStyle w:val="Textoindependiente"/>
              <w:ind w:firstLine="0"/>
              <w:jc w:val="center"/>
            </w:pPr>
            <w:proofErr w:type="spellStart"/>
            <w:r>
              <w:t>k</w:t>
            </w:r>
            <w:r>
              <w:rPr>
                <w:vertAlign w:val="subscript"/>
              </w:rPr>
              <w:t>eff</w:t>
            </w:r>
            <w:r>
              <w:t>SD</w:t>
            </w:r>
            <w:proofErr w:type="spellEnd"/>
            <w:r>
              <w:t xml:space="preserve">    ρ(</w:t>
            </w:r>
            <w:proofErr w:type="spellStart"/>
            <w:r>
              <w:t>pcm</w:t>
            </w:r>
            <w:proofErr w:type="spellEnd"/>
            <w:r>
              <w:t>)  ρ(</w:t>
            </w:r>
            <w:proofErr w:type="spellStart"/>
            <w:r>
              <w:t>pcm</w:t>
            </w:r>
            <w:proofErr w:type="spellEnd"/>
            <w:r>
              <w:t>/°C) diff (</w:t>
            </w:r>
            <w:proofErr w:type="spellStart"/>
            <w:r>
              <w:t>pcm</w:t>
            </w:r>
            <w:proofErr w:type="spellEnd"/>
            <w:r>
              <w:t>)</w:t>
            </w:r>
          </w:p>
        </w:tc>
        <w:tc>
          <w:tcPr>
            <w:tcW w:w="2714" w:type="dxa"/>
            <w:tcBorders>
              <w:bottom w:val="single" w:sz="4" w:space="0" w:color="auto"/>
            </w:tcBorders>
          </w:tcPr>
          <w:p w:rsidR="00830DF3" w:rsidRDefault="00830DF3" w:rsidP="00830DF3">
            <w:pPr>
              <w:pStyle w:val="Textoindependiente"/>
              <w:ind w:firstLine="0"/>
              <w:jc w:val="center"/>
            </w:pPr>
            <w:r>
              <w:t xml:space="preserve">Serpent (3-Step Method) </w:t>
            </w:r>
          </w:p>
          <w:p w:rsidR="00830DF3" w:rsidRDefault="00830DF3" w:rsidP="00830DF3">
            <w:pPr>
              <w:pStyle w:val="Textoindependiente"/>
              <w:ind w:firstLine="0"/>
              <w:jc w:val="center"/>
            </w:pPr>
            <w:r>
              <w:t xml:space="preserve"> ρ(</w:t>
            </w:r>
            <w:proofErr w:type="spellStart"/>
            <w:r>
              <w:t>pcm</w:t>
            </w:r>
            <w:proofErr w:type="spellEnd"/>
            <w:r>
              <w:t>)  ρ(</w:t>
            </w:r>
            <w:proofErr w:type="spellStart"/>
            <w:r>
              <w:t>pcm</w:t>
            </w:r>
            <w:proofErr w:type="spellEnd"/>
            <w:r>
              <w:t>/°C) diff (</w:t>
            </w:r>
            <w:proofErr w:type="spellStart"/>
            <w:r>
              <w:t>pcm</w:t>
            </w:r>
            <w:proofErr w:type="spellEnd"/>
            <w:r>
              <w:t>)</w:t>
            </w:r>
          </w:p>
        </w:tc>
      </w:tr>
      <w:tr w:rsidR="00830DF3" w:rsidTr="00830DF3">
        <w:trPr>
          <w:jc w:val="center"/>
        </w:trPr>
        <w:tc>
          <w:tcPr>
            <w:tcW w:w="573" w:type="dxa"/>
            <w:tcBorders>
              <w:bottom w:val="nil"/>
              <w:right w:val="single" w:sz="4" w:space="0" w:color="auto"/>
            </w:tcBorders>
          </w:tcPr>
          <w:p w:rsidR="00830DF3" w:rsidRDefault="00830DF3" w:rsidP="00830DF3">
            <w:pPr>
              <w:pStyle w:val="Textoindependiente"/>
              <w:ind w:firstLine="0"/>
            </w:pPr>
            <w:r>
              <w:t>1</w:t>
            </w:r>
          </w:p>
        </w:tc>
        <w:tc>
          <w:tcPr>
            <w:tcW w:w="1238" w:type="dxa"/>
            <w:tcBorders>
              <w:left w:val="single" w:sz="4" w:space="0" w:color="auto"/>
              <w:bottom w:val="nil"/>
              <w:right w:val="single" w:sz="4" w:space="0" w:color="auto"/>
            </w:tcBorders>
          </w:tcPr>
          <w:p w:rsidR="00830DF3" w:rsidRDefault="00830DF3" w:rsidP="00830DF3">
            <w:pPr>
              <w:pStyle w:val="Textoindependiente"/>
              <w:ind w:firstLine="0"/>
              <w:jc w:val="center"/>
            </w:pPr>
            <w:r>
              <w:t>250</w:t>
            </w:r>
          </w:p>
        </w:tc>
        <w:tc>
          <w:tcPr>
            <w:tcW w:w="1918" w:type="dxa"/>
            <w:tcBorders>
              <w:left w:val="single" w:sz="4" w:space="0" w:color="auto"/>
              <w:bottom w:val="nil"/>
              <w:right w:val="single" w:sz="4" w:space="0" w:color="auto"/>
            </w:tcBorders>
          </w:tcPr>
          <w:p w:rsidR="00830DF3" w:rsidRDefault="00830DF3" w:rsidP="00830DF3">
            <w:pPr>
              <w:pStyle w:val="Textoindependiente"/>
              <w:ind w:firstLine="0"/>
              <w:jc w:val="center"/>
            </w:pPr>
          </w:p>
        </w:tc>
        <w:tc>
          <w:tcPr>
            <w:tcW w:w="4024" w:type="dxa"/>
            <w:tcBorders>
              <w:left w:val="single" w:sz="4" w:space="0" w:color="auto"/>
              <w:bottom w:val="nil"/>
              <w:right w:val="single" w:sz="4" w:space="0" w:color="auto"/>
            </w:tcBorders>
          </w:tcPr>
          <w:p w:rsidR="00830DF3" w:rsidRDefault="00830DF3" w:rsidP="00554E14">
            <w:pPr>
              <w:pStyle w:val="Textoindependiente"/>
              <w:ind w:firstLine="0"/>
            </w:pPr>
            <w:r>
              <w:t xml:space="preserve">    1.00285  4.3     0.0  </w:t>
            </w:r>
          </w:p>
        </w:tc>
        <w:tc>
          <w:tcPr>
            <w:tcW w:w="2714" w:type="dxa"/>
            <w:tcBorders>
              <w:left w:val="single" w:sz="4" w:space="0" w:color="auto"/>
              <w:bottom w:val="nil"/>
            </w:tcBorders>
          </w:tcPr>
          <w:p w:rsidR="00830DF3" w:rsidRDefault="00830DF3" w:rsidP="00830DF3">
            <w:pPr>
              <w:pStyle w:val="Textoindependiente"/>
              <w:ind w:firstLine="0"/>
            </w:pPr>
            <w:r>
              <w:t xml:space="preserve">    0.0</w:t>
            </w:r>
          </w:p>
        </w:tc>
      </w:tr>
      <w:tr w:rsidR="00830DF3" w:rsidTr="00830DF3">
        <w:trPr>
          <w:jc w:val="center"/>
        </w:trPr>
        <w:tc>
          <w:tcPr>
            <w:tcW w:w="573" w:type="dxa"/>
            <w:tcBorders>
              <w:top w:val="nil"/>
            </w:tcBorders>
          </w:tcPr>
          <w:p w:rsidR="00830DF3" w:rsidRDefault="00830DF3" w:rsidP="00830DF3">
            <w:pPr>
              <w:pStyle w:val="Textoindependiente"/>
              <w:ind w:firstLine="0"/>
            </w:pPr>
          </w:p>
          <w:p w:rsidR="00830DF3" w:rsidRDefault="00830DF3" w:rsidP="00830DF3">
            <w:pPr>
              <w:pStyle w:val="Textoindependiente"/>
              <w:ind w:firstLine="0"/>
            </w:pPr>
            <w:r>
              <w:t>2</w:t>
            </w:r>
          </w:p>
          <w:p w:rsidR="00830DF3" w:rsidRDefault="00830DF3" w:rsidP="00830DF3">
            <w:pPr>
              <w:pStyle w:val="Textoindependiente"/>
              <w:ind w:firstLine="0"/>
            </w:pPr>
          </w:p>
          <w:p w:rsidR="00830DF3" w:rsidRDefault="00830DF3" w:rsidP="00830DF3">
            <w:pPr>
              <w:pStyle w:val="Textoindependiente"/>
              <w:ind w:firstLine="0"/>
            </w:pPr>
            <w:r>
              <w:t>3</w:t>
            </w:r>
          </w:p>
          <w:p w:rsidR="00830DF3" w:rsidRDefault="00830DF3" w:rsidP="00830DF3">
            <w:pPr>
              <w:pStyle w:val="Textoindependiente"/>
              <w:ind w:firstLine="0"/>
            </w:pPr>
          </w:p>
          <w:p w:rsidR="00830DF3" w:rsidRDefault="00830DF3" w:rsidP="00830DF3">
            <w:pPr>
              <w:pStyle w:val="Textoindependiente"/>
              <w:ind w:firstLine="0"/>
            </w:pPr>
            <w:r>
              <w:t>4</w:t>
            </w:r>
          </w:p>
          <w:p w:rsidR="00830DF3" w:rsidRDefault="00830DF3" w:rsidP="00830DF3">
            <w:pPr>
              <w:pStyle w:val="Textoindependiente"/>
              <w:ind w:firstLine="0"/>
            </w:pPr>
          </w:p>
          <w:p w:rsidR="00830DF3" w:rsidRDefault="00830DF3" w:rsidP="00830DF3">
            <w:pPr>
              <w:pStyle w:val="Textoindependiente"/>
              <w:ind w:firstLine="0"/>
            </w:pPr>
            <w:r>
              <w:t>5</w:t>
            </w:r>
          </w:p>
          <w:p w:rsidR="00830DF3" w:rsidRDefault="000150C2" w:rsidP="00830DF3">
            <w:pPr>
              <w:pStyle w:val="Textoindependiente"/>
              <w:ind w:firstLine="0"/>
            </w:pPr>
            <w:r>
              <w:rPr>
                <w:noProof/>
                <w:lang w:val="es-MX" w:eastAsia="ja-JP"/>
              </w:rPr>
              <mc:AlternateContent>
                <mc:Choice Requires="wps">
                  <w:drawing>
                    <wp:anchor distT="4294967295" distB="4294967295" distL="114300" distR="114300" simplePos="0" relativeHeight="251678720" behindDoc="0" locked="0" layoutInCell="1" allowOverlap="1">
                      <wp:simplePos x="0" y="0"/>
                      <wp:positionH relativeFrom="column">
                        <wp:posOffset>-62230</wp:posOffset>
                      </wp:positionH>
                      <wp:positionV relativeFrom="paragraph">
                        <wp:posOffset>96519</wp:posOffset>
                      </wp:positionV>
                      <wp:extent cx="6623050" cy="0"/>
                      <wp:effectExtent l="0" t="0" r="25400" b="1905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23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4 Conector recto"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9pt,7.6pt" to="516.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" strokecolor="black [3040]">
                      <o:lock v:ext="edit" shapetype="f"/>
                    </v:line>
                  </w:pict>
                </mc:Fallback>
              </mc:AlternateContent>
            </w:r>
          </w:p>
          <w:p w:rsidR="00830DF3" w:rsidRDefault="00830DF3" w:rsidP="00830DF3">
            <w:pPr>
              <w:pStyle w:val="Textoindependiente"/>
              <w:ind w:firstLine="0"/>
            </w:pPr>
            <w:r>
              <w:t>6</w:t>
            </w:r>
          </w:p>
          <w:p w:rsidR="00830DF3" w:rsidRDefault="00830DF3" w:rsidP="00830DF3">
            <w:pPr>
              <w:pStyle w:val="Textoindependiente"/>
              <w:ind w:firstLine="0"/>
            </w:pPr>
          </w:p>
          <w:p w:rsidR="00830DF3" w:rsidRDefault="00830DF3" w:rsidP="00830DF3">
            <w:pPr>
              <w:pStyle w:val="Textoindependiente"/>
              <w:ind w:firstLine="0"/>
            </w:pPr>
            <w:r>
              <w:t>7</w:t>
            </w:r>
          </w:p>
          <w:p w:rsidR="00830DF3" w:rsidRDefault="00830DF3" w:rsidP="00830DF3">
            <w:pPr>
              <w:pStyle w:val="Textoindependiente"/>
              <w:ind w:firstLine="0"/>
            </w:pPr>
          </w:p>
          <w:p w:rsidR="00830DF3" w:rsidRDefault="00830DF3" w:rsidP="00830DF3">
            <w:pPr>
              <w:pStyle w:val="Textoindependiente"/>
              <w:ind w:firstLine="0"/>
            </w:pPr>
            <w:r>
              <w:t>8</w:t>
            </w:r>
          </w:p>
          <w:p w:rsidR="00830DF3" w:rsidRDefault="00830DF3" w:rsidP="00830DF3">
            <w:pPr>
              <w:pStyle w:val="Textoindependiente"/>
              <w:ind w:firstLine="0"/>
            </w:pPr>
          </w:p>
          <w:p w:rsidR="00830DF3" w:rsidRDefault="00830DF3" w:rsidP="00830DF3">
            <w:pPr>
              <w:pStyle w:val="Textoindependiente"/>
              <w:ind w:firstLine="0"/>
            </w:pPr>
            <w:r>
              <w:t>9</w:t>
            </w:r>
          </w:p>
          <w:p w:rsidR="00830DF3" w:rsidRDefault="00830DF3" w:rsidP="00830DF3">
            <w:pPr>
              <w:pStyle w:val="Textoindependiente"/>
              <w:ind w:firstLine="0"/>
            </w:pPr>
          </w:p>
          <w:p w:rsidR="00830DF3" w:rsidRDefault="00830DF3" w:rsidP="00830DF3">
            <w:pPr>
              <w:pStyle w:val="Textoindependiente"/>
              <w:ind w:firstLine="0"/>
            </w:pPr>
            <w:r>
              <w:t>10</w:t>
            </w:r>
          </w:p>
        </w:tc>
        <w:tc>
          <w:tcPr>
            <w:tcW w:w="1238" w:type="dxa"/>
            <w:tcBorders>
              <w:top w:val="nil"/>
            </w:tcBorders>
          </w:tcPr>
          <w:p w:rsidR="00830DF3" w:rsidRDefault="00830DF3" w:rsidP="00830DF3">
            <w:pPr>
              <w:pStyle w:val="Textoindependiente"/>
              <w:ind w:firstLine="0"/>
              <w:jc w:val="center"/>
            </w:pPr>
            <w:r>
              <w:t>250</w:t>
            </w:r>
          </w:p>
          <w:p w:rsidR="00830DF3" w:rsidRDefault="00830DF3" w:rsidP="00830DF3">
            <w:pPr>
              <w:pStyle w:val="Textoindependiente"/>
              <w:ind w:firstLine="0"/>
              <w:jc w:val="center"/>
            </w:pPr>
            <w:r>
              <w:t>275</w:t>
            </w:r>
          </w:p>
          <w:p w:rsidR="00830DF3" w:rsidRDefault="00830DF3" w:rsidP="00830DF3">
            <w:pPr>
              <w:pStyle w:val="Textoindependiente"/>
              <w:ind w:firstLine="0"/>
              <w:jc w:val="center"/>
            </w:pPr>
            <w:r>
              <w:t>275</w:t>
            </w:r>
          </w:p>
          <w:p w:rsidR="00830DF3" w:rsidRDefault="00830DF3" w:rsidP="00830DF3">
            <w:pPr>
              <w:pStyle w:val="Textoindependiente"/>
              <w:ind w:firstLine="0"/>
              <w:jc w:val="center"/>
            </w:pPr>
            <w:r>
              <w:t>283</w:t>
            </w:r>
          </w:p>
          <w:p w:rsidR="00830DF3" w:rsidRDefault="00830DF3" w:rsidP="00830DF3">
            <w:pPr>
              <w:pStyle w:val="Textoindependiente"/>
              <w:ind w:firstLine="0"/>
              <w:jc w:val="center"/>
            </w:pPr>
            <w:r>
              <w:t>283</w:t>
            </w:r>
          </w:p>
          <w:p w:rsidR="00830DF3" w:rsidRDefault="00830DF3" w:rsidP="00830DF3">
            <w:pPr>
              <w:pStyle w:val="Textoindependiente"/>
              <w:ind w:firstLine="0"/>
              <w:jc w:val="center"/>
            </w:pPr>
            <w:r>
              <w:t>293</w:t>
            </w:r>
          </w:p>
          <w:p w:rsidR="00830DF3" w:rsidRDefault="00830DF3" w:rsidP="00830DF3">
            <w:pPr>
              <w:pStyle w:val="Textoindependiente"/>
              <w:ind w:firstLine="0"/>
              <w:jc w:val="center"/>
            </w:pPr>
            <w:r>
              <w:t>293</w:t>
            </w:r>
          </w:p>
          <w:p w:rsidR="00830DF3" w:rsidRDefault="00830DF3" w:rsidP="00830DF3">
            <w:pPr>
              <w:pStyle w:val="Textoindependiente"/>
              <w:ind w:firstLine="0"/>
              <w:jc w:val="center"/>
            </w:pPr>
            <w:r>
              <w:t>302</w:t>
            </w:r>
          </w:p>
          <w:p w:rsidR="00830DF3" w:rsidRDefault="00830DF3" w:rsidP="00830DF3">
            <w:pPr>
              <w:pStyle w:val="Textoindependiente"/>
              <w:ind w:firstLine="0"/>
              <w:jc w:val="center"/>
            </w:pPr>
          </w:p>
          <w:p w:rsidR="00830DF3" w:rsidRDefault="00830DF3" w:rsidP="00830DF3">
            <w:pPr>
              <w:pStyle w:val="Textoindependiente"/>
              <w:ind w:firstLine="0"/>
              <w:jc w:val="center"/>
            </w:pPr>
            <w:r>
              <w:t>300</w:t>
            </w:r>
          </w:p>
          <w:p w:rsidR="00830DF3" w:rsidRDefault="00830DF3" w:rsidP="00830DF3">
            <w:pPr>
              <w:pStyle w:val="Textoindependiente"/>
              <w:ind w:firstLine="0"/>
              <w:jc w:val="center"/>
            </w:pPr>
            <w:r>
              <w:t>300</w:t>
            </w:r>
          </w:p>
          <w:p w:rsidR="00830DF3" w:rsidRDefault="00830DF3" w:rsidP="00830DF3">
            <w:pPr>
              <w:pStyle w:val="Textoindependiente"/>
              <w:ind w:firstLine="0"/>
              <w:jc w:val="center"/>
            </w:pPr>
            <w:r>
              <w:t>290</w:t>
            </w:r>
          </w:p>
          <w:p w:rsidR="00830DF3" w:rsidRDefault="00830DF3" w:rsidP="00830DF3">
            <w:pPr>
              <w:pStyle w:val="Textoindependiente"/>
              <w:ind w:firstLine="0"/>
              <w:jc w:val="center"/>
            </w:pPr>
            <w:r>
              <w:t>290</w:t>
            </w:r>
          </w:p>
          <w:p w:rsidR="00830DF3" w:rsidRDefault="00830DF3" w:rsidP="00830DF3">
            <w:pPr>
              <w:pStyle w:val="Textoindependiente"/>
              <w:ind w:firstLine="0"/>
              <w:jc w:val="center"/>
            </w:pPr>
            <w:r>
              <w:t>281</w:t>
            </w:r>
          </w:p>
          <w:p w:rsidR="00830DF3" w:rsidRDefault="00830DF3" w:rsidP="00830DF3">
            <w:pPr>
              <w:pStyle w:val="Textoindependiente"/>
              <w:ind w:firstLine="0"/>
              <w:jc w:val="center"/>
            </w:pPr>
            <w:r>
              <w:t>281</w:t>
            </w:r>
          </w:p>
          <w:p w:rsidR="00830DF3" w:rsidRDefault="00830DF3" w:rsidP="00830DF3">
            <w:pPr>
              <w:pStyle w:val="Textoindependiente"/>
              <w:ind w:firstLine="0"/>
              <w:jc w:val="center"/>
            </w:pPr>
            <w:r>
              <w:t>270</w:t>
            </w:r>
          </w:p>
          <w:p w:rsidR="00830DF3" w:rsidRDefault="00830DF3" w:rsidP="00830DF3">
            <w:pPr>
              <w:pStyle w:val="Textoindependiente"/>
              <w:ind w:firstLine="0"/>
              <w:jc w:val="center"/>
            </w:pPr>
            <w:r>
              <w:t>270</w:t>
            </w:r>
          </w:p>
          <w:p w:rsidR="00830DF3" w:rsidRDefault="00830DF3" w:rsidP="00830DF3">
            <w:pPr>
              <w:pStyle w:val="Textoindependiente"/>
              <w:ind w:firstLine="0"/>
              <w:jc w:val="center"/>
            </w:pPr>
            <w:r>
              <w:t>250</w:t>
            </w:r>
          </w:p>
        </w:tc>
        <w:tc>
          <w:tcPr>
            <w:tcW w:w="1918" w:type="dxa"/>
            <w:tcBorders>
              <w:top w:val="nil"/>
            </w:tcBorders>
          </w:tcPr>
          <w:p w:rsidR="00830DF3" w:rsidRDefault="00830DF3" w:rsidP="00830DF3">
            <w:pPr>
              <w:pStyle w:val="Textoindependiente"/>
              <w:ind w:firstLine="0"/>
              <w:jc w:val="center"/>
            </w:pPr>
          </w:p>
          <w:p w:rsidR="00830DF3" w:rsidRDefault="00830DF3" w:rsidP="00830DF3">
            <w:pPr>
              <w:pStyle w:val="Textoindependiente"/>
              <w:ind w:firstLine="0"/>
              <w:jc w:val="center"/>
            </w:pPr>
          </w:p>
          <w:p w:rsidR="00830DF3" w:rsidRDefault="00830DF3" w:rsidP="00830DF3">
            <w:pPr>
              <w:pStyle w:val="Textoindependiente"/>
              <w:ind w:firstLine="0"/>
              <w:jc w:val="center"/>
            </w:pPr>
          </w:p>
          <w:p w:rsidR="00830DF3" w:rsidRDefault="00830DF3" w:rsidP="00830DF3">
            <w:pPr>
              <w:pStyle w:val="Textoindependiente"/>
              <w:ind w:firstLine="0"/>
              <w:jc w:val="center"/>
            </w:pPr>
            <w:r>
              <w:t>-3.76          13.5</w:t>
            </w:r>
          </w:p>
          <w:p w:rsidR="00830DF3" w:rsidRDefault="00830DF3" w:rsidP="00830DF3">
            <w:pPr>
              <w:pStyle w:val="Textoindependiente"/>
              <w:ind w:firstLine="0"/>
              <w:jc w:val="center"/>
            </w:pPr>
          </w:p>
          <w:p w:rsidR="00830DF3" w:rsidRDefault="00830DF3" w:rsidP="00830DF3">
            <w:pPr>
              <w:pStyle w:val="Textoindependiente"/>
              <w:ind w:firstLine="0"/>
              <w:jc w:val="center"/>
            </w:pPr>
          </w:p>
          <w:p w:rsidR="00830DF3" w:rsidRDefault="00830DF3" w:rsidP="00830DF3">
            <w:pPr>
              <w:pStyle w:val="Textoindependiente"/>
              <w:ind w:firstLine="0"/>
              <w:jc w:val="center"/>
            </w:pPr>
          </w:p>
          <w:p w:rsidR="00830DF3" w:rsidRDefault="00830DF3" w:rsidP="00830DF3">
            <w:pPr>
              <w:pStyle w:val="Textoindependiente"/>
              <w:ind w:firstLine="0"/>
              <w:jc w:val="center"/>
            </w:pPr>
          </w:p>
          <w:p w:rsidR="00830DF3" w:rsidRDefault="00830DF3" w:rsidP="00830DF3">
            <w:pPr>
              <w:pStyle w:val="Textoindependiente"/>
              <w:ind w:firstLine="0"/>
              <w:jc w:val="center"/>
            </w:pPr>
          </w:p>
          <w:p w:rsidR="00830DF3" w:rsidRDefault="00830DF3" w:rsidP="00830DF3">
            <w:pPr>
              <w:pStyle w:val="Textoindependiente"/>
              <w:ind w:firstLine="0"/>
              <w:jc w:val="center"/>
            </w:pPr>
          </w:p>
          <w:p w:rsidR="00830DF3" w:rsidRDefault="00830DF3" w:rsidP="00830DF3">
            <w:pPr>
              <w:pStyle w:val="Textoindependiente"/>
              <w:ind w:firstLine="0"/>
              <w:jc w:val="center"/>
            </w:pPr>
          </w:p>
          <w:p w:rsidR="00830DF3" w:rsidRDefault="00830DF3" w:rsidP="00830DF3">
            <w:pPr>
              <w:pStyle w:val="Textoindependiente"/>
              <w:ind w:firstLine="0"/>
              <w:jc w:val="center"/>
            </w:pPr>
          </w:p>
          <w:p w:rsidR="00830DF3" w:rsidRDefault="00830DF3" w:rsidP="00830DF3">
            <w:pPr>
              <w:pStyle w:val="Textoindependiente"/>
              <w:ind w:firstLine="0"/>
              <w:jc w:val="center"/>
            </w:pPr>
          </w:p>
          <w:p w:rsidR="00830DF3" w:rsidRDefault="00830DF3" w:rsidP="00830DF3">
            <w:pPr>
              <w:pStyle w:val="Textoindependiente"/>
              <w:ind w:firstLine="0"/>
              <w:jc w:val="center"/>
            </w:pPr>
            <w:r>
              <w:t>-4.38          14.0</w:t>
            </w:r>
          </w:p>
        </w:tc>
        <w:tc>
          <w:tcPr>
            <w:tcW w:w="4024" w:type="dxa"/>
            <w:tcBorders>
              <w:top w:val="nil"/>
            </w:tcBorders>
          </w:tcPr>
          <w:p w:rsidR="00830DF3" w:rsidRDefault="00830DF3" w:rsidP="00830DF3">
            <w:pPr>
              <w:pStyle w:val="Textoindependiente"/>
              <w:ind w:firstLine="0"/>
            </w:pPr>
            <w:r>
              <w:t xml:space="preserve">    1.00377  4.9</w:t>
            </w:r>
          </w:p>
          <w:p w:rsidR="00830DF3" w:rsidRDefault="00830DF3" w:rsidP="00830DF3">
            <w:pPr>
              <w:pStyle w:val="Textoindependiente"/>
              <w:ind w:firstLine="0"/>
            </w:pPr>
            <w:r>
              <w:t xml:space="preserve">    1.00279  4.5   -94.37</w:t>
            </w:r>
          </w:p>
          <w:p w:rsidR="00830DF3" w:rsidRDefault="00830DF3" w:rsidP="00830DF3">
            <w:pPr>
              <w:pStyle w:val="Textoindependiente"/>
              <w:ind w:firstLine="0"/>
            </w:pPr>
            <w:r>
              <w:t xml:space="preserve">    1.00292  4.5  </w:t>
            </w:r>
          </w:p>
          <w:p w:rsidR="00830DF3" w:rsidRDefault="00830DF3" w:rsidP="00830DF3">
            <w:pPr>
              <w:pStyle w:val="Textoindependiente"/>
              <w:ind w:firstLine="0"/>
            </w:pPr>
            <w:r>
              <w:t xml:space="preserve">    1.00263  4.6  -132.08    -3.959      </w:t>
            </w:r>
            <w:r w:rsidRPr="00D7221B">
              <w:rPr>
                <w:b/>
              </w:rPr>
              <w:t>-0.199</w:t>
            </w:r>
          </w:p>
          <w:p w:rsidR="00830DF3" w:rsidRDefault="00830DF3" w:rsidP="00830DF3">
            <w:pPr>
              <w:pStyle w:val="Textoindependiente"/>
              <w:tabs>
                <w:tab w:val="left" w:pos="744"/>
              </w:tabs>
              <w:ind w:firstLine="0"/>
              <w:jc w:val="left"/>
            </w:pPr>
            <w:r>
              <w:t xml:space="preserve">    1.00283   4.6</w:t>
            </w:r>
          </w:p>
          <w:p w:rsidR="00830DF3" w:rsidRDefault="00830DF3" w:rsidP="00830DF3">
            <w:pPr>
              <w:pStyle w:val="Textoindependiente"/>
              <w:tabs>
                <w:tab w:val="left" w:pos="744"/>
              </w:tabs>
              <w:ind w:firstLine="0"/>
              <w:jc w:val="left"/>
            </w:pPr>
            <w:r>
              <w:t xml:space="preserve">    1.00248   4.5  -177.11</w:t>
            </w:r>
          </w:p>
          <w:p w:rsidR="00830DF3" w:rsidRDefault="00830DF3" w:rsidP="00830DF3">
            <w:pPr>
              <w:pStyle w:val="Textoindependiente"/>
              <w:tabs>
                <w:tab w:val="left" w:pos="744"/>
              </w:tabs>
              <w:ind w:firstLine="0"/>
              <w:jc w:val="left"/>
            </w:pPr>
            <w:r>
              <w:t xml:space="preserve">    1.00293   4.7</w:t>
            </w:r>
          </w:p>
          <w:p w:rsidR="00830DF3" w:rsidRDefault="00830DF3" w:rsidP="00830DF3">
            <w:pPr>
              <w:pStyle w:val="Textoindependiente"/>
              <w:tabs>
                <w:tab w:val="left" w:pos="744"/>
              </w:tabs>
              <w:ind w:firstLine="0"/>
              <w:jc w:val="left"/>
            </w:pPr>
            <w:r>
              <w:t xml:space="preserve">    1.00261   5.2  -200.54</w:t>
            </w:r>
          </w:p>
          <w:p w:rsidR="00830DF3" w:rsidRDefault="00830DF3" w:rsidP="00830DF3">
            <w:pPr>
              <w:pStyle w:val="Textoindependiente"/>
              <w:tabs>
                <w:tab w:val="left" w:pos="744"/>
              </w:tabs>
              <w:ind w:firstLine="0"/>
              <w:jc w:val="left"/>
            </w:pPr>
          </w:p>
          <w:p w:rsidR="00830DF3" w:rsidRDefault="00830DF3" w:rsidP="00830DF3">
            <w:pPr>
              <w:pStyle w:val="Textoindependiente"/>
              <w:tabs>
                <w:tab w:val="left" w:pos="744"/>
              </w:tabs>
              <w:ind w:firstLine="0"/>
              <w:jc w:val="left"/>
            </w:pPr>
            <w:r>
              <w:t xml:space="preserve">    1.00203   4.6       0.0</w:t>
            </w:r>
          </w:p>
          <w:p w:rsidR="00830DF3" w:rsidRDefault="00830DF3" w:rsidP="00830DF3">
            <w:pPr>
              <w:pStyle w:val="Textoindependiente"/>
              <w:tabs>
                <w:tab w:val="left" w:pos="744"/>
              </w:tabs>
              <w:ind w:firstLine="0"/>
              <w:jc w:val="left"/>
            </w:pPr>
            <w:r>
              <w:t xml:space="preserve">    1.00231   4.4</w:t>
            </w:r>
          </w:p>
          <w:p w:rsidR="00830DF3" w:rsidRDefault="00830DF3" w:rsidP="00830DF3">
            <w:pPr>
              <w:pStyle w:val="Textoindependiente"/>
              <w:tabs>
                <w:tab w:val="left" w:pos="744"/>
              </w:tabs>
              <w:ind w:firstLine="0"/>
              <w:jc w:val="left"/>
            </w:pPr>
            <w:r>
              <w:t xml:space="preserve">    1.00272   4.7     53.94</w:t>
            </w:r>
          </w:p>
          <w:p w:rsidR="00830DF3" w:rsidRDefault="00830DF3" w:rsidP="00830DF3">
            <w:pPr>
              <w:pStyle w:val="Textoindependiente"/>
              <w:tabs>
                <w:tab w:val="left" w:pos="744"/>
              </w:tabs>
              <w:ind w:firstLine="0"/>
              <w:jc w:val="left"/>
            </w:pPr>
            <w:r>
              <w:t xml:space="preserve">    1.00162   4.5     </w:t>
            </w:r>
          </w:p>
          <w:p w:rsidR="00830DF3" w:rsidRDefault="00830DF3" w:rsidP="00830DF3">
            <w:pPr>
              <w:pStyle w:val="Textoindependiente"/>
              <w:tabs>
                <w:tab w:val="left" w:pos="744"/>
              </w:tabs>
              <w:ind w:firstLine="0"/>
              <w:jc w:val="left"/>
            </w:pPr>
            <w:r>
              <w:t xml:space="preserve">    1.00206   4.7     86.02     -3.770        </w:t>
            </w:r>
            <w:r w:rsidRPr="00D7221B">
              <w:rPr>
                <w:b/>
              </w:rPr>
              <w:t>0.610</w:t>
            </w:r>
          </w:p>
          <w:p w:rsidR="00830DF3" w:rsidRDefault="00830DF3" w:rsidP="00830DF3">
            <w:pPr>
              <w:pStyle w:val="Textoindependiente"/>
              <w:tabs>
                <w:tab w:val="left" w:pos="744"/>
              </w:tabs>
              <w:ind w:firstLine="0"/>
              <w:jc w:val="left"/>
            </w:pPr>
            <w:r>
              <w:t xml:space="preserve">    1.00156   4.8</w:t>
            </w:r>
          </w:p>
          <w:p w:rsidR="00830DF3" w:rsidRDefault="00830DF3" w:rsidP="00830DF3">
            <w:pPr>
              <w:pStyle w:val="Textoindependiente"/>
              <w:tabs>
                <w:tab w:val="left" w:pos="744"/>
              </w:tabs>
              <w:ind w:firstLine="0"/>
              <w:jc w:val="left"/>
            </w:pPr>
            <w:r>
              <w:t xml:space="preserve">    1.00208   4.5   127.15</w:t>
            </w:r>
          </w:p>
          <w:p w:rsidR="00830DF3" w:rsidRDefault="00830DF3" w:rsidP="00830DF3">
            <w:pPr>
              <w:pStyle w:val="Textoindependiente"/>
              <w:tabs>
                <w:tab w:val="left" w:pos="744"/>
              </w:tabs>
              <w:ind w:firstLine="0"/>
              <w:jc w:val="left"/>
            </w:pPr>
            <w:r>
              <w:t xml:space="preserve">    1.00115   4.5</w:t>
            </w:r>
          </w:p>
          <w:p w:rsidR="00830DF3" w:rsidRDefault="00830DF3" w:rsidP="00830DF3">
            <w:pPr>
              <w:pStyle w:val="Textoindependiente"/>
              <w:tabs>
                <w:tab w:val="left" w:pos="744"/>
              </w:tabs>
              <w:ind w:firstLine="0"/>
              <w:jc w:val="left"/>
            </w:pPr>
            <w:r>
              <w:t xml:space="preserve">    1.00196   4.6   192.64</w:t>
            </w:r>
          </w:p>
        </w:tc>
        <w:tc>
          <w:tcPr>
            <w:tcW w:w="2714" w:type="dxa"/>
            <w:tcBorders>
              <w:top w:val="nil"/>
            </w:tcBorders>
          </w:tcPr>
          <w:p w:rsidR="00830DF3" w:rsidRDefault="00830DF3" w:rsidP="00830DF3">
            <w:pPr>
              <w:pStyle w:val="Textoindependiente"/>
              <w:ind w:firstLine="0"/>
              <w:jc w:val="center"/>
            </w:pPr>
          </w:p>
          <w:p w:rsidR="00830DF3" w:rsidRDefault="00830DF3" w:rsidP="00830DF3">
            <w:pPr>
              <w:pStyle w:val="Textoindependiente"/>
              <w:ind w:firstLine="0"/>
            </w:pPr>
            <w:r>
              <w:t xml:space="preserve"> -97.36</w:t>
            </w:r>
          </w:p>
          <w:p w:rsidR="00830DF3" w:rsidRDefault="00830DF3" w:rsidP="00830DF3">
            <w:pPr>
              <w:pStyle w:val="Textoindependiente"/>
              <w:ind w:firstLine="0"/>
            </w:pPr>
          </w:p>
          <w:p w:rsidR="00830DF3" w:rsidRDefault="00830DF3" w:rsidP="00830DF3">
            <w:pPr>
              <w:pStyle w:val="Textoindependiente"/>
              <w:ind w:firstLine="0"/>
            </w:pPr>
            <w:r>
              <w:t xml:space="preserve">-126.20    -3.710      </w:t>
            </w:r>
            <w:r>
              <w:rPr>
                <w:b/>
              </w:rPr>
              <w:t xml:space="preserve"> 0.050</w:t>
            </w:r>
          </w:p>
          <w:p w:rsidR="00830DF3" w:rsidRDefault="00830DF3" w:rsidP="00830DF3">
            <w:pPr>
              <w:pStyle w:val="Textoindependiente"/>
              <w:ind w:firstLine="0"/>
            </w:pPr>
          </w:p>
          <w:p w:rsidR="00830DF3" w:rsidRDefault="00830DF3" w:rsidP="00830DF3">
            <w:pPr>
              <w:pStyle w:val="Textoindependiente"/>
              <w:ind w:firstLine="0"/>
            </w:pPr>
            <w:r>
              <w:t>-161.01</w:t>
            </w:r>
          </w:p>
          <w:p w:rsidR="00830DF3" w:rsidRDefault="00830DF3" w:rsidP="00830DF3">
            <w:pPr>
              <w:pStyle w:val="Textoindependiente"/>
              <w:ind w:firstLine="0"/>
            </w:pPr>
          </w:p>
          <w:p w:rsidR="00830DF3" w:rsidRDefault="00830DF3" w:rsidP="00830DF3">
            <w:pPr>
              <w:pStyle w:val="Textoindependiente"/>
              <w:ind w:firstLine="0"/>
            </w:pPr>
            <w:r>
              <w:t>-192.84</w:t>
            </w:r>
          </w:p>
          <w:p w:rsidR="00830DF3" w:rsidRDefault="00830DF3" w:rsidP="00830DF3">
            <w:pPr>
              <w:pStyle w:val="Textoindependiente"/>
              <w:ind w:firstLine="0"/>
            </w:pPr>
          </w:p>
          <w:p w:rsidR="00830DF3" w:rsidRDefault="00830DF3" w:rsidP="00830DF3">
            <w:pPr>
              <w:pStyle w:val="Textoindependiente"/>
              <w:ind w:firstLine="0"/>
            </w:pPr>
            <w:r>
              <w:t xml:space="preserve">    0.0</w:t>
            </w:r>
          </w:p>
          <w:p w:rsidR="00830DF3" w:rsidRDefault="00830DF3" w:rsidP="00830DF3">
            <w:pPr>
              <w:pStyle w:val="Textoindependiente"/>
              <w:ind w:firstLine="0"/>
            </w:pPr>
          </w:p>
          <w:p w:rsidR="00830DF3" w:rsidRDefault="00830DF3" w:rsidP="00830DF3">
            <w:pPr>
              <w:pStyle w:val="Textoindependiente"/>
              <w:ind w:firstLine="0"/>
            </w:pPr>
            <w:r>
              <w:t xml:space="preserve">  40.79</w:t>
            </w:r>
          </w:p>
          <w:p w:rsidR="00830DF3" w:rsidRDefault="00830DF3" w:rsidP="00830DF3">
            <w:pPr>
              <w:pStyle w:val="Textoindependiente"/>
              <w:ind w:firstLine="0"/>
            </w:pPr>
          </w:p>
          <w:p w:rsidR="00830DF3" w:rsidRDefault="00830DF3" w:rsidP="00830DF3">
            <w:pPr>
              <w:pStyle w:val="Textoindependiente"/>
              <w:ind w:firstLine="0"/>
            </w:pPr>
            <w:r>
              <w:t xml:space="preserve">  84.63     -4.395      -</w:t>
            </w:r>
            <w:r>
              <w:rPr>
                <w:b/>
              </w:rPr>
              <w:t>0.015</w:t>
            </w:r>
          </w:p>
          <w:p w:rsidR="00830DF3" w:rsidRDefault="00830DF3" w:rsidP="00830DF3">
            <w:pPr>
              <w:pStyle w:val="Textoindependiente"/>
              <w:ind w:firstLine="0"/>
            </w:pPr>
          </w:p>
          <w:p w:rsidR="00830DF3" w:rsidRDefault="00830DF3" w:rsidP="00830DF3">
            <w:pPr>
              <w:pStyle w:val="Textoindependiente"/>
              <w:ind w:firstLine="0"/>
            </w:pPr>
            <w:r>
              <w:t xml:space="preserve"> 136.44</w:t>
            </w:r>
          </w:p>
          <w:p w:rsidR="00830DF3" w:rsidRDefault="00830DF3" w:rsidP="00830DF3">
            <w:pPr>
              <w:pStyle w:val="Textoindependiente"/>
              <w:ind w:firstLine="0"/>
            </w:pPr>
          </w:p>
          <w:p w:rsidR="00830DF3" w:rsidRDefault="00830DF3" w:rsidP="00830DF3">
            <w:pPr>
              <w:pStyle w:val="Textoindependiente"/>
              <w:ind w:firstLine="0"/>
            </w:pPr>
            <w:r>
              <w:t xml:space="preserve"> 217.19</w:t>
            </w:r>
          </w:p>
        </w:tc>
      </w:tr>
    </w:tbl>
    <w:p w:rsidR="00010DC9" w:rsidRDefault="00010DC9" w:rsidP="00010DC9">
      <w:pPr>
        <w:pStyle w:val="Ttulo3"/>
        <w:numPr>
          <w:ilvl w:val="2"/>
          <w:numId w:val="2"/>
        </w:numPr>
      </w:pPr>
      <w:r>
        <w:t>Subassembly swap reactivity</w:t>
      </w:r>
    </w:p>
    <w:p w:rsidR="00010DC9" w:rsidRDefault="00010DC9" w:rsidP="00990461">
      <w:pPr>
        <w:pStyle w:val="Textoindependiente"/>
      </w:pPr>
      <w:r>
        <w:lastRenderedPageBreak/>
        <w:t xml:space="preserve">With this exercise, </w:t>
      </w:r>
      <w:r w:rsidRPr="00025C40">
        <w:t>a possible accident of fuel loading error is simulated by swapping fuel SAs with Type-I SS SAs in 8 different positions of the core this is, a fuel SA is taken out of the core and it is replaced by a SS SAs</w:t>
      </w:r>
      <w:r>
        <w:t>. N</w:t>
      </w:r>
      <w:r w:rsidRPr="00025C40">
        <w:t>o more than 79 fuel SAs are used in order to keep the reactor critical.</w:t>
      </w:r>
      <w:r w:rsidR="0041070B">
        <w:t xml:space="preserve"> </w:t>
      </w:r>
      <w:r w:rsidRPr="00025C40">
        <w:t>Two cases are considered in this exercise by doing the same SA swaps with the difference that in the first case, multiple control rods are moved while in the second one, only one rod is moved.</w:t>
      </w:r>
      <w:r w:rsidR="0041070B">
        <w:t xml:space="preserve"> </w:t>
      </w:r>
      <w:r w:rsidRPr="00025C40">
        <w:t>As the previous exercises, besides the indirect method of calculation also a direct method calculation was done.</w:t>
      </w:r>
      <w:r>
        <w:t xml:space="preserve"> The results obtained </w:t>
      </w:r>
      <w:r w:rsidRPr="00025C40">
        <w:t>for the first case of this exercise (multiple rods movement) and their</w:t>
      </w:r>
      <w:r>
        <w:t xml:space="preserve"> comparison with the experimental data are shown in Table 6.</w:t>
      </w:r>
    </w:p>
    <w:p w:rsidR="00010DC9" w:rsidRPr="00025C40" w:rsidRDefault="00010DC9" w:rsidP="00830DF3">
      <w:pPr>
        <w:pStyle w:val="Authornameandaffiliation"/>
        <w:ind w:left="0" w:firstLine="567"/>
        <w:jc w:val="both"/>
      </w:pPr>
    </w:p>
    <w:p w:rsidR="00830DF3" w:rsidRDefault="00830DF3" w:rsidP="00830DF3">
      <w:pPr>
        <w:pStyle w:val="Textoindependiente"/>
        <w:ind w:firstLine="0"/>
      </w:pPr>
      <w:proofErr w:type="gramStart"/>
      <w:r>
        <w:t>TABLE 6.</w:t>
      </w:r>
      <w:proofErr w:type="gramEnd"/>
      <w:r>
        <w:tab/>
        <w:t xml:space="preserve">RESULTS AND COMPARISON FOR THE MULTI-RODS CASE </w:t>
      </w:r>
    </w:p>
    <w:p w:rsidR="00830DF3" w:rsidRDefault="00830DF3" w:rsidP="00830DF3">
      <w:pPr>
        <w:pStyle w:val="Authornameandaffiliation"/>
        <w:ind w:left="0" w:firstLine="567"/>
        <w:jc w:val="both"/>
        <w:rPr>
          <w:lang w:val="en-GB"/>
        </w:rPr>
      </w:pPr>
    </w:p>
    <w:tbl>
      <w:tblPr>
        <w:tblW w:w="10918" w:type="dxa"/>
        <w:jc w:val="center"/>
        <w:tblBorders>
          <w:top w:val="single" w:sz="4" w:space="0" w:color="auto"/>
          <w:bottom w:val="single" w:sz="4" w:space="0" w:color="auto"/>
        </w:tblBorders>
        <w:tblLook w:val="04A0" w:firstRow="1" w:lastRow="0" w:firstColumn="1" w:lastColumn="0" w:noHBand="0" w:noVBand="1"/>
      </w:tblPr>
      <w:tblGrid>
        <w:gridCol w:w="872"/>
        <w:gridCol w:w="950"/>
        <w:gridCol w:w="1924"/>
        <w:gridCol w:w="4073"/>
        <w:gridCol w:w="3099"/>
      </w:tblGrid>
      <w:tr w:rsidR="00830DF3" w:rsidTr="00830DF3">
        <w:trPr>
          <w:jc w:val="center"/>
        </w:trPr>
        <w:tc>
          <w:tcPr>
            <w:tcW w:w="872" w:type="dxa"/>
            <w:tcBorders>
              <w:top w:val="single" w:sz="4" w:space="0" w:color="auto"/>
              <w:bottom w:val="single" w:sz="4" w:space="0" w:color="auto"/>
            </w:tcBorders>
          </w:tcPr>
          <w:p w:rsidR="00830DF3" w:rsidRDefault="00830DF3" w:rsidP="00830DF3">
            <w:pPr>
              <w:pStyle w:val="Textoindependiente"/>
              <w:ind w:firstLine="0"/>
            </w:pPr>
            <w:r>
              <w:t>Position</w:t>
            </w:r>
          </w:p>
        </w:tc>
        <w:tc>
          <w:tcPr>
            <w:tcW w:w="950" w:type="dxa"/>
            <w:tcBorders>
              <w:top w:val="single" w:sz="4" w:space="0" w:color="auto"/>
              <w:bottom w:val="single" w:sz="4" w:space="0" w:color="auto"/>
            </w:tcBorders>
          </w:tcPr>
          <w:p w:rsidR="00830DF3" w:rsidRDefault="00830DF3" w:rsidP="00830DF3">
            <w:pPr>
              <w:pStyle w:val="Textoindependiente"/>
              <w:ind w:firstLine="0"/>
              <w:jc w:val="center"/>
            </w:pPr>
          </w:p>
        </w:tc>
        <w:tc>
          <w:tcPr>
            <w:tcW w:w="1924" w:type="dxa"/>
            <w:tcBorders>
              <w:top w:val="single" w:sz="4" w:space="0" w:color="auto"/>
              <w:bottom w:val="single" w:sz="4" w:space="0" w:color="auto"/>
            </w:tcBorders>
          </w:tcPr>
          <w:p w:rsidR="00830DF3" w:rsidRDefault="00830DF3" w:rsidP="00830DF3">
            <w:pPr>
              <w:pStyle w:val="Textoindependiente"/>
              <w:ind w:left="48" w:hanging="48"/>
              <w:jc w:val="left"/>
            </w:pPr>
            <w:r>
              <w:t xml:space="preserve">  Exp. Measurement             ρ(</w:t>
            </w:r>
            <w:proofErr w:type="spellStart"/>
            <w:r>
              <w:t>pcm</w:t>
            </w:r>
            <w:proofErr w:type="spellEnd"/>
            <w:r>
              <w:t xml:space="preserve">)  Uncertainty </w:t>
            </w:r>
          </w:p>
          <w:p w:rsidR="00830DF3" w:rsidRDefault="00830DF3" w:rsidP="00830DF3">
            <w:pPr>
              <w:pStyle w:val="Textoindependiente"/>
              <w:ind w:firstLine="0"/>
              <w:jc w:val="left"/>
            </w:pPr>
            <w:r>
              <w:t xml:space="preserve">                   (</w:t>
            </w:r>
            <w:proofErr w:type="spellStart"/>
            <w:r>
              <w:t>pcm</w:t>
            </w:r>
            <w:proofErr w:type="spellEnd"/>
            <w:r>
              <w:t>)</w:t>
            </w:r>
          </w:p>
        </w:tc>
        <w:tc>
          <w:tcPr>
            <w:tcW w:w="4073" w:type="dxa"/>
            <w:tcBorders>
              <w:top w:val="single" w:sz="4" w:space="0" w:color="auto"/>
              <w:bottom w:val="single" w:sz="4" w:space="0" w:color="auto"/>
            </w:tcBorders>
          </w:tcPr>
          <w:p w:rsidR="00830DF3" w:rsidRDefault="00830DF3" w:rsidP="00830DF3">
            <w:pPr>
              <w:pStyle w:val="Textoindependiente"/>
              <w:ind w:firstLine="0"/>
              <w:jc w:val="center"/>
            </w:pPr>
            <w:r>
              <w:t xml:space="preserve">Serpent (Indirect)  </w:t>
            </w:r>
          </w:p>
          <w:p w:rsidR="00830DF3" w:rsidRDefault="00830DF3" w:rsidP="00830DF3">
            <w:pPr>
              <w:pStyle w:val="Textoindependiente"/>
              <w:ind w:firstLine="0"/>
              <w:jc w:val="center"/>
            </w:pPr>
            <w:proofErr w:type="spellStart"/>
            <w:r>
              <w:t>k</w:t>
            </w:r>
            <w:r>
              <w:rPr>
                <w:vertAlign w:val="subscript"/>
              </w:rPr>
              <w:t>eff</w:t>
            </w:r>
            <w:r>
              <w:t>SD</w:t>
            </w:r>
            <w:proofErr w:type="spellEnd"/>
            <w:r>
              <w:t xml:space="preserve">  ρ + CR (</w:t>
            </w:r>
            <w:proofErr w:type="spellStart"/>
            <w:r>
              <w:t>pcm</w:t>
            </w:r>
            <w:proofErr w:type="spellEnd"/>
            <w:r>
              <w:t>)  ρ(</w:t>
            </w:r>
            <w:proofErr w:type="spellStart"/>
            <w:r>
              <w:t>pcm</w:t>
            </w:r>
            <w:proofErr w:type="spellEnd"/>
            <w:r>
              <w:t>)  diff (</w:t>
            </w:r>
            <w:proofErr w:type="spellStart"/>
            <w:r>
              <w:t>pcm</w:t>
            </w:r>
            <w:proofErr w:type="spellEnd"/>
            <w:r>
              <w:t>)</w:t>
            </w:r>
          </w:p>
        </w:tc>
        <w:tc>
          <w:tcPr>
            <w:tcW w:w="3099" w:type="dxa"/>
            <w:tcBorders>
              <w:top w:val="single" w:sz="4" w:space="0" w:color="auto"/>
              <w:bottom w:val="single" w:sz="4" w:space="0" w:color="auto"/>
            </w:tcBorders>
          </w:tcPr>
          <w:p w:rsidR="00830DF3" w:rsidRDefault="00830DF3" w:rsidP="00830DF3">
            <w:pPr>
              <w:pStyle w:val="Textoindependiente"/>
              <w:ind w:firstLine="0"/>
              <w:jc w:val="center"/>
            </w:pPr>
            <w:r>
              <w:t xml:space="preserve">Serpent (Direct)  </w:t>
            </w:r>
          </w:p>
          <w:p w:rsidR="00830DF3" w:rsidRDefault="00830DF3" w:rsidP="00064BDB">
            <w:pPr>
              <w:pStyle w:val="Textoindependiente"/>
              <w:ind w:firstLine="0"/>
              <w:jc w:val="center"/>
            </w:pPr>
            <w:proofErr w:type="spellStart"/>
            <w:r>
              <w:t>k</w:t>
            </w:r>
            <w:r>
              <w:rPr>
                <w:vertAlign w:val="subscript"/>
              </w:rPr>
              <w:t>eff</w:t>
            </w:r>
            <w:proofErr w:type="spellEnd"/>
            <w:r w:rsidR="00064BDB">
              <w:t xml:space="preserve">   S</w:t>
            </w:r>
            <w:r>
              <w:t>D</w:t>
            </w:r>
            <w:r w:rsidR="00064BDB">
              <w:t>(</w:t>
            </w:r>
            <w:proofErr w:type="spellStart"/>
            <w:r w:rsidR="00064BDB">
              <w:t>pcm</w:t>
            </w:r>
            <w:proofErr w:type="spellEnd"/>
            <w:r w:rsidR="00064BDB">
              <w:t>)</w:t>
            </w:r>
            <w:r>
              <w:t xml:space="preserve">  ρ(</w:t>
            </w:r>
            <w:proofErr w:type="spellStart"/>
            <w:r>
              <w:t>pcm</w:t>
            </w:r>
            <w:proofErr w:type="spellEnd"/>
            <w:r>
              <w:t>)  diff (</w:t>
            </w:r>
            <w:proofErr w:type="spellStart"/>
            <w:r>
              <w:t>pcm</w:t>
            </w:r>
            <w:proofErr w:type="spellEnd"/>
            <w:r>
              <w:t xml:space="preserve">)   </w:t>
            </w:r>
          </w:p>
        </w:tc>
      </w:tr>
      <w:tr w:rsidR="00830DF3" w:rsidTr="00830DF3">
        <w:trPr>
          <w:jc w:val="center"/>
        </w:trPr>
        <w:tc>
          <w:tcPr>
            <w:tcW w:w="872" w:type="dxa"/>
            <w:tcBorders>
              <w:top w:val="single" w:sz="4" w:space="0" w:color="auto"/>
            </w:tcBorders>
          </w:tcPr>
          <w:p w:rsidR="00830DF3" w:rsidRDefault="00830DF3" w:rsidP="00830DF3">
            <w:pPr>
              <w:pStyle w:val="Textoindependiente"/>
              <w:ind w:firstLine="0"/>
            </w:pPr>
            <w:r>
              <w:rPr>
                <w:rStyle w:val="TabletextChar"/>
              </w:rPr>
              <w:t xml:space="preserve">(2-6) </w:t>
            </w:r>
          </w:p>
        </w:tc>
        <w:tc>
          <w:tcPr>
            <w:tcW w:w="950" w:type="dxa"/>
            <w:tcBorders>
              <w:top w:val="single" w:sz="4" w:space="0" w:color="auto"/>
            </w:tcBorders>
          </w:tcPr>
          <w:p w:rsidR="00830DF3" w:rsidRDefault="00830DF3" w:rsidP="00830DF3">
            <w:pPr>
              <w:pStyle w:val="Textoindependiente"/>
              <w:ind w:firstLine="0"/>
              <w:jc w:val="center"/>
            </w:pPr>
            <w:r>
              <w:t>Original</w:t>
            </w:r>
          </w:p>
        </w:tc>
        <w:tc>
          <w:tcPr>
            <w:tcW w:w="1924" w:type="dxa"/>
            <w:tcBorders>
              <w:top w:val="single" w:sz="4" w:space="0" w:color="auto"/>
            </w:tcBorders>
          </w:tcPr>
          <w:p w:rsidR="00830DF3" w:rsidRDefault="00830DF3" w:rsidP="007C0C32">
            <w:pPr>
              <w:pStyle w:val="Textoindependiente"/>
              <w:ind w:firstLine="0"/>
            </w:pPr>
            <w:r>
              <w:t>-985.98   128</w:t>
            </w:r>
            <w:r w:rsidR="007C0C32">
              <w:t>.17</w:t>
            </w:r>
          </w:p>
        </w:tc>
        <w:tc>
          <w:tcPr>
            <w:tcW w:w="4073" w:type="dxa"/>
            <w:tcBorders>
              <w:top w:val="single" w:sz="4" w:space="0" w:color="auto"/>
            </w:tcBorders>
          </w:tcPr>
          <w:p w:rsidR="00830DF3" w:rsidRDefault="00830DF3" w:rsidP="00830DF3">
            <w:pPr>
              <w:pStyle w:val="Textoindependiente"/>
              <w:ind w:firstLine="0"/>
            </w:pPr>
            <w:r>
              <w:t xml:space="preserve">1.00236  4.7        32.83       -848.48    </w:t>
            </w:r>
            <w:r>
              <w:rPr>
                <w:b/>
              </w:rPr>
              <w:t>137.50</w:t>
            </w:r>
          </w:p>
        </w:tc>
        <w:tc>
          <w:tcPr>
            <w:tcW w:w="3099" w:type="dxa"/>
            <w:tcBorders>
              <w:top w:val="single" w:sz="4" w:space="0" w:color="auto"/>
            </w:tcBorders>
          </w:tcPr>
          <w:p w:rsidR="00830DF3" w:rsidRDefault="00830DF3" w:rsidP="00830DF3">
            <w:pPr>
              <w:pStyle w:val="Textoindependiente"/>
              <w:ind w:firstLine="0"/>
            </w:pPr>
            <w:r>
              <w:t xml:space="preserve">1.00236  4.7   -882.61     </w:t>
            </w:r>
            <w:r>
              <w:rPr>
                <w:b/>
              </w:rPr>
              <w:t>103.37</w:t>
            </w:r>
          </w:p>
        </w:tc>
      </w:tr>
      <w:tr w:rsidR="00830DF3" w:rsidTr="00830DF3">
        <w:trPr>
          <w:jc w:val="center"/>
        </w:trPr>
        <w:tc>
          <w:tcPr>
            <w:tcW w:w="872" w:type="dxa"/>
          </w:tcPr>
          <w:p w:rsidR="00830DF3" w:rsidRDefault="00830DF3" w:rsidP="00830DF3">
            <w:pPr>
              <w:pStyle w:val="Textoindependiente"/>
              <w:ind w:firstLine="0"/>
            </w:pPr>
          </w:p>
          <w:p w:rsidR="00830DF3" w:rsidRDefault="00830DF3" w:rsidP="00830DF3">
            <w:pPr>
              <w:pStyle w:val="Textoindependiente"/>
              <w:ind w:firstLine="0"/>
            </w:pPr>
            <w:r>
              <w:t>(3-11)</w:t>
            </w:r>
          </w:p>
          <w:p w:rsidR="00830DF3" w:rsidRDefault="00830DF3" w:rsidP="00830DF3">
            <w:pPr>
              <w:pStyle w:val="Textoindependiente"/>
              <w:ind w:firstLine="0"/>
            </w:pPr>
          </w:p>
          <w:p w:rsidR="00830DF3" w:rsidRDefault="00830DF3" w:rsidP="00830DF3">
            <w:pPr>
              <w:pStyle w:val="Textoindependiente"/>
              <w:ind w:firstLine="0"/>
            </w:pPr>
            <w:r>
              <w:t>(4-17)</w:t>
            </w:r>
          </w:p>
          <w:p w:rsidR="00830DF3" w:rsidRDefault="00830DF3" w:rsidP="00830DF3">
            <w:pPr>
              <w:pStyle w:val="Textoindependiente"/>
              <w:ind w:firstLine="0"/>
            </w:pPr>
          </w:p>
          <w:p w:rsidR="00830DF3" w:rsidRDefault="00830DF3" w:rsidP="00830DF3">
            <w:pPr>
              <w:pStyle w:val="Textoindependiente"/>
              <w:ind w:firstLine="0"/>
            </w:pPr>
            <w:r>
              <w:t>(5-23)</w:t>
            </w:r>
          </w:p>
          <w:p w:rsidR="00830DF3" w:rsidRDefault="00830DF3" w:rsidP="00830DF3">
            <w:pPr>
              <w:pStyle w:val="Textoindependiente"/>
              <w:ind w:firstLine="0"/>
            </w:pPr>
          </w:p>
          <w:p w:rsidR="00830DF3" w:rsidRDefault="00830DF3" w:rsidP="00830DF3">
            <w:pPr>
              <w:pStyle w:val="Textoindependiente"/>
              <w:ind w:firstLine="0"/>
            </w:pPr>
            <w:r>
              <w:t>(6-29)</w:t>
            </w:r>
          </w:p>
          <w:p w:rsidR="00830DF3" w:rsidRDefault="00830DF3" w:rsidP="00830DF3">
            <w:pPr>
              <w:pStyle w:val="Textoindependiente"/>
              <w:ind w:firstLine="0"/>
            </w:pPr>
          </w:p>
          <w:p w:rsidR="00830DF3" w:rsidRDefault="00830DF3" w:rsidP="00830DF3">
            <w:pPr>
              <w:pStyle w:val="Textoindependiente"/>
              <w:ind w:firstLine="0"/>
            </w:pPr>
            <w:r>
              <w:t>(5-22)</w:t>
            </w:r>
          </w:p>
          <w:p w:rsidR="00830DF3" w:rsidRDefault="00830DF3" w:rsidP="00830DF3">
            <w:pPr>
              <w:pStyle w:val="Textoindependiente"/>
              <w:ind w:firstLine="0"/>
            </w:pPr>
          </w:p>
          <w:p w:rsidR="00830DF3" w:rsidRDefault="00830DF3" w:rsidP="00830DF3">
            <w:pPr>
              <w:pStyle w:val="Textoindependiente"/>
              <w:ind w:firstLine="0"/>
            </w:pPr>
            <w:r>
              <w:t>(7-31)</w:t>
            </w:r>
          </w:p>
          <w:p w:rsidR="00830DF3" w:rsidRDefault="00830DF3" w:rsidP="00830DF3">
            <w:pPr>
              <w:pStyle w:val="Textoindependiente"/>
              <w:ind w:firstLine="0"/>
            </w:pPr>
          </w:p>
          <w:p w:rsidR="00830DF3" w:rsidRDefault="00830DF3" w:rsidP="00830DF3">
            <w:pPr>
              <w:pStyle w:val="Textoindependiente"/>
              <w:ind w:firstLine="0"/>
            </w:pPr>
            <w:r>
              <w:t>(5-19)</w:t>
            </w:r>
          </w:p>
        </w:tc>
        <w:tc>
          <w:tcPr>
            <w:tcW w:w="950" w:type="dxa"/>
          </w:tcPr>
          <w:p w:rsidR="00830DF3" w:rsidRDefault="00830DF3" w:rsidP="00830DF3">
            <w:pPr>
              <w:pStyle w:val="Textoindependiente"/>
              <w:ind w:firstLine="0"/>
              <w:jc w:val="center"/>
            </w:pPr>
            <w:r>
              <w:t>Swapped</w:t>
            </w:r>
          </w:p>
          <w:p w:rsidR="00830DF3" w:rsidRDefault="00830DF3" w:rsidP="00830DF3">
            <w:pPr>
              <w:pStyle w:val="Textoindependiente"/>
              <w:ind w:firstLine="0"/>
              <w:jc w:val="center"/>
            </w:pPr>
            <w:r>
              <w:t>Original</w:t>
            </w:r>
          </w:p>
          <w:p w:rsidR="00830DF3" w:rsidRDefault="00830DF3" w:rsidP="00830DF3">
            <w:pPr>
              <w:pStyle w:val="Textoindependiente"/>
              <w:ind w:firstLine="0"/>
              <w:jc w:val="center"/>
            </w:pPr>
            <w:r>
              <w:t>Swapped</w:t>
            </w:r>
          </w:p>
          <w:p w:rsidR="00830DF3" w:rsidRDefault="00830DF3" w:rsidP="00830DF3">
            <w:pPr>
              <w:pStyle w:val="Textoindependiente"/>
              <w:ind w:firstLine="0"/>
              <w:jc w:val="center"/>
            </w:pPr>
            <w:r>
              <w:t>Original</w:t>
            </w:r>
          </w:p>
          <w:p w:rsidR="00830DF3" w:rsidRDefault="00830DF3" w:rsidP="00830DF3">
            <w:pPr>
              <w:pStyle w:val="Textoindependiente"/>
              <w:ind w:firstLine="0"/>
              <w:jc w:val="center"/>
            </w:pPr>
            <w:r>
              <w:t>Swapped</w:t>
            </w:r>
          </w:p>
          <w:p w:rsidR="00830DF3" w:rsidRDefault="00830DF3" w:rsidP="00830DF3">
            <w:pPr>
              <w:pStyle w:val="Textoindependiente"/>
              <w:ind w:firstLine="0"/>
              <w:jc w:val="center"/>
            </w:pPr>
            <w:r>
              <w:t>Original</w:t>
            </w:r>
          </w:p>
          <w:p w:rsidR="00830DF3" w:rsidRDefault="00830DF3" w:rsidP="00830DF3">
            <w:pPr>
              <w:pStyle w:val="Textoindependiente"/>
              <w:ind w:firstLine="0"/>
              <w:jc w:val="center"/>
            </w:pPr>
            <w:r>
              <w:t>Swapped</w:t>
            </w:r>
          </w:p>
          <w:p w:rsidR="00830DF3" w:rsidRDefault="00830DF3" w:rsidP="00830DF3">
            <w:pPr>
              <w:pStyle w:val="Textoindependiente"/>
              <w:ind w:firstLine="0"/>
              <w:jc w:val="center"/>
            </w:pPr>
            <w:r>
              <w:t>Original</w:t>
            </w:r>
          </w:p>
          <w:p w:rsidR="00830DF3" w:rsidRDefault="00830DF3" w:rsidP="00830DF3">
            <w:pPr>
              <w:pStyle w:val="Textoindependiente"/>
              <w:ind w:firstLine="0"/>
              <w:jc w:val="center"/>
            </w:pPr>
            <w:r>
              <w:t>Swapped</w:t>
            </w:r>
          </w:p>
          <w:p w:rsidR="00830DF3" w:rsidRDefault="00830DF3" w:rsidP="00830DF3">
            <w:pPr>
              <w:pStyle w:val="Textoindependiente"/>
              <w:ind w:firstLine="0"/>
              <w:jc w:val="center"/>
            </w:pPr>
            <w:r>
              <w:t>Original</w:t>
            </w:r>
          </w:p>
          <w:p w:rsidR="00830DF3" w:rsidRDefault="00830DF3" w:rsidP="00830DF3">
            <w:pPr>
              <w:pStyle w:val="Textoindependiente"/>
              <w:ind w:firstLine="0"/>
              <w:jc w:val="center"/>
            </w:pPr>
            <w:r>
              <w:t>Swapped</w:t>
            </w:r>
          </w:p>
          <w:p w:rsidR="00830DF3" w:rsidRDefault="00830DF3" w:rsidP="00830DF3">
            <w:pPr>
              <w:pStyle w:val="Textoindependiente"/>
              <w:ind w:firstLine="0"/>
              <w:jc w:val="center"/>
            </w:pPr>
            <w:r>
              <w:t>Original</w:t>
            </w:r>
          </w:p>
          <w:p w:rsidR="00830DF3" w:rsidRDefault="00830DF3" w:rsidP="00830DF3">
            <w:pPr>
              <w:pStyle w:val="Textoindependiente"/>
              <w:ind w:firstLine="0"/>
              <w:jc w:val="center"/>
            </w:pPr>
            <w:r>
              <w:t>Swapped</w:t>
            </w:r>
          </w:p>
          <w:p w:rsidR="00830DF3" w:rsidRDefault="00830DF3" w:rsidP="00830DF3">
            <w:pPr>
              <w:pStyle w:val="Textoindependiente"/>
              <w:ind w:firstLine="0"/>
              <w:jc w:val="center"/>
            </w:pPr>
            <w:r>
              <w:t>Original</w:t>
            </w:r>
          </w:p>
          <w:p w:rsidR="00830DF3" w:rsidRDefault="00830DF3" w:rsidP="00830DF3">
            <w:pPr>
              <w:pStyle w:val="Textoindependiente"/>
              <w:ind w:firstLine="0"/>
              <w:jc w:val="center"/>
            </w:pPr>
            <w:r>
              <w:t>Swapped</w:t>
            </w:r>
          </w:p>
        </w:tc>
        <w:tc>
          <w:tcPr>
            <w:tcW w:w="1924" w:type="dxa"/>
          </w:tcPr>
          <w:p w:rsidR="00830DF3" w:rsidRDefault="00830DF3" w:rsidP="00830DF3">
            <w:pPr>
              <w:pStyle w:val="Textoindependiente"/>
              <w:ind w:firstLine="0"/>
              <w:jc w:val="center"/>
            </w:pPr>
          </w:p>
          <w:p w:rsidR="00830DF3" w:rsidRDefault="007C0C32" w:rsidP="00830DF3">
            <w:pPr>
              <w:pStyle w:val="Textoindependiente"/>
              <w:ind w:firstLine="0"/>
            </w:pPr>
            <w:r>
              <w:t xml:space="preserve"> -879.57    114.34</w:t>
            </w:r>
          </w:p>
          <w:p w:rsidR="00830DF3" w:rsidRDefault="00830DF3" w:rsidP="00830DF3">
            <w:pPr>
              <w:pStyle w:val="Textoindependiente"/>
              <w:ind w:firstLine="0"/>
              <w:jc w:val="center"/>
            </w:pPr>
          </w:p>
          <w:p w:rsidR="00830DF3" w:rsidRDefault="007C0C32" w:rsidP="00830DF3">
            <w:pPr>
              <w:pStyle w:val="Textoindependiente"/>
              <w:ind w:firstLine="0"/>
            </w:pPr>
            <w:r>
              <w:t xml:space="preserve"> -777.26    101.04</w:t>
            </w:r>
          </w:p>
          <w:p w:rsidR="00830DF3" w:rsidRDefault="00830DF3" w:rsidP="00830DF3">
            <w:pPr>
              <w:pStyle w:val="Textoindependiente"/>
              <w:ind w:firstLine="0"/>
              <w:jc w:val="center"/>
            </w:pPr>
          </w:p>
          <w:p w:rsidR="00830DF3" w:rsidRDefault="007C0C32" w:rsidP="00830DF3">
            <w:pPr>
              <w:pStyle w:val="Textoindependiente"/>
              <w:ind w:firstLine="0"/>
            </w:pPr>
            <w:r>
              <w:t xml:space="preserve"> -634.24     82.45</w:t>
            </w:r>
          </w:p>
          <w:p w:rsidR="00830DF3" w:rsidRDefault="00830DF3" w:rsidP="00830DF3">
            <w:pPr>
              <w:pStyle w:val="Textoindependiente"/>
              <w:ind w:firstLine="0"/>
              <w:jc w:val="center"/>
            </w:pPr>
          </w:p>
          <w:p w:rsidR="00830DF3" w:rsidRDefault="007C0C32" w:rsidP="00830DF3">
            <w:pPr>
              <w:pStyle w:val="Textoindependiente"/>
              <w:ind w:firstLine="0"/>
            </w:pPr>
            <w:r>
              <w:t>-474.08     61.63</w:t>
            </w:r>
          </w:p>
          <w:p w:rsidR="00830DF3" w:rsidRDefault="00830DF3" w:rsidP="00830DF3">
            <w:pPr>
              <w:pStyle w:val="Textoindependiente"/>
              <w:ind w:firstLine="0"/>
            </w:pPr>
          </w:p>
          <w:p w:rsidR="00830DF3" w:rsidRDefault="007C0C32" w:rsidP="00830DF3">
            <w:pPr>
              <w:pStyle w:val="Textoindependiente"/>
              <w:ind w:firstLine="0"/>
            </w:pPr>
            <w:r>
              <w:t xml:space="preserve"> -590.23     76.73</w:t>
            </w:r>
          </w:p>
          <w:p w:rsidR="00830DF3" w:rsidRDefault="00830DF3" w:rsidP="00830DF3">
            <w:pPr>
              <w:pStyle w:val="Textoindependiente"/>
              <w:ind w:firstLine="0"/>
            </w:pPr>
          </w:p>
          <w:p w:rsidR="00830DF3" w:rsidRDefault="007C0C32" w:rsidP="00830DF3">
            <w:pPr>
              <w:pStyle w:val="Textoindependiente"/>
              <w:ind w:firstLine="0"/>
            </w:pPr>
            <w:r>
              <w:t xml:space="preserve">  209.72     27.26</w:t>
            </w:r>
          </w:p>
          <w:p w:rsidR="00830DF3" w:rsidRDefault="00830DF3" w:rsidP="00830DF3">
            <w:pPr>
              <w:pStyle w:val="Textoindependiente"/>
              <w:ind w:firstLine="0"/>
            </w:pPr>
          </w:p>
          <w:p w:rsidR="00830DF3" w:rsidRDefault="007C0C32" w:rsidP="007C0C32">
            <w:pPr>
              <w:pStyle w:val="Textoindependiente"/>
              <w:ind w:firstLine="0"/>
            </w:pPr>
            <w:r>
              <w:t xml:space="preserve">  582.16     75.68</w:t>
            </w:r>
          </w:p>
        </w:tc>
        <w:tc>
          <w:tcPr>
            <w:tcW w:w="4073" w:type="dxa"/>
          </w:tcPr>
          <w:p w:rsidR="00830DF3" w:rsidRDefault="00830DF3" w:rsidP="00830DF3">
            <w:pPr>
              <w:pStyle w:val="Textoindependiente"/>
              <w:ind w:firstLine="0"/>
            </w:pPr>
            <w:r>
              <w:t xml:space="preserve">1.00269  4.5     </w:t>
            </w:r>
          </w:p>
          <w:p w:rsidR="00830DF3" w:rsidRDefault="00830DF3" w:rsidP="00830DF3">
            <w:pPr>
              <w:pStyle w:val="Textoindependiente"/>
              <w:ind w:firstLine="0"/>
            </w:pPr>
            <w:r>
              <w:t xml:space="preserve">1.00228  4.7        15.92       -760.46    </w:t>
            </w:r>
            <w:r w:rsidRPr="004104B4">
              <w:rPr>
                <w:b/>
              </w:rPr>
              <w:t>119.11</w:t>
            </w:r>
          </w:p>
          <w:p w:rsidR="00830DF3" w:rsidRDefault="00830DF3" w:rsidP="00830DF3">
            <w:pPr>
              <w:pStyle w:val="Textoindependiente"/>
              <w:ind w:firstLine="0"/>
            </w:pPr>
            <w:r>
              <w:t xml:space="preserve">1.00244  4.6     </w:t>
            </w:r>
          </w:p>
          <w:p w:rsidR="00830DF3" w:rsidRDefault="00830DF3" w:rsidP="00830DF3">
            <w:pPr>
              <w:pStyle w:val="Textoindependiente"/>
              <w:ind w:firstLine="0"/>
            </w:pPr>
            <w:r>
              <w:t xml:space="preserve">1.00231  4.6        34.83       -667.78    </w:t>
            </w:r>
            <w:r w:rsidRPr="004104B4">
              <w:rPr>
                <w:b/>
              </w:rPr>
              <w:t>109.48</w:t>
            </w:r>
          </w:p>
          <w:p w:rsidR="00830DF3" w:rsidRDefault="00830DF3" w:rsidP="00830DF3">
            <w:pPr>
              <w:pStyle w:val="Textoindependiente"/>
              <w:ind w:firstLine="0"/>
            </w:pPr>
            <w:r>
              <w:t xml:space="preserve">1.00266  4.7     </w:t>
            </w:r>
          </w:p>
          <w:p w:rsidR="00830DF3" w:rsidRDefault="00830DF3" w:rsidP="00830DF3">
            <w:pPr>
              <w:pStyle w:val="Textoindependiente"/>
              <w:ind w:firstLine="0"/>
            </w:pPr>
            <w:r>
              <w:t xml:space="preserve">1.00225  4.9         8.96        -526.81    </w:t>
            </w:r>
            <w:r w:rsidRPr="004104B4">
              <w:rPr>
                <w:b/>
              </w:rPr>
              <w:t>107.43</w:t>
            </w:r>
          </w:p>
          <w:p w:rsidR="00830DF3" w:rsidRDefault="00830DF3" w:rsidP="00830DF3">
            <w:pPr>
              <w:pStyle w:val="Textoindependiente"/>
              <w:ind w:firstLine="0"/>
            </w:pPr>
            <w:r>
              <w:t xml:space="preserve">1.00234  4.5     </w:t>
            </w:r>
          </w:p>
          <w:p w:rsidR="00830DF3" w:rsidRDefault="00830DF3" w:rsidP="00830DF3">
            <w:pPr>
              <w:pStyle w:val="Textoindependiente"/>
              <w:ind w:firstLine="0"/>
            </w:pPr>
            <w:r>
              <w:t xml:space="preserve">1.00235  4.5      208.58       -373.30    </w:t>
            </w:r>
            <w:r w:rsidRPr="004104B4">
              <w:rPr>
                <w:b/>
              </w:rPr>
              <w:t>100.78</w:t>
            </w:r>
          </w:p>
          <w:p w:rsidR="00830DF3" w:rsidRDefault="00830DF3" w:rsidP="00830DF3">
            <w:pPr>
              <w:pStyle w:val="Textoindependiente"/>
              <w:ind w:firstLine="0"/>
            </w:pPr>
            <w:r>
              <w:t>1.00445  4.8</w:t>
            </w:r>
          </w:p>
          <w:p w:rsidR="00830DF3" w:rsidRDefault="00830DF3" w:rsidP="00830DF3">
            <w:pPr>
              <w:pStyle w:val="Textoindependiente"/>
              <w:ind w:firstLine="0"/>
            </w:pPr>
            <w:r>
              <w:t xml:space="preserve">1.00844  4.8   -1046.57      -522.41      </w:t>
            </w:r>
            <w:r w:rsidRPr="004104B4">
              <w:rPr>
                <w:b/>
              </w:rPr>
              <w:t>67.82</w:t>
            </w:r>
          </w:p>
          <w:p w:rsidR="00830DF3" w:rsidRDefault="00830DF3" w:rsidP="00830DF3">
            <w:pPr>
              <w:pStyle w:val="Textoindependiente"/>
              <w:ind w:firstLine="0"/>
            </w:pPr>
            <w:r>
              <w:t>0.99791  4.5</w:t>
            </w:r>
          </w:p>
          <w:p w:rsidR="00830DF3" w:rsidRDefault="00830DF3" w:rsidP="00830DF3">
            <w:pPr>
              <w:pStyle w:val="Textoindependiente"/>
              <w:ind w:firstLine="0"/>
            </w:pPr>
            <w:r>
              <w:t xml:space="preserve">1.00445  4.8       32.70         194.74    </w:t>
            </w:r>
            <w:r w:rsidRPr="004104B4">
              <w:rPr>
                <w:b/>
              </w:rPr>
              <w:t>-14.98</w:t>
            </w:r>
          </w:p>
          <w:p w:rsidR="00830DF3" w:rsidRDefault="00830DF3" w:rsidP="00830DF3">
            <w:pPr>
              <w:pStyle w:val="Textoindependiente"/>
              <w:ind w:firstLine="0"/>
            </w:pPr>
            <w:r>
              <w:t>1.00478  4.8</w:t>
            </w:r>
          </w:p>
          <w:p w:rsidR="00830DF3" w:rsidRDefault="00830DF3" w:rsidP="00830DF3">
            <w:pPr>
              <w:pStyle w:val="Textoindependiente"/>
              <w:ind w:firstLine="0"/>
            </w:pPr>
            <w:r>
              <w:t xml:space="preserve">1.00234  4.4      230.38        521.92    </w:t>
            </w:r>
            <w:r w:rsidRPr="004104B4">
              <w:rPr>
                <w:b/>
              </w:rPr>
              <w:t>-60.24</w:t>
            </w:r>
          </w:p>
          <w:p w:rsidR="00830DF3" w:rsidRDefault="00830DF3" w:rsidP="00830DF3">
            <w:pPr>
              <w:pStyle w:val="Textoindependiente"/>
              <w:ind w:firstLine="0"/>
            </w:pPr>
            <w:r>
              <w:t xml:space="preserve">1.00466  4.8 </w:t>
            </w:r>
          </w:p>
        </w:tc>
        <w:tc>
          <w:tcPr>
            <w:tcW w:w="3099" w:type="dxa"/>
          </w:tcPr>
          <w:p w:rsidR="00830DF3" w:rsidRDefault="00830DF3" w:rsidP="00830DF3">
            <w:pPr>
              <w:pStyle w:val="Textoindependiente"/>
              <w:ind w:firstLine="0"/>
            </w:pPr>
            <w:r>
              <w:t xml:space="preserve">0.99357  4.6   </w:t>
            </w:r>
          </w:p>
          <w:p w:rsidR="00830DF3" w:rsidRDefault="00830DF3" w:rsidP="00830DF3">
            <w:pPr>
              <w:pStyle w:val="Textoindependiente"/>
              <w:ind w:firstLine="0"/>
            </w:pPr>
            <w:r>
              <w:t xml:space="preserve">1.00228  4.7   -786.59     </w:t>
            </w:r>
            <w:r>
              <w:rPr>
                <w:b/>
              </w:rPr>
              <w:t xml:space="preserve"> 92.98</w:t>
            </w:r>
          </w:p>
          <w:p w:rsidR="00830DF3" w:rsidRDefault="00830DF3" w:rsidP="00830DF3">
            <w:pPr>
              <w:pStyle w:val="Textoindependiente"/>
              <w:ind w:firstLine="0"/>
            </w:pPr>
            <w:r>
              <w:t xml:space="preserve">0.99444  4.7   </w:t>
            </w:r>
          </w:p>
          <w:p w:rsidR="00830DF3" w:rsidRDefault="00830DF3" w:rsidP="00830DF3">
            <w:pPr>
              <w:pStyle w:val="Textoindependiente"/>
              <w:ind w:firstLine="0"/>
            </w:pPr>
            <w:r>
              <w:t xml:space="preserve">1.00231  4.6   -695.62     </w:t>
            </w:r>
            <w:r>
              <w:rPr>
                <w:b/>
              </w:rPr>
              <w:t xml:space="preserve"> 81.64</w:t>
            </w:r>
          </w:p>
          <w:p w:rsidR="00830DF3" w:rsidRDefault="00830DF3" w:rsidP="00830DF3">
            <w:pPr>
              <w:pStyle w:val="Textoindependiente"/>
              <w:ind w:firstLine="0"/>
            </w:pPr>
            <w:r>
              <w:t xml:space="preserve">0.99537  4.9  </w:t>
            </w:r>
          </w:p>
          <w:p w:rsidR="00830DF3" w:rsidRDefault="00830DF3" w:rsidP="00830DF3">
            <w:pPr>
              <w:pStyle w:val="Textoindependiente"/>
              <w:ind w:firstLine="0"/>
            </w:pPr>
            <w:r>
              <w:t xml:space="preserve">1.00225  4.9   -560.62     </w:t>
            </w:r>
            <w:r>
              <w:rPr>
                <w:b/>
              </w:rPr>
              <w:t xml:space="preserve"> 73.62</w:t>
            </w:r>
          </w:p>
          <w:p w:rsidR="00830DF3" w:rsidRDefault="00830DF3" w:rsidP="00830DF3">
            <w:pPr>
              <w:pStyle w:val="Textoindependiente"/>
              <w:ind w:firstLine="0"/>
            </w:pPr>
            <w:r>
              <w:t xml:space="preserve">0.99665  4.4  </w:t>
            </w:r>
          </w:p>
          <w:p w:rsidR="00830DF3" w:rsidRDefault="00830DF3" w:rsidP="00830DF3">
            <w:pPr>
              <w:pStyle w:val="Textoindependiente"/>
              <w:ind w:firstLine="0"/>
            </w:pPr>
            <w:r>
              <w:t xml:space="preserve">1.00235  4.5   -399.72      </w:t>
            </w:r>
            <w:r w:rsidRPr="00754CD0">
              <w:rPr>
                <w:b/>
              </w:rPr>
              <w:t>74.36</w:t>
            </w:r>
          </w:p>
          <w:p w:rsidR="00830DF3" w:rsidRDefault="00830DF3" w:rsidP="00830DF3">
            <w:pPr>
              <w:pStyle w:val="Textoindependiente"/>
              <w:ind w:firstLine="0"/>
            </w:pPr>
            <w:r>
              <w:t>0.99835  4.8</w:t>
            </w:r>
          </w:p>
          <w:p w:rsidR="00830DF3" w:rsidRDefault="00830DF3" w:rsidP="00830DF3">
            <w:pPr>
              <w:pStyle w:val="Textoindependiente"/>
              <w:ind w:firstLine="0"/>
            </w:pPr>
            <w:r>
              <w:t xml:space="preserve">1.00844  4.8   -489.15     </w:t>
            </w:r>
            <w:r w:rsidRPr="00754CD0">
              <w:rPr>
                <w:b/>
              </w:rPr>
              <w:t>101.08</w:t>
            </w:r>
          </w:p>
          <w:p w:rsidR="00830DF3" w:rsidRDefault="00830DF3" w:rsidP="00830DF3">
            <w:pPr>
              <w:pStyle w:val="Textoindependiente"/>
              <w:ind w:firstLine="0"/>
            </w:pPr>
            <w:r>
              <w:t>1.00349  4.5</w:t>
            </w:r>
          </w:p>
          <w:p w:rsidR="00830DF3" w:rsidRDefault="00830DF3" w:rsidP="00830DF3">
            <w:pPr>
              <w:pStyle w:val="Textoindependiente"/>
              <w:ind w:firstLine="0"/>
            </w:pPr>
            <w:r>
              <w:t xml:space="preserve">0.99835  4.8    194.26     </w:t>
            </w:r>
            <w:r w:rsidRPr="00754CD0">
              <w:rPr>
                <w:b/>
              </w:rPr>
              <w:t>-15.46</w:t>
            </w:r>
          </w:p>
          <w:p w:rsidR="00830DF3" w:rsidRDefault="00830DF3" w:rsidP="00830DF3">
            <w:pPr>
              <w:pStyle w:val="Textoindependiente"/>
              <w:ind w:firstLine="0"/>
            </w:pPr>
            <w:r>
              <w:t>1.00029  4.5</w:t>
            </w:r>
          </w:p>
          <w:p w:rsidR="00830DF3" w:rsidRPr="00754CD0" w:rsidRDefault="00830DF3" w:rsidP="00830DF3">
            <w:pPr>
              <w:pStyle w:val="Textoindependiente"/>
              <w:ind w:firstLine="0"/>
              <w:rPr>
                <w:b/>
              </w:rPr>
            </w:pPr>
            <w:r>
              <w:t xml:space="preserve">0.99665  4.4    555.64     </w:t>
            </w:r>
            <w:r w:rsidRPr="00754CD0">
              <w:rPr>
                <w:b/>
              </w:rPr>
              <w:t>-26.52</w:t>
            </w:r>
          </w:p>
          <w:p w:rsidR="00830DF3" w:rsidRDefault="00830DF3" w:rsidP="00830DF3">
            <w:pPr>
              <w:pStyle w:val="Textoindependiente"/>
              <w:ind w:firstLine="0"/>
            </w:pPr>
            <w:r>
              <w:t>1.00220  4.7</w:t>
            </w:r>
          </w:p>
        </w:tc>
      </w:tr>
    </w:tbl>
    <w:p w:rsidR="00830DF3" w:rsidRPr="00B1053D" w:rsidRDefault="00830DF3" w:rsidP="00830DF3">
      <w:pPr>
        <w:pStyle w:val="Authornameandaffiliation"/>
        <w:ind w:left="0" w:firstLine="567"/>
        <w:jc w:val="both"/>
        <w:rPr>
          <w:sz w:val="14"/>
          <w:szCs w:val="14"/>
          <w:lang w:val="en-GB"/>
        </w:rPr>
      </w:pPr>
    </w:p>
    <w:p w:rsidR="00830DF3" w:rsidRDefault="00830DF3" w:rsidP="00990461">
      <w:pPr>
        <w:pStyle w:val="Textoindependiente"/>
      </w:pPr>
      <w:r>
        <w:t xml:space="preserve">It can be seen in the previous </w:t>
      </w:r>
      <w:r w:rsidRPr="00EA09B9">
        <w:t>table a good approximation of the numerical values to the experimental results, mainly those obtained with the Direct Method since the effect of the control rods is not taken into account.</w:t>
      </w:r>
      <w:r w:rsidR="0041070B">
        <w:t xml:space="preserve"> </w:t>
      </w:r>
      <w:r w:rsidRPr="00321D35">
        <w:t>The higher discrepancy can be observed in the first calculation</w:t>
      </w:r>
      <w:r w:rsidR="00B1053D">
        <w:t xml:space="preserve"> which is</w:t>
      </w:r>
      <w:r w:rsidRPr="00321D35">
        <w:t xml:space="preserve"> the position (2-6), for both Indirect and Direct Method but still acceptable since the difference not exceed 150 </w:t>
      </w:r>
      <w:proofErr w:type="spellStart"/>
      <w:r w:rsidRPr="00321D35">
        <w:t>pc</w:t>
      </w:r>
      <w:r w:rsidR="007C0C32">
        <w:t>m</w:t>
      </w:r>
      <w:proofErr w:type="spellEnd"/>
      <w:r w:rsidR="007C0C32">
        <w:t xml:space="preserve"> in the Indirect Method </w:t>
      </w:r>
      <w:r w:rsidRPr="00321D35">
        <w:t>and is around</w:t>
      </w:r>
      <w:r>
        <w:t xml:space="preserve"> 100 </w:t>
      </w:r>
      <w:proofErr w:type="spellStart"/>
      <w:r>
        <w:t>pcm</w:t>
      </w:r>
      <w:proofErr w:type="spellEnd"/>
      <w:r>
        <w:t xml:space="preserve"> in the Direct Method. Important is to stress that all numerical differences are inside the error band given by the reported experimental error value.</w:t>
      </w:r>
      <w:r w:rsidR="0041070B">
        <w:t xml:space="preserve"> </w:t>
      </w:r>
      <w:r>
        <w:t xml:space="preserve">The results obtained for the </w:t>
      </w:r>
      <w:r w:rsidRPr="00321D35">
        <w:t>second case (single rods movement) and their comparison with</w:t>
      </w:r>
      <w:r>
        <w:t xml:space="preserve"> the experimental data are shown in Table 7.</w:t>
      </w:r>
    </w:p>
    <w:p w:rsidR="00F24272" w:rsidRDefault="00F24272" w:rsidP="00830DF3">
      <w:pPr>
        <w:pStyle w:val="Authornameandaffiliation"/>
        <w:ind w:left="0" w:firstLine="567"/>
        <w:jc w:val="both"/>
      </w:pPr>
    </w:p>
    <w:p w:rsidR="00F24272" w:rsidRDefault="00F24272" w:rsidP="00830DF3">
      <w:pPr>
        <w:pStyle w:val="Authornameandaffiliation"/>
        <w:ind w:left="0" w:firstLine="567"/>
        <w:jc w:val="both"/>
        <w:rPr>
          <w:lang w:val="en-GB"/>
        </w:rPr>
        <w:sectPr w:rsidR="00F24272" w:rsidSect="00C66F81">
          <w:footerReference w:type="even" r:id="rId25"/>
          <w:footerReference w:type="default" r:id="rId26"/>
          <w:type w:val="continuous"/>
          <w:pgSz w:w="11907" w:h="16840" w:code="9"/>
          <w:pgMar w:top="1440" w:right="1440" w:bottom="1440" w:left="1440" w:header="539" w:footer="964" w:gutter="0"/>
          <w:pgNumType w:start="1"/>
          <w:cols w:space="720"/>
          <w:docGrid w:linePitch="299"/>
        </w:sectPr>
      </w:pPr>
    </w:p>
    <w:p w:rsidR="00830DF3" w:rsidRDefault="00830DF3" w:rsidP="00830DF3">
      <w:pPr>
        <w:pStyle w:val="Textoindependiente"/>
        <w:ind w:firstLine="0"/>
      </w:pPr>
      <w:proofErr w:type="gramStart"/>
      <w:r>
        <w:lastRenderedPageBreak/>
        <w:t>TABLE 7.</w:t>
      </w:r>
      <w:proofErr w:type="gramEnd"/>
      <w:r>
        <w:tab/>
        <w:t xml:space="preserve">RESULTS AND COMPARISON FOR THE SINGLE-ROD CASE </w:t>
      </w:r>
    </w:p>
    <w:p w:rsidR="00830DF3" w:rsidRDefault="00830DF3" w:rsidP="00830DF3">
      <w:pPr>
        <w:pStyle w:val="Authornameandaffiliation"/>
        <w:ind w:left="0" w:firstLine="567"/>
        <w:jc w:val="both"/>
        <w:rPr>
          <w:lang w:val="en-GB"/>
        </w:rPr>
      </w:pPr>
    </w:p>
    <w:tbl>
      <w:tblPr>
        <w:tblW w:w="10921" w:type="dxa"/>
        <w:jc w:val="center"/>
        <w:tblBorders>
          <w:top w:val="single" w:sz="4" w:space="0" w:color="auto"/>
          <w:bottom w:val="single" w:sz="4" w:space="0" w:color="auto"/>
        </w:tblBorders>
        <w:tblLook w:val="04A0" w:firstRow="1" w:lastRow="0" w:firstColumn="1" w:lastColumn="0" w:noHBand="0" w:noVBand="1"/>
      </w:tblPr>
      <w:tblGrid>
        <w:gridCol w:w="872"/>
        <w:gridCol w:w="950"/>
        <w:gridCol w:w="1927"/>
        <w:gridCol w:w="4073"/>
        <w:gridCol w:w="3099"/>
      </w:tblGrid>
      <w:tr w:rsidR="00830DF3" w:rsidTr="002F1DC2">
        <w:trPr>
          <w:jc w:val="center"/>
        </w:trPr>
        <w:tc>
          <w:tcPr>
            <w:tcW w:w="872" w:type="dxa"/>
            <w:tcBorders>
              <w:top w:val="single" w:sz="4" w:space="0" w:color="auto"/>
              <w:bottom w:val="single" w:sz="4" w:space="0" w:color="auto"/>
            </w:tcBorders>
          </w:tcPr>
          <w:p w:rsidR="00830DF3" w:rsidRDefault="00830DF3" w:rsidP="00830DF3">
            <w:pPr>
              <w:pStyle w:val="Textoindependiente"/>
              <w:ind w:firstLine="0"/>
            </w:pPr>
            <w:r>
              <w:t>Position</w:t>
            </w:r>
          </w:p>
        </w:tc>
        <w:tc>
          <w:tcPr>
            <w:tcW w:w="950" w:type="dxa"/>
            <w:tcBorders>
              <w:top w:val="single" w:sz="4" w:space="0" w:color="auto"/>
              <w:bottom w:val="single" w:sz="4" w:space="0" w:color="auto"/>
            </w:tcBorders>
          </w:tcPr>
          <w:p w:rsidR="00830DF3" w:rsidRDefault="00830DF3" w:rsidP="00830DF3">
            <w:pPr>
              <w:pStyle w:val="Textoindependiente"/>
              <w:ind w:firstLine="0"/>
              <w:jc w:val="center"/>
            </w:pPr>
          </w:p>
        </w:tc>
        <w:tc>
          <w:tcPr>
            <w:tcW w:w="1927" w:type="dxa"/>
            <w:tcBorders>
              <w:top w:val="single" w:sz="4" w:space="0" w:color="auto"/>
              <w:bottom w:val="single" w:sz="4" w:space="0" w:color="auto"/>
            </w:tcBorders>
          </w:tcPr>
          <w:p w:rsidR="00830DF3" w:rsidRDefault="00830DF3" w:rsidP="00830DF3">
            <w:pPr>
              <w:pStyle w:val="Textoindependiente"/>
              <w:ind w:firstLine="0"/>
              <w:jc w:val="center"/>
            </w:pPr>
            <w:r>
              <w:t xml:space="preserve">Exp. Measurement </w:t>
            </w:r>
          </w:p>
          <w:p w:rsidR="002F1DC2" w:rsidRDefault="002F1DC2" w:rsidP="002F1DC2">
            <w:pPr>
              <w:pStyle w:val="Textoindependiente"/>
              <w:ind w:left="48" w:hanging="48"/>
              <w:jc w:val="left"/>
            </w:pPr>
            <w:r>
              <w:t xml:space="preserve"> ρ(</w:t>
            </w:r>
            <w:proofErr w:type="spellStart"/>
            <w:r>
              <w:t>pcm</w:t>
            </w:r>
            <w:proofErr w:type="spellEnd"/>
            <w:r>
              <w:t xml:space="preserve">)  Uncertainty </w:t>
            </w:r>
          </w:p>
          <w:p w:rsidR="00830DF3" w:rsidRDefault="002F1DC2" w:rsidP="002F1DC2">
            <w:pPr>
              <w:pStyle w:val="Textoindependiente"/>
              <w:ind w:firstLine="0"/>
            </w:pPr>
            <w:r>
              <w:t xml:space="preserve">                 (</w:t>
            </w:r>
            <w:proofErr w:type="spellStart"/>
            <w:r>
              <w:t>pcm</w:t>
            </w:r>
            <w:proofErr w:type="spellEnd"/>
            <w:r>
              <w:t>)</w:t>
            </w:r>
          </w:p>
        </w:tc>
        <w:tc>
          <w:tcPr>
            <w:tcW w:w="4073" w:type="dxa"/>
            <w:tcBorders>
              <w:top w:val="single" w:sz="4" w:space="0" w:color="auto"/>
              <w:bottom w:val="single" w:sz="4" w:space="0" w:color="auto"/>
            </w:tcBorders>
          </w:tcPr>
          <w:p w:rsidR="00830DF3" w:rsidRDefault="00830DF3" w:rsidP="00830DF3">
            <w:pPr>
              <w:pStyle w:val="Textoindependiente"/>
              <w:ind w:firstLine="0"/>
              <w:jc w:val="center"/>
            </w:pPr>
            <w:r>
              <w:t xml:space="preserve">Serpent (Indirect)  </w:t>
            </w:r>
          </w:p>
          <w:p w:rsidR="00830DF3" w:rsidRDefault="00830DF3" w:rsidP="00830DF3">
            <w:pPr>
              <w:pStyle w:val="Textoindependiente"/>
              <w:ind w:firstLine="0"/>
              <w:jc w:val="center"/>
            </w:pPr>
            <w:proofErr w:type="spellStart"/>
            <w:r>
              <w:t>k</w:t>
            </w:r>
            <w:r>
              <w:rPr>
                <w:vertAlign w:val="subscript"/>
              </w:rPr>
              <w:t>eff</w:t>
            </w:r>
            <w:r>
              <w:t>SD</w:t>
            </w:r>
            <w:proofErr w:type="spellEnd"/>
            <w:r>
              <w:t xml:space="preserve">  ρ + CR (</w:t>
            </w:r>
            <w:proofErr w:type="spellStart"/>
            <w:r>
              <w:t>pcm</w:t>
            </w:r>
            <w:proofErr w:type="spellEnd"/>
            <w:r>
              <w:t>)  ρ(</w:t>
            </w:r>
            <w:proofErr w:type="spellStart"/>
            <w:r>
              <w:t>pcm</w:t>
            </w:r>
            <w:proofErr w:type="spellEnd"/>
            <w:r>
              <w:t>)  diff (</w:t>
            </w:r>
            <w:proofErr w:type="spellStart"/>
            <w:r>
              <w:t>pcm</w:t>
            </w:r>
            <w:proofErr w:type="spellEnd"/>
            <w:r>
              <w:t>)</w:t>
            </w:r>
          </w:p>
        </w:tc>
        <w:tc>
          <w:tcPr>
            <w:tcW w:w="3099" w:type="dxa"/>
            <w:tcBorders>
              <w:top w:val="single" w:sz="4" w:space="0" w:color="auto"/>
              <w:bottom w:val="single" w:sz="4" w:space="0" w:color="auto"/>
            </w:tcBorders>
          </w:tcPr>
          <w:p w:rsidR="00830DF3" w:rsidRDefault="00830DF3" w:rsidP="00830DF3">
            <w:pPr>
              <w:pStyle w:val="Textoindependiente"/>
              <w:ind w:firstLine="0"/>
              <w:jc w:val="center"/>
            </w:pPr>
            <w:r>
              <w:t xml:space="preserve">Serpent (Direct)  </w:t>
            </w:r>
          </w:p>
          <w:p w:rsidR="00830DF3" w:rsidRDefault="00830DF3" w:rsidP="00830DF3">
            <w:pPr>
              <w:pStyle w:val="Textoindependiente"/>
              <w:ind w:firstLine="0"/>
              <w:jc w:val="center"/>
            </w:pPr>
            <w:proofErr w:type="spellStart"/>
            <w:r>
              <w:t>k</w:t>
            </w:r>
            <w:r>
              <w:rPr>
                <w:vertAlign w:val="subscript"/>
              </w:rPr>
              <w:t>eff</w:t>
            </w:r>
            <w:r>
              <w:t>SD</w:t>
            </w:r>
            <w:proofErr w:type="spellEnd"/>
            <w:r>
              <w:t xml:space="preserve">     ρ(</w:t>
            </w:r>
            <w:proofErr w:type="spellStart"/>
            <w:r>
              <w:t>pcm</w:t>
            </w:r>
            <w:proofErr w:type="spellEnd"/>
            <w:r>
              <w:t>)   diff (</w:t>
            </w:r>
            <w:proofErr w:type="spellStart"/>
            <w:r>
              <w:t>pcm</w:t>
            </w:r>
            <w:proofErr w:type="spellEnd"/>
            <w:r>
              <w:t xml:space="preserve">)   </w:t>
            </w:r>
          </w:p>
        </w:tc>
      </w:tr>
      <w:tr w:rsidR="00830DF3" w:rsidTr="002F1DC2">
        <w:trPr>
          <w:jc w:val="center"/>
        </w:trPr>
        <w:tc>
          <w:tcPr>
            <w:tcW w:w="872" w:type="dxa"/>
            <w:tcBorders>
              <w:top w:val="single" w:sz="4" w:space="0" w:color="auto"/>
            </w:tcBorders>
          </w:tcPr>
          <w:p w:rsidR="00830DF3" w:rsidRDefault="00830DF3" w:rsidP="00830DF3">
            <w:pPr>
              <w:pStyle w:val="Textoindependiente"/>
              <w:ind w:firstLine="0"/>
            </w:pPr>
            <w:r>
              <w:rPr>
                <w:rStyle w:val="TabletextChar"/>
              </w:rPr>
              <w:t xml:space="preserve">(2-6) </w:t>
            </w:r>
          </w:p>
        </w:tc>
        <w:tc>
          <w:tcPr>
            <w:tcW w:w="950" w:type="dxa"/>
            <w:tcBorders>
              <w:top w:val="single" w:sz="4" w:space="0" w:color="auto"/>
            </w:tcBorders>
          </w:tcPr>
          <w:p w:rsidR="00830DF3" w:rsidRDefault="00830DF3" w:rsidP="00830DF3">
            <w:pPr>
              <w:pStyle w:val="Textoindependiente"/>
              <w:ind w:firstLine="0"/>
              <w:jc w:val="center"/>
            </w:pPr>
            <w:r>
              <w:t>Original</w:t>
            </w:r>
          </w:p>
        </w:tc>
        <w:tc>
          <w:tcPr>
            <w:tcW w:w="1927" w:type="dxa"/>
            <w:tcBorders>
              <w:top w:val="single" w:sz="4" w:space="0" w:color="auto"/>
            </w:tcBorders>
          </w:tcPr>
          <w:p w:rsidR="00830DF3" w:rsidRDefault="00830DF3" w:rsidP="002F1DC2">
            <w:pPr>
              <w:pStyle w:val="Textoindependiente"/>
              <w:ind w:firstLine="0"/>
            </w:pPr>
            <w:r>
              <w:t>-984.44</w:t>
            </w:r>
            <w:r w:rsidR="002F1DC2">
              <w:t xml:space="preserve">    127.98</w:t>
            </w:r>
          </w:p>
        </w:tc>
        <w:tc>
          <w:tcPr>
            <w:tcW w:w="4073" w:type="dxa"/>
            <w:tcBorders>
              <w:top w:val="single" w:sz="4" w:space="0" w:color="auto"/>
            </w:tcBorders>
          </w:tcPr>
          <w:p w:rsidR="00830DF3" w:rsidRDefault="00830DF3" w:rsidP="00830DF3">
            <w:pPr>
              <w:pStyle w:val="Textoindependiente"/>
              <w:ind w:firstLine="0"/>
            </w:pPr>
            <w:r>
              <w:t xml:space="preserve">1.00235  4.9        62.67       -817.52    </w:t>
            </w:r>
            <w:r>
              <w:rPr>
                <w:b/>
              </w:rPr>
              <w:t>166.92</w:t>
            </w:r>
          </w:p>
        </w:tc>
        <w:tc>
          <w:tcPr>
            <w:tcW w:w="3099" w:type="dxa"/>
            <w:tcBorders>
              <w:top w:val="single" w:sz="4" w:space="0" w:color="auto"/>
            </w:tcBorders>
          </w:tcPr>
          <w:p w:rsidR="00830DF3" w:rsidRDefault="00830DF3" w:rsidP="00830DF3">
            <w:pPr>
              <w:pStyle w:val="Textoindependiente"/>
              <w:ind w:firstLine="0"/>
            </w:pPr>
            <w:r>
              <w:t xml:space="preserve">1.00235  4.9   -889.41     </w:t>
            </w:r>
            <w:r>
              <w:rPr>
                <w:b/>
              </w:rPr>
              <w:t xml:space="preserve"> 95.03</w:t>
            </w:r>
          </w:p>
        </w:tc>
      </w:tr>
      <w:tr w:rsidR="00830DF3" w:rsidTr="002F1DC2">
        <w:trPr>
          <w:jc w:val="center"/>
        </w:trPr>
        <w:tc>
          <w:tcPr>
            <w:tcW w:w="872" w:type="dxa"/>
          </w:tcPr>
          <w:p w:rsidR="00830DF3" w:rsidRDefault="00830DF3" w:rsidP="00830DF3">
            <w:pPr>
              <w:pStyle w:val="Textoindependiente"/>
              <w:ind w:firstLine="0"/>
            </w:pPr>
          </w:p>
          <w:p w:rsidR="00830DF3" w:rsidRDefault="00830DF3" w:rsidP="00830DF3">
            <w:pPr>
              <w:pStyle w:val="Textoindependiente"/>
              <w:ind w:firstLine="0"/>
            </w:pPr>
            <w:r>
              <w:t>(3-11)</w:t>
            </w:r>
          </w:p>
          <w:p w:rsidR="00830DF3" w:rsidRDefault="00830DF3" w:rsidP="00830DF3">
            <w:pPr>
              <w:pStyle w:val="Textoindependiente"/>
              <w:ind w:firstLine="0"/>
            </w:pPr>
          </w:p>
          <w:p w:rsidR="00830DF3" w:rsidRDefault="00830DF3" w:rsidP="00830DF3">
            <w:pPr>
              <w:pStyle w:val="Textoindependiente"/>
              <w:ind w:firstLine="0"/>
            </w:pPr>
            <w:r>
              <w:t>(4-17)</w:t>
            </w:r>
          </w:p>
          <w:p w:rsidR="00830DF3" w:rsidRDefault="00830DF3" w:rsidP="00830DF3">
            <w:pPr>
              <w:pStyle w:val="Textoindependiente"/>
              <w:ind w:firstLine="0"/>
            </w:pPr>
          </w:p>
          <w:p w:rsidR="00830DF3" w:rsidRDefault="00830DF3" w:rsidP="00830DF3">
            <w:pPr>
              <w:pStyle w:val="Textoindependiente"/>
              <w:ind w:firstLine="0"/>
            </w:pPr>
            <w:r>
              <w:t>(5-23)</w:t>
            </w:r>
          </w:p>
          <w:p w:rsidR="00830DF3" w:rsidRDefault="00830DF3" w:rsidP="00830DF3">
            <w:pPr>
              <w:pStyle w:val="Textoindependiente"/>
              <w:ind w:firstLine="0"/>
            </w:pPr>
          </w:p>
          <w:p w:rsidR="00830DF3" w:rsidRDefault="00830DF3" w:rsidP="00830DF3">
            <w:pPr>
              <w:pStyle w:val="Textoindependiente"/>
              <w:ind w:firstLine="0"/>
            </w:pPr>
            <w:r>
              <w:t>(6-29)</w:t>
            </w:r>
          </w:p>
          <w:p w:rsidR="00830DF3" w:rsidRDefault="00830DF3" w:rsidP="00830DF3">
            <w:pPr>
              <w:pStyle w:val="Textoindependiente"/>
              <w:ind w:firstLine="0"/>
            </w:pPr>
          </w:p>
          <w:p w:rsidR="00830DF3" w:rsidRDefault="00830DF3" w:rsidP="00830DF3">
            <w:pPr>
              <w:pStyle w:val="Textoindependiente"/>
              <w:ind w:firstLine="0"/>
            </w:pPr>
            <w:r>
              <w:t>(5-22)</w:t>
            </w:r>
          </w:p>
          <w:p w:rsidR="00830DF3" w:rsidRDefault="00830DF3" w:rsidP="00830DF3">
            <w:pPr>
              <w:pStyle w:val="Textoindependiente"/>
              <w:ind w:firstLine="0"/>
            </w:pPr>
          </w:p>
          <w:p w:rsidR="00830DF3" w:rsidRDefault="00830DF3" w:rsidP="00830DF3">
            <w:pPr>
              <w:pStyle w:val="Textoindependiente"/>
              <w:ind w:firstLine="0"/>
            </w:pPr>
            <w:r>
              <w:t>(7-31)</w:t>
            </w:r>
          </w:p>
          <w:p w:rsidR="00830DF3" w:rsidRDefault="00830DF3" w:rsidP="00830DF3">
            <w:pPr>
              <w:pStyle w:val="Textoindependiente"/>
              <w:ind w:firstLine="0"/>
            </w:pPr>
          </w:p>
          <w:p w:rsidR="00830DF3" w:rsidRDefault="00830DF3" w:rsidP="00830DF3">
            <w:pPr>
              <w:pStyle w:val="Textoindependiente"/>
              <w:ind w:firstLine="0"/>
            </w:pPr>
            <w:r>
              <w:t>(5-19)</w:t>
            </w:r>
          </w:p>
        </w:tc>
        <w:tc>
          <w:tcPr>
            <w:tcW w:w="950" w:type="dxa"/>
          </w:tcPr>
          <w:p w:rsidR="00830DF3" w:rsidRDefault="00830DF3" w:rsidP="00830DF3">
            <w:pPr>
              <w:pStyle w:val="Textoindependiente"/>
              <w:ind w:firstLine="0"/>
              <w:jc w:val="center"/>
            </w:pPr>
            <w:r>
              <w:lastRenderedPageBreak/>
              <w:t>Swapped</w:t>
            </w:r>
          </w:p>
          <w:p w:rsidR="00830DF3" w:rsidRDefault="00830DF3" w:rsidP="00830DF3">
            <w:pPr>
              <w:pStyle w:val="Textoindependiente"/>
              <w:ind w:firstLine="0"/>
              <w:jc w:val="center"/>
            </w:pPr>
            <w:r>
              <w:t>Original</w:t>
            </w:r>
          </w:p>
          <w:p w:rsidR="00830DF3" w:rsidRDefault="00830DF3" w:rsidP="00830DF3">
            <w:pPr>
              <w:pStyle w:val="Textoindependiente"/>
              <w:ind w:firstLine="0"/>
              <w:jc w:val="center"/>
            </w:pPr>
            <w:r>
              <w:t>Swapped</w:t>
            </w:r>
          </w:p>
          <w:p w:rsidR="00830DF3" w:rsidRDefault="00830DF3" w:rsidP="00830DF3">
            <w:pPr>
              <w:pStyle w:val="Textoindependiente"/>
              <w:ind w:firstLine="0"/>
              <w:jc w:val="center"/>
            </w:pPr>
            <w:r>
              <w:t>Original</w:t>
            </w:r>
          </w:p>
          <w:p w:rsidR="00830DF3" w:rsidRDefault="00830DF3" w:rsidP="00830DF3">
            <w:pPr>
              <w:pStyle w:val="Textoindependiente"/>
              <w:ind w:firstLine="0"/>
              <w:jc w:val="center"/>
            </w:pPr>
            <w:r>
              <w:t>Swapped</w:t>
            </w:r>
          </w:p>
          <w:p w:rsidR="00830DF3" w:rsidRDefault="00830DF3" w:rsidP="00830DF3">
            <w:pPr>
              <w:pStyle w:val="Textoindependiente"/>
              <w:ind w:firstLine="0"/>
              <w:jc w:val="center"/>
            </w:pPr>
            <w:r>
              <w:t>Original</w:t>
            </w:r>
          </w:p>
          <w:p w:rsidR="00830DF3" w:rsidRDefault="00830DF3" w:rsidP="00830DF3">
            <w:pPr>
              <w:pStyle w:val="Textoindependiente"/>
              <w:ind w:firstLine="0"/>
              <w:jc w:val="center"/>
            </w:pPr>
            <w:r>
              <w:t>Swapped</w:t>
            </w:r>
          </w:p>
          <w:p w:rsidR="00830DF3" w:rsidRDefault="00830DF3" w:rsidP="00830DF3">
            <w:pPr>
              <w:pStyle w:val="Textoindependiente"/>
              <w:ind w:firstLine="0"/>
              <w:jc w:val="center"/>
            </w:pPr>
            <w:r>
              <w:t>Original</w:t>
            </w:r>
          </w:p>
          <w:p w:rsidR="00830DF3" w:rsidRDefault="00830DF3" w:rsidP="00830DF3">
            <w:pPr>
              <w:pStyle w:val="Textoindependiente"/>
              <w:ind w:firstLine="0"/>
              <w:jc w:val="center"/>
            </w:pPr>
            <w:r>
              <w:t>Swapped</w:t>
            </w:r>
          </w:p>
          <w:p w:rsidR="00830DF3" w:rsidRDefault="00830DF3" w:rsidP="00830DF3">
            <w:pPr>
              <w:pStyle w:val="Textoindependiente"/>
              <w:ind w:firstLine="0"/>
              <w:jc w:val="center"/>
            </w:pPr>
            <w:r>
              <w:t>Original</w:t>
            </w:r>
          </w:p>
          <w:p w:rsidR="00830DF3" w:rsidRDefault="00830DF3" w:rsidP="00830DF3">
            <w:pPr>
              <w:pStyle w:val="Textoindependiente"/>
              <w:ind w:firstLine="0"/>
              <w:jc w:val="center"/>
            </w:pPr>
            <w:r>
              <w:lastRenderedPageBreak/>
              <w:t>Swapped</w:t>
            </w:r>
          </w:p>
          <w:p w:rsidR="00830DF3" w:rsidRDefault="00830DF3" w:rsidP="00830DF3">
            <w:pPr>
              <w:pStyle w:val="Textoindependiente"/>
              <w:ind w:firstLine="0"/>
              <w:jc w:val="center"/>
            </w:pPr>
            <w:r>
              <w:t>Original</w:t>
            </w:r>
          </w:p>
          <w:p w:rsidR="00830DF3" w:rsidRDefault="00830DF3" w:rsidP="00830DF3">
            <w:pPr>
              <w:pStyle w:val="Textoindependiente"/>
              <w:ind w:firstLine="0"/>
              <w:jc w:val="center"/>
            </w:pPr>
            <w:r>
              <w:t>Swapped</w:t>
            </w:r>
          </w:p>
          <w:p w:rsidR="00830DF3" w:rsidRDefault="00830DF3" w:rsidP="00830DF3">
            <w:pPr>
              <w:pStyle w:val="Textoindependiente"/>
              <w:ind w:firstLine="0"/>
              <w:jc w:val="center"/>
            </w:pPr>
            <w:r>
              <w:t>Original</w:t>
            </w:r>
          </w:p>
          <w:p w:rsidR="00830DF3" w:rsidRDefault="00830DF3" w:rsidP="00830DF3">
            <w:pPr>
              <w:pStyle w:val="Textoindependiente"/>
              <w:ind w:firstLine="0"/>
              <w:jc w:val="center"/>
            </w:pPr>
            <w:r>
              <w:t>Swapped</w:t>
            </w:r>
          </w:p>
        </w:tc>
        <w:tc>
          <w:tcPr>
            <w:tcW w:w="1927" w:type="dxa"/>
          </w:tcPr>
          <w:p w:rsidR="00830DF3" w:rsidRDefault="00830DF3" w:rsidP="00830DF3">
            <w:pPr>
              <w:pStyle w:val="Textoindependiente"/>
              <w:ind w:firstLine="0"/>
              <w:jc w:val="center"/>
            </w:pPr>
          </w:p>
          <w:p w:rsidR="00830DF3" w:rsidRDefault="00830DF3" w:rsidP="00830DF3">
            <w:pPr>
              <w:pStyle w:val="Textoindependiente"/>
              <w:ind w:firstLine="0"/>
            </w:pPr>
            <w:r>
              <w:t xml:space="preserve"> -875.12   1</w:t>
            </w:r>
            <w:r w:rsidR="002F1DC2">
              <w:t>1</w:t>
            </w:r>
            <w:r>
              <w:t>3</w:t>
            </w:r>
            <w:r w:rsidR="002F1DC2">
              <w:t>.76</w:t>
            </w:r>
          </w:p>
          <w:p w:rsidR="00830DF3" w:rsidRDefault="00830DF3" w:rsidP="00830DF3">
            <w:pPr>
              <w:pStyle w:val="Textoindependiente"/>
              <w:ind w:firstLine="0"/>
              <w:jc w:val="center"/>
            </w:pPr>
          </w:p>
          <w:p w:rsidR="00830DF3" w:rsidRDefault="00830DF3" w:rsidP="00830DF3">
            <w:pPr>
              <w:pStyle w:val="Textoindependiente"/>
              <w:ind w:firstLine="0"/>
            </w:pPr>
            <w:r>
              <w:t xml:space="preserve"> -771.63    1</w:t>
            </w:r>
            <w:r w:rsidR="002F1DC2">
              <w:t>00.31</w:t>
            </w:r>
          </w:p>
          <w:p w:rsidR="00830DF3" w:rsidRDefault="00830DF3" w:rsidP="00830DF3">
            <w:pPr>
              <w:pStyle w:val="Textoindependiente"/>
              <w:ind w:firstLine="0"/>
              <w:jc w:val="center"/>
            </w:pPr>
          </w:p>
          <w:p w:rsidR="00830DF3" w:rsidRDefault="00830DF3" w:rsidP="00830DF3">
            <w:pPr>
              <w:pStyle w:val="Textoindependiente"/>
              <w:ind w:firstLine="0"/>
            </w:pPr>
            <w:r>
              <w:t xml:space="preserve"> -639.46</w:t>
            </w:r>
            <w:r w:rsidR="002F1DC2">
              <w:t xml:space="preserve">     83.13</w:t>
            </w:r>
          </w:p>
          <w:p w:rsidR="00830DF3" w:rsidRDefault="00830DF3" w:rsidP="00830DF3">
            <w:pPr>
              <w:pStyle w:val="Textoindependiente"/>
              <w:ind w:firstLine="0"/>
              <w:jc w:val="center"/>
            </w:pPr>
          </w:p>
          <w:p w:rsidR="00830DF3" w:rsidRDefault="002F1DC2" w:rsidP="00830DF3">
            <w:pPr>
              <w:pStyle w:val="Textoindependiente"/>
              <w:ind w:firstLine="0"/>
            </w:pPr>
            <w:r>
              <w:t xml:space="preserve"> -476.43     61.93</w:t>
            </w:r>
          </w:p>
          <w:p w:rsidR="00830DF3" w:rsidRDefault="00830DF3" w:rsidP="00830DF3">
            <w:pPr>
              <w:pStyle w:val="Textoindependiente"/>
              <w:ind w:firstLine="0"/>
            </w:pPr>
          </w:p>
          <w:p w:rsidR="00830DF3" w:rsidRDefault="002F1DC2" w:rsidP="00830DF3">
            <w:pPr>
              <w:pStyle w:val="Textoindependiente"/>
              <w:ind w:firstLine="0"/>
            </w:pPr>
            <w:r>
              <w:t>-585.77     76.15</w:t>
            </w:r>
          </w:p>
          <w:p w:rsidR="00830DF3" w:rsidRDefault="00830DF3" w:rsidP="00830DF3">
            <w:pPr>
              <w:pStyle w:val="Textoindependiente"/>
              <w:ind w:firstLine="0"/>
            </w:pPr>
          </w:p>
          <w:p w:rsidR="00830DF3" w:rsidRDefault="002F1DC2" w:rsidP="00830DF3">
            <w:pPr>
              <w:pStyle w:val="Textoindependiente"/>
              <w:ind w:firstLine="0"/>
            </w:pPr>
            <w:r>
              <w:t xml:space="preserve">  209.90     27.29</w:t>
            </w:r>
          </w:p>
          <w:p w:rsidR="00830DF3" w:rsidRDefault="00830DF3" w:rsidP="00830DF3">
            <w:pPr>
              <w:pStyle w:val="Textoindependiente"/>
              <w:ind w:firstLine="0"/>
            </w:pPr>
          </w:p>
          <w:p w:rsidR="00830DF3" w:rsidRDefault="002F1DC2" w:rsidP="002F1DC2">
            <w:pPr>
              <w:pStyle w:val="Textoindependiente"/>
              <w:ind w:firstLine="0"/>
            </w:pPr>
            <w:r>
              <w:t xml:space="preserve">  581.86     75.64</w:t>
            </w:r>
          </w:p>
        </w:tc>
        <w:tc>
          <w:tcPr>
            <w:tcW w:w="4073" w:type="dxa"/>
          </w:tcPr>
          <w:p w:rsidR="00830DF3" w:rsidRDefault="00830DF3" w:rsidP="00830DF3">
            <w:pPr>
              <w:pStyle w:val="Textoindependiente"/>
              <w:ind w:firstLine="0"/>
            </w:pPr>
            <w:r>
              <w:lastRenderedPageBreak/>
              <w:t xml:space="preserve">1.00298  4.8     </w:t>
            </w:r>
          </w:p>
          <w:p w:rsidR="00830DF3" w:rsidRDefault="00830DF3" w:rsidP="00830DF3">
            <w:pPr>
              <w:pStyle w:val="Textoindependiente"/>
              <w:ind w:firstLine="0"/>
            </w:pPr>
            <w:r>
              <w:t xml:space="preserve">1.00222  4.7        41.80       -732.14    </w:t>
            </w:r>
            <w:r>
              <w:rPr>
                <w:b/>
              </w:rPr>
              <w:t>142.98</w:t>
            </w:r>
          </w:p>
          <w:p w:rsidR="00830DF3" w:rsidRDefault="00830DF3" w:rsidP="00830DF3">
            <w:pPr>
              <w:pStyle w:val="Textoindependiente"/>
              <w:ind w:firstLine="0"/>
            </w:pPr>
            <w:r>
              <w:t xml:space="preserve">1.00264  4.8     </w:t>
            </w:r>
          </w:p>
          <w:p w:rsidR="00830DF3" w:rsidRDefault="00830DF3" w:rsidP="00830DF3">
            <w:pPr>
              <w:pStyle w:val="Textoindependiente"/>
              <w:ind w:firstLine="0"/>
            </w:pPr>
            <w:r>
              <w:t xml:space="preserve">1.00226  4.8        53.73       -649.90    </w:t>
            </w:r>
            <w:r>
              <w:rPr>
                <w:b/>
              </w:rPr>
              <w:t>121.73</w:t>
            </w:r>
          </w:p>
          <w:p w:rsidR="00830DF3" w:rsidRDefault="00830DF3" w:rsidP="00830DF3">
            <w:pPr>
              <w:pStyle w:val="Textoindependiente"/>
              <w:ind w:firstLine="0"/>
            </w:pPr>
            <w:r>
              <w:t xml:space="preserve">1.00280  4.7     </w:t>
            </w:r>
          </w:p>
          <w:p w:rsidR="00830DF3" w:rsidRDefault="00830DF3" w:rsidP="00830DF3">
            <w:pPr>
              <w:pStyle w:val="Textoindependiente"/>
              <w:ind w:firstLine="0"/>
            </w:pPr>
            <w:r>
              <w:t xml:space="preserve">1.00223  4.6        11.95       -533.11    </w:t>
            </w:r>
            <w:r>
              <w:rPr>
                <w:b/>
              </w:rPr>
              <w:t>106.35</w:t>
            </w:r>
          </w:p>
          <w:p w:rsidR="00830DF3" w:rsidRDefault="00830DF3" w:rsidP="00830DF3">
            <w:pPr>
              <w:pStyle w:val="Textoindependiente"/>
              <w:ind w:firstLine="0"/>
            </w:pPr>
            <w:r>
              <w:t xml:space="preserve">1.00235  4.4     </w:t>
            </w:r>
          </w:p>
          <w:p w:rsidR="00830DF3" w:rsidRDefault="00830DF3" w:rsidP="00830DF3">
            <w:pPr>
              <w:pStyle w:val="Textoindependiente"/>
              <w:ind w:firstLine="0"/>
            </w:pPr>
            <w:r>
              <w:t xml:space="preserve">1.00215  4.3      221.55       -353.87    </w:t>
            </w:r>
            <w:r>
              <w:rPr>
                <w:b/>
              </w:rPr>
              <w:t>122.56</w:t>
            </w:r>
          </w:p>
          <w:p w:rsidR="00830DF3" w:rsidRDefault="00830DF3" w:rsidP="00830DF3">
            <w:pPr>
              <w:pStyle w:val="Textoindependiente"/>
              <w:ind w:firstLine="0"/>
            </w:pPr>
            <w:r>
              <w:t>1.00438  4.4</w:t>
            </w:r>
          </w:p>
          <w:p w:rsidR="00830DF3" w:rsidRDefault="00830DF3" w:rsidP="00830DF3">
            <w:pPr>
              <w:pStyle w:val="Textoindependiente"/>
              <w:ind w:firstLine="0"/>
            </w:pPr>
            <w:r>
              <w:t xml:space="preserve">1.00816  4.8   -1034.60      -517.76      </w:t>
            </w:r>
            <w:r>
              <w:rPr>
                <w:b/>
              </w:rPr>
              <w:t>68.01</w:t>
            </w:r>
          </w:p>
          <w:p w:rsidR="00830DF3" w:rsidRDefault="00830DF3" w:rsidP="00830DF3">
            <w:pPr>
              <w:pStyle w:val="Textoindependiente"/>
              <w:ind w:firstLine="0"/>
            </w:pPr>
            <w:r>
              <w:lastRenderedPageBreak/>
              <w:t>0.99775  4.9</w:t>
            </w:r>
          </w:p>
          <w:p w:rsidR="00830DF3" w:rsidRDefault="00830DF3" w:rsidP="00830DF3">
            <w:pPr>
              <w:pStyle w:val="Textoindependiente"/>
              <w:ind w:firstLine="0"/>
            </w:pPr>
            <w:r>
              <w:t xml:space="preserve">1.00438  4.8       36.66         182.07    </w:t>
            </w:r>
            <w:r>
              <w:rPr>
                <w:b/>
              </w:rPr>
              <w:t>-27.83</w:t>
            </w:r>
          </w:p>
          <w:p w:rsidR="00830DF3" w:rsidRDefault="00830DF3" w:rsidP="00830DF3">
            <w:pPr>
              <w:pStyle w:val="Textoindependiente"/>
              <w:ind w:firstLine="0"/>
            </w:pPr>
            <w:r>
              <w:t>1.00475  4.8</w:t>
            </w:r>
          </w:p>
          <w:p w:rsidR="00830DF3" w:rsidRDefault="00830DF3" w:rsidP="00830DF3">
            <w:pPr>
              <w:pStyle w:val="Textoindependiente"/>
              <w:ind w:firstLine="0"/>
            </w:pPr>
            <w:r>
              <w:t xml:space="preserve">1.00235  4.5      238.31        537.51    </w:t>
            </w:r>
            <w:r>
              <w:rPr>
                <w:b/>
              </w:rPr>
              <w:t>-44.35</w:t>
            </w:r>
          </w:p>
          <w:p w:rsidR="00830DF3" w:rsidRDefault="00830DF3" w:rsidP="00830DF3">
            <w:pPr>
              <w:pStyle w:val="Textoindependiente"/>
              <w:ind w:firstLine="0"/>
            </w:pPr>
            <w:r>
              <w:t xml:space="preserve">1.00475  4.9 </w:t>
            </w:r>
          </w:p>
        </w:tc>
        <w:tc>
          <w:tcPr>
            <w:tcW w:w="3099" w:type="dxa"/>
          </w:tcPr>
          <w:p w:rsidR="00830DF3" w:rsidRDefault="00830DF3" w:rsidP="00830DF3">
            <w:pPr>
              <w:pStyle w:val="Textoindependiente"/>
              <w:ind w:firstLine="0"/>
            </w:pPr>
            <w:r>
              <w:lastRenderedPageBreak/>
              <w:t xml:space="preserve">0.99349  4.8   </w:t>
            </w:r>
          </w:p>
          <w:p w:rsidR="00830DF3" w:rsidRDefault="00830DF3" w:rsidP="00830DF3">
            <w:pPr>
              <w:pStyle w:val="Textoindependiente"/>
              <w:ind w:firstLine="0"/>
            </w:pPr>
            <w:r>
              <w:t xml:space="preserve">1.00222  4.7   -789.92     </w:t>
            </w:r>
            <w:r>
              <w:rPr>
                <w:b/>
              </w:rPr>
              <w:t xml:space="preserve"> 85.20</w:t>
            </w:r>
          </w:p>
          <w:p w:rsidR="00830DF3" w:rsidRDefault="00830DF3" w:rsidP="00830DF3">
            <w:pPr>
              <w:pStyle w:val="Textoindependiente"/>
              <w:ind w:firstLine="0"/>
            </w:pPr>
            <w:r>
              <w:t xml:space="preserve">0.99435  5.0   </w:t>
            </w:r>
          </w:p>
          <w:p w:rsidR="00830DF3" w:rsidRDefault="00830DF3" w:rsidP="00830DF3">
            <w:pPr>
              <w:pStyle w:val="Textoindependiente"/>
              <w:ind w:firstLine="0"/>
            </w:pPr>
            <w:r>
              <w:t xml:space="preserve">1.00226  4.8   -710.33     </w:t>
            </w:r>
            <w:r>
              <w:rPr>
                <w:b/>
              </w:rPr>
              <w:t xml:space="preserve"> 61.30</w:t>
            </w:r>
          </w:p>
          <w:p w:rsidR="00830DF3" w:rsidRDefault="00830DF3" w:rsidP="00830DF3">
            <w:pPr>
              <w:pStyle w:val="Textoindependiente"/>
              <w:ind w:firstLine="0"/>
            </w:pPr>
            <w:r>
              <w:t xml:space="preserve">0.99518  4.6  </w:t>
            </w:r>
          </w:p>
          <w:p w:rsidR="00830DF3" w:rsidRDefault="00830DF3" w:rsidP="00830DF3">
            <w:pPr>
              <w:pStyle w:val="Textoindependiente"/>
              <w:ind w:firstLine="0"/>
            </w:pPr>
            <w:r>
              <w:t xml:space="preserve">1.00223  4.6   -552.69     </w:t>
            </w:r>
            <w:r>
              <w:rPr>
                <w:b/>
              </w:rPr>
              <w:t xml:space="preserve"> 86.77</w:t>
            </w:r>
          </w:p>
          <w:p w:rsidR="00830DF3" w:rsidRDefault="00830DF3" w:rsidP="00830DF3">
            <w:pPr>
              <w:pStyle w:val="Textoindependiente"/>
              <w:ind w:firstLine="0"/>
            </w:pPr>
            <w:r>
              <w:t xml:space="preserve">0.99671  4.5  </w:t>
            </w:r>
          </w:p>
          <w:p w:rsidR="00830DF3" w:rsidRDefault="00830DF3" w:rsidP="00830DF3">
            <w:pPr>
              <w:pStyle w:val="Textoindependiente"/>
              <w:ind w:firstLine="0"/>
            </w:pPr>
            <w:r>
              <w:t xml:space="preserve">1.00215  4.3   -386.03      </w:t>
            </w:r>
            <w:r>
              <w:rPr>
                <w:b/>
              </w:rPr>
              <w:t>90.40</w:t>
            </w:r>
          </w:p>
          <w:p w:rsidR="00830DF3" w:rsidRDefault="00830DF3" w:rsidP="00830DF3">
            <w:pPr>
              <w:pStyle w:val="Textoindependiente"/>
              <w:ind w:firstLine="0"/>
            </w:pPr>
            <w:r>
              <w:t>0.99829  4.8</w:t>
            </w:r>
          </w:p>
          <w:p w:rsidR="00830DF3" w:rsidRDefault="00830DF3" w:rsidP="00830DF3">
            <w:pPr>
              <w:pStyle w:val="Textoindependiente"/>
              <w:ind w:firstLine="0"/>
            </w:pPr>
            <w:r>
              <w:t xml:space="preserve">1.00816  4.8   -486.44     </w:t>
            </w:r>
            <w:r>
              <w:rPr>
                <w:b/>
              </w:rPr>
              <w:t xml:space="preserve"> 99.33</w:t>
            </w:r>
          </w:p>
          <w:p w:rsidR="00830DF3" w:rsidRDefault="00830DF3" w:rsidP="00830DF3">
            <w:pPr>
              <w:pStyle w:val="Textoindependiente"/>
              <w:ind w:firstLine="0"/>
            </w:pPr>
            <w:r>
              <w:lastRenderedPageBreak/>
              <w:t>1.00324  4.6</w:t>
            </w:r>
          </w:p>
          <w:p w:rsidR="00830DF3" w:rsidRDefault="00830DF3" w:rsidP="00830DF3">
            <w:pPr>
              <w:pStyle w:val="Textoindependiente"/>
              <w:ind w:firstLine="0"/>
            </w:pPr>
            <w:r>
              <w:t xml:space="preserve">0.99829  4.8    185.49     </w:t>
            </w:r>
            <w:r>
              <w:rPr>
                <w:b/>
              </w:rPr>
              <w:t>-24.41</w:t>
            </w:r>
          </w:p>
          <w:p w:rsidR="00830DF3" w:rsidRDefault="00830DF3" w:rsidP="00830DF3">
            <w:pPr>
              <w:pStyle w:val="Textoindependiente"/>
              <w:ind w:firstLine="0"/>
            </w:pPr>
            <w:r>
              <w:t>1.00014  4.4</w:t>
            </w:r>
          </w:p>
          <w:p w:rsidR="00830DF3" w:rsidRPr="00754CD0" w:rsidRDefault="00830DF3" w:rsidP="00830DF3">
            <w:pPr>
              <w:pStyle w:val="Textoindependiente"/>
              <w:ind w:firstLine="0"/>
              <w:rPr>
                <w:b/>
              </w:rPr>
            </w:pPr>
            <w:r>
              <w:t xml:space="preserve">0.99671  4.5    556.67     </w:t>
            </w:r>
            <w:r>
              <w:rPr>
                <w:b/>
              </w:rPr>
              <w:t>-25.19</w:t>
            </w:r>
          </w:p>
          <w:p w:rsidR="00830DF3" w:rsidRDefault="00830DF3" w:rsidP="00830DF3">
            <w:pPr>
              <w:pStyle w:val="Textoindependiente"/>
              <w:ind w:firstLine="0"/>
            </w:pPr>
            <w:r>
              <w:t>1.00227  4.9</w:t>
            </w:r>
          </w:p>
        </w:tc>
      </w:tr>
    </w:tbl>
    <w:p w:rsidR="00830DF3" w:rsidRDefault="00830DF3" w:rsidP="00830DF3">
      <w:pPr>
        <w:pStyle w:val="Authornameandaffiliation"/>
        <w:ind w:left="0" w:firstLine="567"/>
        <w:jc w:val="both"/>
        <w:rPr>
          <w:lang w:val="en-GB"/>
        </w:rPr>
      </w:pPr>
    </w:p>
    <w:p w:rsidR="00830DF3" w:rsidRDefault="00830DF3" w:rsidP="00990461">
      <w:pPr>
        <w:pStyle w:val="Textoindependiente"/>
      </w:pPr>
      <w:r>
        <w:t xml:space="preserve">The results for the </w:t>
      </w:r>
      <w:r w:rsidRPr="00321D35">
        <w:t xml:space="preserve">single-rods case follow the same </w:t>
      </w:r>
      <w:r w:rsidR="0041070B" w:rsidRPr="00321D35">
        <w:t>behaviour</w:t>
      </w:r>
      <w:r w:rsidRPr="00321D35">
        <w:t xml:space="preserve"> of the multi-rods case having the most accurate results applying the Direct Method with differences below 100 </w:t>
      </w:r>
      <w:proofErr w:type="spellStart"/>
      <w:r w:rsidRPr="00321D35">
        <w:t>pcm</w:t>
      </w:r>
      <w:proofErr w:type="spellEnd"/>
      <w:r w:rsidRPr="00321D35">
        <w:t xml:space="preserve"> for</w:t>
      </w:r>
      <w:r>
        <w:t xml:space="preserve"> all the calculations with respect to the experimental values and well inside the experimental uncertainty in reported measurements.</w:t>
      </w:r>
    </w:p>
    <w:p w:rsidR="00830DF3" w:rsidRPr="00EE0041" w:rsidRDefault="00830DF3" w:rsidP="00830DF3">
      <w:pPr>
        <w:pStyle w:val="Ttulo3"/>
        <w:numPr>
          <w:ilvl w:val="2"/>
          <w:numId w:val="2"/>
        </w:numPr>
      </w:pPr>
      <w:r>
        <w:t>Foil activation</w:t>
      </w:r>
    </w:p>
    <w:p w:rsidR="00830DF3" w:rsidRDefault="00830DF3" w:rsidP="00990461">
      <w:pPr>
        <w:pStyle w:val="Textoindependiente"/>
      </w:pPr>
      <w:r>
        <w:t xml:space="preserve">Different materials </w:t>
      </w:r>
      <w:r w:rsidRPr="00997933">
        <w:t xml:space="preserve">were considered in this exercise to perform neutron activation calculations </w:t>
      </w:r>
      <w:r>
        <w:t>obtaining</w:t>
      </w:r>
      <w:r w:rsidRPr="00997933">
        <w:t xml:space="preserve"> both radial and axial reaction rate distribution</w:t>
      </w:r>
      <w:r w:rsidR="00B1053D">
        <w:t>s</w:t>
      </w:r>
      <w:r w:rsidRPr="00997933">
        <w:t>. The reactions that are considered for the materials are the following: 1) Al-27 (n, α), 2) Ni-58 (</w:t>
      </w:r>
      <w:proofErr w:type="spellStart"/>
      <w:r w:rsidRPr="00997933">
        <w:t>n,p</w:t>
      </w:r>
      <w:proofErr w:type="spellEnd"/>
      <w:r w:rsidRPr="00997933">
        <w:t>), 3) Au-197 (</w:t>
      </w:r>
      <w:proofErr w:type="spellStart"/>
      <w:r w:rsidRPr="00997933">
        <w:t>n,γ</w:t>
      </w:r>
      <w:proofErr w:type="spellEnd"/>
      <w:r w:rsidRPr="00997933">
        <w:t>), 4) Np-237 (</w:t>
      </w:r>
      <w:proofErr w:type="spellStart"/>
      <w:r w:rsidRPr="00997933">
        <w:t>n,f</w:t>
      </w:r>
      <w:proofErr w:type="spellEnd"/>
      <w:r w:rsidRPr="00997933">
        <w:t>), 5) U-238 (</w:t>
      </w:r>
      <w:proofErr w:type="spellStart"/>
      <w:r w:rsidRPr="00997933">
        <w:t>n,f</w:t>
      </w:r>
      <w:proofErr w:type="spellEnd"/>
      <w:r w:rsidRPr="00997933">
        <w:t>), 6) U-235 (</w:t>
      </w:r>
      <w:proofErr w:type="spellStart"/>
      <w:r w:rsidRPr="00997933">
        <w:t>n,f</w:t>
      </w:r>
      <w:proofErr w:type="spellEnd"/>
      <w:r w:rsidRPr="00997933">
        <w:t xml:space="preserve">).For radial reaction rate distribution, the 6 foils are </w:t>
      </w:r>
      <w:r>
        <w:t>placed</w:t>
      </w:r>
      <w:r w:rsidRPr="00997933">
        <w:t xml:space="preserve"> in a special fuel SA when the irradiation is taking place in the fuel section and in a special SS SA when the foils are irradiated in the reflector zone.</w:t>
      </w:r>
      <w:r w:rsidR="0041070B">
        <w:t xml:space="preserve"> </w:t>
      </w:r>
      <w:r w:rsidRPr="00997933">
        <w:t xml:space="preserve">A total of 8 positions were considered for this part. </w:t>
      </w:r>
      <w:r>
        <w:t xml:space="preserve">Figures 6 to 11 </w:t>
      </w:r>
      <w:r w:rsidRPr="002F5B43">
        <w:t>show the radial distribution rate obtained for all the materials employing</w:t>
      </w:r>
      <w:r>
        <w:t xml:space="preserve"> Serpent in conjunction with the experimental curve for comparison.</w:t>
      </w:r>
    </w:p>
    <w:p w:rsidR="00B939D6" w:rsidRPr="00B939D6" w:rsidRDefault="00B939D6" w:rsidP="00830DF3">
      <w:pPr>
        <w:pStyle w:val="Authornameandaffiliation"/>
        <w:ind w:left="0" w:firstLine="567"/>
        <w:jc w:val="both"/>
        <w:rPr>
          <w:sz w:val="12"/>
          <w:szCs w:val="1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603"/>
      </w:tblGrid>
      <w:tr w:rsidR="00B939D6" w:rsidTr="00227F84">
        <w:trPr>
          <w:trHeight w:val="354"/>
          <w:jc w:val="center"/>
        </w:trPr>
        <w:tc>
          <w:tcPr>
            <w:tcW w:w="4601" w:type="dxa"/>
          </w:tcPr>
          <w:p w:rsidR="00B939D6" w:rsidRPr="00B939D6" w:rsidRDefault="009B6A3B" w:rsidP="00B939D6">
            <w:pPr>
              <w:pStyle w:val="Authornameandaffiliation"/>
              <w:ind w:left="0"/>
              <w:jc w:val="center"/>
              <w:rPr>
                <w:i/>
                <w:sz w:val="18"/>
                <w:szCs w:val="18"/>
              </w:rPr>
            </w:pPr>
            <w:r>
              <w:rPr>
                <w:noProof/>
                <w:sz w:val="24"/>
                <w:szCs w:val="24"/>
                <w:lang w:val="es-MX" w:eastAsia="ja-JP"/>
              </w:rPr>
              <w:drawing>
                <wp:anchor distT="0" distB="0" distL="114300" distR="114300" simplePos="0" relativeHeight="251682816" behindDoc="1" locked="0" layoutInCell="1" allowOverlap="1">
                  <wp:simplePos x="0" y="0"/>
                  <wp:positionH relativeFrom="column">
                    <wp:posOffset>62865</wp:posOffset>
                  </wp:positionH>
                  <wp:positionV relativeFrom="paragraph">
                    <wp:posOffset>2032635</wp:posOffset>
                  </wp:positionV>
                  <wp:extent cx="2678430" cy="1845945"/>
                  <wp:effectExtent l="0" t="0" r="0" b="0"/>
                  <wp:wrapTight wrapText="bothSides">
                    <wp:wrapPolygon edited="0">
                      <wp:start x="0" y="0"/>
                      <wp:lineTo x="0" y="21399"/>
                      <wp:lineTo x="21508" y="21399"/>
                      <wp:lineTo x="21508"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388" b="1436"/>
                          <a:stretch/>
                        </pic:blipFill>
                        <pic:spPr bwMode="auto">
                          <a:xfrm>
                            <a:off x="0" y="0"/>
                            <a:ext cx="2678430" cy="1845945"/>
                          </a:xfrm>
                          <a:prstGeom prst="rect">
                            <a:avLst/>
                          </a:prstGeom>
                          <a:noFill/>
                          <a:ln>
                            <a:noFill/>
                          </a:ln>
                          <a:extLst>
                            <a:ext uri="{53640926-AAD7-44D8-BBD7-CCE9431645EC}">
                              <a14:shadowObscured xmlns:a14="http://schemas.microsoft.com/office/drawing/2010/main"/>
                            </a:ext>
                          </a:extLst>
                        </pic:spPr>
                      </pic:pic>
                    </a:graphicData>
                  </a:graphic>
                </wp:anchor>
              </w:drawing>
            </w:r>
            <w:r w:rsidR="00B939D6" w:rsidRPr="00B939D6">
              <w:rPr>
                <w:i/>
                <w:noProof/>
                <w:sz w:val="18"/>
                <w:szCs w:val="18"/>
                <w:lang w:val="es-MX" w:eastAsia="ja-JP"/>
              </w:rPr>
              <w:drawing>
                <wp:anchor distT="0" distB="0" distL="114300" distR="114300" simplePos="0" relativeHeight="251680768" behindDoc="1" locked="0" layoutInCell="1" allowOverlap="1">
                  <wp:simplePos x="0" y="0"/>
                  <wp:positionH relativeFrom="column">
                    <wp:posOffset>67945</wp:posOffset>
                  </wp:positionH>
                  <wp:positionV relativeFrom="paragraph">
                    <wp:posOffset>28575</wp:posOffset>
                  </wp:positionV>
                  <wp:extent cx="2631440" cy="1781810"/>
                  <wp:effectExtent l="0" t="0" r="0" b="8890"/>
                  <wp:wrapTight wrapText="bothSides">
                    <wp:wrapPolygon edited="0">
                      <wp:start x="0" y="0"/>
                      <wp:lineTo x="0" y="21477"/>
                      <wp:lineTo x="21423" y="21477"/>
                      <wp:lineTo x="21423"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1440" cy="1781810"/>
                          </a:xfrm>
                          <a:prstGeom prst="rect">
                            <a:avLst/>
                          </a:prstGeom>
                          <a:noFill/>
                        </pic:spPr>
                      </pic:pic>
                    </a:graphicData>
                  </a:graphic>
                </wp:anchor>
              </w:drawing>
            </w:r>
            <w:r w:rsidR="00B939D6" w:rsidRPr="00B939D6">
              <w:rPr>
                <w:i/>
                <w:caps/>
                <w:sz w:val="18"/>
                <w:szCs w:val="18"/>
                <w:lang w:eastAsia="es-ES"/>
              </w:rPr>
              <w:t>fig.6. N</w:t>
            </w:r>
            <w:r w:rsidR="00B939D6" w:rsidRPr="00B939D6">
              <w:rPr>
                <w:i/>
                <w:sz w:val="18"/>
                <w:szCs w:val="18"/>
                <w:lang w:eastAsia="es-ES"/>
              </w:rPr>
              <w:t>ormalized radial reaction rate for Al-27 (n,α)</w:t>
            </w:r>
          </w:p>
        </w:tc>
        <w:tc>
          <w:tcPr>
            <w:tcW w:w="4603" w:type="dxa"/>
          </w:tcPr>
          <w:p w:rsidR="00B939D6" w:rsidRDefault="009B6A3B" w:rsidP="00B939D6">
            <w:pPr>
              <w:pStyle w:val="FIG-LONG"/>
            </w:pPr>
            <w:r>
              <w:rPr>
                <w:b/>
                <w:noProof/>
                <w:sz w:val="20"/>
                <w:szCs w:val="20"/>
                <w:lang w:val="es-MX" w:eastAsia="ja-JP"/>
              </w:rPr>
              <w:drawing>
                <wp:anchor distT="0" distB="0" distL="114300" distR="114300" simplePos="0" relativeHeight="251684864" behindDoc="1" locked="0" layoutInCell="1" allowOverlap="1">
                  <wp:simplePos x="0" y="0"/>
                  <wp:positionH relativeFrom="column">
                    <wp:posOffset>-15875</wp:posOffset>
                  </wp:positionH>
                  <wp:positionV relativeFrom="paragraph">
                    <wp:posOffset>2027555</wp:posOffset>
                  </wp:positionV>
                  <wp:extent cx="2719705" cy="1822450"/>
                  <wp:effectExtent l="0" t="0" r="0" b="0"/>
                  <wp:wrapTight wrapText="bothSides">
                    <wp:wrapPolygon edited="0">
                      <wp:start x="0" y="0"/>
                      <wp:lineTo x="0" y="21449"/>
                      <wp:lineTo x="21484" y="21449"/>
                      <wp:lineTo x="21484"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226"/>
                          <a:stretch/>
                        </pic:blipFill>
                        <pic:spPr bwMode="auto">
                          <a:xfrm>
                            <a:off x="0" y="0"/>
                            <a:ext cx="2719705" cy="1822450"/>
                          </a:xfrm>
                          <a:prstGeom prst="rect">
                            <a:avLst/>
                          </a:prstGeom>
                          <a:noFill/>
                          <a:ln>
                            <a:noFill/>
                          </a:ln>
                          <a:extLst>
                            <a:ext uri="{53640926-AAD7-44D8-BBD7-CCE9431645EC}">
                              <a14:shadowObscured xmlns:a14="http://schemas.microsoft.com/office/drawing/2010/main"/>
                            </a:ext>
                          </a:extLst>
                        </pic:spPr>
                      </pic:pic>
                    </a:graphicData>
                  </a:graphic>
                </wp:anchor>
              </w:drawing>
            </w:r>
            <w:r w:rsidR="00B939D6">
              <w:rPr>
                <w:noProof/>
                <w:sz w:val="24"/>
                <w:szCs w:val="24"/>
                <w:lang w:val="es-MX" w:eastAsia="ja-JP"/>
              </w:rPr>
              <w:drawing>
                <wp:anchor distT="0" distB="0" distL="114300" distR="114300" simplePos="0" relativeHeight="251665408" behindDoc="1" locked="0" layoutInCell="1" allowOverlap="1">
                  <wp:simplePos x="0" y="0"/>
                  <wp:positionH relativeFrom="column">
                    <wp:posOffset>-50165</wp:posOffset>
                  </wp:positionH>
                  <wp:positionV relativeFrom="paragraph">
                    <wp:posOffset>33020</wp:posOffset>
                  </wp:positionV>
                  <wp:extent cx="2731135" cy="1746250"/>
                  <wp:effectExtent l="0" t="0" r="0" b="6350"/>
                  <wp:wrapTight wrapText="bothSides">
                    <wp:wrapPolygon edited="0">
                      <wp:start x="0" y="0"/>
                      <wp:lineTo x="0" y="21443"/>
                      <wp:lineTo x="21394" y="21443"/>
                      <wp:lineTo x="21394"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670"/>
                          <a:stretch/>
                        </pic:blipFill>
                        <pic:spPr bwMode="auto">
                          <a:xfrm>
                            <a:off x="0" y="0"/>
                            <a:ext cx="2731135" cy="1746250"/>
                          </a:xfrm>
                          <a:prstGeom prst="rect">
                            <a:avLst/>
                          </a:prstGeom>
                          <a:noFill/>
                          <a:ln>
                            <a:noFill/>
                          </a:ln>
                          <a:extLst>
                            <a:ext uri="{53640926-AAD7-44D8-BBD7-CCE9431645EC}">
                              <a14:shadowObscured xmlns:a14="http://schemas.microsoft.com/office/drawing/2010/main"/>
                            </a:ext>
                          </a:extLst>
                        </pic:spPr>
                      </pic:pic>
                    </a:graphicData>
                  </a:graphic>
                </wp:anchor>
              </w:drawing>
            </w:r>
            <w:r w:rsidR="00B939D6">
              <w:rPr>
                <w:caps/>
                <w:lang w:eastAsia="es-ES"/>
              </w:rPr>
              <w:t>fig.7. N</w:t>
            </w:r>
            <w:r w:rsidR="00B939D6">
              <w:rPr>
                <w:lang w:eastAsia="es-ES"/>
              </w:rPr>
              <w:t>ormalized radial reaction rate for Ni-58 (</w:t>
            </w:r>
            <w:proofErr w:type="spellStart"/>
            <w:r w:rsidR="00B939D6">
              <w:rPr>
                <w:lang w:eastAsia="es-ES"/>
              </w:rPr>
              <w:t>n,p</w:t>
            </w:r>
            <w:proofErr w:type="spellEnd"/>
            <w:r w:rsidR="00B939D6">
              <w:rPr>
                <w:lang w:eastAsia="es-ES"/>
              </w:rPr>
              <w:t>)</w:t>
            </w:r>
          </w:p>
        </w:tc>
      </w:tr>
      <w:tr w:rsidR="00B939D6" w:rsidTr="00227F84">
        <w:tblPrEx>
          <w:jc w:val="left"/>
        </w:tblPrEx>
        <w:trPr>
          <w:trHeight w:val="354"/>
        </w:trPr>
        <w:tc>
          <w:tcPr>
            <w:tcW w:w="4601" w:type="dxa"/>
          </w:tcPr>
          <w:p w:rsidR="00DA75A3" w:rsidRDefault="005B6061" w:rsidP="00830DF3">
            <w:pPr>
              <w:pStyle w:val="FIG-LONG"/>
              <w:rPr>
                <w:lang w:eastAsia="es-ES"/>
              </w:rPr>
            </w:pPr>
            <w:r w:rsidRPr="00D95611">
              <w:rPr>
                <w:noProof/>
                <w:sz w:val="24"/>
                <w:szCs w:val="24"/>
                <w:lang w:val="es-MX" w:eastAsia="ja-JP"/>
              </w:rPr>
              <w:lastRenderedPageBreak/>
              <w:drawing>
                <wp:anchor distT="0" distB="0" distL="114300" distR="114300" simplePos="0" relativeHeight="251704320" behindDoc="1" locked="0" layoutInCell="1" allowOverlap="1">
                  <wp:simplePos x="0" y="0"/>
                  <wp:positionH relativeFrom="column">
                    <wp:posOffset>123825</wp:posOffset>
                  </wp:positionH>
                  <wp:positionV relativeFrom="paragraph">
                    <wp:posOffset>196215</wp:posOffset>
                  </wp:positionV>
                  <wp:extent cx="2486025" cy="1715770"/>
                  <wp:effectExtent l="0" t="0" r="9525" b="0"/>
                  <wp:wrapTight wrapText="bothSides">
                    <wp:wrapPolygon edited="0">
                      <wp:start x="0" y="0"/>
                      <wp:lineTo x="0" y="21344"/>
                      <wp:lineTo x="21517" y="21344"/>
                      <wp:lineTo x="21517"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6025" cy="1715770"/>
                          </a:xfrm>
                          <a:prstGeom prst="rect">
                            <a:avLst/>
                          </a:prstGeom>
                          <a:noFill/>
                        </pic:spPr>
                      </pic:pic>
                    </a:graphicData>
                  </a:graphic>
                  <wp14:sizeRelH relativeFrom="margin">
                    <wp14:pctWidth>0</wp14:pctWidth>
                  </wp14:sizeRelH>
                  <wp14:sizeRelV relativeFrom="margin">
                    <wp14:pctHeight>0</wp14:pctHeight>
                  </wp14:sizeRelV>
                </wp:anchor>
              </w:drawing>
            </w:r>
            <w:r w:rsidR="00B939D6">
              <w:rPr>
                <w:caps/>
                <w:lang w:eastAsia="es-ES"/>
              </w:rPr>
              <w:t>fig.8. N</w:t>
            </w:r>
            <w:r w:rsidR="00B939D6">
              <w:rPr>
                <w:lang w:eastAsia="es-ES"/>
              </w:rPr>
              <w:t>ormalized radial reaction rate for Au-197 (</w:t>
            </w:r>
            <w:proofErr w:type="spellStart"/>
            <w:r w:rsidR="00B939D6">
              <w:rPr>
                <w:lang w:eastAsia="es-ES"/>
              </w:rPr>
              <w:t>n,γ</w:t>
            </w:r>
            <w:proofErr w:type="spellEnd"/>
            <w:r w:rsidR="00B939D6">
              <w:rPr>
                <w:lang w:eastAsia="es-ES"/>
              </w:rPr>
              <w:t>)</w:t>
            </w:r>
          </w:p>
          <w:p w:rsidR="005B6061" w:rsidRPr="005B6061" w:rsidRDefault="005B6061" w:rsidP="00DA75A3">
            <w:pPr>
              <w:jc w:val="center"/>
              <w:rPr>
                <w:i/>
                <w:sz w:val="18"/>
                <w:szCs w:val="18"/>
                <w:lang w:eastAsia="es-ES"/>
              </w:rPr>
            </w:pPr>
            <w:r w:rsidRPr="005B6061">
              <w:rPr>
                <w:i/>
                <w:caps/>
                <w:sz w:val="18"/>
                <w:szCs w:val="18"/>
                <w:lang w:eastAsia="es-ES"/>
              </w:rPr>
              <w:t>fig.10. N</w:t>
            </w:r>
            <w:r w:rsidRPr="005B6061">
              <w:rPr>
                <w:i/>
                <w:sz w:val="18"/>
                <w:szCs w:val="18"/>
                <w:lang w:eastAsia="es-ES"/>
              </w:rPr>
              <w:t>ormalized radial reaction rate for U-238 (</w:t>
            </w:r>
            <w:proofErr w:type="spellStart"/>
            <w:r w:rsidRPr="005B6061">
              <w:rPr>
                <w:i/>
                <w:sz w:val="18"/>
                <w:szCs w:val="18"/>
                <w:lang w:eastAsia="es-ES"/>
              </w:rPr>
              <w:t>n,f</w:t>
            </w:r>
            <w:proofErr w:type="spellEnd"/>
            <w:r w:rsidRPr="005B6061">
              <w:rPr>
                <w:i/>
                <w:sz w:val="18"/>
                <w:szCs w:val="18"/>
                <w:lang w:eastAsia="es-ES"/>
              </w:rPr>
              <w:t xml:space="preserve">)  </w:t>
            </w:r>
          </w:p>
        </w:tc>
        <w:tc>
          <w:tcPr>
            <w:tcW w:w="4603" w:type="dxa"/>
          </w:tcPr>
          <w:p w:rsidR="00B939D6" w:rsidRDefault="00540DF9" w:rsidP="00830DF3">
            <w:pPr>
              <w:pStyle w:val="FIG-LONG"/>
              <w:rPr>
                <w:lang w:eastAsia="es-ES"/>
              </w:rPr>
            </w:pPr>
            <w:r w:rsidRPr="005B6061">
              <w:rPr>
                <w:b/>
                <w:i w:val="0"/>
                <w:noProof/>
                <w:lang w:val="es-MX" w:eastAsia="ja-JP"/>
              </w:rPr>
              <w:drawing>
                <wp:anchor distT="0" distB="0" distL="114300" distR="114300" simplePos="0" relativeHeight="251706368" behindDoc="1" locked="0" layoutInCell="1" allowOverlap="1" wp14:anchorId="6AB51AF8" wp14:editId="40D88A77">
                  <wp:simplePos x="0" y="0"/>
                  <wp:positionH relativeFrom="column">
                    <wp:posOffset>107315</wp:posOffset>
                  </wp:positionH>
                  <wp:positionV relativeFrom="paragraph">
                    <wp:posOffset>196215</wp:posOffset>
                  </wp:positionV>
                  <wp:extent cx="2428875" cy="1685925"/>
                  <wp:effectExtent l="0" t="0" r="9525" b="9525"/>
                  <wp:wrapTight wrapText="bothSides">
                    <wp:wrapPolygon edited="0">
                      <wp:start x="0" y="0"/>
                      <wp:lineTo x="0" y="21478"/>
                      <wp:lineTo x="21515" y="21478"/>
                      <wp:lineTo x="21515"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29" r="1225" b="1840"/>
                          <a:stretch/>
                        </pic:blipFill>
                        <pic:spPr bwMode="auto">
                          <a:xfrm>
                            <a:off x="0" y="0"/>
                            <a:ext cx="2428875"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0DC9">
              <w:rPr>
                <w:caps/>
                <w:lang w:eastAsia="es-ES"/>
              </w:rPr>
              <w:t>fig.9. N</w:t>
            </w:r>
            <w:r w:rsidR="00010DC9">
              <w:rPr>
                <w:lang w:eastAsia="es-ES"/>
              </w:rPr>
              <w:t>ormalized radial reaction rate for Np-237 (</w:t>
            </w:r>
            <w:proofErr w:type="spellStart"/>
            <w:r w:rsidR="00010DC9">
              <w:rPr>
                <w:lang w:eastAsia="es-ES"/>
              </w:rPr>
              <w:t>n,f</w:t>
            </w:r>
            <w:proofErr w:type="spellEnd"/>
            <w:r w:rsidR="00010DC9">
              <w:rPr>
                <w:lang w:eastAsia="es-ES"/>
              </w:rPr>
              <w:t>)</w:t>
            </w:r>
          </w:p>
          <w:p w:rsidR="005B6061" w:rsidRPr="005B6061" w:rsidRDefault="005B6061" w:rsidP="00227F84">
            <w:pPr>
              <w:jc w:val="center"/>
              <w:rPr>
                <w:i/>
                <w:sz w:val="18"/>
                <w:szCs w:val="18"/>
                <w:lang w:eastAsia="es-ES"/>
              </w:rPr>
            </w:pPr>
            <w:r w:rsidRPr="005B6061">
              <w:rPr>
                <w:i/>
                <w:caps/>
                <w:sz w:val="18"/>
                <w:szCs w:val="18"/>
                <w:lang w:eastAsia="es-ES"/>
              </w:rPr>
              <w:t>fig.11. N</w:t>
            </w:r>
            <w:r w:rsidRPr="005B6061">
              <w:rPr>
                <w:i/>
                <w:sz w:val="18"/>
                <w:szCs w:val="18"/>
                <w:lang w:eastAsia="es-ES"/>
              </w:rPr>
              <w:t>ormalized radial reaction rate for U-235 (</w:t>
            </w:r>
            <w:proofErr w:type="spellStart"/>
            <w:r w:rsidRPr="005B6061">
              <w:rPr>
                <w:i/>
                <w:sz w:val="18"/>
                <w:szCs w:val="18"/>
                <w:lang w:eastAsia="es-ES"/>
              </w:rPr>
              <w:t>n,f</w:t>
            </w:r>
            <w:proofErr w:type="spellEnd"/>
            <w:r w:rsidRPr="005B6061">
              <w:rPr>
                <w:i/>
                <w:sz w:val="18"/>
                <w:szCs w:val="18"/>
                <w:lang w:eastAsia="es-ES"/>
              </w:rPr>
              <w:t>)</w:t>
            </w:r>
          </w:p>
        </w:tc>
      </w:tr>
    </w:tbl>
    <w:p w:rsidR="00830DF3" w:rsidRPr="00B86A73" w:rsidRDefault="00830DF3" w:rsidP="00D95611">
      <w:pPr>
        <w:pStyle w:val="Authornameandaffiliation"/>
        <w:jc w:val="both"/>
        <w:rPr>
          <w:sz w:val="4"/>
          <w:szCs w:val="4"/>
          <w:lang w:val="en-GB"/>
        </w:rPr>
      </w:pPr>
    </w:p>
    <w:p w:rsidR="00830DF3" w:rsidRDefault="00830DF3" w:rsidP="00990461">
      <w:pPr>
        <w:pStyle w:val="Textoindependiente"/>
      </w:pPr>
      <w:r>
        <w:t xml:space="preserve">It is possible to </w:t>
      </w:r>
      <w:r w:rsidRPr="00966C03">
        <w:t xml:space="preserve">observe the expected </w:t>
      </w:r>
      <w:r w:rsidR="0041070B" w:rsidRPr="00966C03">
        <w:t>behaviour</w:t>
      </w:r>
      <w:r w:rsidRPr="00966C03">
        <w:t xml:space="preserve"> for all the cases and a very good agreement of the numerical calculations with respect to the experimental results having in some cases</w:t>
      </w:r>
      <w:r>
        <w:t xml:space="preserve"> minimum discrepancies.</w:t>
      </w:r>
      <w:r w:rsidR="0041070B">
        <w:t xml:space="preserve"> </w:t>
      </w:r>
      <w:r>
        <w:t xml:space="preserve">Figures 12 to 17 </w:t>
      </w:r>
      <w:r w:rsidRPr="00966C03">
        <w:t>show the axial distribution</w:t>
      </w:r>
      <w:r>
        <w:t xml:space="preserve"> rate obtained with Serpent</w:t>
      </w:r>
      <w:r w:rsidRPr="00966C03">
        <w:t xml:space="preserve"> and their</w:t>
      </w:r>
      <w:r>
        <w:t xml:space="preserve"> comparison with the experimental curve.</w:t>
      </w:r>
    </w:p>
    <w:p w:rsidR="00D95611" w:rsidRPr="00901619" w:rsidRDefault="00D95611" w:rsidP="00830DF3">
      <w:pPr>
        <w:pStyle w:val="Authornameandaffiliation"/>
        <w:ind w:left="0" w:firstLine="567"/>
        <w:jc w:val="both"/>
        <w:rPr>
          <w:sz w:val="12"/>
          <w:szCs w:val="1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4584"/>
        <w:gridCol w:w="38"/>
      </w:tblGrid>
      <w:tr w:rsidR="00373EDA" w:rsidTr="00901619">
        <w:trPr>
          <w:gridAfter w:val="1"/>
          <w:wAfter w:w="38" w:type="dxa"/>
          <w:jc w:val="center"/>
        </w:trPr>
        <w:tc>
          <w:tcPr>
            <w:tcW w:w="4583" w:type="dxa"/>
          </w:tcPr>
          <w:p w:rsidR="00373EDA" w:rsidRPr="00373EDA" w:rsidRDefault="00373EDA" w:rsidP="00373EDA">
            <w:pPr>
              <w:pStyle w:val="Authornameandaffiliation"/>
              <w:ind w:left="0"/>
              <w:jc w:val="center"/>
              <w:rPr>
                <w:i/>
                <w:sz w:val="18"/>
                <w:szCs w:val="18"/>
              </w:rPr>
            </w:pPr>
            <w:r w:rsidRPr="00373EDA">
              <w:rPr>
                <w:i/>
                <w:noProof/>
                <w:sz w:val="18"/>
                <w:szCs w:val="18"/>
                <w:lang w:val="es-MX" w:eastAsia="ja-JP"/>
              </w:rPr>
              <w:drawing>
                <wp:anchor distT="0" distB="0" distL="114300" distR="114300" simplePos="0" relativeHeight="251691008" behindDoc="1" locked="0" layoutInCell="1" allowOverlap="1">
                  <wp:simplePos x="0" y="0"/>
                  <wp:positionH relativeFrom="column">
                    <wp:posOffset>105410</wp:posOffset>
                  </wp:positionH>
                  <wp:positionV relativeFrom="paragraph">
                    <wp:posOffset>36195</wp:posOffset>
                  </wp:positionV>
                  <wp:extent cx="2549525" cy="1811020"/>
                  <wp:effectExtent l="0" t="0" r="3175" b="0"/>
                  <wp:wrapTight wrapText="bothSides">
                    <wp:wrapPolygon edited="0">
                      <wp:start x="0" y="0"/>
                      <wp:lineTo x="0" y="21358"/>
                      <wp:lineTo x="21466" y="21358"/>
                      <wp:lineTo x="21466"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957" b="1336"/>
                          <a:stretch/>
                        </pic:blipFill>
                        <pic:spPr bwMode="auto">
                          <a:xfrm>
                            <a:off x="0" y="0"/>
                            <a:ext cx="2549525" cy="1811020"/>
                          </a:xfrm>
                          <a:prstGeom prst="rect">
                            <a:avLst/>
                          </a:prstGeom>
                          <a:noFill/>
                          <a:ln>
                            <a:noFill/>
                          </a:ln>
                          <a:extLst>
                            <a:ext uri="{53640926-AAD7-44D8-BBD7-CCE9431645EC}">
                              <a14:shadowObscured xmlns:a14="http://schemas.microsoft.com/office/drawing/2010/main"/>
                            </a:ext>
                          </a:extLst>
                        </pic:spPr>
                      </pic:pic>
                    </a:graphicData>
                  </a:graphic>
                </wp:anchor>
              </w:drawing>
            </w:r>
            <w:r w:rsidRPr="00373EDA">
              <w:rPr>
                <w:i/>
                <w:caps/>
                <w:sz w:val="18"/>
                <w:szCs w:val="18"/>
                <w:lang w:eastAsia="es-ES"/>
              </w:rPr>
              <w:t>fig.12. N</w:t>
            </w:r>
            <w:r w:rsidRPr="00373EDA">
              <w:rPr>
                <w:i/>
                <w:sz w:val="18"/>
                <w:szCs w:val="18"/>
                <w:lang w:eastAsia="es-ES"/>
              </w:rPr>
              <w:t>ormalized axial reaction rate for Al-27 (n,α)</w:t>
            </w:r>
          </w:p>
        </w:tc>
        <w:tc>
          <w:tcPr>
            <w:tcW w:w="4584" w:type="dxa"/>
          </w:tcPr>
          <w:p w:rsidR="00373EDA" w:rsidRDefault="00463B57" w:rsidP="00463B57">
            <w:pPr>
              <w:pStyle w:val="FIG-LONG"/>
            </w:pPr>
            <w:r>
              <w:rPr>
                <w:noProof/>
                <w:sz w:val="24"/>
                <w:szCs w:val="24"/>
                <w:lang w:val="es-MX" w:eastAsia="ja-JP"/>
              </w:rPr>
              <w:drawing>
                <wp:anchor distT="0" distB="0" distL="114300" distR="114300" simplePos="0" relativeHeight="251693056" behindDoc="1" locked="0" layoutInCell="1" allowOverlap="1">
                  <wp:simplePos x="0" y="0"/>
                  <wp:positionH relativeFrom="column">
                    <wp:posOffset>60960</wp:posOffset>
                  </wp:positionH>
                  <wp:positionV relativeFrom="paragraph">
                    <wp:posOffset>103505</wp:posOffset>
                  </wp:positionV>
                  <wp:extent cx="2628900" cy="1746250"/>
                  <wp:effectExtent l="0" t="0" r="0" b="6350"/>
                  <wp:wrapTight wrapText="bothSides">
                    <wp:wrapPolygon edited="0">
                      <wp:start x="0" y="0"/>
                      <wp:lineTo x="0" y="21443"/>
                      <wp:lineTo x="21443" y="21443"/>
                      <wp:lineTo x="21443"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508" t="2234" r="763" b="3962"/>
                          <a:stretch/>
                        </pic:blipFill>
                        <pic:spPr bwMode="auto">
                          <a:xfrm>
                            <a:off x="0" y="0"/>
                            <a:ext cx="2628900" cy="1746250"/>
                          </a:xfrm>
                          <a:prstGeom prst="rect">
                            <a:avLst/>
                          </a:prstGeom>
                          <a:noFill/>
                          <a:ln>
                            <a:noFill/>
                          </a:ln>
                          <a:extLst>
                            <a:ext uri="{53640926-AAD7-44D8-BBD7-CCE9431645EC}">
                              <a14:shadowObscured xmlns:a14="http://schemas.microsoft.com/office/drawing/2010/main"/>
                            </a:ext>
                          </a:extLst>
                        </pic:spPr>
                      </pic:pic>
                    </a:graphicData>
                  </a:graphic>
                </wp:anchor>
              </w:drawing>
            </w:r>
            <w:r>
              <w:rPr>
                <w:caps/>
                <w:lang w:eastAsia="es-ES"/>
              </w:rPr>
              <w:t>fig.13. N</w:t>
            </w:r>
            <w:r>
              <w:rPr>
                <w:lang w:eastAsia="es-ES"/>
              </w:rPr>
              <w:t>ormalized axial reaction rate for U-238 (</w:t>
            </w:r>
            <w:proofErr w:type="spellStart"/>
            <w:r>
              <w:rPr>
                <w:lang w:eastAsia="es-ES"/>
              </w:rPr>
              <w:t>n,f</w:t>
            </w:r>
            <w:proofErr w:type="spellEnd"/>
            <w:r>
              <w:rPr>
                <w:lang w:eastAsia="es-ES"/>
              </w:rPr>
              <w:t>)</w:t>
            </w:r>
          </w:p>
        </w:tc>
      </w:tr>
      <w:tr w:rsidR="00463B57" w:rsidTr="00901619">
        <w:tblPrEx>
          <w:jc w:val="left"/>
        </w:tblPrEx>
        <w:tc>
          <w:tcPr>
            <w:tcW w:w="4583" w:type="dxa"/>
          </w:tcPr>
          <w:p w:rsidR="00463B57" w:rsidRPr="00463B57" w:rsidRDefault="00463B57" w:rsidP="00463B57">
            <w:pPr>
              <w:pStyle w:val="Authornameandaffiliation"/>
              <w:ind w:left="0"/>
              <w:jc w:val="center"/>
              <w:rPr>
                <w:i/>
                <w:sz w:val="18"/>
                <w:szCs w:val="18"/>
              </w:rPr>
            </w:pPr>
            <w:r w:rsidRPr="00463B57">
              <w:rPr>
                <w:i/>
                <w:noProof/>
                <w:sz w:val="18"/>
                <w:szCs w:val="18"/>
                <w:lang w:val="es-MX" w:eastAsia="ja-JP"/>
              </w:rPr>
              <w:drawing>
                <wp:anchor distT="0" distB="0" distL="114300" distR="114300" simplePos="0" relativeHeight="251695104" behindDoc="1" locked="0" layoutInCell="1" allowOverlap="1">
                  <wp:simplePos x="0" y="0"/>
                  <wp:positionH relativeFrom="column">
                    <wp:posOffset>87630</wp:posOffset>
                  </wp:positionH>
                  <wp:positionV relativeFrom="paragraph">
                    <wp:posOffset>16510</wp:posOffset>
                  </wp:positionV>
                  <wp:extent cx="2590800" cy="1805305"/>
                  <wp:effectExtent l="0" t="0" r="0" b="4445"/>
                  <wp:wrapTight wrapText="bothSides">
                    <wp:wrapPolygon edited="0">
                      <wp:start x="0" y="0"/>
                      <wp:lineTo x="0" y="21425"/>
                      <wp:lineTo x="21441" y="21425"/>
                      <wp:lineTo x="21441"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0800" cy="1805305"/>
                          </a:xfrm>
                          <a:prstGeom prst="rect">
                            <a:avLst/>
                          </a:prstGeom>
                          <a:noFill/>
                        </pic:spPr>
                      </pic:pic>
                    </a:graphicData>
                  </a:graphic>
                </wp:anchor>
              </w:drawing>
            </w:r>
            <w:r w:rsidRPr="00463B57">
              <w:rPr>
                <w:i/>
                <w:caps/>
                <w:sz w:val="18"/>
                <w:szCs w:val="18"/>
                <w:lang w:eastAsia="es-ES"/>
              </w:rPr>
              <w:t>fig.14. N</w:t>
            </w:r>
            <w:r w:rsidRPr="00463B57">
              <w:rPr>
                <w:i/>
                <w:sz w:val="18"/>
                <w:szCs w:val="18"/>
                <w:lang w:eastAsia="es-ES"/>
              </w:rPr>
              <w:t>ormalized axial reaction rate for Au-197 (</w:t>
            </w:r>
            <w:proofErr w:type="spellStart"/>
            <w:r w:rsidRPr="00463B57">
              <w:rPr>
                <w:i/>
                <w:sz w:val="18"/>
                <w:szCs w:val="18"/>
                <w:lang w:eastAsia="es-ES"/>
              </w:rPr>
              <w:t>n,γ</w:t>
            </w:r>
            <w:proofErr w:type="spellEnd"/>
            <w:r w:rsidRPr="00463B57">
              <w:rPr>
                <w:i/>
                <w:sz w:val="18"/>
                <w:szCs w:val="18"/>
                <w:lang w:eastAsia="es-ES"/>
              </w:rPr>
              <w:t>)</w:t>
            </w:r>
          </w:p>
        </w:tc>
        <w:tc>
          <w:tcPr>
            <w:tcW w:w="4584" w:type="dxa"/>
            <w:gridSpan w:val="2"/>
          </w:tcPr>
          <w:p w:rsidR="00463B57" w:rsidRPr="00463B57" w:rsidRDefault="00463B57" w:rsidP="00463B57">
            <w:pPr>
              <w:pStyle w:val="Authornameandaffiliation"/>
              <w:ind w:left="0"/>
              <w:jc w:val="center"/>
              <w:rPr>
                <w:i/>
                <w:sz w:val="18"/>
                <w:szCs w:val="18"/>
              </w:rPr>
            </w:pPr>
            <w:r w:rsidRPr="00463B57">
              <w:rPr>
                <w:i/>
                <w:caps/>
                <w:sz w:val="18"/>
                <w:szCs w:val="18"/>
                <w:lang w:eastAsia="es-ES"/>
              </w:rPr>
              <w:t>fig.15. N</w:t>
            </w:r>
            <w:r w:rsidRPr="00463B57">
              <w:rPr>
                <w:i/>
                <w:sz w:val="18"/>
                <w:szCs w:val="18"/>
                <w:lang w:eastAsia="es-ES"/>
              </w:rPr>
              <w:t>ormalized axial reaction rate for Np-237 (</w:t>
            </w:r>
            <w:proofErr w:type="spellStart"/>
            <w:r w:rsidRPr="00463B57">
              <w:rPr>
                <w:i/>
                <w:sz w:val="18"/>
                <w:szCs w:val="18"/>
                <w:lang w:eastAsia="es-ES"/>
              </w:rPr>
              <w:t>n,f</w:t>
            </w:r>
            <w:proofErr w:type="spellEnd"/>
            <w:r w:rsidRPr="00463B57">
              <w:rPr>
                <w:i/>
                <w:sz w:val="18"/>
                <w:szCs w:val="18"/>
                <w:lang w:eastAsia="es-ES"/>
              </w:rPr>
              <w:t>)</w:t>
            </w:r>
            <w:r w:rsidRPr="00463B57">
              <w:rPr>
                <w:i/>
                <w:noProof/>
                <w:sz w:val="18"/>
                <w:szCs w:val="18"/>
                <w:lang w:val="es-MX" w:eastAsia="ja-JP"/>
              </w:rPr>
              <w:drawing>
                <wp:anchor distT="0" distB="0" distL="114300" distR="114300" simplePos="0" relativeHeight="251697152" behindDoc="1" locked="0" layoutInCell="1" allowOverlap="1">
                  <wp:simplePos x="0" y="0"/>
                  <wp:positionH relativeFrom="column">
                    <wp:posOffset>61595</wp:posOffset>
                  </wp:positionH>
                  <wp:positionV relativeFrom="paragraph">
                    <wp:posOffset>27940</wp:posOffset>
                  </wp:positionV>
                  <wp:extent cx="2631440" cy="1793240"/>
                  <wp:effectExtent l="0" t="0" r="0" b="0"/>
                  <wp:wrapTight wrapText="bothSides">
                    <wp:wrapPolygon edited="0">
                      <wp:start x="0" y="0"/>
                      <wp:lineTo x="0" y="21340"/>
                      <wp:lineTo x="21423" y="21340"/>
                      <wp:lineTo x="21423"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863"/>
                          <a:stretch/>
                        </pic:blipFill>
                        <pic:spPr bwMode="auto">
                          <a:xfrm>
                            <a:off x="0" y="0"/>
                            <a:ext cx="2631440" cy="179324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901619" w:rsidTr="00901619">
        <w:tblPrEx>
          <w:jc w:val="left"/>
        </w:tblPrEx>
        <w:tc>
          <w:tcPr>
            <w:tcW w:w="4583" w:type="dxa"/>
          </w:tcPr>
          <w:p w:rsidR="00901619" w:rsidRPr="00901619" w:rsidRDefault="00901619" w:rsidP="00901619">
            <w:pPr>
              <w:pStyle w:val="Authornameandaffiliation"/>
              <w:ind w:left="0"/>
              <w:jc w:val="center"/>
              <w:rPr>
                <w:i/>
                <w:sz w:val="18"/>
                <w:szCs w:val="18"/>
              </w:rPr>
            </w:pPr>
            <w:r w:rsidRPr="00901619">
              <w:rPr>
                <w:i/>
                <w:noProof/>
                <w:sz w:val="18"/>
                <w:szCs w:val="18"/>
                <w:lang w:val="es-MX" w:eastAsia="ja-JP"/>
              </w:rPr>
              <w:lastRenderedPageBreak/>
              <w:drawing>
                <wp:anchor distT="0" distB="0" distL="114300" distR="114300" simplePos="0" relativeHeight="251699200" behindDoc="1" locked="0" layoutInCell="1" allowOverlap="1">
                  <wp:simplePos x="0" y="0"/>
                  <wp:positionH relativeFrom="column">
                    <wp:posOffset>111125</wp:posOffset>
                  </wp:positionH>
                  <wp:positionV relativeFrom="paragraph">
                    <wp:posOffset>73025</wp:posOffset>
                  </wp:positionV>
                  <wp:extent cx="2560955" cy="1764030"/>
                  <wp:effectExtent l="0" t="0" r="0" b="7620"/>
                  <wp:wrapTight wrapText="bothSides">
                    <wp:wrapPolygon edited="0">
                      <wp:start x="0" y="0"/>
                      <wp:lineTo x="0" y="21460"/>
                      <wp:lineTo x="21370" y="21460"/>
                      <wp:lineTo x="21370"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164" t="1172" r="993" b="1172"/>
                          <a:stretch/>
                        </pic:blipFill>
                        <pic:spPr bwMode="auto">
                          <a:xfrm>
                            <a:off x="0" y="0"/>
                            <a:ext cx="2560955" cy="1764030"/>
                          </a:xfrm>
                          <a:prstGeom prst="rect">
                            <a:avLst/>
                          </a:prstGeom>
                          <a:noFill/>
                          <a:ln>
                            <a:noFill/>
                          </a:ln>
                          <a:extLst>
                            <a:ext uri="{53640926-AAD7-44D8-BBD7-CCE9431645EC}">
                              <a14:shadowObscured xmlns:a14="http://schemas.microsoft.com/office/drawing/2010/main"/>
                            </a:ext>
                          </a:extLst>
                        </pic:spPr>
                      </pic:pic>
                    </a:graphicData>
                  </a:graphic>
                </wp:anchor>
              </w:drawing>
            </w:r>
            <w:r w:rsidRPr="00901619">
              <w:rPr>
                <w:i/>
                <w:caps/>
                <w:sz w:val="18"/>
                <w:szCs w:val="18"/>
                <w:lang w:eastAsia="es-ES"/>
              </w:rPr>
              <w:t>fig.16. N</w:t>
            </w:r>
            <w:r w:rsidRPr="00901619">
              <w:rPr>
                <w:i/>
                <w:sz w:val="18"/>
                <w:szCs w:val="18"/>
                <w:lang w:eastAsia="es-ES"/>
              </w:rPr>
              <w:t>ormalized axial reaction rate for Ni-58 (</w:t>
            </w:r>
            <w:proofErr w:type="spellStart"/>
            <w:r w:rsidRPr="00901619">
              <w:rPr>
                <w:i/>
                <w:sz w:val="18"/>
                <w:szCs w:val="18"/>
                <w:lang w:eastAsia="es-ES"/>
              </w:rPr>
              <w:t>n,p</w:t>
            </w:r>
            <w:proofErr w:type="spellEnd"/>
            <w:r w:rsidRPr="00901619">
              <w:rPr>
                <w:i/>
                <w:sz w:val="18"/>
                <w:szCs w:val="18"/>
                <w:lang w:eastAsia="es-ES"/>
              </w:rPr>
              <w:t xml:space="preserve">)        </w:t>
            </w:r>
          </w:p>
        </w:tc>
        <w:tc>
          <w:tcPr>
            <w:tcW w:w="4584" w:type="dxa"/>
            <w:gridSpan w:val="2"/>
          </w:tcPr>
          <w:p w:rsidR="00901619" w:rsidRDefault="00901619" w:rsidP="00901619">
            <w:pPr>
              <w:pStyle w:val="FIG-LONG"/>
            </w:pPr>
            <w:r w:rsidRPr="00F33B79">
              <w:rPr>
                <w:i w:val="0"/>
                <w:noProof/>
                <w:sz w:val="24"/>
                <w:szCs w:val="24"/>
                <w:lang w:val="es-MX" w:eastAsia="ja-JP"/>
              </w:rPr>
              <w:drawing>
                <wp:anchor distT="0" distB="0" distL="114300" distR="114300" simplePos="0" relativeHeight="251701248" behindDoc="1" locked="0" layoutInCell="1" allowOverlap="1">
                  <wp:simplePos x="0" y="0"/>
                  <wp:positionH relativeFrom="column">
                    <wp:posOffset>35560</wp:posOffset>
                  </wp:positionH>
                  <wp:positionV relativeFrom="paragraph">
                    <wp:posOffset>129540</wp:posOffset>
                  </wp:positionV>
                  <wp:extent cx="2637155" cy="1705610"/>
                  <wp:effectExtent l="0" t="0" r="0" b="8890"/>
                  <wp:wrapTight wrapText="bothSides">
                    <wp:wrapPolygon edited="0">
                      <wp:start x="0" y="0"/>
                      <wp:lineTo x="0" y="21471"/>
                      <wp:lineTo x="21376" y="21471"/>
                      <wp:lineTo x="21376"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500" t="2541" b="1851"/>
                          <a:stretch/>
                        </pic:blipFill>
                        <pic:spPr bwMode="auto">
                          <a:xfrm>
                            <a:off x="0" y="0"/>
                            <a:ext cx="2637155" cy="1705610"/>
                          </a:xfrm>
                          <a:prstGeom prst="rect">
                            <a:avLst/>
                          </a:prstGeom>
                          <a:noFill/>
                          <a:ln>
                            <a:noFill/>
                          </a:ln>
                          <a:extLst>
                            <a:ext uri="{53640926-AAD7-44D8-BBD7-CCE9431645EC}">
                              <a14:shadowObscured xmlns:a14="http://schemas.microsoft.com/office/drawing/2010/main"/>
                            </a:ext>
                          </a:extLst>
                        </pic:spPr>
                      </pic:pic>
                    </a:graphicData>
                  </a:graphic>
                </wp:anchor>
              </w:drawing>
            </w:r>
            <w:r>
              <w:rPr>
                <w:caps/>
                <w:lang w:eastAsia="es-ES"/>
              </w:rPr>
              <w:t>fig.17. N</w:t>
            </w:r>
            <w:r>
              <w:rPr>
                <w:lang w:eastAsia="es-ES"/>
              </w:rPr>
              <w:t>ormalized axial reaction rate for U-235 (</w:t>
            </w:r>
            <w:proofErr w:type="spellStart"/>
            <w:r>
              <w:rPr>
                <w:lang w:eastAsia="es-ES"/>
              </w:rPr>
              <w:t>n,f</w:t>
            </w:r>
            <w:proofErr w:type="spellEnd"/>
            <w:r>
              <w:rPr>
                <w:lang w:eastAsia="es-ES"/>
              </w:rPr>
              <w:t>)</w:t>
            </w:r>
          </w:p>
        </w:tc>
      </w:tr>
    </w:tbl>
    <w:p w:rsidR="00901619" w:rsidRPr="00901619" w:rsidRDefault="00901619" w:rsidP="00830DF3">
      <w:pPr>
        <w:pStyle w:val="Authornameandaffiliation"/>
        <w:ind w:left="0" w:firstLine="567"/>
        <w:jc w:val="both"/>
        <w:rPr>
          <w:sz w:val="10"/>
          <w:szCs w:val="10"/>
          <w:lang w:val="en-GB"/>
        </w:rPr>
      </w:pPr>
    </w:p>
    <w:p w:rsidR="00830DF3" w:rsidRDefault="00830DF3" w:rsidP="00990461">
      <w:pPr>
        <w:pStyle w:val="Textoindependiente"/>
      </w:pPr>
      <w:r>
        <w:t xml:space="preserve">It can be seen </w:t>
      </w:r>
      <w:r w:rsidRPr="006B6928">
        <w:t xml:space="preserve">that the axial distribution for all cases follow the expected </w:t>
      </w:r>
      <w:r w:rsidR="0041070B" w:rsidRPr="006B6928">
        <w:t>behaviour</w:t>
      </w:r>
      <w:r w:rsidRPr="006B6928">
        <w:t xml:space="preserve"> having some discrepancies, especially in the edges which correspond to the top and bottom regions. For the </w:t>
      </w:r>
      <w:r w:rsidR="0041070B" w:rsidRPr="006B6928">
        <w:t>Aluminium</w:t>
      </w:r>
      <w:r w:rsidRPr="006B6928">
        <w:t xml:space="preserve"> foil case, </w:t>
      </w:r>
      <w:r>
        <w:t>we can</w:t>
      </w:r>
      <w:r w:rsidRPr="006B6928">
        <w:t xml:space="preserve"> observe major irregularities in the curve obtained with the Serpent calculations This was related, first, for the size of the foil and second, for its low (n,α) cross section which reach a maximum value of approximately 0.1 barns for</w:t>
      </w:r>
      <w:r>
        <w:t xml:space="preserve"> energies above 8 MeV [5].</w:t>
      </w:r>
    </w:p>
    <w:p w:rsidR="00830DF3" w:rsidRPr="00EE0041" w:rsidRDefault="00830DF3" w:rsidP="00830DF3">
      <w:pPr>
        <w:pStyle w:val="Ttulo3"/>
        <w:numPr>
          <w:ilvl w:val="2"/>
          <w:numId w:val="2"/>
        </w:numPr>
      </w:pPr>
      <w:r>
        <w:t>Integral reactivity coefficients</w:t>
      </w:r>
    </w:p>
    <w:p w:rsidR="00830DF3" w:rsidRDefault="00830DF3" w:rsidP="00990461">
      <w:pPr>
        <w:pStyle w:val="Textoindependiente"/>
      </w:pPr>
      <w:r>
        <w:t>The cases</w:t>
      </w:r>
      <w:r w:rsidR="0041070B">
        <w:t xml:space="preserve"> </w:t>
      </w:r>
      <w:r>
        <w:t xml:space="preserve">considered in this exercise </w:t>
      </w:r>
      <w:r w:rsidRPr="00025C40">
        <w:t>are the following: 1) axial expansion reactivity coefficient; 2) radial expansion reactivity coefficient</w:t>
      </w:r>
      <w:r>
        <w:t>;</w:t>
      </w:r>
      <w:r w:rsidRPr="00025C40">
        <w:t xml:space="preserve"> 3) density reactivity coefficient of steel,</w:t>
      </w:r>
      <w:r>
        <w:t xml:space="preserve"> sodium and fuel; </w:t>
      </w:r>
      <w:r w:rsidRPr="00025C40">
        <w:t>4) Doppler constant for normal and voided core</w:t>
      </w:r>
      <w:r w:rsidR="0041070B">
        <w:t xml:space="preserve"> </w:t>
      </w:r>
      <w:r w:rsidRPr="00025C40">
        <w:t>and 5) control rod expansion reactivity coefficient</w:t>
      </w:r>
      <w:r>
        <w:t xml:space="preserve">. Table 8 </w:t>
      </w:r>
      <w:r w:rsidRPr="00025C40">
        <w:t xml:space="preserve">show the </w:t>
      </w:r>
      <w:r>
        <w:t>final results.</w:t>
      </w:r>
    </w:p>
    <w:p w:rsidR="00377972" w:rsidRDefault="00377972" w:rsidP="00830DF3">
      <w:pPr>
        <w:pStyle w:val="Authornameandaffiliation"/>
        <w:ind w:left="0" w:firstLine="567"/>
        <w:jc w:val="both"/>
        <w:sectPr w:rsidR="00377972" w:rsidSect="00C66F81">
          <w:footerReference w:type="even" r:id="rId39"/>
          <w:footerReference w:type="default" r:id="rId40"/>
          <w:type w:val="continuous"/>
          <w:pgSz w:w="11907" w:h="16840" w:code="9"/>
          <w:pgMar w:top="1440" w:right="1440" w:bottom="1440" w:left="1440" w:header="539" w:footer="964" w:gutter="0"/>
          <w:pgNumType w:start="1"/>
          <w:cols w:space="720"/>
          <w:docGrid w:linePitch="299"/>
        </w:sectPr>
      </w:pPr>
    </w:p>
    <w:p w:rsidR="00901619" w:rsidRDefault="00901619" w:rsidP="00830DF3">
      <w:pPr>
        <w:pStyle w:val="Authornameandaffiliation"/>
        <w:ind w:left="0" w:firstLine="567"/>
        <w:jc w:val="both"/>
      </w:pPr>
    </w:p>
    <w:p w:rsidR="00830DF3" w:rsidRDefault="00830DF3" w:rsidP="00830DF3">
      <w:pPr>
        <w:pStyle w:val="Textoindependiente"/>
        <w:ind w:firstLine="0"/>
      </w:pPr>
      <w:proofErr w:type="gramStart"/>
      <w:r>
        <w:t>TABLE 8.</w:t>
      </w:r>
      <w:proofErr w:type="gramEnd"/>
      <w:r>
        <w:tab/>
        <w:t xml:space="preserve">RESULTS OBTAINED FOR THE INTEGRAL REACTIVITY COEFFICIENTS </w:t>
      </w:r>
    </w:p>
    <w:p w:rsidR="00830DF3" w:rsidRDefault="00830DF3" w:rsidP="00830DF3">
      <w:pPr>
        <w:pStyle w:val="Authornameandaffiliation"/>
        <w:ind w:left="0" w:firstLine="567"/>
        <w:jc w:val="both"/>
        <w:rPr>
          <w:lang w:val="en-GB"/>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655"/>
        <w:gridCol w:w="2200"/>
        <w:gridCol w:w="2190"/>
      </w:tblGrid>
      <w:tr w:rsidR="00830DF3" w:rsidTr="00830DF3">
        <w:trPr>
          <w:jc w:val="center"/>
        </w:trPr>
        <w:tc>
          <w:tcPr>
            <w:tcW w:w="1655" w:type="dxa"/>
            <w:tcBorders>
              <w:top w:val="single" w:sz="4" w:space="0" w:color="auto"/>
              <w:bottom w:val="single" w:sz="4" w:space="0" w:color="auto"/>
            </w:tcBorders>
          </w:tcPr>
          <w:p w:rsidR="00830DF3" w:rsidRDefault="00830DF3" w:rsidP="00830DF3">
            <w:pPr>
              <w:pStyle w:val="Textoindependiente"/>
              <w:ind w:firstLine="0"/>
            </w:pPr>
            <w:r>
              <w:t xml:space="preserve">Reactivity </w:t>
            </w:r>
          </w:p>
          <w:p w:rsidR="00830DF3" w:rsidRDefault="00830DF3" w:rsidP="00830DF3">
            <w:pPr>
              <w:pStyle w:val="Textoindependiente"/>
              <w:ind w:firstLine="0"/>
            </w:pPr>
            <w:r>
              <w:t>Coefficient</w:t>
            </w:r>
          </w:p>
        </w:tc>
        <w:tc>
          <w:tcPr>
            <w:tcW w:w="2200" w:type="dxa"/>
            <w:tcBorders>
              <w:top w:val="single" w:sz="4" w:space="0" w:color="auto"/>
              <w:bottom w:val="single" w:sz="4" w:space="0" w:color="auto"/>
            </w:tcBorders>
          </w:tcPr>
          <w:p w:rsidR="00830DF3" w:rsidRDefault="00830DF3" w:rsidP="00830DF3">
            <w:pPr>
              <w:pStyle w:val="Textoindependiente"/>
              <w:ind w:firstLine="0"/>
              <w:jc w:val="center"/>
            </w:pPr>
            <w:r>
              <w:t>Units</w:t>
            </w:r>
          </w:p>
        </w:tc>
        <w:tc>
          <w:tcPr>
            <w:tcW w:w="2190" w:type="dxa"/>
            <w:tcBorders>
              <w:top w:val="single" w:sz="4" w:space="0" w:color="auto"/>
              <w:bottom w:val="single" w:sz="4" w:space="0" w:color="auto"/>
            </w:tcBorders>
          </w:tcPr>
          <w:p w:rsidR="00830DF3" w:rsidRDefault="00830DF3" w:rsidP="00830DF3">
            <w:pPr>
              <w:pStyle w:val="Textoindependiente"/>
              <w:ind w:firstLine="0"/>
              <w:jc w:val="center"/>
            </w:pPr>
            <w:r>
              <w:t>Serpent Calculations</w:t>
            </w:r>
          </w:p>
          <w:p w:rsidR="00830DF3" w:rsidRDefault="00830DF3" w:rsidP="00830DF3">
            <w:pPr>
              <w:pStyle w:val="Textoindependiente"/>
              <w:ind w:firstLine="0"/>
              <w:jc w:val="center"/>
            </w:pPr>
            <w:r>
              <w:t>ρ (cm)      STD</w:t>
            </w:r>
          </w:p>
        </w:tc>
      </w:tr>
      <w:tr w:rsidR="00830DF3" w:rsidTr="00830DF3">
        <w:trPr>
          <w:jc w:val="center"/>
        </w:trPr>
        <w:tc>
          <w:tcPr>
            <w:tcW w:w="1655" w:type="dxa"/>
            <w:tcBorders>
              <w:top w:val="single" w:sz="4" w:space="0" w:color="auto"/>
            </w:tcBorders>
          </w:tcPr>
          <w:p w:rsidR="00830DF3" w:rsidRDefault="00830DF3" w:rsidP="00830DF3">
            <w:pPr>
              <w:pStyle w:val="Textoindependiente"/>
              <w:ind w:firstLine="0"/>
            </w:pPr>
            <w:r>
              <w:rPr>
                <w:rStyle w:val="TabletextChar"/>
              </w:rPr>
              <w:t>Axial expansion</w:t>
            </w:r>
          </w:p>
        </w:tc>
        <w:tc>
          <w:tcPr>
            <w:tcW w:w="2200" w:type="dxa"/>
            <w:tcBorders>
              <w:top w:val="single" w:sz="4" w:space="0" w:color="auto"/>
            </w:tcBorders>
          </w:tcPr>
          <w:p w:rsidR="00830DF3" w:rsidRDefault="00830DF3" w:rsidP="00830DF3">
            <w:pPr>
              <w:pStyle w:val="Textoindependiente"/>
              <w:ind w:firstLine="0"/>
              <w:jc w:val="center"/>
            </w:pPr>
            <w:proofErr w:type="spellStart"/>
            <w:r>
              <w:t>pcm</w:t>
            </w:r>
            <w:proofErr w:type="spellEnd"/>
            <w:r>
              <w:t>/% expansion</w:t>
            </w:r>
          </w:p>
        </w:tc>
        <w:tc>
          <w:tcPr>
            <w:tcW w:w="2190" w:type="dxa"/>
            <w:tcBorders>
              <w:top w:val="single" w:sz="4" w:space="0" w:color="auto"/>
            </w:tcBorders>
          </w:tcPr>
          <w:p w:rsidR="00830DF3" w:rsidRDefault="00830DF3" w:rsidP="005B37E9">
            <w:pPr>
              <w:pStyle w:val="Textoindependiente"/>
              <w:ind w:firstLine="0"/>
              <w:jc w:val="center"/>
            </w:pPr>
            <w:r>
              <w:t>-352        6.86</w:t>
            </w:r>
          </w:p>
        </w:tc>
      </w:tr>
      <w:tr w:rsidR="00830DF3" w:rsidTr="00830DF3">
        <w:trPr>
          <w:jc w:val="center"/>
        </w:trPr>
        <w:tc>
          <w:tcPr>
            <w:tcW w:w="1655" w:type="dxa"/>
          </w:tcPr>
          <w:p w:rsidR="00830DF3" w:rsidRDefault="00830DF3" w:rsidP="00830DF3">
            <w:pPr>
              <w:pStyle w:val="Textoindependiente"/>
              <w:ind w:firstLine="0"/>
            </w:pPr>
            <w:r>
              <w:t>Radial expansion</w:t>
            </w:r>
          </w:p>
          <w:p w:rsidR="00830DF3" w:rsidRDefault="00830DF3" w:rsidP="00830DF3">
            <w:pPr>
              <w:pStyle w:val="Textoindependiente"/>
              <w:ind w:firstLine="0"/>
            </w:pPr>
            <w:r>
              <w:t>Fuel density</w:t>
            </w:r>
          </w:p>
          <w:p w:rsidR="00830DF3" w:rsidRDefault="00830DF3" w:rsidP="00830DF3">
            <w:pPr>
              <w:pStyle w:val="Textoindependiente"/>
              <w:ind w:firstLine="0"/>
            </w:pPr>
            <w:r>
              <w:t>Steel density</w:t>
            </w:r>
          </w:p>
          <w:p w:rsidR="00830DF3" w:rsidRDefault="00830DF3" w:rsidP="00830DF3">
            <w:pPr>
              <w:pStyle w:val="Textoindependiente"/>
              <w:ind w:firstLine="0"/>
            </w:pPr>
            <w:r>
              <w:t>Sodium density</w:t>
            </w:r>
          </w:p>
          <w:p w:rsidR="00830DF3" w:rsidRDefault="00830DF3" w:rsidP="00830DF3">
            <w:pPr>
              <w:pStyle w:val="Textoindependiente"/>
              <w:ind w:firstLine="0"/>
            </w:pPr>
            <w:r>
              <w:t>Doppler (normal)</w:t>
            </w:r>
          </w:p>
          <w:p w:rsidR="00830DF3" w:rsidRDefault="00830DF3" w:rsidP="00830DF3">
            <w:pPr>
              <w:pStyle w:val="Textoindependiente"/>
              <w:ind w:firstLine="0"/>
            </w:pPr>
            <w:r>
              <w:t>Doppler (voided)</w:t>
            </w:r>
          </w:p>
          <w:p w:rsidR="00830DF3" w:rsidRDefault="00830DF3" w:rsidP="00830DF3">
            <w:pPr>
              <w:pStyle w:val="Textoindependiente"/>
              <w:ind w:firstLine="0"/>
            </w:pPr>
            <w:r>
              <w:t>RE CR expansion</w:t>
            </w:r>
          </w:p>
          <w:p w:rsidR="00830DF3" w:rsidRDefault="00830DF3" w:rsidP="00830DF3">
            <w:pPr>
              <w:pStyle w:val="Textoindependiente"/>
              <w:ind w:firstLine="0"/>
            </w:pPr>
            <w:r>
              <w:t>SH CR expansion</w:t>
            </w:r>
          </w:p>
        </w:tc>
        <w:tc>
          <w:tcPr>
            <w:tcW w:w="2200" w:type="dxa"/>
          </w:tcPr>
          <w:p w:rsidR="00830DF3" w:rsidRDefault="00830DF3" w:rsidP="00830DF3">
            <w:pPr>
              <w:pStyle w:val="Textoindependiente"/>
              <w:ind w:firstLine="0"/>
              <w:jc w:val="center"/>
            </w:pPr>
            <w:proofErr w:type="spellStart"/>
            <w:r>
              <w:t>pcm</w:t>
            </w:r>
            <w:proofErr w:type="spellEnd"/>
            <w:r>
              <w:t>/% expansion</w:t>
            </w:r>
          </w:p>
          <w:p w:rsidR="00830DF3" w:rsidRDefault="00830DF3" w:rsidP="00830DF3">
            <w:pPr>
              <w:pStyle w:val="Textoindependiente"/>
              <w:ind w:firstLine="0"/>
              <w:jc w:val="center"/>
            </w:pPr>
            <w:proofErr w:type="spellStart"/>
            <w:r>
              <w:t>pcm</w:t>
            </w:r>
            <w:proofErr w:type="spellEnd"/>
            <w:r>
              <w:t>/% density increase</w:t>
            </w:r>
          </w:p>
          <w:p w:rsidR="00830DF3" w:rsidRDefault="00830DF3" w:rsidP="00830DF3">
            <w:pPr>
              <w:pStyle w:val="Textoindependiente"/>
              <w:ind w:firstLine="0"/>
              <w:jc w:val="center"/>
            </w:pPr>
            <w:proofErr w:type="spellStart"/>
            <w:r>
              <w:t>pcm</w:t>
            </w:r>
            <w:proofErr w:type="spellEnd"/>
            <w:r>
              <w:t>/% density increase</w:t>
            </w:r>
          </w:p>
          <w:p w:rsidR="00830DF3" w:rsidRDefault="00830DF3" w:rsidP="00830DF3">
            <w:pPr>
              <w:pStyle w:val="Textoindependiente"/>
              <w:ind w:firstLine="0"/>
              <w:jc w:val="center"/>
            </w:pPr>
            <w:proofErr w:type="spellStart"/>
            <w:r>
              <w:t>pcm</w:t>
            </w:r>
            <w:proofErr w:type="spellEnd"/>
            <w:r>
              <w:t>/% density increase</w:t>
            </w:r>
          </w:p>
          <w:p w:rsidR="00830DF3" w:rsidRDefault="00830DF3" w:rsidP="00830DF3">
            <w:pPr>
              <w:pStyle w:val="Textoindependiente"/>
              <w:ind w:firstLine="0"/>
              <w:jc w:val="center"/>
            </w:pPr>
            <w:proofErr w:type="spellStart"/>
            <w:proofErr w:type="gramStart"/>
            <w:r>
              <w:t>pcm</w:t>
            </w:r>
            <w:proofErr w:type="spellEnd"/>
            <w:r>
              <w:t>/fuel</w:t>
            </w:r>
            <w:proofErr w:type="gramEnd"/>
            <w:r>
              <w:t xml:space="preserve"> temp. change</w:t>
            </w:r>
          </w:p>
          <w:p w:rsidR="00830DF3" w:rsidRDefault="00830DF3" w:rsidP="00830DF3">
            <w:pPr>
              <w:pStyle w:val="Textoindependiente"/>
              <w:ind w:firstLine="0"/>
              <w:jc w:val="center"/>
            </w:pPr>
            <w:proofErr w:type="spellStart"/>
            <w:proofErr w:type="gramStart"/>
            <w:r>
              <w:t>pcm</w:t>
            </w:r>
            <w:proofErr w:type="spellEnd"/>
            <w:r>
              <w:t>/fuel</w:t>
            </w:r>
            <w:proofErr w:type="gramEnd"/>
            <w:r>
              <w:t xml:space="preserve"> temp. change</w:t>
            </w:r>
          </w:p>
          <w:p w:rsidR="00830DF3" w:rsidRDefault="00830DF3" w:rsidP="00830DF3">
            <w:pPr>
              <w:pStyle w:val="Textoindependiente"/>
              <w:ind w:firstLine="0"/>
              <w:jc w:val="center"/>
            </w:pPr>
            <w:proofErr w:type="spellStart"/>
            <w:r>
              <w:t>pcm</w:t>
            </w:r>
            <w:proofErr w:type="spellEnd"/>
            <w:r>
              <w:t>/cm insertion</w:t>
            </w:r>
          </w:p>
          <w:p w:rsidR="00830DF3" w:rsidRDefault="00830DF3" w:rsidP="00830DF3">
            <w:pPr>
              <w:pStyle w:val="Textoindependiente"/>
              <w:ind w:firstLine="0"/>
              <w:jc w:val="center"/>
            </w:pPr>
            <w:proofErr w:type="spellStart"/>
            <w:r>
              <w:t>pcm</w:t>
            </w:r>
            <w:proofErr w:type="spellEnd"/>
            <w:r>
              <w:t>/cm insertion</w:t>
            </w:r>
          </w:p>
        </w:tc>
        <w:tc>
          <w:tcPr>
            <w:tcW w:w="2190" w:type="dxa"/>
          </w:tcPr>
          <w:p w:rsidR="00830DF3" w:rsidRDefault="00830DF3" w:rsidP="005B37E9">
            <w:pPr>
              <w:pStyle w:val="Textoindependiente"/>
              <w:ind w:firstLine="0"/>
              <w:jc w:val="center"/>
            </w:pPr>
            <w:r>
              <w:t>-885        6.65</w:t>
            </w:r>
          </w:p>
          <w:p w:rsidR="00830DF3" w:rsidRDefault="00830DF3" w:rsidP="005B37E9">
            <w:pPr>
              <w:pStyle w:val="Textoindependiente"/>
              <w:ind w:firstLine="0"/>
              <w:jc w:val="center"/>
            </w:pPr>
            <w:r>
              <w:t>570        7.00</w:t>
            </w:r>
          </w:p>
          <w:p w:rsidR="00830DF3" w:rsidRDefault="00830DF3" w:rsidP="005B37E9">
            <w:pPr>
              <w:pStyle w:val="Textoindependiente"/>
              <w:ind w:firstLine="0"/>
              <w:jc w:val="center"/>
            </w:pPr>
            <w:r>
              <w:t>35.6        6.86</w:t>
            </w:r>
          </w:p>
          <w:p w:rsidR="00830DF3" w:rsidRDefault="00830DF3" w:rsidP="00990461">
            <w:pPr>
              <w:pStyle w:val="Textoindependiente"/>
              <w:ind w:firstLine="0"/>
            </w:pPr>
            <w:r>
              <w:t>34</w:t>
            </w:r>
            <w:r w:rsidR="00795DAB">
              <w:t>.0</w:t>
            </w:r>
            <w:r>
              <w:t>5.64</w:t>
            </w:r>
          </w:p>
          <w:p w:rsidR="00830DF3" w:rsidRDefault="00830DF3" w:rsidP="005B37E9">
            <w:pPr>
              <w:pStyle w:val="Textoindependiente"/>
              <w:ind w:firstLine="0"/>
              <w:jc w:val="center"/>
            </w:pPr>
            <w:r>
              <w:t>-0.17       5.64</w:t>
            </w:r>
          </w:p>
          <w:p w:rsidR="00830DF3" w:rsidRDefault="00830DF3" w:rsidP="005B37E9">
            <w:pPr>
              <w:pStyle w:val="Textoindependiente"/>
              <w:ind w:firstLine="0"/>
              <w:jc w:val="center"/>
            </w:pPr>
            <w:r>
              <w:t>-0.09       6.79</w:t>
            </w:r>
          </w:p>
          <w:p w:rsidR="00830DF3" w:rsidRDefault="00830DF3" w:rsidP="005B37E9">
            <w:pPr>
              <w:pStyle w:val="Textoindependiente"/>
              <w:ind w:firstLine="0"/>
              <w:jc w:val="center"/>
            </w:pPr>
            <w:r>
              <w:t>-8.3        6.72</w:t>
            </w:r>
          </w:p>
          <w:p w:rsidR="00830DF3" w:rsidRDefault="00830DF3" w:rsidP="005B37E9">
            <w:pPr>
              <w:pStyle w:val="Textoindependiente"/>
              <w:ind w:firstLine="0"/>
              <w:jc w:val="center"/>
            </w:pPr>
            <w:r>
              <w:t>-153.3     6.65</w:t>
            </w:r>
          </w:p>
        </w:tc>
      </w:tr>
    </w:tbl>
    <w:p w:rsidR="00830DF3" w:rsidRDefault="00830DF3" w:rsidP="00830DF3">
      <w:pPr>
        <w:pStyle w:val="Authornameandaffiliation"/>
        <w:ind w:left="0" w:firstLine="567"/>
        <w:jc w:val="both"/>
        <w:rPr>
          <w:lang w:val="en-GB"/>
        </w:rPr>
      </w:pPr>
    </w:p>
    <w:p w:rsidR="00830DF3" w:rsidRPr="002F5B43" w:rsidRDefault="00830DF3" w:rsidP="00990461">
      <w:pPr>
        <w:pStyle w:val="Textoindependiente"/>
      </w:pPr>
      <w:r>
        <w:t xml:space="preserve">The previous results </w:t>
      </w:r>
      <w:r w:rsidRPr="002F5B43">
        <w:t xml:space="preserve">were compared with </w:t>
      </w:r>
      <w:r>
        <w:t xml:space="preserve">the average value of </w:t>
      </w:r>
      <w:r w:rsidRPr="002F5B43">
        <w:t>those obtained by other participants and are in very good agreement for all the cases</w:t>
      </w:r>
      <w:r>
        <w:t>.</w:t>
      </w:r>
    </w:p>
    <w:p w:rsidR="00830DF3" w:rsidRDefault="00830DF3" w:rsidP="00830DF3">
      <w:pPr>
        <w:pStyle w:val="Ttulo2"/>
      </w:pPr>
      <w:r>
        <w:t>CONCLUSIONS</w:t>
      </w:r>
    </w:p>
    <w:p w:rsidR="00830DF3" w:rsidRDefault="00830DF3" w:rsidP="00830DF3">
      <w:pPr>
        <w:pStyle w:val="Textoindependiente"/>
        <w:rPr>
          <w:sz w:val="24"/>
          <w:szCs w:val="24"/>
          <w:lang w:val="en-US"/>
        </w:rPr>
      </w:pPr>
      <w:r>
        <w:t>The script wri</w:t>
      </w:r>
      <w:r w:rsidRPr="009B7572">
        <w:t xml:space="preserve">tten in C to automatize the input generation was appropriate in order to reduce </w:t>
      </w:r>
      <w:r w:rsidRPr="009B7572">
        <w:rPr>
          <w:lang w:val="en-US"/>
        </w:rPr>
        <w:t>considerably the time of elaboration and the human errors that appear in the process</w:t>
      </w:r>
      <w:r w:rsidR="0041070B">
        <w:rPr>
          <w:lang w:val="en-US"/>
        </w:rPr>
        <w:t xml:space="preserve"> </w:t>
      </w:r>
      <w:r w:rsidRPr="009B7572">
        <w:rPr>
          <w:lang w:val="en-US"/>
        </w:rPr>
        <w:t>since a lot of information was handled for all the exercises.</w:t>
      </w:r>
      <w:r w:rsidR="0041070B">
        <w:rPr>
          <w:lang w:val="en-US"/>
        </w:rPr>
        <w:t xml:space="preserve"> </w:t>
      </w:r>
      <w:r w:rsidRPr="009B7572">
        <w:rPr>
          <w:lang w:val="en-US"/>
        </w:rPr>
        <w:t xml:space="preserve">The final results obtained with Serpent show, in general, a very good </w:t>
      </w:r>
      <w:r>
        <w:rPr>
          <w:lang w:val="en-US"/>
        </w:rPr>
        <w:t xml:space="preserve">agreement while comparing with </w:t>
      </w:r>
      <w:r w:rsidRPr="009B7572">
        <w:rPr>
          <w:lang w:val="en-US"/>
        </w:rPr>
        <w:t>the experimental values for all the exercises having negligible differences in most of the cases.</w:t>
      </w:r>
      <w:r w:rsidR="0041070B">
        <w:rPr>
          <w:lang w:val="en-US"/>
        </w:rPr>
        <w:t xml:space="preserve"> </w:t>
      </w:r>
      <w:r w:rsidRPr="009B7572">
        <w:rPr>
          <w:lang w:val="en-US"/>
        </w:rPr>
        <w:t>For exercise 2, the calculated integral rod worth for both RE rods have an irregular distribution but as explained before, this can be fixed increasing the number of neutron histories or active cycles in order to reduce the standard deviation associated and have a better approximation since the results follow the expected  behavior.</w:t>
      </w:r>
      <w:r w:rsidR="0041070B">
        <w:rPr>
          <w:lang w:val="en-US"/>
        </w:rPr>
        <w:t xml:space="preserve"> </w:t>
      </w:r>
      <w:r w:rsidRPr="009B7572">
        <w:rPr>
          <w:lang w:val="en-US"/>
        </w:rPr>
        <w:t>This happens also for exercise 6, in which some numerical results have discrepancies with those obtained experimentally. It is clear that the CEFR models done with Serpent brings accurate results which indicates that these models are done correctly and can be employed to generate the XS data for AZNHEX</w:t>
      </w:r>
      <w:r w:rsidR="0041070B">
        <w:rPr>
          <w:lang w:val="en-US"/>
        </w:rPr>
        <w:t xml:space="preserve"> </w:t>
      </w:r>
      <w:r w:rsidRPr="009B7572">
        <w:rPr>
          <w:lang w:val="en-US"/>
        </w:rPr>
        <w:t xml:space="preserve">and also reference </w:t>
      </w:r>
      <w:r w:rsidRPr="009B7572">
        <w:rPr>
          <w:lang w:val="en-US"/>
        </w:rPr>
        <w:lastRenderedPageBreak/>
        <w:t>solutions to have an appropriate comparison of results to Verify and Validate AZNHEX.</w:t>
      </w:r>
      <w:r>
        <w:rPr>
          <w:lang w:val="en-US"/>
        </w:rPr>
        <w:t xml:space="preserve"> As it is demonstrated in another paper also presented in this conference, t</w:t>
      </w:r>
      <w:r w:rsidRPr="009B7572">
        <w:rPr>
          <w:lang w:val="en-US"/>
        </w:rPr>
        <w:t xml:space="preserve">he use of 7 neutron energy groups for XS generation </w:t>
      </w:r>
      <w:r>
        <w:rPr>
          <w:lang w:val="en-US"/>
        </w:rPr>
        <w:t xml:space="preserve">and further use in the deterministic code AZNHEX </w:t>
      </w:r>
      <w:r w:rsidRPr="009B7572">
        <w:rPr>
          <w:lang w:val="en-US"/>
        </w:rPr>
        <w:t xml:space="preserve">reduced the amount of data to handle without losing confidence in the </w:t>
      </w:r>
      <w:r>
        <w:rPr>
          <w:lang w:val="en-US"/>
        </w:rPr>
        <w:t xml:space="preserve">obtained </w:t>
      </w:r>
      <w:r w:rsidRPr="009B7572">
        <w:rPr>
          <w:lang w:val="en-US"/>
        </w:rPr>
        <w:t>values</w:t>
      </w:r>
      <w:r>
        <w:rPr>
          <w:lang w:val="en-US"/>
        </w:rPr>
        <w:t>, thus, a consistent methodology has been defined for feed the deterministic code with Serpent XS’s to simulate CEFR</w:t>
      </w:r>
      <w:r w:rsidRPr="009B7572">
        <w:rPr>
          <w:lang w:val="en-US"/>
        </w:rPr>
        <w:t>.</w:t>
      </w:r>
    </w:p>
    <w:p w:rsidR="00830DF3" w:rsidRDefault="00830DF3" w:rsidP="00830DF3">
      <w:pPr>
        <w:pStyle w:val="Otherunnumberedheadings"/>
      </w:pPr>
      <w:r w:rsidRPr="00285755">
        <w:t>ACKNOWLEDGEMENTS</w:t>
      </w:r>
    </w:p>
    <w:p w:rsidR="00830DF3" w:rsidRDefault="00830DF3" w:rsidP="00830DF3">
      <w:pPr>
        <w:pStyle w:val="Textoindependiente"/>
      </w:pPr>
      <w:r>
        <w:t>To the sectorial fund of Energy Sustainability CONACYT-SENER for the financial support for the development of the strategic project No. 212602 (AZTLAN Platform)</w:t>
      </w:r>
    </w:p>
    <w:p w:rsidR="00830DF3" w:rsidRPr="00285755" w:rsidRDefault="00830DF3" w:rsidP="00830DF3">
      <w:pPr>
        <w:pStyle w:val="Otherunnumberedheadings"/>
      </w:pPr>
      <w:r>
        <w:t>References</w:t>
      </w:r>
    </w:p>
    <w:p w:rsidR="00830DF3" w:rsidRDefault="00830DF3" w:rsidP="00830DF3">
      <w:pPr>
        <w:pStyle w:val="Referencelist"/>
        <w:rPr>
          <w:lang w:val="en-US"/>
        </w:rPr>
      </w:pPr>
      <w:proofErr w:type="spellStart"/>
      <w:r w:rsidRPr="00E210D2">
        <w:rPr>
          <w:lang w:val="es-MX"/>
        </w:rPr>
        <w:t>Jaako</w:t>
      </w:r>
      <w:proofErr w:type="spellEnd"/>
      <w:r w:rsidR="0041070B">
        <w:rPr>
          <w:lang w:val="es-MX"/>
        </w:rPr>
        <w:t xml:space="preserve"> </w:t>
      </w:r>
      <w:proofErr w:type="spellStart"/>
      <w:r w:rsidRPr="00E210D2">
        <w:rPr>
          <w:lang w:val="es-MX"/>
        </w:rPr>
        <w:t>Leppänen</w:t>
      </w:r>
      <w:proofErr w:type="spellEnd"/>
      <w:r w:rsidRPr="00E210D2">
        <w:rPr>
          <w:lang w:val="es-MX"/>
        </w:rPr>
        <w:t xml:space="preserve">, </w:t>
      </w:r>
      <w:proofErr w:type="spellStart"/>
      <w:r w:rsidRPr="00E210D2">
        <w:rPr>
          <w:lang w:val="es-MX"/>
        </w:rPr>
        <w:t>Maria</w:t>
      </w:r>
      <w:proofErr w:type="spellEnd"/>
      <w:r w:rsidR="0041070B">
        <w:rPr>
          <w:lang w:val="es-MX"/>
        </w:rPr>
        <w:t xml:space="preserve"> </w:t>
      </w:r>
      <w:proofErr w:type="spellStart"/>
      <w:r w:rsidRPr="00E210D2">
        <w:rPr>
          <w:lang w:val="es-MX"/>
        </w:rPr>
        <w:t>Pusa</w:t>
      </w:r>
      <w:proofErr w:type="spellEnd"/>
      <w:r w:rsidRPr="00E210D2">
        <w:rPr>
          <w:lang w:val="es-MX"/>
        </w:rPr>
        <w:t xml:space="preserve">, </w:t>
      </w:r>
      <w:proofErr w:type="spellStart"/>
      <w:r w:rsidRPr="00E210D2">
        <w:rPr>
          <w:lang w:val="es-MX"/>
        </w:rPr>
        <w:t>Tuomas</w:t>
      </w:r>
      <w:proofErr w:type="spellEnd"/>
      <w:r w:rsidR="0041070B">
        <w:rPr>
          <w:lang w:val="es-MX"/>
        </w:rPr>
        <w:t xml:space="preserve"> </w:t>
      </w:r>
      <w:proofErr w:type="spellStart"/>
      <w:r w:rsidRPr="00E210D2">
        <w:rPr>
          <w:lang w:val="es-MX"/>
        </w:rPr>
        <w:t>Viitanen</w:t>
      </w:r>
      <w:proofErr w:type="spellEnd"/>
      <w:r w:rsidRPr="00E210D2">
        <w:rPr>
          <w:lang w:val="es-MX"/>
        </w:rPr>
        <w:t xml:space="preserve">, </w:t>
      </w:r>
      <w:proofErr w:type="spellStart"/>
      <w:r w:rsidRPr="00E210D2">
        <w:rPr>
          <w:lang w:val="es-MX"/>
        </w:rPr>
        <w:t>VilleValtavirta</w:t>
      </w:r>
      <w:proofErr w:type="spellEnd"/>
      <w:r w:rsidRPr="00E210D2">
        <w:rPr>
          <w:lang w:val="es-MX"/>
        </w:rPr>
        <w:t xml:space="preserve">, Toni </w:t>
      </w:r>
      <w:proofErr w:type="spellStart"/>
      <w:r w:rsidRPr="00E210D2">
        <w:rPr>
          <w:lang w:val="es-MX"/>
        </w:rPr>
        <w:t>Kaltiaisenaho</w:t>
      </w:r>
      <w:proofErr w:type="spellEnd"/>
      <w:r w:rsidRPr="00E210D2">
        <w:rPr>
          <w:lang w:val="es-MX"/>
        </w:rPr>
        <w:t xml:space="preserve">. </w:t>
      </w:r>
      <w:r w:rsidRPr="00C91FC0">
        <w:rPr>
          <w:lang w:val="en-US"/>
        </w:rPr>
        <w:t>The Serpent Monte Carlo code: Status, development and applications in 2013</w:t>
      </w:r>
      <w:r>
        <w:rPr>
          <w:lang w:val="en-US"/>
        </w:rPr>
        <w:t xml:space="preserve">, </w:t>
      </w:r>
      <w:r w:rsidRPr="00E210D2">
        <w:rPr>
          <w:lang w:val="en-US"/>
        </w:rPr>
        <w:t>Annals of Nuclear Energy,</w:t>
      </w:r>
      <w:r>
        <w:rPr>
          <w:lang w:val="en-US"/>
        </w:rPr>
        <w:t xml:space="preserve"> Vol. </w:t>
      </w:r>
      <w:r w:rsidRPr="00C91FC0">
        <w:rPr>
          <w:b/>
          <w:lang w:val="en-US"/>
        </w:rPr>
        <w:t>82</w:t>
      </w:r>
      <w:r>
        <w:rPr>
          <w:lang w:val="en-US"/>
        </w:rPr>
        <w:t>, (2015) 142-150</w:t>
      </w:r>
    </w:p>
    <w:p w:rsidR="00830DF3" w:rsidRDefault="00830DF3" w:rsidP="00830DF3">
      <w:pPr>
        <w:pStyle w:val="Referencelist"/>
      </w:pPr>
      <w:r>
        <w:t>A. M. G. Torres</w:t>
      </w:r>
      <w:r w:rsidRPr="00010D5E">
        <w:t xml:space="preserve">. </w:t>
      </w:r>
      <w:proofErr w:type="gramStart"/>
      <w:r w:rsidRPr="00010D5E">
        <w:t>et</w:t>
      </w:r>
      <w:proofErr w:type="gramEnd"/>
      <w:r w:rsidRPr="00010D5E">
        <w:t xml:space="preserve"> al., “</w:t>
      </w:r>
      <w:r w:rsidRPr="00C91FC0">
        <w:rPr>
          <w:lang w:val="en-US"/>
        </w:rPr>
        <w:t xml:space="preserve">AZTLAN: Mexican Platform for Analysis and </w:t>
      </w:r>
      <w:r>
        <w:rPr>
          <w:lang w:val="en-US"/>
        </w:rPr>
        <w:t>Design of Nuclear Reactors</w:t>
      </w:r>
      <w:r w:rsidRPr="00010D5E">
        <w:t xml:space="preserve">”, </w:t>
      </w:r>
      <w:r>
        <w:t>(Proceedings of ICAPP 2015), Nice, France (2015</w:t>
      </w:r>
      <w:r w:rsidRPr="00010D5E">
        <w:t>)</w:t>
      </w:r>
      <w:r>
        <w:t xml:space="preserve">. </w:t>
      </w:r>
    </w:p>
    <w:p w:rsidR="00830DF3" w:rsidRDefault="00830DF3" w:rsidP="00830DF3">
      <w:pPr>
        <w:pStyle w:val="Referencelist"/>
      </w:pPr>
      <w:r>
        <w:t>X.</w:t>
      </w:r>
      <w:r w:rsidR="0041070B">
        <w:t xml:space="preserve"> </w:t>
      </w:r>
      <w:proofErr w:type="spellStart"/>
      <w:r>
        <w:t>Huo</w:t>
      </w:r>
      <w:proofErr w:type="spellEnd"/>
      <w:r>
        <w:t xml:space="preserve">, et.al., </w:t>
      </w:r>
      <w:proofErr w:type="spellStart"/>
      <w:r>
        <w:t>Neutronics</w:t>
      </w:r>
      <w:proofErr w:type="spellEnd"/>
      <w:r>
        <w:t xml:space="preserve"> Benchmark of CEFR Start-up Test – Tech. Rep. China Institute of Atomic Energy (CIAE), Beijing, China, 2019 </w:t>
      </w:r>
    </w:p>
    <w:p w:rsidR="00830DF3" w:rsidRPr="009A3051" w:rsidRDefault="00830DF3" w:rsidP="00830DF3">
      <w:pPr>
        <w:pStyle w:val="Referencelist"/>
      </w:pPr>
      <w:r>
        <w:t xml:space="preserve">G. </w:t>
      </w:r>
      <w:proofErr w:type="spellStart"/>
      <w:r>
        <w:t>Palmiotti</w:t>
      </w:r>
      <w:proofErr w:type="spellEnd"/>
      <w:r>
        <w:t xml:space="preserve">, M. </w:t>
      </w:r>
      <w:proofErr w:type="spellStart"/>
      <w:r>
        <w:t>Salvatores</w:t>
      </w:r>
      <w:proofErr w:type="spellEnd"/>
      <w:r>
        <w:t xml:space="preserve">, M. </w:t>
      </w:r>
      <w:proofErr w:type="spellStart"/>
      <w:r>
        <w:t>Assawaroongruengchot</w:t>
      </w:r>
      <w:proofErr w:type="spellEnd"/>
      <w:r>
        <w:t xml:space="preserve">, M. Herman, P. </w:t>
      </w:r>
      <w:proofErr w:type="spellStart"/>
      <w:r>
        <w:t>Oblozinsky</w:t>
      </w:r>
      <w:proofErr w:type="spellEnd"/>
      <w:r>
        <w:t xml:space="preserve">, C. Mattoon. </w:t>
      </w:r>
      <w:r w:rsidRPr="009A3051">
        <w:rPr>
          <w:lang w:val="en-US"/>
        </w:rPr>
        <w:t>Nuclear Data Target Accuracies for Generation-IV Systems Based on the Use of New Covariance Data</w:t>
      </w:r>
      <w:r>
        <w:rPr>
          <w:lang w:val="en-US"/>
        </w:rPr>
        <w:t xml:space="preserve">, Journal of the Korean Physical Society, Vol. </w:t>
      </w:r>
      <w:r w:rsidRPr="009A3051">
        <w:rPr>
          <w:b/>
          <w:lang w:val="en-US"/>
        </w:rPr>
        <w:t>59</w:t>
      </w:r>
      <w:r>
        <w:rPr>
          <w:lang w:val="en-US"/>
        </w:rPr>
        <w:t>, (2011) 1264-1267.</w:t>
      </w:r>
    </w:p>
    <w:p w:rsidR="00830DF3" w:rsidRDefault="00830DF3" w:rsidP="00830DF3">
      <w:pPr>
        <w:pStyle w:val="Referencelist"/>
      </w:pPr>
      <w:r>
        <w:t xml:space="preserve">Korea Atomic Energy Research Institute, Nuclear Data </w:t>
      </w:r>
      <w:proofErr w:type="spellStart"/>
      <w:r>
        <w:t>Center</w:t>
      </w:r>
      <w:proofErr w:type="spellEnd"/>
      <w:r>
        <w:t xml:space="preserve"> at KAERI</w:t>
      </w:r>
    </w:p>
    <w:p w:rsidR="00830DF3" w:rsidRDefault="00540DF9" w:rsidP="00901619">
      <w:pPr>
        <w:pStyle w:val="Referencelist"/>
        <w:numPr>
          <w:ilvl w:val="0"/>
          <w:numId w:val="0"/>
        </w:numPr>
        <w:ind w:left="720"/>
      </w:pPr>
      <w:hyperlink r:id="rId41" w:history="1">
        <w:r w:rsidR="00830DF3">
          <w:rPr>
            <w:rStyle w:val="Hipervnculo"/>
          </w:rPr>
          <w:t>Table of Nuclides (kaeri.re.kr)</w:t>
        </w:r>
      </w:hyperlink>
    </w:p>
    <w:sectPr w:rsidR="00830DF3" w:rsidSect="00C66F81">
      <w:footerReference w:type="even" r:id="rId42"/>
      <w:type w:val="continuous"/>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BEB" w:rsidRDefault="000B0BEB" w:rsidP="005304BC">
      <w:r>
        <w:separator/>
      </w:r>
    </w:p>
  </w:endnote>
  <w:endnote w:type="continuationSeparator" w:id="0">
    <w:p w:rsidR="000B0BEB" w:rsidRDefault="000B0BEB" w:rsidP="00530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DF9" w:rsidRPr="00E61530" w:rsidRDefault="00540DF9" w:rsidP="00E61530">
    <w:pPr>
      <w:pStyle w:val="zyxClassification1"/>
      <w:ind w:left="2124" w:firstLine="708"/>
      <w:rPr>
        <w:rFonts w:ascii="Times New Roman" w:hAnsi="Times New Roman" w:cs="Times New Roman"/>
        <w:b w:val="0"/>
        <w:sz w:val="20"/>
      </w:rPr>
    </w:pPr>
    <w:r>
      <w:rPr>
        <w:rFonts w:ascii="Times New Roman" w:hAnsi="Times New Roman" w:cs="Times New Roman"/>
        <w:b w:val="0"/>
        <w:sz w:val="20"/>
      </w:rPr>
      <w:t>2</w:t>
    </w:r>
    <w:r w:rsidRPr="00E61530">
      <w:rPr>
        <w:rFonts w:ascii="Times New Roman" w:hAnsi="Times New Roman" w:cs="Times New Roman"/>
        <w:b w:val="0"/>
        <w:sz w:val="20"/>
      </w:rPr>
      <w:fldChar w:fldCharType="begin"/>
    </w:r>
    <w:r w:rsidRPr="00E61530">
      <w:rPr>
        <w:rFonts w:ascii="Times New Roman" w:hAnsi="Times New Roman" w:cs="Times New Roman"/>
        <w:b w:val="0"/>
        <w:sz w:val="20"/>
      </w:rPr>
      <w:instrText xml:space="preserve"> DOCPROPERTY "IaeaClassification"  \* MERGEFORMAT </w:instrText>
    </w:r>
    <w:r w:rsidRPr="00E61530">
      <w:rPr>
        <w:rFonts w:ascii="Times New Roman" w:hAnsi="Times New Roman" w:cs="Times New Roman"/>
        <w:b w:val="0"/>
        <w:sz w:val="20"/>
      </w:rPr>
      <w:fldChar w:fldCharType="end"/>
    </w:r>
  </w:p>
  <w:p w:rsidR="00540DF9" w:rsidRDefault="00540DF9">
    <w:pPr>
      <w:pStyle w:val="zyxClassification2"/>
    </w:pPr>
    <w:r>
      <w:fldChar w:fldCharType="begin"/>
    </w:r>
    <w:r>
      <w:instrText>DOCPROPERTY "IaeaClassification2"  \* MERGEFORMAT</w:instrTex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DF9" w:rsidRPr="00E61530" w:rsidRDefault="00540DF9" w:rsidP="00E61530">
    <w:pPr>
      <w:pStyle w:val="zyxClassification1"/>
      <w:ind w:left="2124" w:firstLine="708"/>
      <w:rPr>
        <w:rFonts w:ascii="Times New Roman" w:hAnsi="Times New Roman" w:cs="Times New Roman"/>
        <w:b w:val="0"/>
        <w:sz w:val="20"/>
      </w:rPr>
    </w:pPr>
    <w:r w:rsidRPr="00E61530">
      <w:rPr>
        <w:rFonts w:ascii="Times New Roman" w:hAnsi="Times New Roman" w:cs="Times New Roman"/>
        <w:b w:val="0"/>
        <w:sz w:val="20"/>
      </w:rPr>
      <w:fldChar w:fldCharType="begin"/>
    </w:r>
    <w:r w:rsidRPr="00E61530">
      <w:rPr>
        <w:rFonts w:ascii="Times New Roman" w:hAnsi="Times New Roman" w:cs="Times New Roman"/>
        <w:b w:val="0"/>
        <w:sz w:val="20"/>
      </w:rPr>
      <w:instrText xml:space="preserve"> DOCPROPERTY "IaeaClassification"  \* MERGEFORMAT </w:instrText>
    </w:r>
    <w:r w:rsidRPr="00E61530">
      <w:rPr>
        <w:rFonts w:ascii="Times New Roman" w:hAnsi="Times New Roman" w:cs="Times New Roman"/>
        <w:b w:val="0"/>
        <w:sz w:val="20"/>
      </w:rPr>
      <w:fldChar w:fldCharType="end"/>
    </w:r>
  </w:p>
  <w:p w:rsidR="00540DF9" w:rsidRDefault="00540DF9">
    <w:pPr>
      <w:pStyle w:val="zyxClassification2"/>
    </w:pPr>
    <w:r>
      <w:rPr>
        <w:rFonts w:ascii="Times New Roman" w:hAnsi="Times New Roman" w:cs="Times New Roman"/>
        <w:sz w:val="20"/>
      </w:rPr>
      <w:t>10</w:t>
    </w: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DF9" w:rsidRDefault="00540DF9">
    <w:pPr>
      <w:pStyle w:val="zyxClassification1"/>
    </w:pPr>
    <w:r>
      <w:fldChar w:fldCharType="begin"/>
    </w:r>
    <w:r>
      <w:instrText xml:space="preserve"> DOCPROPERTY "IaeaClassification"  \* MERGEFORMAT </w:instrText>
    </w:r>
    <w:r>
      <w:fldChar w:fldCharType="end"/>
    </w:r>
  </w:p>
  <w:p w:rsidR="00540DF9" w:rsidRPr="00037321" w:rsidRDefault="00540DF9">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8E108D">
      <w:rPr>
        <w:rFonts w:ascii="Times New Roman" w:hAnsi="Times New Roman" w:cs="Times New Roman"/>
        <w:noProof/>
        <w:sz w:val="20"/>
      </w:rPr>
      <w:t>3</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540DF9">
      <w:trPr>
        <w:cantSplit/>
      </w:trPr>
      <w:tc>
        <w:tcPr>
          <w:tcW w:w="4644" w:type="dxa"/>
        </w:tcPr>
        <w:p w:rsidR="00540DF9" w:rsidRDefault="00540DF9">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rsidR="00540DF9" w:rsidRDefault="00540DF9">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 w:name="DOC_bkmClassification2"/>
      <w:tc>
        <w:tcPr>
          <w:tcW w:w="5670" w:type="dxa"/>
          <w:tcMar>
            <w:right w:w="249" w:type="dxa"/>
          </w:tcMar>
        </w:tcPr>
        <w:p w:rsidR="00540DF9" w:rsidRDefault="00540DF9">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bookmarkEnd w:id="1"/>
        </w:p>
        <w:p w:rsidR="00540DF9" w:rsidRDefault="00540DF9">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 w:name="DOC_bkmFileName"/>
  <w:p w:rsidR="00540DF9" w:rsidRDefault="00540DF9">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2"/>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DF9" w:rsidRPr="00E61530" w:rsidRDefault="00540DF9" w:rsidP="00E61530">
    <w:pPr>
      <w:pStyle w:val="zyxClassification1"/>
      <w:ind w:left="2124" w:firstLine="708"/>
      <w:rPr>
        <w:rFonts w:ascii="Times New Roman" w:hAnsi="Times New Roman" w:cs="Times New Roman"/>
        <w:b w:val="0"/>
        <w:sz w:val="20"/>
      </w:rPr>
    </w:pPr>
    <w:r>
      <w:rPr>
        <w:rFonts w:ascii="Times New Roman" w:hAnsi="Times New Roman" w:cs="Times New Roman"/>
        <w:b w:val="0"/>
        <w:sz w:val="20"/>
      </w:rPr>
      <w:t>4</w:t>
    </w:r>
    <w:r w:rsidRPr="00E61530">
      <w:rPr>
        <w:rFonts w:ascii="Times New Roman" w:hAnsi="Times New Roman" w:cs="Times New Roman"/>
        <w:b w:val="0"/>
        <w:sz w:val="20"/>
      </w:rPr>
      <w:fldChar w:fldCharType="begin"/>
    </w:r>
    <w:r w:rsidRPr="00E61530">
      <w:rPr>
        <w:rFonts w:ascii="Times New Roman" w:hAnsi="Times New Roman" w:cs="Times New Roman"/>
        <w:b w:val="0"/>
        <w:sz w:val="20"/>
      </w:rPr>
      <w:instrText xml:space="preserve"> DOCPROPERTY "IaeaClassification"  \* MERGEFORMAT </w:instrText>
    </w:r>
    <w:r w:rsidRPr="00E61530">
      <w:rPr>
        <w:rFonts w:ascii="Times New Roman" w:hAnsi="Times New Roman" w:cs="Times New Roman"/>
        <w:b w:val="0"/>
        <w:sz w:val="20"/>
      </w:rPr>
      <w:fldChar w:fldCharType="end"/>
    </w:r>
  </w:p>
  <w:p w:rsidR="00540DF9" w:rsidRDefault="00540DF9">
    <w:pPr>
      <w:pStyle w:val="zyxClassification2"/>
    </w:pPr>
    <w:r>
      <w:fldChar w:fldCharType="begin"/>
    </w:r>
    <w:r>
      <w:instrText>DOCPROPERTY "IaeaClassification2"  \* MERGEFORMAT</w:instrTex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DF9" w:rsidRDefault="00540DF9">
    <w:pPr>
      <w:pStyle w:val="zyxClassification1"/>
    </w:pPr>
    <w:r>
      <w:fldChar w:fldCharType="begin"/>
    </w:r>
    <w:r>
      <w:instrText xml:space="preserve"> DOCPROPERTY "IaeaClassification"  \* MERGEFORMAT </w:instrText>
    </w:r>
    <w:r>
      <w:fldChar w:fldCharType="end"/>
    </w:r>
  </w:p>
  <w:p w:rsidR="00540DF9" w:rsidRPr="00037321" w:rsidRDefault="00540DF9">
    <w:pPr>
      <w:pStyle w:val="zyxClassification2"/>
      <w:rPr>
        <w:rFonts w:ascii="Times New Roman" w:hAnsi="Times New Roman" w:cs="Times New Roman"/>
        <w:sz w:val="20"/>
      </w:rPr>
    </w:pPr>
    <w:r>
      <w:rPr>
        <w:rFonts w:ascii="Times New Roman" w:hAnsi="Times New Roman" w:cs="Times New Roman"/>
        <w:sz w:val="20"/>
      </w:rPr>
      <w:t>5</w:t>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DF9" w:rsidRPr="00E61530" w:rsidRDefault="00540DF9" w:rsidP="00E61530">
    <w:pPr>
      <w:pStyle w:val="zyxClassification1"/>
      <w:ind w:left="2124" w:firstLine="708"/>
      <w:rPr>
        <w:rFonts w:ascii="Times New Roman" w:hAnsi="Times New Roman" w:cs="Times New Roman"/>
        <w:b w:val="0"/>
        <w:sz w:val="20"/>
      </w:rPr>
    </w:pPr>
    <w:r>
      <w:rPr>
        <w:rFonts w:ascii="Times New Roman" w:hAnsi="Times New Roman" w:cs="Times New Roman"/>
        <w:b w:val="0"/>
        <w:sz w:val="20"/>
      </w:rPr>
      <w:t>6</w:t>
    </w:r>
    <w:r w:rsidRPr="00E61530">
      <w:rPr>
        <w:rFonts w:ascii="Times New Roman" w:hAnsi="Times New Roman" w:cs="Times New Roman"/>
        <w:b w:val="0"/>
        <w:sz w:val="20"/>
      </w:rPr>
      <w:fldChar w:fldCharType="begin"/>
    </w:r>
    <w:r w:rsidRPr="00E61530">
      <w:rPr>
        <w:rFonts w:ascii="Times New Roman" w:hAnsi="Times New Roman" w:cs="Times New Roman"/>
        <w:b w:val="0"/>
        <w:sz w:val="20"/>
      </w:rPr>
      <w:instrText xml:space="preserve"> DOCPROPERTY "IaeaClassification"  \* MERGEFORMAT </w:instrText>
    </w:r>
    <w:r w:rsidRPr="00E61530">
      <w:rPr>
        <w:rFonts w:ascii="Times New Roman" w:hAnsi="Times New Roman" w:cs="Times New Roman"/>
        <w:b w:val="0"/>
        <w:sz w:val="20"/>
      </w:rPr>
      <w:fldChar w:fldCharType="end"/>
    </w:r>
  </w:p>
  <w:p w:rsidR="00540DF9" w:rsidRDefault="00540DF9">
    <w:pPr>
      <w:pStyle w:val="zyxClassification2"/>
    </w:pPr>
    <w:r>
      <w:fldChar w:fldCharType="begin"/>
    </w:r>
    <w:r>
      <w:instrText>DOCPROPERTY "IaeaClassification2"  \* MERGEFORMAT</w:instrTex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DF9" w:rsidRDefault="00540DF9">
    <w:pPr>
      <w:pStyle w:val="zyxClassification1"/>
    </w:pPr>
    <w:r>
      <w:fldChar w:fldCharType="begin"/>
    </w:r>
    <w:r>
      <w:instrText xml:space="preserve"> DOCPROPERTY "IaeaClassification"  \* MERGEFORMAT </w:instrText>
    </w:r>
    <w:r>
      <w:fldChar w:fldCharType="end"/>
    </w:r>
  </w:p>
  <w:p w:rsidR="00540DF9" w:rsidRPr="00037321" w:rsidRDefault="00540DF9">
    <w:pPr>
      <w:pStyle w:val="zyxClassification2"/>
      <w:rPr>
        <w:rFonts w:ascii="Times New Roman" w:hAnsi="Times New Roman" w:cs="Times New Roman"/>
        <w:sz w:val="20"/>
      </w:rPr>
    </w:pPr>
    <w:r>
      <w:rPr>
        <w:rFonts w:ascii="Times New Roman" w:hAnsi="Times New Roman" w:cs="Times New Roman"/>
        <w:sz w:val="20"/>
      </w:rPr>
      <w:t>7</w:t>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DF9" w:rsidRPr="00E61530" w:rsidRDefault="00540DF9" w:rsidP="00E61530">
    <w:pPr>
      <w:pStyle w:val="zyxClassification1"/>
      <w:ind w:left="2124" w:firstLine="708"/>
      <w:rPr>
        <w:rFonts w:ascii="Times New Roman" w:hAnsi="Times New Roman" w:cs="Times New Roman"/>
        <w:b w:val="0"/>
        <w:sz w:val="20"/>
      </w:rPr>
    </w:pPr>
    <w:r>
      <w:rPr>
        <w:rFonts w:ascii="Times New Roman" w:hAnsi="Times New Roman" w:cs="Times New Roman"/>
        <w:b w:val="0"/>
        <w:sz w:val="20"/>
      </w:rPr>
      <w:t>8</w:t>
    </w:r>
    <w:r w:rsidRPr="00E61530">
      <w:rPr>
        <w:rFonts w:ascii="Times New Roman" w:hAnsi="Times New Roman" w:cs="Times New Roman"/>
        <w:b w:val="0"/>
        <w:sz w:val="20"/>
      </w:rPr>
      <w:fldChar w:fldCharType="begin"/>
    </w:r>
    <w:r w:rsidRPr="00E61530">
      <w:rPr>
        <w:rFonts w:ascii="Times New Roman" w:hAnsi="Times New Roman" w:cs="Times New Roman"/>
        <w:b w:val="0"/>
        <w:sz w:val="20"/>
      </w:rPr>
      <w:instrText xml:space="preserve"> DOCPROPERTY "IaeaClassification"  \* MERGEFORMAT </w:instrText>
    </w:r>
    <w:r w:rsidRPr="00E61530">
      <w:rPr>
        <w:rFonts w:ascii="Times New Roman" w:hAnsi="Times New Roman" w:cs="Times New Roman"/>
        <w:b w:val="0"/>
        <w:sz w:val="20"/>
      </w:rPr>
      <w:fldChar w:fldCharType="end"/>
    </w:r>
  </w:p>
  <w:p w:rsidR="00540DF9" w:rsidRDefault="00540DF9">
    <w:pPr>
      <w:pStyle w:val="zyxClassification2"/>
    </w:pPr>
    <w:r>
      <w:fldChar w:fldCharType="begin"/>
    </w:r>
    <w:r>
      <w:instrText>DOCPROPERTY "IaeaClassification2"  \* MERGEFORMAT</w:instrTex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DF9" w:rsidRDefault="00540DF9">
    <w:pPr>
      <w:pStyle w:val="zyxClassification1"/>
    </w:pPr>
    <w:r>
      <w:fldChar w:fldCharType="begin"/>
    </w:r>
    <w:r>
      <w:instrText xml:space="preserve"> DOCPROPERTY "IaeaClassification"  \* MERGEFORMAT </w:instrText>
    </w:r>
    <w:r>
      <w:fldChar w:fldCharType="end"/>
    </w:r>
  </w:p>
  <w:p w:rsidR="00540DF9" w:rsidRPr="00037321" w:rsidRDefault="00540DF9">
    <w:pPr>
      <w:pStyle w:val="zyxClassification2"/>
      <w:rPr>
        <w:rFonts w:ascii="Times New Roman" w:hAnsi="Times New Roman" w:cs="Times New Roman"/>
        <w:sz w:val="20"/>
      </w:rPr>
    </w:pPr>
    <w:r>
      <w:rPr>
        <w:rFonts w:ascii="Times New Roman" w:hAnsi="Times New Roman" w:cs="Times New Roman"/>
        <w:sz w:val="20"/>
      </w:rPr>
      <w:t>9</w:t>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BEB" w:rsidRDefault="000B0BEB" w:rsidP="005304BC">
      <w:r>
        <w:separator/>
      </w:r>
    </w:p>
  </w:footnote>
  <w:footnote w:type="continuationSeparator" w:id="0">
    <w:p w:rsidR="000B0BEB" w:rsidRDefault="000B0BEB" w:rsidP="005304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DF9" w:rsidRPr="009E1558" w:rsidRDefault="00540DF9" w:rsidP="00677493">
    <w:pPr>
      <w:pStyle w:val="Runninghead"/>
      <w:rPr>
        <w:color w:val="BFBFBF" w:themeColor="background1" w:themeShade="BF"/>
      </w:rPr>
    </w:pPr>
    <w:r>
      <w:t>FR21: IAEA-CN-291/53</w:t>
    </w:r>
  </w:p>
  <w:p w:rsidR="00540DF9" w:rsidRDefault="00540DF9" w:rsidP="00830D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rsidR="00540DF9" w:rsidRDefault="00540DF9">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DF9" w:rsidRPr="006D1E99" w:rsidRDefault="00540DF9" w:rsidP="00830DF3">
    <w:pPr>
      <w:pStyle w:val="Runninghead"/>
      <w:rPr>
        <w:lang w:val="es-ES"/>
      </w:rPr>
    </w:pPr>
    <w:r>
      <w:rPr>
        <w:lang w:val="es-ES"/>
      </w:rPr>
      <w:t>JUAN GALICIA-ARAGON et 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540DF9">
      <w:trPr>
        <w:cantSplit/>
        <w:trHeight w:val="716"/>
      </w:trPr>
      <w:tc>
        <w:tcPr>
          <w:tcW w:w="979" w:type="dxa"/>
          <w:vMerge w:val="restart"/>
        </w:tcPr>
        <w:p w:rsidR="00540DF9" w:rsidRDefault="00540DF9">
          <w:pPr>
            <w:spacing w:before="180"/>
            <w:ind w:left="17"/>
          </w:pPr>
        </w:p>
      </w:tc>
      <w:tc>
        <w:tcPr>
          <w:tcW w:w="3638" w:type="dxa"/>
          <w:vAlign w:val="bottom"/>
        </w:tcPr>
        <w:p w:rsidR="00540DF9" w:rsidRDefault="00540DF9">
          <w:pPr>
            <w:spacing w:after="20"/>
          </w:pPr>
        </w:p>
      </w:tc>
      <w:bookmarkStart w:id="0" w:name="DOC_bkmClassification1"/>
      <w:tc>
        <w:tcPr>
          <w:tcW w:w="5702" w:type="dxa"/>
          <w:vMerge w:val="restart"/>
          <w:tcMar>
            <w:right w:w="193" w:type="dxa"/>
          </w:tcMar>
        </w:tcPr>
        <w:p w:rsidR="00540DF9" w:rsidRDefault="00540DF9">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bookmarkEnd w:id="0"/>
        </w:p>
        <w:p w:rsidR="00540DF9" w:rsidRDefault="00540DF9">
          <w:pPr>
            <w:pStyle w:val="zyxConfid2Red"/>
          </w:pPr>
          <w:r>
            <w:fldChar w:fldCharType="begin"/>
          </w:r>
          <w:r>
            <w:instrText>DOCPROPERTY "IaeaClassification2"  \* MERGEFORMAT</w:instrText>
          </w:r>
          <w:r>
            <w:fldChar w:fldCharType="end"/>
          </w:r>
        </w:p>
      </w:tc>
    </w:tr>
    <w:tr w:rsidR="00540DF9">
      <w:trPr>
        <w:cantSplit/>
        <w:trHeight w:val="167"/>
      </w:trPr>
      <w:tc>
        <w:tcPr>
          <w:tcW w:w="979" w:type="dxa"/>
          <w:vMerge/>
        </w:tcPr>
        <w:p w:rsidR="00540DF9" w:rsidRDefault="00540DF9">
          <w:pPr>
            <w:spacing w:before="57"/>
          </w:pPr>
        </w:p>
      </w:tc>
      <w:tc>
        <w:tcPr>
          <w:tcW w:w="3638" w:type="dxa"/>
          <w:vAlign w:val="bottom"/>
        </w:tcPr>
        <w:p w:rsidR="00540DF9" w:rsidRDefault="00540DF9">
          <w:pPr>
            <w:pStyle w:val="Ttulo9"/>
            <w:spacing w:before="0" w:after="10"/>
          </w:pPr>
        </w:p>
      </w:tc>
      <w:tc>
        <w:tcPr>
          <w:tcW w:w="5702" w:type="dxa"/>
          <w:vMerge/>
          <w:vAlign w:val="bottom"/>
        </w:tcPr>
        <w:p w:rsidR="00540DF9" w:rsidRDefault="00540DF9">
          <w:pPr>
            <w:pStyle w:val="Ttulo9"/>
            <w:spacing w:before="0" w:after="10"/>
          </w:pPr>
        </w:p>
      </w:tc>
    </w:tr>
  </w:tbl>
  <w:p w:rsidR="00540DF9" w:rsidRDefault="00540DF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tulo2"/>
      <w:suff w:val="space"/>
      <w:lvlText w:val="%1%2."/>
      <w:lvlJc w:val="left"/>
      <w:pPr>
        <w:ind w:left="0" w:firstLine="0"/>
      </w:pPr>
      <w:rPr>
        <w:rFonts w:hint="default"/>
        <w:color w:val="auto"/>
      </w:rPr>
    </w:lvl>
    <w:lvl w:ilvl="2">
      <w:start w:val="1"/>
      <w:numFmt w:val="decimal"/>
      <w:lvlRestart w:val="0"/>
      <w:pStyle w:val="Ttulo3"/>
      <w:lvlText w:val="%1%2.%3."/>
      <w:lvlJc w:val="left"/>
      <w:pPr>
        <w:ind w:left="0" w:firstLine="0"/>
      </w:pPr>
      <w:rPr>
        <w:rFonts w:hint="default"/>
      </w:rPr>
    </w:lvl>
    <w:lvl w:ilvl="3">
      <w:start w:val="1"/>
      <w:numFmt w:val="decimal"/>
      <w:lvlRestart w:val="0"/>
      <w:pStyle w:val="Ttulo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num w:numId="1">
    <w:abstractNumId w:val="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tulo2"/>
        <w:lvlText w:val="%1%2."/>
        <w:lvlJc w:val="left"/>
        <w:pPr>
          <w:ind w:left="0" w:firstLine="0"/>
        </w:pPr>
        <w:rPr>
          <w:rFonts w:hint="default"/>
          <w:color w:val="auto"/>
        </w:rPr>
      </w:lvl>
    </w:lvlOverride>
    <w:lvlOverride w:ilvl="2">
      <w:lvl w:ilvl="2">
        <w:start w:val="1"/>
        <w:numFmt w:val="decimal"/>
        <w:lvlRestart w:val="0"/>
        <w:pStyle w:val="Ttulo3"/>
        <w:lvlText w:val="%1%2.%3."/>
        <w:lvlJc w:val="left"/>
        <w:pPr>
          <w:ind w:left="0" w:firstLine="0"/>
        </w:pPr>
        <w:rPr>
          <w:rFonts w:hint="default"/>
        </w:rPr>
      </w:lvl>
    </w:lvlOverride>
    <w:lvlOverride w:ilvl="3">
      <w:lvl w:ilvl="3">
        <w:start w:val="1"/>
        <w:numFmt w:val="none"/>
        <w:lvlRestart w:val="0"/>
        <w:pStyle w:val="Ttulo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DF3"/>
    <w:rsid w:val="00010DC9"/>
    <w:rsid w:val="000150C2"/>
    <w:rsid w:val="00017B03"/>
    <w:rsid w:val="00034A4F"/>
    <w:rsid w:val="00035D2C"/>
    <w:rsid w:val="00064BDB"/>
    <w:rsid w:val="0008438F"/>
    <w:rsid w:val="00097662"/>
    <w:rsid w:val="000B0BEB"/>
    <w:rsid w:val="001A713B"/>
    <w:rsid w:val="00202327"/>
    <w:rsid w:val="00220D34"/>
    <w:rsid w:val="00227F84"/>
    <w:rsid w:val="002F1DC2"/>
    <w:rsid w:val="00363CEE"/>
    <w:rsid w:val="0037113B"/>
    <w:rsid w:val="00373EDA"/>
    <w:rsid w:val="00377972"/>
    <w:rsid w:val="003B7DC9"/>
    <w:rsid w:val="003F6EB3"/>
    <w:rsid w:val="0041070B"/>
    <w:rsid w:val="00463B57"/>
    <w:rsid w:val="005304BC"/>
    <w:rsid w:val="00540DF9"/>
    <w:rsid w:val="00554E14"/>
    <w:rsid w:val="005B37E9"/>
    <w:rsid w:val="005B6061"/>
    <w:rsid w:val="006717E8"/>
    <w:rsid w:val="00677493"/>
    <w:rsid w:val="006B0F56"/>
    <w:rsid w:val="006E6A1D"/>
    <w:rsid w:val="00795DAB"/>
    <w:rsid w:val="007C0C32"/>
    <w:rsid w:val="008228C8"/>
    <w:rsid w:val="00830DF3"/>
    <w:rsid w:val="00836DB2"/>
    <w:rsid w:val="008E108D"/>
    <w:rsid w:val="00901619"/>
    <w:rsid w:val="00945F13"/>
    <w:rsid w:val="00975AC3"/>
    <w:rsid w:val="00990461"/>
    <w:rsid w:val="009A606A"/>
    <w:rsid w:val="009B183C"/>
    <w:rsid w:val="009B6A3B"/>
    <w:rsid w:val="00A832DF"/>
    <w:rsid w:val="00B1053D"/>
    <w:rsid w:val="00B263CB"/>
    <w:rsid w:val="00B939D6"/>
    <w:rsid w:val="00BF2445"/>
    <w:rsid w:val="00C6671C"/>
    <w:rsid w:val="00C66F81"/>
    <w:rsid w:val="00D5341C"/>
    <w:rsid w:val="00D76523"/>
    <w:rsid w:val="00D95611"/>
    <w:rsid w:val="00DA75A3"/>
    <w:rsid w:val="00E61530"/>
    <w:rsid w:val="00E85CA2"/>
    <w:rsid w:val="00EB2354"/>
    <w:rsid w:val="00F117ED"/>
    <w:rsid w:val="00F24272"/>
    <w:rsid w:val="00F85B87"/>
    <w:rsid w:val="00F943DD"/>
    <w:rsid w:val="00FF7634"/>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49" w:unhideWhenUsed="0" w:qFormat="1"/>
    <w:lsdException w:name="heading 1" w:semiHidden="0" w:uiPriority="4" w:unhideWhenUsed="0" w:qFormat="1"/>
    <w:lsdException w:name="heading 2" w:uiPriority="4" w:qFormat="1"/>
    <w:lsdException w:name="heading 3" w:uiPriority="4" w:qFormat="1"/>
    <w:lsdException w:name="heading 4" w:uiPriority="4" w:qFormat="1"/>
    <w:lsdException w:name="heading 5" w:uiPriority="9" w:qFormat="1"/>
    <w:lsdException w:name="heading 6" w:uiPriority="9" w:qFormat="1"/>
    <w:lsdException w:name="heading 7" w:uiPriority="9" w:qFormat="1"/>
    <w:lsdException w:name="heading 8" w:uiPriority="9" w:qFormat="1"/>
    <w:lsdException w:name="heading 9" w:uiPriority="1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3" w:unhideWhenUsed="0" w:qFormat="1"/>
    <w:lsdException w:name="Strong" w:semiHidden="0" w:uiPriority="22" w:unhideWhenUsed="0" w:qFormat="1"/>
    <w:lsdException w:name="Emphasis" w:semiHidden="0" w:uiPriority="20" w:unhideWhenUsed="0" w:qFormat="1"/>
    <w:lsdException w:name="Normal (Web)" w:uiPriority="49"/>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49"/>
    <w:rsid w:val="00830DF3"/>
    <w:pPr>
      <w:overflowPunct w:val="0"/>
      <w:autoSpaceDE w:val="0"/>
      <w:autoSpaceDN w:val="0"/>
      <w:adjustRightInd w:val="0"/>
      <w:spacing w:after="0" w:line="240" w:lineRule="auto"/>
      <w:textAlignment w:val="baseline"/>
    </w:pPr>
    <w:rPr>
      <w:rFonts w:ascii="Times New Roman" w:eastAsia="Times New Roman" w:hAnsi="Times New Roman" w:cs="Times New Roman"/>
      <w:szCs w:val="20"/>
      <w:lang w:val="en-GB"/>
    </w:rPr>
  </w:style>
  <w:style w:type="paragraph" w:styleId="Ttulo1">
    <w:name w:val="heading 1"/>
    <w:aliases w:val="Paper title"/>
    <w:next w:val="Subttulo"/>
    <w:link w:val="Ttulo1Car"/>
    <w:uiPriority w:val="4"/>
    <w:qFormat/>
    <w:rsid w:val="00830DF3"/>
    <w:pPr>
      <w:spacing w:after="0" w:line="280" w:lineRule="atLeast"/>
      <w:ind w:left="567" w:right="567"/>
      <w:outlineLvl w:val="0"/>
    </w:pPr>
    <w:rPr>
      <w:rFonts w:ascii="Times New Roman Bold" w:eastAsia="Times New Roman" w:hAnsi="Times New Roman Bold" w:cs="Times New Roman"/>
      <w:b/>
      <w:caps/>
      <w:sz w:val="24"/>
      <w:szCs w:val="20"/>
      <w:lang w:val="en-US"/>
    </w:rPr>
  </w:style>
  <w:style w:type="paragraph" w:styleId="Ttulo2">
    <w:name w:val="heading 2"/>
    <w:aliases w:val="1st level paper heading"/>
    <w:next w:val="Textoindependiente"/>
    <w:link w:val="Ttulo2Car"/>
    <w:uiPriority w:val="4"/>
    <w:qFormat/>
    <w:rsid w:val="00830DF3"/>
    <w:pPr>
      <w:widowControl w:val="0"/>
      <w:numPr>
        <w:ilvl w:val="1"/>
        <w:numId w:val="1"/>
      </w:numPr>
      <w:spacing w:before="100" w:beforeAutospacing="1" w:after="100" w:afterAutospacing="1" w:line="280" w:lineRule="atLeast"/>
      <w:outlineLvl w:val="1"/>
    </w:pPr>
    <w:rPr>
      <w:rFonts w:ascii="Times New Roman" w:eastAsia="Times New Roman" w:hAnsi="Times New Roman" w:cs="Times New Roman"/>
      <w:caps/>
      <w:sz w:val="20"/>
      <w:szCs w:val="20"/>
      <w:lang w:val="en-GB"/>
    </w:rPr>
  </w:style>
  <w:style w:type="paragraph" w:styleId="Ttulo3">
    <w:name w:val="heading 3"/>
    <w:aliases w:val="2nd level paper heading"/>
    <w:next w:val="Textoindependiente"/>
    <w:link w:val="Ttulo3Car"/>
    <w:uiPriority w:val="4"/>
    <w:qFormat/>
    <w:rsid w:val="00830DF3"/>
    <w:pPr>
      <w:widowControl w:val="0"/>
      <w:numPr>
        <w:ilvl w:val="2"/>
        <w:numId w:val="1"/>
      </w:numPr>
      <w:spacing w:before="240" w:after="240" w:line="240" w:lineRule="exact"/>
      <w:outlineLvl w:val="2"/>
    </w:pPr>
    <w:rPr>
      <w:rFonts w:ascii="Times New Roman" w:eastAsia="Times New Roman" w:hAnsi="Times New Roman" w:cs="Times New Roman"/>
      <w:b/>
      <w:sz w:val="20"/>
      <w:szCs w:val="20"/>
      <w:lang w:val="en-GB"/>
    </w:rPr>
  </w:style>
  <w:style w:type="paragraph" w:styleId="Ttulo4">
    <w:name w:val="heading 4"/>
    <w:aliases w:val="3rd level paper heading"/>
    <w:basedOn w:val="Normal"/>
    <w:next w:val="Textoindependiente"/>
    <w:link w:val="Ttulo4Car"/>
    <w:uiPriority w:val="4"/>
    <w:qFormat/>
    <w:rsid w:val="00830DF3"/>
    <w:pPr>
      <w:widowControl w:val="0"/>
      <w:numPr>
        <w:ilvl w:val="3"/>
        <w:numId w:val="1"/>
      </w:numPr>
      <w:tabs>
        <w:tab w:val="clear" w:pos="2058"/>
      </w:tabs>
      <w:spacing w:before="100" w:beforeAutospacing="1" w:after="100" w:afterAutospacing="1" w:line="240" w:lineRule="atLeast"/>
      <w:outlineLvl w:val="3"/>
    </w:pPr>
    <w:rPr>
      <w:i/>
      <w:sz w:val="20"/>
      <w:lang w:val="en-US"/>
    </w:rPr>
  </w:style>
  <w:style w:type="paragraph" w:styleId="Ttulo9">
    <w:name w:val="heading 9"/>
    <w:basedOn w:val="Normal"/>
    <w:next w:val="Normal"/>
    <w:link w:val="Ttulo9Car"/>
    <w:uiPriority w:val="19"/>
    <w:rsid w:val="00830DF3"/>
    <w:pPr>
      <w:overflowPunct/>
      <w:autoSpaceDE/>
      <w:autoSpaceDN/>
      <w:adjustRightInd/>
      <w:spacing w:before="240" w:after="60"/>
      <w:textAlignment w:val="auto"/>
      <w:outlineLvl w:val="8"/>
    </w:pPr>
    <w:rPr>
      <w:rFonts w:ascii="Arial" w:hAnsi="Arial" w:cs="Arial"/>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next w:val="Textoindependiente"/>
    <w:link w:val="SubttuloCar"/>
    <w:uiPriority w:val="3"/>
    <w:qFormat/>
    <w:rsid w:val="00830DF3"/>
    <w:pPr>
      <w:spacing w:after="100" w:afterAutospacing="1" w:line="280" w:lineRule="atLeast"/>
      <w:ind w:left="567" w:right="567"/>
      <w:contextualSpacing/>
    </w:pPr>
    <w:rPr>
      <w:rFonts w:ascii="Times New Roman" w:eastAsia="Times New Roman" w:hAnsi="Times New Roman" w:cs="Arial"/>
      <w:b/>
      <w:i/>
      <w:sz w:val="24"/>
      <w:szCs w:val="24"/>
      <w:lang w:val="en-US"/>
    </w:rPr>
  </w:style>
  <w:style w:type="paragraph" w:styleId="Textoindependiente">
    <w:name w:val="Body Text"/>
    <w:link w:val="TextoindependienteCar"/>
    <w:qFormat/>
    <w:rsid w:val="00830DF3"/>
    <w:pPr>
      <w:spacing w:after="0" w:line="260" w:lineRule="atLeast"/>
      <w:ind w:firstLine="567"/>
      <w:contextualSpacing/>
      <w:jc w:val="both"/>
    </w:pPr>
    <w:rPr>
      <w:rFonts w:ascii="Times New Roman" w:eastAsia="Times New Roman" w:hAnsi="Times New Roman" w:cs="Times New Roman"/>
      <w:sz w:val="20"/>
      <w:szCs w:val="20"/>
      <w:lang w:val="en-GB"/>
    </w:rPr>
  </w:style>
  <w:style w:type="character" w:customStyle="1" w:styleId="TextoindependienteCar">
    <w:name w:val="Texto independiente Car"/>
    <w:basedOn w:val="Fuentedeprrafopredeter"/>
    <w:link w:val="Textoindependiente"/>
    <w:rsid w:val="00830DF3"/>
    <w:rPr>
      <w:rFonts w:ascii="Times New Roman" w:eastAsia="Times New Roman" w:hAnsi="Times New Roman" w:cs="Times New Roman"/>
      <w:sz w:val="20"/>
      <w:szCs w:val="20"/>
      <w:lang w:val="en-GB"/>
    </w:rPr>
  </w:style>
  <w:style w:type="character" w:customStyle="1" w:styleId="SubttuloCar">
    <w:name w:val="Subtítulo Car"/>
    <w:basedOn w:val="Fuentedeprrafopredeter"/>
    <w:link w:val="Subttulo"/>
    <w:uiPriority w:val="3"/>
    <w:rsid w:val="00830DF3"/>
    <w:rPr>
      <w:rFonts w:ascii="Times New Roman" w:eastAsia="Times New Roman" w:hAnsi="Times New Roman" w:cs="Arial"/>
      <w:b/>
      <w:i/>
      <w:sz w:val="24"/>
      <w:szCs w:val="24"/>
      <w:lang w:val="en-US"/>
    </w:rPr>
  </w:style>
  <w:style w:type="character" w:customStyle="1" w:styleId="Ttulo1Car">
    <w:name w:val="Título 1 Car"/>
    <w:aliases w:val="Paper title Car"/>
    <w:basedOn w:val="Fuentedeprrafopredeter"/>
    <w:link w:val="Ttulo1"/>
    <w:uiPriority w:val="4"/>
    <w:rsid w:val="00830DF3"/>
    <w:rPr>
      <w:rFonts w:ascii="Times New Roman Bold" w:eastAsia="Times New Roman" w:hAnsi="Times New Roman Bold" w:cs="Times New Roman"/>
      <w:b/>
      <w:caps/>
      <w:sz w:val="24"/>
      <w:szCs w:val="20"/>
      <w:lang w:val="en-US"/>
    </w:rPr>
  </w:style>
  <w:style w:type="character" w:customStyle="1" w:styleId="Ttulo2Car">
    <w:name w:val="Título 2 Car"/>
    <w:aliases w:val="1st level paper heading Car"/>
    <w:basedOn w:val="Fuentedeprrafopredeter"/>
    <w:link w:val="Ttulo2"/>
    <w:uiPriority w:val="4"/>
    <w:rsid w:val="00830DF3"/>
    <w:rPr>
      <w:rFonts w:ascii="Times New Roman" w:eastAsia="Times New Roman" w:hAnsi="Times New Roman" w:cs="Times New Roman"/>
      <w:caps/>
      <w:sz w:val="20"/>
      <w:szCs w:val="20"/>
      <w:lang w:val="en-GB"/>
    </w:rPr>
  </w:style>
  <w:style w:type="character" w:customStyle="1" w:styleId="Ttulo3Car">
    <w:name w:val="Título 3 Car"/>
    <w:aliases w:val="2nd level paper heading Car"/>
    <w:basedOn w:val="Fuentedeprrafopredeter"/>
    <w:link w:val="Ttulo3"/>
    <w:uiPriority w:val="4"/>
    <w:rsid w:val="00830DF3"/>
    <w:rPr>
      <w:rFonts w:ascii="Times New Roman" w:eastAsia="Times New Roman" w:hAnsi="Times New Roman" w:cs="Times New Roman"/>
      <w:b/>
      <w:sz w:val="20"/>
      <w:szCs w:val="20"/>
      <w:lang w:val="en-GB"/>
    </w:rPr>
  </w:style>
  <w:style w:type="character" w:customStyle="1" w:styleId="Ttulo4Car">
    <w:name w:val="Título 4 Car"/>
    <w:aliases w:val="3rd level paper heading Car"/>
    <w:basedOn w:val="Fuentedeprrafopredeter"/>
    <w:link w:val="Ttulo4"/>
    <w:uiPriority w:val="4"/>
    <w:rsid w:val="00830DF3"/>
    <w:rPr>
      <w:rFonts w:ascii="Times New Roman" w:eastAsia="Times New Roman" w:hAnsi="Times New Roman" w:cs="Times New Roman"/>
      <w:i/>
      <w:sz w:val="20"/>
      <w:szCs w:val="20"/>
      <w:lang w:val="en-US"/>
    </w:rPr>
  </w:style>
  <w:style w:type="character" w:customStyle="1" w:styleId="Ttulo9Car">
    <w:name w:val="Título 9 Car"/>
    <w:basedOn w:val="Fuentedeprrafopredeter"/>
    <w:link w:val="Ttulo9"/>
    <w:uiPriority w:val="19"/>
    <w:rsid w:val="00830DF3"/>
    <w:rPr>
      <w:rFonts w:ascii="Arial" w:eastAsia="Times New Roman" w:hAnsi="Arial" w:cs="Arial"/>
      <w:lang w:val="en-US"/>
    </w:rPr>
  </w:style>
  <w:style w:type="character" w:customStyle="1" w:styleId="TextonotapieCar">
    <w:name w:val="Texto nota pie Car"/>
    <w:basedOn w:val="Fuentedeprrafopredeter"/>
    <w:link w:val="Textonotapie"/>
    <w:semiHidden/>
    <w:rsid w:val="00830DF3"/>
    <w:rPr>
      <w:rFonts w:ascii="Times New Roman" w:eastAsia="Times New Roman" w:hAnsi="Times New Roman" w:cs="Times New Roman"/>
      <w:sz w:val="18"/>
      <w:szCs w:val="20"/>
      <w:lang w:val="en-GB"/>
    </w:rPr>
  </w:style>
  <w:style w:type="paragraph" w:styleId="Textonotapie">
    <w:name w:val="footnote text"/>
    <w:link w:val="TextonotapieCar"/>
    <w:semiHidden/>
    <w:rsid w:val="00830DF3"/>
    <w:pPr>
      <w:tabs>
        <w:tab w:val="left" w:pos="459"/>
      </w:tabs>
      <w:spacing w:before="142" w:after="0" w:line="240" w:lineRule="auto"/>
      <w:ind w:left="459"/>
      <w:jc w:val="both"/>
    </w:pPr>
    <w:rPr>
      <w:rFonts w:ascii="Times New Roman" w:eastAsia="Times New Roman" w:hAnsi="Times New Roman" w:cs="Times New Roman"/>
      <w:sz w:val="18"/>
      <w:szCs w:val="20"/>
      <w:lang w:val="en-GB"/>
    </w:rPr>
  </w:style>
  <w:style w:type="paragraph" w:customStyle="1" w:styleId="ListEmdash">
    <w:name w:val="List Emdash"/>
    <w:basedOn w:val="Textoindependiente"/>
    <w:uiPriority w:val="6"/>
    <w:qFormat/>
    <w:rsid w:val="00830DF3"/>
    <w:pPr>
      <w:numPr>
        <w:numId w:val="4"/>
      </w:numPr>
      <w:ind w:left="709"/>
    </w:pPr>
  </w:style>
  <w:style w:type="paragraph" w:customStyle="1" w:styleId="ListNumbered">
    <w:name w:val="List Numbered"/>
    <w:basedOn w:val="Textoindependiente"/>
    <w:uiPriority w:val="5"/>
    <w:qFormat/>
    <w:locked/>
    <w:rsid w:val="00830DF3"/>
    <w:pPr>
      <w:numPr>
        <w:numId w:val="5"/>
      </w:numPr>
    </w:pPr>
  </w:style>
  <w:style w:type="paragraph" w:customStyle="1" w:styleId="zyxConfid2Red">
    <w:name w:val="zyxConfid2Red"/>
    <w:basedOn w:val="Normal"/>
    <w:uiPriority w:val="49"/>
    <w:locked/>
    <w:rsid w:val="00830DF3"/>
    <w:pPr>
      <w:spacing w:after="20" w:line="220" w:lineRule="exact"/>
      <w:jc w:val="right"/>
    </w:pPr>
    <w:rPr>
      <w:rFonts w:ascii="Arial" w:hAnsi="Arial" w:cs="Arial"/>
      <w:color w:val="FF0000"/>
    </w:rPr>
  </w:style>
  <w:style w:type="paragraph" w:customStyle="1" w:styleId="zyxConfidBlack">
    <w:name w:val="zyxConfidBlack"/>
    <w:basedOn w:val="Normal"/>
    <w:uiPriority w:val="49"/>
    <w:locked/>
    <w:rsid w:val="00830DF3"/>
    <w:pPr>
      <w:framePr w:wrap="auto" w:vAnchor="page" w:hAnchor="page" w:x="1333" w:y="228"/>
      <w:spacing w:before="80"/>
      <w:suppressOverlap/>
      <w:jc w:val="right"/>
    </w:pPr>
    <w:rPr>
      <w:rFonts w:ascii="Arial" w:hAnsi="Arial" w:cs="Arial"/>
      <w:b/>
      <w:bCs/>
      <w:caps/>
      <w:color w:val="000000"/>
      <w:sz w:val="40"/>
    </w:rPr>
  </w:style>
  <w:style w:type="paragraph" w:customStyle="1" w:styleId="zyxDistribution">
    <w:name w:val="zyxDistribution"/>
    <w:basedOn w:val="Normal"/>
    <w:uiPriority w:val="49"/>
    <w:locked/>
    <w:rsid w:val="00830DF3"/>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Sensitivity">
    <w:name w:val="zyxSensitivity"/>
    <w:basedOn w:val="Normal"/>
    <w:uiPriority w:val="49"/>
    <w:locked/>
    <w:rsid w:val="00830DF3"/>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Classification1">
    <w:name w:val="zyxClassification1"/>
    <w:basedOn w:val="Textoindependiente"/>
    <w:uiPriority w:val="49"/>
    <w:locked/>
    <w:rsid w:val="00830DF3"/>
    <w:pPr>
      <w:spacing w:line="280" w:lineRule="exact"/>
      <w:jc w:val="right"/>
    </w:pPr>
    <w:rPr>
      <w:rFonts w:ascii="Arial" w:hAnsi="Arial" w:cs="Arial"/>
      <w:b/>
      <w:bCs/>
      <w:caps/>
      <w:sz w:val="24"/>
    </w:rPr>
  </w:style>
  <w:style w:type="paragraph" w:customStyle="1" w:styleId="zyxClassification2">
    <w:name w:val="zyxClassification2"/>
    <w:basedOn w:val="Piedepgina"/>
    <w:uiPriority w:val="49"/>
    <w:locked/>
    <w:rsid w:val="00830DF3"/>
    <w:pPr>
      <w:tabs>
        <w:tab w:val="clear" w:pos="4419"/>
        <w:tab w:val="clear" w:pos="8838"/>
        <w:tab w:val="center" w:pos="4320"/>
        <w:tab w:val="right" w:pos="8640"/>
      </w:tabs>
      <w:ind w:firstLine="567"/>
      <w:jc w:val="right"/>
    </w:pPr>
    <w:rPr>
      <w:rFonts w:ascii="Arial" w:hAnsi="Arial" w:cs="Arial"/>
      <w:sz w:val="16"/>
    </w:rPr>
  </w:style>
  <w:style w:type="paragraph" w:styleId="Piedepgina">
    <w:name w:val="footer"/>
    <w:basedOn w:val="Normal"/>
    <w:link w:val="PiedepginaCar"/>
    <w:uiPriority w:val="99"/>
    <w:unhideWhenUsed/>
    <w:rsid w:val="00830DF3"/>
    <w:pPr>
      <w:tabs>
        <w:tab w:val="center" w:pos="4419"/>
        <w:tab w:val="right" w:pos="8838"/>
      </w:tabs>
    </w:pPr>
  </w:style>
  <w:style w:type="character" w:customStyle="1" w:styleId="PiedepginaCar">
    <w:name w:val="Pie de página Car"/>
    <w:basedOn w:val="Fuentedeprrafopredeter"/>
    <w:link w:val="Piedepgina"/>
    <w:uiPriority w:val="99"/>
    <w:rsid w:val="00830DF3"/>
    <w:rPr>
      <w:rFonts w:ascii="Times New Roman" w:eastAsia="Times New Roman" w:hAnsi="Times New Roman" w:cs="Times New Roman"/>
      <w:szCs w:val="20"/>
      <w:lang w:val="en-GB"/>
    </w:rPr>
  </w:style>
  <w:style w:type="paragraph" w:customStyle="1" w:styleId="Runninghead">
    <w:name w:val="Running head"/>
    <w:basedOn w:val="Normal"/>
    <w:link w:val="RunningheadChar"/>
    <w:uiPriority w:val="49"/>
    <w:qFormat/>
    <w:rsid w:val="00830DF3"/>
    <w:pPr>
      <w:jc w:val="center"/>
    </w:pPr>
    <w:rPr>
      <w:b/>
      <w:sz w:val="16"/>
      <w:szCs w:val="16"/>
    </w:rPr>
  </w:style>
  <w:style w:type="character" w:customStyle="1" w:styleId="RunningheadChar">
    <w:name w:val="Running head Char"/>
    <w:basedOn w:val="Fuentedeprrafopredeter"/>
    <w:link w:val="Runninghead"/>
    <w:uiPriority w:val="49"/>
    <w:rsid w:val="00830DF3"/>
    <w:rPr>
      <w:rFonts w:ascii="Times New Roman" w:eastAsia="Times New Roman" w:hAnsi="Times New Roman" w:cs="Times New Roman"/>
      <w:b/>
      <w:sz w:val="16"/>
      <w:szCs w:val="16"/>
      <w:lang w:val="en-GB"/>
    </w:rPr>
  </w:style>
  <w:style w:type="paragraph" w:customStyle="1" w:styleId="Authornameandaffiliation">
    <w:name w:val="Author name and affiliation"/>
    <w:link w:val="AuthornameandaffiliationChar"/>
    <w:uiPriority w:val="49"/>
    <w:qFormat/>
    <w:rsid w:val="00830DF3"/>
    <w:pPr>
      <w:spacing w:after="0" w:line="240" w:lineRule="auto"/>
      <w:ind w:left="567"/>
      <w:contextualSpacing/>
    </w:pPr>
    <w:rPr>
      <w:rFonts w:ascii="Times New Roman" w:eastAsia="Times New Roman" w:hAnsi="Times New Roman" w:cs="Times New Roman"/>
      <w:sz w:val="20"/>
      <w:szCs w:val="20"/>
      <w:lang w:val="en-US"/>
    </w:rPr>
  </w:style>
  <w:style w:type="character" w:customStyle="1" w:styleId="AuthornameandaffiliationChar">
    <w:name w:val="Author name and affiliation Char"/>
    <w:basedOn w:val="TextoindependienteCar"/>
    <w:link w:val="Authornameandaffiliation"/>
    <w:uiPriority w:val="49"/>
    <w:rsid w:val="00830DF3"/>
    <w:rPr>
      <w:rFonts w:ascii="Times New Roman" w:eastAsia="Times New Roman" w:hAnsi="Times New Roman" w:cs="Times New Roman"/>
      <w:sz w:val="20"/>
      <w:szCs w:val="20"/>
      <w:lang w:val="en-US"/>
    </w:rPr>
  </w:style>
  <w:style w:type="paragraph" w:customStyle="1" w:styleId="Abstracttext">
    <w:name w:val="Abstract text"/>
    <w:basedOn w:val="Authornameandaffiliation"/>
    <w:link w:val="AbstracttextChar"/>
    <w:uiPriority w:val="49"/>
    <w:qFormat/>
    <w:rsid w:val="00830DF3"/>
    <w:pPr>
      <w:spacing w:line="240" w:lineRule="atLeast"/>
      <w:ind w:left="0" w:firstLine="567"/>
    </w:pPr>
    <w:rPr>
      <w:sz w:val="18"/>
    </w:rPr>
  </w:style>
  <w:style w:type="character" w:customStyle="1" w:styleId="AbstracttextChar">
    <w:name w:val="Abstract text Char"/>
    <w:basedOn w:val="AuthornameandaffiliationChar"/>
    <w:link w:val="Abstracttext"/>
    <w:uiPriority w:val="49"/>
    <w:rsid w:val="00830DF3"/>
    <w:rPr>
      <w:rFonts w:ascii="Times New Roman" w:eastAsia="Times New Roman" w:hAnsi="Times New Roman" w:cs="Times New Roman"/>
      <w:sz w:val="18"/>
      <w:szCs w:val="20"/>
      <w:lang w:val="en-US"/>
    </w:rPr>
  </w:style>
  <w:style w:type="table" w:styleId="Tablaconcuadrcula">
    <w:name w:val="Table Grid"/>
    <w:basedOn w:val="Tablanormal"/>
    <w:rsid w:val="00830DF3"/>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caption">
    <w:name w:val="Figure caption"/>
    <w:basedOn w:val="Textoindependiente"/>
    <w:link w:val="FigurecaptionChar"/>
    <w:uiPriority w:val="49"/>
    <w:qFormat/>
    <w:locked/>
    <w:rsid w:val="00830DF3"/>
    <w:pPr>
      <w:jc w:val="center"/>
    </w:pPr>
    <w:rPr>
      <w:i/>
      <w:sz w:val="18"/>
    </w:rPr>
  </w:style>
  <w:style w:type="character" w:customStyle="1" w:styleId="FigurecaptionChar">
    <w:name w:val="Figure caption Char"/>
    <w:basedOn w:val="TextoindependienteCar"/>
    <w:link w:val="Figurecaption"/>
    <w:uiPriority w:val="49"/>
    <w:rsid w:val="00830DF3"/>
    <w:rPr>
      <w:rFonts w:ascii="Times New Roman" w:eastAsia="Times New Roman" w:hAnsi="Times New Roman" w:cs="Times New Roman"/>
      <w:i/>
      <w:sz w:val="18"/>
      <w:szCs w:val="20"/>
      <w:lang w:val="en-GB"/>
    </w:rPr>
  </w:style>
  <w:style w:type="paragraph" w:customStyle="1" w:styleId="Otherunnumberedheadings">
    <w:name w:val="Other unnumbered headings"/>
    <w:next w:val="Textoindependiente"/>
    <w:link w:val="OtherunnumberedheadingsChar"/>
    <w:uiPriority w:val="49"/>
    <w:qFormat/>
    <w:locked/>
    <w:rsid w:val="00830DF3"/>
    <w:pPr>
      <w:spacing w:before="100" w:beforeAutospacing="1" w:after="100" w:afterAutospacing="1" w:line="260" w:lineRule="atLeast"/>
      <w:jc w:val="center"/>
    </w:pPr>
    <w:rPr>
      <w:rFonts w:ascii="Times New Roman Bold" w:eastAsia="Times New Roman" w:hAnsi="Times New Roman Bold" w:cs="Times New Roman"/>
      <w:b/>
      <w:caps/>
      <w:sz w:val="20"/>
      <w:szCs w:val="20"/>
      <w:lang w:val="en-GB"/>
    </w:rPr>
  </w:style>
  <w:style w:type="character" w:customStyle="1" w:styleId="OtherunnumberedheadingsChar">
    <w:name w:val="Other unnumbered headings Char"/>
    <w:basedOn w:val="TextoindependienteCar"/>
    <w:link w:val="Otherunnumberedheadings"/>
    <w:uiPriority w:val="49"/>
    <w:rsid w:val="00830DF3"/>
    <w:rPr>
      <w:rFonts w:ascii="Times New Roman Bold" w:eastAsia="Times New Roman" w:hAnsi="Times New Roman Bold" w:cs="Times New Roman"/>
      <w:b/>
      <w:caps/>
      <w:sz w:val="20"/>
      <w:szCs w:val="20"/>
      <w:lang w:val="en-GB"/>
    </w:rPr>
  </w:style>
  <w:style w:type="paragraph" w:customStyle="1" w:styleId="Referencelist">
    <w:name w:val="Reference list"/>
    <w:basedOn w:val="Textoindependiente"/>
    <w:link w:val="ReferencelistChar"/>
    <w:uiPriority w:val="49"/>
    <w:qFormat/>
    <w:rsid w:val="00830DF3"/>
    <w:pPr>
      <w:numPr>
        <w:numId w:val="7"/>
      </w:numPr>
    </w:pPr>
    <w:rPr>
      <w:sz w:val="18"/>
      <w:szCs w:val="18"/>
    </w:rPr>
  </w:style>
  <w:style w:type="character" w:customStyle="1" w:styleId="ReferencelistChar">
    <w:name w:val="Reference list Char"/>
    <w:basedOn w:val="TextoindependienteCar"/>
    <w:link w:val="Referencelist"/>
    <w:uiPriority w:val="49"/>
    <w:rsid w:val="00830DF3"/>
    <w:rPr>
      <w:rFonts w:ascii="Times New Roman" w:eastAsia="Times New Roman" w:hAnsi="Times New Roman" w:cs="Times New Roman"/>
      <w:sz w:val="18"/>
      <w:szCs w:val="18"/>
      <w:lang w:val="en-GB"/>
    </w:rPr>
  </w:style>
  <w:style w:type="paragraph" w:customStyle="1" w:styleId="Tabletext">
    <w:name w:val="Table text"/>
    <w:basedOn w:val="Textoindependiente"/>
    <w:link w:val="TabletextChar"/>
    <w:uiPriority w:val="49"/>
    <w:qFormat/>
    <w:rsid w:val="00830DF3"/>
    <w:pPr>
      <w:ind w:firstLine="0"/>
    </w:pPr>
  </w:style>
  <w:style w:type="character" w:customStyle="1" w:styleId="TabletextChar">
    <w:name w:val="Table text Char"/>
    <w:basedOn w:val="TextoindependienteCar"/>
    <w:link w:val="Tabletext"/>
    <w:uiPriority w:val="49"/>
    <w:rsid w:val="00830DF3"/>
    <w:rPr>
      <w:rFonts w:ascii="Times New Roman" w:eastAsia="Times New Roman" w:hAnsi="Times New Roman" w:cs="Times New Roman"/>
      <w:sz w:val="20"/>
      <w:szCs w:val="20"/>
      <w:lang w:val="en-GB"/>
    </w:rPr>
  </w:style>
  <w:style w:type="paragraph" w:customStyle="1" w:styleId="FIG-LONG">
    <w:name w:val="FIG-LONG"/>
    <w:basedOn w:val="Normal"/>
    <w:next w:val="Normal"/>
    <w:link w:val="FIG-LONGChar"/>
    <w:autoRedefine/>
    <w:qFormat/>
    <w:rsid w:val="00830DF3"/>
    <w:pPr>
      <w:tabs>
        <w:tab w:val="left" w:pos="0"/>
      </w:tabs>
      <w:overflowPunct/>
      <w:autoSpaceDE/>
      <w:autoSpaceDN/>
      <w:adjustRightInd/>
      <w:spacing w:after="120"/>
      <w:jc w:val="center"/>
      <w:textAlignment w:val="auto"/>
    </w:pPr>
    <w:rPr>
      <w:rFonts w:eastAsiaTheme="minorEastAsia"/>
      <w:i/>
      <w:iCs/>
      <w:sz w:val="18"/>
      <w:szCs w:val="18"/>
    </w:rPr>
  </w:style>
  <w:style w:type="character" w:customStyle="1" w:styleId="FIG-LONGChar">
    <w:name w:val="FIG-LONG Char"/>
    <w:basedOn w:val="Fuentedeprrafopredeter"/>
    <w:link w:val="FIG-LONG"/>
    <w:rsid w:val="00830DF3"/>
    <w:rPr>
      <w:rFonts w:ascii="Times New Roman" w:eastAsiaTheme="minorEastAsia" w:hAnsi="Times New Roman" w:cs="Times New Roman"/>
      <w:i/>
      <w:iCs/>
      <w:sz w:val="18"/>
      <w:szCs w:val="18"/>
      <w:lang w:val="en-GB"/>
    </w:rPr>
  </w:style>
  <w:style w:type="paragraph" w:styleId="Textodeglobo">
    <w:name w:val="Balloon Text"/>
    <w:basedOn w:val="Normal"/>
    <w:link w:val="TextodegloboCar"/>
    <w:uiPriority w:val="99"/>
    <w:semiHidden/>
    <w:unhideWhenUsed/>
    <w:rsid w:val="00830DF3"/>
    <w:rPr>
      <w:rFonts w:ascii="Tahoma" w:hAnsi="Tahoma" w:cs="Tahoma"/>
      <w:sz w:val="16"/>
      <w:szCs w:val="16"/>
    </w:rPr>
  </w:style>
  <w:style w:type="character" w:customStyle="1" w:styleId="TextodegloboCar">
    <w:name w:val="Texto de globo Car"/>
    <w:basedOn w:val="Fuentedeprrafopredeter"/>
    <w:link w:val="Textodeglobo"/>
    <w:uiPriority w:val="99"/>
    <w:semiHidden/>
    <w:rsid w:val="00830DF3"/>
    <w:rPr>
      <w:rFonts w:ascii="Tahoma" w:eastAsia="Times New Roman" w:hAnsi="Tahoma" w:cs="Tahoma"/>
      <w:sz w:val="16"/>
      <w:szCs w:val="16"/>
      <w:lang w:val="en-GB"/>
    </w:rPr>
  </w:style>
  <w:style w:type="character" w:styleId="Hipervnculo">
    <w:name w:val="Hyperlink"/>
    <w:basedOn w:val="Fuentedeprrafopredeter"/>
    <w:uiPriority w:val="99"/>
    <w:semiHidden/>
    <w:unhideWhenUsed/>
    <w:rsid w:val="00830DF3"/>
    <w:rPr>
      <w:color w:val="0000FF"/>
      <w:u w:val="single"/>
    </w:rPr>
  </w:style>
  <w:style w:type="character" w:styleId="Refdecomentario">
    <w:name w:val="annotation reference"/>
    <w:basedOn w:val="Fuentedeprrafopredeter"/>
    <w:uiPriority w:val="99"/>
    <w:semiHidden/>
    <w:unhideWhenUsed/>
    <w:rsid w:val="00830DF3"/>
    <w:rPr>
      <w:sz w:val="16"/>
      <w:szCs w:val="16"/>
    </w:rPr>
  </w:style>
  <w:style w:type="paragraph" w:styleId="Textocomentario">
    <w:name w:val="annotation text"/>
    <w:basedOn w:val="Normal"/>
    <w:link w:val="TextocomentarioCar"/>
    <w:uiPriority w:val="99"/>
    <w:semiHidden/>
    <w:unhideWhenUsed/>
    <w:rsid w:val="00830DF3"/>
    <w:rPr>
      <w:sz w:val="20"/>
    </w:rPr>
  </w:style>
  <w:style w:type="character" w:customStyle="1" w:styleId="TextocomentarioCar">
    <w:name w:val="Texto comentario Car"/>
    <w:basedOn w:val="Fuentedeprrafopredeter"/>
    <w:link w:val="Textocomentario"/>
    <w:uiPriority w:val="99"/>
    <w:semiHidden/>
    <w:rsid w:val="00830DF3"/>
    <w:rPr>
      <w:rFonts w:ascii="Times New Roman" w:eastAsia="Times New Roman" w:hAnsi="Times New Roman" w:cs="Times New Roman"/>
      <w:sz w:val="20"/>
      <w:szCs w:val="20"/>
      <w:lang w:val="en-GB"/>
    </w:rPr>
  </w:style>
  <w:style w:type="character" w:customStyle="1" w:styleId="AsuntodelcomentarioCar">
    <w:name w:val="Asunto del comentario Car"/>
    <w:basedOn w:val="TextocomentarioCar"/>
    <w:link w:val="Asuntodelcomentario"/>
    <w:uiPriority w:val="99"/>
    <w:semiHidden/>
    <w:rsid w:val="00830DF3"/>
    <w:rPr>
      <w:rFonts w:ascii="Times New Roman" w:eastAsia="Times New Roman" w:hAnsi="Times New Roman" w:cs="Times New Roman"/>
      <w:b/>
      <w:bCs/>
      <w:sz w:val="20"/>
      <w:szCs w:val="20"/>
      <w:lang w:val="en-GB"/>
    </w:rPr>
  </w:style>
  <w:style w:type="paragraph" w:styleId="Asuntodelcomentario">
    <w:name w:val="annotation subject"/>
    <w:basedOn w:val="Textocomentario"/>
    <w:next w:val="Textocomentario"/>
    <w:link w:val="AsuntodelcomentarioCar"/>
    <w:uiPriority w:val="99"/>
    <w:semiHidden/>
    <w:unhideWhenUsed/>
    <w:rsid w:val="00830DF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49" w:unhideWhenUsed="0" w:qFormat="1"/>
    <w:lsdException w:name="heading 1" w:semiHidden="0" w:uiPriority="4" w:unhideWhenUsed="0" w:qFormat="1"/>
    <w:lsdException w:name="heading 2" w:uiPriority="4" w:qFormat="1"/>
    <w:lsdException w:name="heading 3" w:uiPriority="4" w:qFormat="1"/>
    <w:lsdException w:name="heading 4" w:uiPriority="4" w:qFormat="1"/>
    <w:lsdException w:name="heading 5" w:uiPriority="9" w:qFormat="1"/>
    <w:lsdException w:name="heading 6" w:uiPriority="9" w:qFormat="1"/>
    <w:lsdException w:name="heading 7" w:uiPriority="9" w:qFormat="1"/>
    <w:lsdException w:name="heading 8" w:uiPriority="9" w:qFormat="1"/>
    <w:lsdException w:name="heading 9" w:uiPriority="1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3" w:unhideWhenUsed="0" w:qFormat="1"/>
    <w:lsdException w:name="Strong" w:semiHidden="0" w:uiPriority="22" w:unhideWhenUsed="0" w:qFormat="1"/>
    <w:lsdException w:name="Emphasis" w:semiHidden="0" w:uiPriority="20" w:unhideWhenUsed="0" w:qFormat="1"/>
    <w:lsdException w:name="Normal (Web)" w:uiPriority="49"/>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49"/>
    <w:rsid w:val="00830DF3"/>
    <w:pPr>
      <w:overflowPunct w:val="0"/>
      <w:autoSpaceDE w:val="0"/>
      <w:autoSpaceDN w:val="0"/>
      <w:adjustRightInd w:val="0"/>
      <w:spacing w:after="0" w:line="240" w:lineRule="auto"/>
      <w:textAlignment w:val="baseline"/>
    </w:pPr>
    <w:rPr>
      <w:rFonts w:ascii="Times New Roman" w:eastAsia="Times New Roman" w:hAnsi="Times New Roman" w:cs="Times New Roman"/>
      <w:szCs w:val="20"/>
      <w:lang w:val="en-GB"/>
    </w:rPr>
  </w:style>
  <w:style w:type="paragraph" w:styleId="Ttulo1">
    <w:name w:val="heading 1"/>
    <w:aliases w:val="Paper title"/>
    <w:next w:val="Subttulo"/>
    <w:link w:val="Ttulo1Car"/>
    <w:uiPriority w:val="4"/>
    <w:qFormat/>
    <w:rsid w:val="00830DF3"/>
    <w:pPr>
      <w:spacing w:after="0" w:line="280" w:lineRule="atLeast"/>
      <w:ind w:left="567" w:right="567"/>
      <w:outlineLvl w:val="0"/>
    </w:pPr>
    <w:rPr>
      <w:rFonts w:ascii="Times New Roman Bold" w:eastAsia="Times New Roman" w:hAnsi="Times New Roman Bold" w:cs="Times New Roman"/>
      <w:b/>
      <w:caps/>
      <w:sz w:val="24"/>
      <w:szCs w:val="20"/>
      <w:lang w:val="en-US"/>
    </w:rPr>
  </w:style>
  <w:style w:type="paragraph" w:styleId="Ttulo2">
    <w:name w:val="heading 2"/>
    <w:aliases w:val="1st level paper heading"/>
    <w:next w:val="Textoindependiente"/>
    <w:link w:val="Ttulo2Car"/>
    <w:uiPriority w:val="4"/>
    <w:qFormat/>
    <w:rsid w:val="00830DF3"/>
    <w:pPr>
      <w:widowControl w:val="0"/>
      <w:numPr>
        <w:ilvl w:val="1"/>
        <w:numId w:val="1"/>
      </w:numPr>
      <w:spacing w:before="100" w:beforeAutospacing="1" w:after="100" w:afterAutospacing="1" w:line="280" w:lineRule="atLeast"/>
      <w:outlineLvl w:val="1"/>
    </w:pPr>
    <w:rPr>
      <w:rFonts w:ascii="Times New Roman" w:eastAsia="Times New Roman" w:hAnsi="Times New Roman" w:cs="Times New Roman"/>
      <w:caps/>
      <w:sz w:val="20"/>
      <w:szCs w:val="20"/>
      <w:lang w:val="en-GB"/>
    </w:rPr>
  </w:style>
  <w:style w:type="paragraph" w:styleId="Ttulo3">
    <w:name w:val="heading 3"/>
    <w:aliases w:val="2nd level paper heading"/>
    <w:next w:val="Textoindependiente"/>
    <w:link w:val="Ttulo3Car"/>
    <w:uiPriority w:val="4"/>
    <w:qFormat/>
    <w:rsid w:val="00830DF3"/>
    <w:pPr>
      <w:widowControl w:val="0"/>
      <w:numPr>
        <w:ilvl w:val="2"/>
        <w:numId w:val="1"/>
      </w:numPr>
      <w:spacing w:before="240" w:after="240" w:line="240" w:lineRule="exact"/>
      <w:outlineLvl w:val="2"/>
    </w:pPr>
    <w:rPr>
      <w:rFonts w:ascii="Times New Roman" w:eastAsia="Times New Roman" w:hAnsi="Times New Roman" w:cs="Times New Roman"/>
      <w:b/>
      <w:sz w:val="20"/>
      <w:szCs w:val="20"/>
      <w:lang w:val="en-GB"/>
    </w:rPr>
  </w:style>
  <w:style w:type="paragraph" w:styleId="Ttulo4">
    <w:name w:val="heading 4"/>
    <w:aliases w:val="3rd level paper heading"/>
    <w:basedOn w:val="Normal"/>
    <w:next w:val="Textoindependiente"/>
    <w:link w:val="Ttulo4Car"/>
    <w:uiPriority w:val="4"/>
    <w:qFormat/>
    <w:rsid w:val="00830DF3"/>
    <w:pPr>
      <w:widowControl w:val="0"/>
      <w:numPr>
        <w:ilvl w:val="3"/>
        <w:numId w:val="1"/>
      </w:numPr>
      <w:tabs>
        <w:tab w:val="clear" w:pos="2058"/>
      </w:tabs>
      <w:spacing w:before="100" w:beforeAutospacing="1" w:after="100" w:afterAutospacing="1" w:line="240" w:lineRule="atLeast"/>
      <w:outlineLvl w:val="3"/>
    </w:pPr>
    <w:rPr>
      <w:i/>
      <w:sz w:val="20"/>
      <w:lang w:val="en-US"/>
    </w:rPr>
  </w:style>
  <w:style w:type="paragraph" w:styleId="Ttulo9">
    <w:name w:val="heading 9"/>
    <w:basedOn w:val="Normal"/>
    <w:next w:val="Normal"/>
    <w:link w:val="Ttulo9Car"/>
    <w:uiPriority w:val="19"/>
    <w:rsid w:val="00830DF3"/>
    <w:pPr>
      <w:overflowPunct/>
      <w:autoSpaceDE/>
      <w:autoSpaceDN/>
      <w:adjustRightInd/>
      <w:spacing w:before="240" w:after="60"/>
      <w:textAlignment w:val="auto"/>
      <w:outlineLvl w:val="8"/>
    </w:pPr>
    <w:rPr>
      <w:rFonts w:ascii="Arial" w:hAnsi="Arial" w:cs="Arial"/>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next w:val="Textoindependiente"/>
    <w:link w:val="SubttuloCar"/>
    <w:uiPriority w:val="3"/>
    <w:qFormat/>
    <w:rsid w:val="00830DF3"/>
    <w:pPr>
      <w:spacing w:after="100" w:afterAutospacing="1" w:line="280" w:lineRule="atLeast"/>
      <w:ind w:left="567" w:right="567"/>
      <w:contextualSpacing/>
    </w:pPr>
    <w:rPr>
      <w:rFonts w:ascii="Times New Roman" w:eastAsia="Times New Roman" w:hAnsi="Times New Roman" w:cs="Arial"/>
      <w:b/>
      <w:i/>
      <w:sz w:val="24"/>
      <w:szCs w:val="24"/>
      <w:lang w:val="en-US"/>
    </w:rPr>
  </w:style>
  <w:style w:type="paragraph" w:styleId="Textoindependiente">
    <w:name w:val="Body Text"/>
    <w:link w:val="TextoindependienteCar"/>
    <w:qFormat/>
    <w:rsid w:val="00830DF3"/>
    <w:pPr>
      <w:spacing w:after="0" w:line="260" w:lineRule="atLeast"/>
      <w:ind w:firstLine="567"/>
      <w:contextualSpacing/>
      <w:jc w:val="both"/>
    </w:pPr>
    <w:rPr>
      <w:rFonts w:ascii="Times New Roman" w:eastAsia="Times New Roman" w:hAnsi="Times New Roman" w:cs="Times New Roman"/>
      <w:sz w:val="20"/>
      <w:szCs w:val="20"/>
      <w:lang w:val="en-GB"/>
    </w:rPr>
  </w:style>
  <w:style w:type="character" w:customStyle="1" w:styleId="TextoindependienteCar">
    <w:name w:val="Texto independiente Car"/>
    <w:basedOn w:val="Fuentedeprrafopredeter"/>
    <w:link w:val="Textoindependiente"/>
    <w:rsid w:val="00830DF3"/>
    <w:rPr>
      <w:rFonts w:ascii="Times New Roman" w:eastAsia="Times New Roman" w:hAnsi="Times New Roman" w:cs="Times New Roman"/>
      <w:sz w:val="20"/>
      <w:szCs w:val="20"/>
      <w:lang w:val="en-GB"/>
    </w:rPr>
  </w:style>
  <w:style w:type="character" w:customStyle="1" w:styleId="SubttuloCar">
    <w:name w:val="Subtítulo Car"/>
    <w:basedOn w:val="Fuentedeprrafopredeter"/>
    <w:link w:val="Subttulo"/>
    <w:uiPriority w:val="3"/>
    <w:rsid w:val="00830DF3"/>
    <w:rPr>
      <w:rFonts w:ascii="Times New Roman" w:eastAsia="Times New Roman" w:hAnsi="Times New Roman" w:cs="Arial"/>
      <w:b/>
      <w:i/>
      <w:sz w:val="24"/>
      <w:szCs w:val="24"/>
      <w:lang w:val="en-US"/>
    </w:rPr>
  </w:style>
  <w:style w:type="character" w:customStyle="1" w:styleId="Ttulo1Car">
    <w:name w:val="Título 1 Car"/>
    <w:aliases w:val="Paper title Car"/>
    <w:basedOn w:val="Fuentedeprrafopredeter"/>
    <w:link w:val="Ttulo1"/>
    <w:uiPriority w:val="4"/>
    <w:rsid w:val="00830DF3"/>
    <w:rPr>
      <w:rFonts w:ascii="Times New Roman Bold" w:eastAsia="Times New Roman" w:hAnsi="Times New Roman Bold" w:cs="Times New Roman"/>
      <w:b/>
      <w:caps/>
      <w:sz w:val="24"/>
      <w:szCs w:val="20"/>
      <w:lang w:val="en-US"/>
    </w:rPr>
  </w:style>
  <w:style w:type="character" w:customStyle="1" w:styleId="Ttulo2Car">
    <w:name w:val="Título 2 Car"/>
    <w:aliases w:val="1st level paper heading Car"/>
    <w:basedOn w:val="Fuentedeprrafopredeter"/>
    <w:link w:val="Ttulo2"/>
    <w:uiPriority w:val="4"/>
    <w:rsid w:val="00830DF3"/>
    <w:rPr>
      <w:rFonts w:ascii="Times New Roman" w:eastAsia="Times New Roman" w:hAnsi="Times New Roman" w:cs="Times New Roman"/>
      <w:caps/>
      <w:sz w:val="20"/>
      <w:szCs w:val="20"/>
      <w:lang w:val="en-GB"/>
    </w:rPr>
  </w:style>
  <w:style w:type="character" w:customStyle="1" w:styleId="Ttulo3Car">
    <w:name w:val="Título 3 Car"/>
    <w:aliases w:val="2nd level paper heading Car"/>
    <w:basedOn w:val="Fuentedeprrafopredeter"/>
    <w:link w:val="Ttulo3"/>
    <w:uiPriority w:val="4"/>
    <w:rsid w:val="00830DF3"/>
    <w:rPr>
      <w:rFonts w:ascii="Times New Roman" w:eastAsia="Times New Roman" w:hAnsi="Times New Roman" w:cs="Times New Roman"/>
      <w:b/>
      <w:sz w:val="20"/>
      <w:szCs w:val="20"/>
      <w:lang w:val="en-GB"/>
    </w:rPr>
  </w:style>
  <w:style w:type="character" w:customStyle="1" w:styleId="Ttulo4Car">
    <w:name w:val="Título 4 Car"/>
    <w:aliases w:val="3rd level paper heading Car"/>
    <w:basedOn w:val="Fuentedeprrafopredeter"/>
    <w:link w:val="Ttulo4"/>
    <w:uiPriority w:val="4"/>
    <w:rsid w:val="00830DF3"/>
    <w:rPr>
      <w:rFonts w:ascii="Times New Roman" w:eastAsia="Times New Roman" w:hAnsi="Times New Roman" w:cs="Times New Roman"/>
      <w:i/>
      <w:sz w:val="20"/>
      <w:szCs w:val="20"/>
      <w:lang w:val="en-US"/>
    </w:rPr>
  </w:style>
  <w:style w:type="character" w:customStyle="1" w:styleId="Ttulo9Car">
    <w:name w:val="Título 9 Car"/>
    <w:basedOn w:val="Fuentedeprrafopredeter"/>
    <w:link w:val="Ttulo9"/>
    <w:uiPriority w:val="19"/>
    <w:rsid w:val="00830DF3"/>
    <w:rPr>
      <w:rFonts w:ascii="Arial" w:eastAsia="Times New Roman" w:hAnsi="Arial" w:cs="Arial"/>
      <w:lang w:val="en-US"/>
    </w:rPr>
  </w:style>
  <w:style w:type="character" w:customStyle="1" w:styleId="TextonotapieCar">
    <w:name w:val="Texto nota pie Car"/>
    <w:basedOn w:val="Fuentedeprrafopredeter"/>
    <w:link w:val="Textonotapie"/>
    <w:semiHidden/>
    <w:rsid w:val="00830DF3"/>
    <w:rPr>
      <w:rFonts w:ascii="Times New Roman" w:eastAsia="Times New Roman" w:hAnsi="Times New Roman" w:cs="Times New Roman"/>
      <w:sz w:val="18"/>
      <w:szCs w:val="20"/>
      <w:lang w:val="en-GB"/>
    </w:rPr>
  </w:style>
  <w:style w:type="paragraph" w:styleId="Textonotapie">
    <w:name w:val="footnote text"/>
    <w:link w:val="TextonotapieCar"/>
    <w:semiHidden/>
    <w:rsid w:val="00830DF3"/>
    <w:pPr>
      <w:tabs>
        <w:tab w:val="left" w:pos="459"/>
      </w:tabs>
      <w:spacing w:before="142" w:after="0" w:line="240" w:lineRule="auto"/>
      <w:ind w:left="459"/>
      <w:jc w:val="both"/>
    </w:pPr>
    <w:rPr>
      <w:rFonts w:ascii="Times New Roman" w:eastAsia="Times New Roman" w:hAnsi="Times New Roman" w:cs="Times New Roman"/>
      <w:sz w:val="18"/>
      <w:szCs w:val="20"/>
      <w:lang w:val="en-GB"/>
    </w:rPr>
  </w:style>
  <w:style w:type="paragraph" w:customStyle="1" w:styleId="ListEmdash">
    <w:name w:val="List Emdash"/>
    <w:basedOn w:val="Textoindependiente"/>
    <w:uiPriority w:val="6"/>
    <w:qFormat/>
    <w:rsid w:val="00830DF3"/>
    <w:pPr>
      <w:numPr>
        <w:numId w:val="4"/>
      </w:numPr>
      <w:ind w:left="709"/>
    </w:pPr>
  </w:style>
  <w:style w:type="paragraph" w:customStyle="1" w:styleId="ListNumbered">
    <w:name w:val="List Numbered"/>
    <w:basedOn w:val="Textoindependiente"/>
    <w:uiPriority w:val="5"/>
    <w:qFormat/>
    <w:locked/>
    <w:rsid w:val="00830DF3"/>
    <w:pPr>
      <w:numPr>
        <w:numId w:val="5"/>
      </w:numPr>
    </w:pPr>
  </w:style>
  <w:style w:type="paragraph" w:customStyle="1" w:styleId="zyxConfid2Red">
    <w:name w:val="zyxConfid2Red"/>
    <w:basedOn w:val="Normal"/>
    <w:uiPriority w:val="49"/>
    <w:locked/>
    <w:rsid w:val="00830DF3"/>
    <w:pPr>
      <w:spacing w:after="20" w:line="220" w:lineRule="exact"/>
      <w:jc w:val="right"/>
    </w:pPr>
    <w:rPr>
      <w:rFonts w:ascii="Arial" w:hAnsi="Arial" w:cs="Arial"/>
      <w:color w:val="FF0000"/>
    </w:rPr>
  </w:style>
  <w:style w:type="paragraph" w:customStyle="1" w:styleId="zyxConfidBlack">
    <w:name w:val="zyxConfidBlack"/>
    <w:basedOn w:val="Normal"/>
    <w:uiPriority w:val="49"/>
    <w:locked/>
    <w:rsid w:val="00830DF3"/>
    <w:pPr>
      <w:framePr w:wrap="auto" w:vAnchor="page" w:hAnchor="page" w:x="1333" w:y="228"/>
      <w:spacing w:before="80"/>
      <w:suppressOverlap/>
      <w:jc w:val="right"/>
    </w:pPr>
    <w:rPr>
      <w:rFonts w:ascii="Arial" w:hAnsi="Arial" w:cs="Arial"/>
      <w:b/>
      <w:bCs/>
      <w:caps/>
      <w:color w:val="000000"/>
      <w:sz w:val="40"/>
    </w:rPr>
  </w:style>
  <w:style w:type="paragraph" w:customStyle="1" w:styleId="zyxDistribution">
    <w:name w:val="zyxDistribution"/>
    <w:basedOn w:val="Normal"/>
    <w:uiPriority w:val="49"/>
    <w:locked/>
    <w:rsid w:val="00830DF3"/>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Sensitivity">
    <w:name w:val="zyxSensitivity"/>
    <w:basedOn w:val="Normal"/>
    <w:uiPriority w:val="49"/>
    <w:locked/>
    <w:rsid w:val="00830DF3"/>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Classification1">
    <w:name w:val="zyxClassification1"/>
    <w:basedOn w:val="Textoindependiente"/>
    <w:uiPriority w:val="49"/>
    <w:locked/>
    <w:rsid w:val="00830DF3"/>
    <w:pPr>
      <w:spacing w:line="280" w:lineRule="exact"/>
      <w:jc w:val="right"/>
    </w:pPr>
    <w:rPr>
      <w:rFonts w:ascii="Arial" w:hAnsi="Arial" w:cs="Arial"/>
      <w:b/>
      <w:bCs/>
      <w:caps/>
      <w:sz w:val="24"/>
    </w:rPr>
  </w:style>
  <w:style w:type="paragraph" w:customStyle="1" w:styleId="zyxClassification2">
    <w:name w:val="zyxClassification2"/>
    <w:basedOn w:val="Piedepgina"/>
    <w:uiPriority w:val="49"/>
    <w:locked/>
    <w:rsid w:val="00830DF3"/>
    <w:pPr>
      <w:tabs>
        <w:tab w:val="clear" w:pos="4419"/>
        <w:tab w:val="clear" w:pos="8838"/>
        <w:tab w:val="center" w:pos="4320"/>
        <w:tab w:val="right" w:pos="8640"/>
      </w:tabs>
      <w:ind w:firstLine="567"/>
      <w:jc w:val="right"/>
    </w:pPr>
    <w:rPr>
      <w:rFonts w:ascii="Arial" w:hAnsi="Arial" w:cs="Arial"/>
      <w:sz w:val="16"/>
    </w:rPr>
  </w:style>
  <w:style w:type="paragraph" w:styleId="Piedepgina">
    <w:name w:val="footer"/>
    <w:basedOn w:val="Normal"/>
    <w:link w:val="PiedepginaCar"/>
    <w:uiPriority w:val="99"/>
    <w:unhideWhenUsed/>
    <w:rsid w:val="00830DF3"/>
    <w:pPr>
      <w:tabs>
        <w:tab w:val="center" w:pos="4419"/>
        <w:tab w:val="right" w:pos="8838"/>
      </w:tabs>
    </w:pPr>
  </w:style>
  <w:style w:type="character" w:customStyle="1" w:styleId="PiedepginaCar">
    <w:name w:val="Pie de página Car"/>
    <w:basedOn w:val="Fuentedeprrafopredeter"/>
    <w:link w:val="Piedepgina"/>
    <w:uiPriority w:val="99"/>
    <w:rsid w:val="00830DF3"/>
    <w:rPr>
      <w:rFonts w:ascii="Times New Roman" w:eastAsia="Times New Roman" w:hAnsi="Times New Roman" w:cs="Times New Roman"/>
      <w:szCs w:val="20"/>
      <w:lang w:val="en-GB"/>
    </w:rPr>
  </w:style>
  <w:style w:type="paragraph" w:customStyle="1" w:styleId="Runninghead">
    <w:name w:val="Running head"/>
    <w:basedOn w:val="Normal"/>
    <w:link w:val="RunningheadChar"/>
    <w:uiPriority w:val="49"/>
    <w:qFormat/>
    <w:rsid w:val="00830DF3"/>
    <w:pPr>
      <w:jc w:val="center"/>
    </w:pPr>
    <w:rPr>
      <w:b/>
      <w:sz w:val="16"/>
      <w:szCs w:val="16"/>
    </w:rPr>
  </w:style>
  <w:style w:type="character" w:customStyle="1" w:styleId="RunningheadChar">
    <w:name w:val="Running head Char"/>
    <w:basedOn w:val="Fuentedeprrafopredeter"/>
    <w:link w:val="Runninghead"/>
    <w:uiPriority w:val="49"/>
    <w:rsid w:val="00830DF3"/>
    <w:rPr>
      <w:rFonts w:ascii="Times New Roman" w:eastAsia="Times New Roman" w:hAnsi="Times New Roman" w:cs="Times New Roman"/>
      <w:b/>
      <w:sz w:val="16"/>
      <w:szCs w:val="16"/>
      <w:lang w:val="en-GB"/>
    </w:rPr>
  </w:style>
  <w:style w:type="paragraph" w:customStyle="1" w:styleId="Authornameandaffiliation">
    <w:name w:val="Author name and affiliation"/>
    <w:link w:val="AuthornameandaffiliationChar"/>
    <w:uiPriority w:val="49"/>
    <w:qFormat/>
    <w:rsid w:val="00830DF3"/>
    <w:pPr>
      <w:spacing w:after="0" w:line="240" w:lineRule="auto"/>
      <w:ind w:left="567"/>
      <w:contextualSpacing/>
    </w:pPr>
    <w:rPr>
      <w:rFonts w:ascii="Times New Roman" w:eastAsia="Times New Roman" w:hAnsi="Times New Roman" w:cs="Times New Roman"/>
      <w:sz w:val="20"/>
      <w:szCs w:val="20"/>
      <w:lang w:val="en-US"/>
    </w:rPr>
  </w:style>
  <w:style w:type="character" w:customStyle="1" w:styleId="AuthornameandaffiliationChar">
    <w:name w:val="Author name and affiliation Char"/>
    <w:basedOn w:val="TextoindependienteCar"/>
    <w:link w:val="Authornameandaffiliation"/>
    <w:uiPriority w:val="49"/>
    <w:rsid w:val="00830DF3"/>
    <w:rPr>
      <w:rFonts w:ascii="Times New Roman" w:eastAsia="Times New Roman" w:hAnsi="Times New Roman" w:cs="Times New Roman"/>
      <w:sz w:val="20"/>
      <w:szCs w:val="20"/>
      <w:lang w:val="en-US"/>
    </w:rPr>
  </w:style>
  <w:style w:type="paragraph" w:customStyle="1" w:styleId="Abstracttext">
    <w:name w:val="Abstract text"/>
    <w:basedOn w:val="Authornameandaffiliation"/>
    <w:link w:val="AbstracttextChar"/>
    <w:uiPriority w:val="49"/>
    <w:qFormat/>
    <w:rsid w:val="00830DF3"/>
    <w:pPr>
      <w:spacing w:line="240" w:lineRule="atLeast"/>
      <w:ind w:left="0" w:firstLine="567"/>
    </w:pPr>
    <w:rPr>
      <w:sz w:val="18"/>
    </w:rPr>
  </w:style>
  <w:style w:type="character" w:customStyle="1" w:styleId="AbstracttextChar">
    <w:name w:val="Abstract text Char"/>
    <w:basedOn w:val="AuthornameandaffiliationChar"/>
    <w:link w:val="Abstracttext"/>
    <w:uiPriority w:val="49"/>
    <w:rsid w:val="00830DF3"/>
    <w:rPr>
      <w:rFonts w:ascii="Times New Roman" w:eastAsia="Times New Roman" w:hAnsi="Times New Roman" w:cs="Times New Roman"/>
      <w:sz w:val="18"/>
      <w:szCs w:val="20"/>
      <w:lang w:val="en-US"/>
    </w:rPr>
  </w:style>
  <w:style w:type="table" w:styleId="Tablaconcuadrcula">
    <w:name w:val="Table Grid"/>
    <w:basedOn w:val="Tablanormal"/>
    <w:rsid w:val="00830DF3"/>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caption">
    <w:name w:val="Figure caption"/>
    <w:basedOn w:val="Textoindependiente"/>
    <w:link w:val="FigurecaptionChar"/>
    <w:uiPriority w:val="49"/>
    <w:qFormat/>
    <w:locked/>
    <w:rsid w:val="00830DF3"/>
    <w:pPr>
      <w:jc w:val="center"/>
    </w:pPr>
    <w:rPr>
      <w:i/>
      <w:sz w:val="18"/>
    </w:rPr>
  </w:style>
  <w:style w:type="character" w:customStyle="1" w:styleId="FigurecaptionChar">
    <w:name w:val="Figure caption Char"/>
    <w:basedOn w:val="TextoindependienteCar"/>
    <w:link w:val="Figurecaption"/>
    <w:uiPriority w:val="49"/>
    <w:rsid w:val="00830DF3"/>
    <w:rPr>
      <w:rFonts w:ascii="Times New Roman" w:eastAsia="Times New Roman" w:hAnsi="Times New Roman" w:cs="Times New Roman"/>
      <w:i/>
      <w:sz w:val="18"/>
      <w:szCs w:val="20"/>
      <w:lang w:val="en-GB"/>
    </w:rPr>
  </w:style>
  <w:style w:type="paragraph" w:customStyle="1" w:styleId="Otherunnumberedheadings">
    <w:name w:val="Other unnumbered headings"/>
    <w:next w:val="Textoindependiente"/>
    <w:link w:val="OtherunnumberedheadingsChar"/>
    <w:uiPriority w:val="49"/>
    <w:qFormat/>
    <w:locked/>
    <w:rsid w:val="00830DF3"/>
    <w:pPr>
      <w:spacing w:before="100" w:beforeAutospacing="1" w:after="100" w:afterAutospacing="1" w:line="260" w:lineRule="atLeast"/>
      <w:jc w:val="center"/>
    </w:pPr>
    <w:rPr>
      <w:rFonts w:ascii="Times New Roman Bold" w:eastAsia="Times New Roman" w:hAnsi="Times New Roman Bold" w:cs="Times New Roman"/>
      <w:b/>
      <w:caps/>
      <w:sz w:val="20"/>
      <w:szCs w:val="20"/>
      <w:lang w:val="en-GB"/>
    </w:rPr>
  </w:style>
  <w:style w:type="character" w:customStyle="1" w:styleId="OtherunnumberedheadingsChar">
    <w:name w:val="Other unnumbered headings Char"/>
    <w:basedOn w:val="TextoindependienteCar"/>
    <w:link w:val="Otherunnumberedheadings"/>
    <w:uiPriority w:val="49"/>
    <w:rsid w:val="00830DF3"/>
    <w:rPr>
      <w:rFonts w:ascii="Times New Roman Bold" w:eastAsia="Times New Roman" w:hAnsi="Times New Roman Bold" w:cs="Times New Roman"/>
      <w:b/>
      <w:caps/>
      <w:sz w:val="20"/>
      <w:szCs w:val="20"/>
      <w:lang w:val="en-GB"/>
    </w:rPr>
  </w:style>
  <w:style w:type="paragraph" w:customStyle="1" w:styleId="Referencelist">
    <w:name w:val="Reference list"/>
    <w:basedOn w:val="Textoindependiente"/>
    <w:link w:val="ReferencelistChar"/>
    <w:uiPriority w:val="49"/>
    <w:qFormat/>
    <w:rsid w:val="00830DF3"/>
    <w:pPr>
      <w:numPr>
        <w:numId w:val="7"/>
      </w:numPr>
    </w:pPr>
    <w:rPr>
      <w:sz w:val="18"/>
      <w:szCs w:val="18"/>
    </w:rPr>
  </w:style>
  <w:style w:type="character" w:customStyle="1" w:styleId="ReferencelistChar">
    <w:name w:val="Reference list Char"/>
    <w:basedOn w:val="TextoindependienteCar"/>
    <w:link w:val="Referencelist"/>
    <w:uiPriority w:val="49"/>
    <w:rsid w:val="00830DF3"/>
    <w:rPr>
      <w:rFonts w:ascii="Times New Roman" w:eastAsia="Times New Roman" w:hAnsi="Times New Roman" w:cs="Times New Roman"/>
      <w:sz w:val="18"/>
      <w:szCs w:val="18"/>
      <w:lang w:val="en-GB"/>
    </w:rPr>
  </w:style>
  <w:style w:type="paragraph" w:customStyle="1" w:styleId="Tabletext">
    <w:name w:val="Table text"/>
    <w:basedOn w:val="Textoindependiente"/>
    <w:link w:val="TabletextChar"/>
    <w:uiPriority w:val="49"/>
    <w:qFormat/>
    <w:rsid w:val="00830DF3"/>
    <w:pPr>
      <w:ind w:firstLine="0"/>
    </w:pPr>
  </w:style>
  <w:style w:type="character" w:customStyle="1" w:styleId="TabletextChar">
    <w:name w:val="Table text Char"/>
    <w:basedOn w:val="TextoindependienteCar"/>
    <w:link w:val="Tabletext"/>
    <w:uiPriority w:val="49"/>
    <w:rsid w:val="00830DF3"/>
    <w:rPr>
      <w:rFonts w:ascii="Times New Roman" w:eastAsia="Times New Roman" w:hAnsi="Times New Roman" w:cs="Times New Roman"/>
      <w:sz w:val="20"/>
      <w:szCs w:val="20"/>
      <w:lang w:val="en-GB"/>
    </w:rPr>
  </w:style>
  <w:style w:type="paragraph" w:customStyle="1" w:styleId="FIG-LONG">
    <w:name w:val="FIG-LONG"/>
    <w:basedOn w:val="Normal"/>
    <w:next w:val="Normal"/>
    <w:link w:val="FIG-LONGChar"/>
    <w:autoRedefine/>
    <w:qFormat/>
    <w:rsid w:val="00830DF3"/>
    <w:pPr>
      <w:tabs>
        <w:tab w:val="left" w:pos="0"/>
      </w:tabs>
      <w:overflowPunct/>
      <w:autoSpaceDE/>
      <w:autoSpaceDN/>
      <w:adjustRightInd/>
      <w:spacing w:after="120"/>
      <w:jc w:val="center"/>
      <w:textAlignment w:val="auto"/>
    </w:pPr>
    <w:rPr>
      <w:rFonts w:eastAsiaTheme="minorEastAsia"/>
      <w:i/>
      <w:iCs/>
      <w:sz w:val="18"/>
      <w:szCs w:val="18"/>
    </w:rPr>
  </w:style>
  <w:style w:type="character" w:customStyle="1" w:styleId="FIG-LONGChar">
    <w:name w:val="FIG-LONG Char"/>
    <w:basedOn w:val="Fuentedeprrafopredeter"/>
    <w:link w:val="FIG-LONG"/>
    <w:rsid w:val="00830DF3"/>
    <w:rPr>
      <w:rFonts w:ascii="Times New Roman" w:eastAsiaTheme="minorEastAsia" w:hAnsi="Times New Roman" w:cs="Times New Roman"/>
      <w:i/>
      <w:iCs/>
      <w:sz w:val="18"/>
      <w:szCs w:val="18"/>
      <w:lang w:val="en-GB"/>
    </w:rPr>
  </w:style>
  <w:style w:type="paragraph" w:styleId="Textodeglobo">
    <w:name w:val="Balloon Text"/>
    <w:basedOn w:val="Normal"/>
    <w:link w:val="TextodegloboCar"/>
    <w:uiPriority w:val="99"/>
    <w:semiHidden/>
    <w:unhideWhenUsed/>
    <w:rsid w:val="00830DF3"/>
    <w:rPr>
      <w:rFonts w:ascii="Tahoma" w:hAnsi="Tahoma" w:cs="Tahoma"/>
      <w:sz w:val="16"/>
      <w:szCs w:val="16"/>
    </w:rPr>
  </w:style>
  <w:style w:type="character" w:customStyle="1" w:styleId="TextodegloboCar">
    <w:name w:val="Texto de globo Car"/>
    <w:basedOn w:val="Fuentedeprrafopredeter"/>
    <w:link w:val="Textodeglobo"/>
    <w:uiPriority w:val="99"/>
    <w:semiHidden/>
    <w:rsid w:val="00830DF3"/>
    <w:rPr>
      <w:rFonts w:ascii="Tahoma" w:eastAsia="Times New Roman" w:hAnsi="Tahoma" w:cs="Tahoma"/>
      <w:sz w:val="16"/>
      <w:szCs w:val="16"/>
      <w:lang w:val="en-GB"/>
    </w:rPr>
  </w:style>
  <w:style w:type="character" w:styleId="Hipervnculo">
    <w:name w:val="Hyperlink"/>
    <w:basedOn w:val="Fuentedeprrafopredeter"/>
    <w:uiPriority w:val="99"/>
    <w:semiHidden/>
    <w:unhideWhenUsed/>
    <w:rsid w:val="00830DF3"/>
    <w:rPr>
      <w:color w:val="0000FF"/>
      <w:u w:val="single"/>
    </w:rPr>
  </w:style>
  <w:style w:type="character" w:styleId="Refdecomentario">
    <w:name w:val="annotation reference"/>
    <w:basedOn w:val="Fuentedeprrafopredeter"/>
    <w:uiPriority w:val="99"/>
    <w:semiHidden/>
    <w:unhideWhenUsed/>
    <w:rsid w:val="00830DF3"/>
    <w:rPr>
      <w:sz w:val="16"/>
      <w:szCs w:val="16"/>
    </w:rPr>
  </w:style>
  <w:style w:type="paragraph" w:styleId="Textocomentario">
    <w:name w:val="annotation text"/>
    <w:basedOn w:val="Normal"/>
    <w:link w:val="TextocomentarioCar"/>
    <w:uiPriority w:val="99"/>
    <w:semiHidden/>
    <w:unhideWhenUsed/>
    <w:rsid w:val="00830DF3"/>
    <w:rPr>
      <w:sz w:val="20"/>
    </w:rPr>
  </w:style>
  <w:style w:type="character" w:customStyle="1" w:styleId="TextocomentarioCar">
    <w:name w:val="Texto comentario Car"/>
    <w:basedOn w:val="Fuentedeprrafopredeter"/>
    <w:link w:val="Textocomentario"/>
    <w:uiPriority w:val="99"/>
    <w:semiHidden/>
    <w:rsid w:val="00830DF3"/>
    <w:rPr>
      <w:rFonts w:ascii="Times New Roman" w:eastAsia="Times New Roman" w:hAnsi="Times New Roman" w:cs="Times New Roman"/>
      <w:sz w:val="20"/>
      <w:szCs w:val="20"/>
      <w:lang w:val="en-GB"/>
    </w:rPr>
  </w:style>
  <w:style w:type="character" w:customStyle="1" w:styleId="AsuntodelcomentarioCar">
    <w:name w:val="Asunto del comentario Car"/>
    <w:basedOn w:val="TextocomentarioCar"/>
    <w:link w:val="Asuntodelcomentario"/>
    <w:uiPriority w:val="99"/>
    <w:semiHidden/>
    <w:rsid w:val="00830DF3"/>
    <w:rPr>
      <w:rFonts w:ascii="Times New Roman" w:eastAsia="Times New Roman" w:hAnsi="Times New Roman" w:cs="Times New Roman"/>
      <w:b/>
      <w:bCs/>
      <w:sz w:val="20"/>
      <w:szCs w:val="20"/>
      <w:lang w:val="en-GB"/>
    </w:rPr>
  </w:style>
  <w:style w:type="paragraph" w:styleId="Asuntodelcomentario">
    <w:name w:val="annotation subject"/>
    <w:basedOn w:val="Textocomentario"/>
    <w:next w:val="Textocomentario"/>
    <w:link w:val="AsuntodelcomentarioCar"/>
    <w:uiPriority w:val="99"/>
    <w:semiHidden/>
    <w:unhideWhenUsed/>
    <w:rsid w:val="00830D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footer" Target="footer7.xml"/><Relationship Id="rId39" Type="http://schemas.openxmlformats.org/officeDocument/2006/relationships/footer" Target="footer8.xm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image" Target="media/image11.jpeg"/><Relationship Id="rId41" Type="http://schemas.openxmlformats.org/officeDocument/2006/relationships/hyperlink" Target="http://atom.kaeri.re.kr/nuchar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10.jpeg"/><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6.xml"/><Relationship Id="rId33" Type="http://schemas.openxmlformats.org/officeDocument/2006/relationships/image" Target="media/image15.png"/><Relationship Id="rId38"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3932D-78B7-44C5-8FAB-AE1A31EB2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11</Pages>
  <Words>4276</Words>
  <Characters>23519</Characters>
  <Application>Microsoft Office Word</Application>
  <DocSecurity>0</DocSecurity>
  <Lines>195</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27740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Galicia Aragón</dc:creator>
  <cp:lastModifiedBy>Roberto</cp:lastModifiedBy>
  <cp:revision>4</cp:revision>
  <dcterms:created xsi:type="dcterms:W3CDTF">2022-03-30T05:45:00Z</dcterms:created>
  <dcterms:modified xsi:type="dcterms:W3CDTF">2022-03-30T07:06:00Z</dcterms:modified>
</cp:coreProperties>
</file>