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03C" w14:textId="241CB904" w:rsidR="00E20E70" w:rsidRPr="00EE29B9" w:rsidRDefault="00D25AE1" w:rsidP="00537496">
      <w:pPr>
        <w:pStyle w:val="1"/>
        <w:rPr>
          <w:rFonts w:hint="eastAsia"/>
        </w:rPr>
      </w:pPr>
      <w:r w:rsidRPr="00D25AE1">
        <w:t>RECENT STUDIES ON FUEL PROPERTIES AND IRRADIATION BEHAVIORS OF AM/NP-BEARING MOX</w:t>
      </w:r>
    </w:p>
    <w:p w14:paraId="433FE03F" w14:textId="77777777" w:rsidR="00802381" w:rsidRDefault="00802381" w:rsidP="00537496">
      <w:pPr>
        <w:pStyle w:val="Authornameandaffiliation"/>
      </w:pPr>
    </w:p>
    <w:p w14:paraId="1AC17150" w14:textId="77777777" w:rsidR="00D25AE1" w:rsidRDefault="00D25AE1" w:rsidP="00D25AE1">
      <w:pPr>
        <w:pStyle w:val="Authornameandaffiliation"/>
      </w:pPr>
      <w:r>
        <w:t>S.</w:t>
      </w:r>
      <w:r w:rsidRPr="00FF386F">
        <w:t xml:space="preserve"> </w:t>
      </w:r>
      <w:r>
        <w:t>HIROOKA</w:t>
      </w:r>
    </w:p>
    <w:p w14:paraId="0A24CA0E" w14:textId="77777777" w:rsidR="00D25AE1" w:rsidRDefault="00D25AE1" w:rsidP="00D25AE1">
      <w:pPr>
        <w:pStyle w:val="Authornameandaffiliation"/>
      </w:pPr>
      <w:r>
        <w:t>Japan Atomic Energy Agency</w:t>
      </w:r>
    </w:p>
    <w:p w14:paraId="40683335" w14:textId="77777777" w:rsidR="00D25AE1" w:rsidRDefault="00D25AE1" w:rsidP="00D25AE1">
      <w:pPr>
        <w:pStyle w:val="Authornameandaffiliation"/>
      </w:pPr>
      <w:r>
        <w:t>Tokai, Japan</w:t>
      </w:r>
    </w:p>
    <w:p w14:paraId="788153F7" w14:textId="77777777" w:rsidR="00D25AE1" w:rsidRDefault="00D25AE1" w:rsidP="00D25AE1">
      <w:pPr>
        <w:pStyle w:val="Authornameandaffiliation"/>
      </w:pPr>
      <w:r>
        <w:t>Email: hirooka.shun@jaea.go.jp</w:t>
      </w:r>
    </w:p>
    <w:p w14:paraId="147F1129" w14:textId="77777777" w:rsidR="00D25AE1" w:rsidRDefault="00D25AE1" w:rsidP="00D25AE1">
      <w:pPr>
        <w:pStyle w:val="Authornameandaffiliation"/>
      </w:pPr>
    </w:p>
    <w:p w14:paraId="69C2110F" w14:textId="77777777" w:rsidR="00D25AE1" w:rsidRPr="00FF386F" w:rsidRDefault="00D25AE1" w:rsidP="00D25AE1">
      <w:pPr>
        <w:pStyle w:val="Authornameandaffiliation"/>
      </w:pPr>
      <w:r>
        <w:t>K. Yokoyama</w:t>
      </w:r>
    </w:p>
    <w:p w14:paraId="55154B02" w14:textId="77777777" w:rsidR="00D25AE1" w:rsidRDefault="00D25AE1" w:rsidP="00D25AE1">
      <w:pPr>
        <w:pStyle w:val="Authornameandaffiliation"/>
      </w:pPr>
      <w:r>
        <w:t>Japan Atomic Energy Agency</w:t>
      </w:r>
    </w:p>
    <w:p w14:paraId="2CEB6E69" w14:textId="77777777" w:rsidR="00D25AE1" w:rsidRDefault="00D25AE1" w:rsidP="00D25AE1">
      <w:pPr>
        <w:pStyle w:val="Authornameandaffiliation"/>
      </w:pPr>
      <w:proofErr w:type="spellStart"/>
      <w:r>
        <w:t>Oarai</w:t>
      </w:r>
      <w:proofErr w:type="spellEnd"/>
      <w:r>
        <w:t>, Japan</w:t>
      </w:r>
    </w:p>
    <w:p w14:paraId="5EF76E16" w14:textId="77777777" w:rsidR="00D25AE1" w:rsidRDefault="00D25AE1" w:rsidP="00D25AE1">
      <w:pPr>
        <w:pStyle w:val="Authornameandaffiliation"/>
      </w:pPr>
    </w:p>
    <w:p w14:paraId="554727D2" w14:textId="77777777" w:rsidR="00D25AE1" w:rsidRPr="00FF386F" w:rsidRDefault="00D25AE1" w:rsidP="00D25AE1">
      <w:pPr>
        <w:pStyle w:val="Authornameandaffiliation"/>
      </w:pPr>
      <w:r>
        <w:t>M. Kato</w:t>
      </w:r>
    </w:p>
    <w:p w14:paraId="25CF775C" w14:textId="77777777" w:rsidR="00D25AE1" w:rsidRDefault="00D25AE1" w:rsidP="00D25AE1">
      <w:pPr>
        <w:pStyle w:val="Authornameandaffiliation"/>
      </w:pPr>
      <w:r>
        <w:t>Japan Atomic Energy Agency</w:t>
      </w:r>
    </w:p>
    <w:p w14:paraId="433FE047" w14:textId="2322D69F" w:rsidR="00FF386F" w:rsidRPr="00FF386F" w:rsidRDefault="00D25AE1" w:rsidP="00D25AE1">
      <w:pPr>
        <w:pStyle w:val="Authornameandaffiliation"/>
      </w:pPr>
      <w:proofErr w:type="spellStart"/>
      <w:r>
        <w:t>Oarai</w:t>
      </w:r>
      <w:proofErr w:type="spellEnd"/>
      <w:r>
        <w:t>, Japan</w:t>
      </w:r>
    </w:p>
    <w:p w14:paraId="433FE048" w14:textId="77777777" w:rsidR="00FF386F" w:rsidRDefault="00FF386F" w:rsidP="00537496">
      <w:pPr>
        <w:pStyle w:val="Authornameandaffiliation"/>
      </w:pPr>
    </w:p>
    <w:p w14:paraId="433FE049" w14:textId="77777777"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14:paraId="433FE04B" w14:textId="207630CC" w:rsidR="00647F33" w:rsidRPr="00BD605C" w:rsidRDefault="00D25AE1" w:rsidP="00537496">
      <w:pPr>
        <w:pStyle w:val="Abstracttext"/>
      </w:pPr>
      <w:r w:rsidRPr="00D25AE1">
        <w:t xml:space="preserve">Recent studies </w:t>
      </w:r>
      <w:r w:rsidR="00840372">
        <w:t>on the</w:t>
      </w:r>
      <w:r w:rsidRPr="00D25AE1">
        <w:t xml:space="preserve"> properties </w:t>
      </w:r>
      <w:r w:rsidR="00840372">
        <w:t>of</w:t>
      </w:r>
      <w:r w:rsidRPr="00D25AE1">
        <w:t xml:space="preserve"> </w:t>
      </w:r>
      <w:r w:rsidR="009E0FB6">
        <w:t>mixed oxide (MOX) fuels</w:t>
      </w:r>
      <w:r w:rsidRPr="00D25AE1">
        <w:t xml:space="preserve"> are summarized</w:t>
      </w:r>
      <w:r w:rsidR="000A4E46">
        <w:t xml:space="preserve"> </w:t>
      </w:r>
      <w:r w:rsidR="009E0FB6">
        <w:t>by focusing on the influence of MA (Am and Np) addition</w:t>
      </w:r>
      <w:r w:rsidRPr="00D25AE1">
        <w:t xml:space="preserve">. </w:t>
      </w:r>
      <w:r w:rsidR="00840372">
        <w:t>A m</w:t>
      </w:r>
      <w:r w:rsidR="003C412A">
        <w:t xml:space="preserve">ajor </w:t>
      </w:r>
      <w:r w:rsidR="006544DA">
        <w:rPr>
          <w:rFonts w:hint="eastAsia"/>
          <w:lang w:eastAsia="ja-JP"/>
        </w:rPr>
        <w:t>i</w:t>
      </w:r>
      <w:r w:rsidR="006544DA">
        <w:rPr>
          <w:lang w:eastAsia="ja-JP"/>
        </w:rPr>
        <w:t>nfluence</w:t>
      </w:r>
      <w:r w:rsidR="003C412A">
        <w:t xml:space="preserve"> </w:t>
      </w:r>
      <w:r w:rsidR="00840372">
        <w:t>regarding</w:t>
      </w:r>
      <w:r w:rsidR="003C412A">
        <w:t xml:space="preserve"> fuel design is </w:t>
      </w:r>
      <w:r w:rsidR="00840372">
        <w:t>the</w:t>
      </w:r>
      <w:r w:rsidR="003C412A">
        <w:t xml:space="preserve"> d</w:t>
      </w:r>
      <w:r w:rsidR="003157C5">
        <w:t xml:space="preserve">ecrease </w:t>
      </w:r>
      <w:r w:rsidR="00840372">
        <w:t>in</w:t>
      </w:r>
      <w:r w:rsidR="003157C5">
        <w:t xml:space="preserve"> </w:t>
      </w:r>
      <w:r w:rsidRPr="00D25AE1">
        <w:t>thermal conductivity</w:t>
      </w:r>
      <w:r w:rsidR="00E12E15">
        <w:t xml:space="preserve"> accompanied </w:t>
      </w:r>
      <w:r w:rsidR="00840372">
        <w:t>by the</w:t>
      </w:r>
      <w:r w:rsidR="006544DA">
        <w:t xml:space="preserve"> enhancement of impurity-</w:t>
      </w:r>
      <w:r w:rsidRPr="00D25AE1">
        <w:t>phonon scattering and</w:t>
      </w:r>
      <w:r w:rsidR="003157C5">
        <w:t xml:space="preserve"> </w:t>
      </w:r>
      <w:r w:rsidR="00840372">
        <w:t xml:space="preserve">the </w:t>
      </w:r>
      <w:r w:rsidR="003157C5">
        <w:t xml:space="preserve">increase </w:t>
      </w:r>
      <w:r w:rsidR="00840372">
        <w:t>in</w:t>
      </w:r>
      <w:r w:rsidRPr="00D25AE1">
        <w:t xml:space="preserve"> </w:t>
      </w:r>
      <w:r w:rsidR="003157C5">
        <w:t xml:space="preserve">oxygen </w:t>
      </w:r>
      <w:r w:rsidRPr="00D25AE1">
        <w:t>potential</w:t>
      </w:r>
      <w:r w:rsidR="003157C5">
        <w:t>.</w:t>
      </w:r>
      <w:r w:rsidRPr="00D25AE1">
        <w:t xml:space="preserve"> The </w:t>
      </w:r>
      <w:r w:rsidR="006544DA">
        <w:t>influence</w:t>
      </w:r>
      <w:r w:rsidRPr="00D25AE1">
        <w:t xml:space="preserve"> of MA addition on the fuel temperature during irradiation </w:t>
      </w:r>
      <w:proofErr w:type="gramStart"/>
      <w:r w:rsidRPr="00D25AE1">
        <w:t>was evaluated</w:t>
      </w:r>
      <w:proofErr w:type="gramEnd"/>
      <w:r w:rsidRPr="00D25AE1">
        <w:t xml:space="preserve"> </w:t>
      </w:r>
      <w:r w:rsidR="00840372">
        <w:t>using</w:t>
      </w:r>
      <w:r w:rsidRPr="00D25AE1">
        <w:t xml:space="preserve"> a simulation code developed in </w:t>
      </w:r>
      <w:r w:rsidR="00840372">
        <w:t xml:space="preserve">the </w:t>
      </w:r>
      <w:r w:rsidRPr="00D25AE1">
        <w:t>Japan Atomic Energy Agency</w:t>
      </w:r>
      <w:r w:rsidR="00840372">
        <w:t xml:space="preserve"> (JAEA)</w:t>
      </w:r>
      <w:r w:rsidRPr="00D25AE1">
        <w:t>. The addition of 5% Am and 5% Np in MOX pellets</w:t>
      </w:r>
      <w:r w:rsidR="00840372">
        <w:t>, which are</w:t>
      </w:r>
      <w:r w:rsidRPr="00D25AE1">
        <w:t xml:space="preserve"> 5.42 mm in diameter</w:t>
      </w:r>
      <w:r w:rsidR="00840372">
        <w:t>,</w:t>
      </w:r>
      <w:r w:rsidRPr="00D25AE1">
        <w:t xml:space="preserve"> increases </w:t>
      </w:r>
      <w:r w:rsidR="00840372">
        <w:t>by</w:t>
      </w:r>
      <w:r w:rsidRPr="00D25AE1">
        <w:t xml:space="preserve"> </w:t>
      </w:r>
      <w:r w:rsidR="00840372">
        <w:t>~</w:t>
      </w:r>
      <w:r w:rsidRPr="00D25AE1">
        <w:t xml:space="preserve">50 K at the </w:t>
      </w:r>
      <w:r w:rsidR="00893A0C">
        <w:rPr>
          <w:rFonts w:hint="eastAsia"/>
          <w:lang w:eastAsia="ja-JP"/>
        </w:rPr>
        <w:t>c</w:t>
      </w:r>
      <w:r w:rsidR="00893A0C">
        <w:rPr>
          <w:lang w:eastAsia="ja-JP"/>
        </w:rPr>
        <w:t>enter of the fuel pellet</w:t>
      </w:r>
      <w:r w:rsidRPr="00D25AE1">
        <w:t xml:space="preserve"> at </w:t>
      </w:r>
      <w:r w:rsidR="006544DA">
        <w:t>a linear heat</w:t>
      </w:r>
      <w:r w:rsidR="00840372">
        <w:t>ing</w:t>
      </w:r>
      <w:r w:rsidR="006544DA">
        <w:t xml:space="preserve"> power of </w:t>
      </w:r>
      <w:r w:rsidRPr="00D25AE1">
        <w:t xml:space="preserve">42.4 kW/m </w:t>
      </w:r>
      <w:r w:rsidR="00840372">
        <w:t>because of a</w:t>
      </w:r>
      <w:r w:rsidRPr="00D25AE1">
        <w:t xml:space="preserve"> decrease </w:t>
      </w:r>
      <w:r w:rsidR="00840372">
        <w:t>in</w:t>
      </w:r>
      <w:r w:rsidRPr="00D25AE1">
        <w:t xml:space="preserve"> thermal conductivity while the discrepancy vanishes as </w:t>
      </w:r>
      <w:r w:rsidR="00840372">
        <w:t xml:space="preserve">a </w:t>
      </w:r>
      <w:r w:rsidRPr="00D25AE1">
        <w:t xml:space="preserve">larger central void is generated in MA-MOX. The results are </w:t>
      </w:r>
      <w:r w:rsidR="00840372">
        <w:t>critical</w:t>
      </w:r>
      <w:r w:rsidRPr="00D25AE1">
        <w:t xml:space="preserve"> in evaluating</w:t>
      </w:r>
      <w:r w:rsidR="00893A0C">
        <w:t xml:space="preserve"> fuel performance and safety in using</w:t>
      </w:r>
      <w:r w:rsidRPr="00D25AE1">
        <w:t xml:space="preserve"> MA-MOX </w:t>
      </w:r>
      <w:r w:rsidR="00840372">
        <w:t>for reducing</w:t>
      </w:r>
      <w:r w:rsidRPr="00D25AE1">
        <w:t xml:space="preserve"> volume and toxicity of high-level radioactive wastes.</w:t>
      </w:r>
    </w:p>
    <w:p w14:paraId="433FE04C" w14:textId="77777777" w:rsidR="00647F33" w:rsidRDefault="00F523CA" w:rsidP="00537496">
      <w:pPr>
        <w:pStyle w:val="2"/>
        <w:numPr>
          <w:ilvl w:val="1"/>
          <w:numId w:val="10"/>
        </w:numPr>
      </w:pPr>
      <w:r>
        <w:t>INTRODUCTION</w:t>
      </w:r>
    </w:p>
    <w:p w14:paraId="3DA90AB4" w14:textId="2537685A" w:rsidR="00D25AE1" w:rsidRDefault="00D25AE1" w:rsidP="00D25AE1">
      <w:pPr>
        <w:pStyle w:val="a1"/>
      </w:pPr>
      <w:r>
        <w:t xml:space="preserve">Various </w:t>
      </w:r>
      <w:r w:rsidR="00D563E7">
        <w:t>chemical form</w:t>
      </w:r>
      <w:r>
        <w:t xml:space="preserve"> of fuels such as metal</w:t>
      </w:r>
      <w:r w:rsidR="0055078C">
        <w:t>s</w:t>
      </w:r>
      <w:r>
        <w:t>, oxide</w:t>
      </w:r>
      <w:r w:rsidR="0055078C">
        <w:t>s</w:t>
      </w:r>
      <w:r>
        <w:t>, nitride</w:t>
      </w:r>
      <w:r w:rsidR="0055078C">
        <w:t>s</w:t>
      </w:r>
      <w:r>
        <w:t>, carbide</w:t>
      </w:r>
      <w:r w:rsidR="0055078C">
        <w:t>s</w:t>
      </w:r>
      <w:r>
        <w:t xml:space="preserve"> and molten salt</w:t>
      </w:r>
      <w:r w:rsidR="0055078C">
        <w:t>s</w:t>
      </w:r>
      <w:r>
        <w:t xml:space="preserve"> have been proposed for fast reactor (FR)</w:t>
      </w:r>
      <w:r w:rsidR="0055078C">
        <w:t>;</w:t>
      </w:r>
      <w:r>
        <w:t xml:space="preserve"> </w:t>
      </w:r>
      <w:r w:rsidR="0055078C">
        <w:t xml:space="preserve">each type has its </w:t>
      </w:r>
      <w:r>
        <w:t>advantages in economy and safety [1,2]. Mixed oxide (MOX) fuels with the advantages of high melting temperature and abunda</w:t>
      </w:r>
      <w:r w:rsidR="0055078C">
        <w:t>nt experience</w:t>
      </w:r>
      <w:r>
        <w:t xml:space="preserve"> as UO</w:t>
      </w:r>
      <w:r w:rsidRPr="008203CE">
        <w:rPr>
          <w:vertAlign w:val="subscript"/>
        </w:rPr>
        <w:t>2</w:t>
      </w:r>
      <w:r>
        <w:t xml:space="preserve"> in l</w:t>
      </w:r>
      <w:r w:rsidR="0055078C">
        <w:t xml:space="preserve">ight water reactors have been </w:t>
      </w:r>
      <w:r>
        <w:t>strong candidate</w:t>
      </w:r>
      <w:r w:rsidR="0055078C">
        <w:t>s for usage in FRs for reducing the</w:t>
      </w:r>
      <w:r>
        <w:t xml:space="preserve"> volume and toxicity of high-level radioactive wastes in Japan </w:t>
      </w:r>
      <w:r w:rsidR="0055078C">
        <w:t>and</w:t>
      </w:r>
      <w:r>
        <w:t xml:space="preserve"> other countries. </w:t>
      </w:r>
      <w:r w:rsidR="0055078C">
        <w:t>C</w:t>
      </w:r>
      <w:r>
        <w:t>hallenges</w:t>
      </w:r>
      <w:r w:rsidR="0055078C">
        <w:t xml:space="preserve"> remain</w:t>
      </w:r>
      <w:r>
        <w:t xml:space="preserve"> in assessing safety and performance</w:t>
      </w:r>
      <w:r w:rsidR="00F86CF3">
        <w:t xml:space="preserve"> in fuel</w:t>
      </w:r>
      <w:r>
        <w:t xml:space="preserve"> that relies</w:t>
      </w:r>
      <w:r w:rsidR="00F86CF3">
        <w:t xml:space="preserve"> on computational simulations in a</w:t>
      </w:r>
      <w:r>
        <w:t xml:space="preserve"> reactor </w:t>
      </w:r>
      <w:r w:rsidR="00F86CF3">
        <w:t xml:space="preserve">with a combination </w:t>
      </w:r>
      <w:r w:rsidR="0055078C">
        <w:t>of</w:t>
      </w:r>
      <w:r>
        <w:t xml:space="preserve"> fuel properties because the MOX fuel reaches high temperature</w:t>
      </w:r>
      <w:r w:rsidR="0055078C">
        <w:t>s</w:t>
      </w:r>
      <w:r>
        <w:t xml:space="preserve"> exceeding 2000 K and the steep temperature gradient in pellets</w:t>
      </w:r>
      <w:r w:rsidR="00A434A1">
        <w:t xml:space="preserve"> </w:t>
      </w:r>
      <w:r w:rsidR="003D32C7">
        <w:t>causes</w:t>
      </w:r>
      <w:r>
        <w:t xml:space="preserve"> pore migration resulting in restructuring and redistribution of elements [3</w:t>
      </w:r>
      <w:proofErr w:type="gramStart"/>
      <w:r>
        <w:t>,4</w:t>
      </w:r>
      <w:proofErr w:type="gramEnd"/>
      <w:r>
        <w:t>]. These behaviors are tightly concerned with fuel properties</w:t>
      </w:r>
      <w:r w:rsidR="00A434A1">
        <w:t>,</w:t>
      </w:r>
      <w:r>
        <w:t xml:space="preserve"> such as thermal conductivity, vapor pressure,</w:t>
      </w:r>
      <w:r w:rsidR="00A434A1">
        <w:t xml:space="preserve"> and</w:t>
      </w:r>
      <w:r>
        <w:t xml:space="preserve"> </w:t>
      </w:r>
      <w:proofErr w:type="gramStart"/>
      <w:r>
        <w:t>diffusion</w:t>
      </w:r>
      <w:r w:rsidR="00A434A1">
        <w:t>,</w:t>
      </w:r>
      <w:proofErr w:type="gramEnd"/>
      <w:r>
        <w:t xml:space="preserve"> and the properties depend on temperature, density</w:t>
      </w:r>
      <w:r w:rsidR="0097587A">
        <w:t>,</w:t>
      </w:r>
      <w:r>
        <w:t xml:space="preserve"> and contents of the composing element. Thus, </w:t>
      </w:r>
      <w:r w:rsidR="0097587A">
        <w:t>a</w:t>
      </w:r>
      <w:r>
        <w:t xml:space="preserve"> property study with these parameters </w:t>
      </w:r>
      <w:r w:rsidR="0097587A">
        <w:t>is critical</w:t>
      </w:r>
      <w:r w:rsidR="00011FAE">
        <w:t xml:space="preserve"> in R&amp;D of FR.</w:t>
      </w:r>
    </w:p>
    <w:p w14:paraId="190C656C" w14:textId="203EEA26" w:rsidR="00D25AE1" w:rsidRDefault="004D7DB3" w:rsidP="00D25AE1">
      <w:pPr>
        <w:pStyle w:val="a1"/>
      </w:pPr>
      <w:r>
        <w:t xml:space="preserve">For example, </w:t>
      </w:r>
      <w:r w:rsidR="00E15A64">
        <w:t xml:space="preserve">the </w:t>
      </w:r>
      <w:r>
        <w:t>o</w:t>
      </w:r>
      <w:r w:rsidR="00D25AE1">
        <w:t xml:space="preserve">xygen contents in MOX, which continuously varies depending on temperature and surrounding oxygen partial pressure with the valence state of cations changing, is </w:t>
      </w:r>
      <w:r w:rsidR="00E15A64">
        <w:t>an</w:t>
      </w:r>
      <w:r w:rsidR="00D25AE1">
        <w:t xml:space="preserve"> influential parameter on the properties [5</w:t>
      </w:r>
      <w:r w:rsidR="00E15A64" w:rsidRPr="00D70DE3">
        <w:t>–</w:t>
      </w:r>
      <w:r w:rsidR="00D25AE1">
        <w:t>9]. The ratio of oxygen content and metal element</w:t>
      </w:r>
      <w:r w:rsidR="00E15A64">
        <w:t>s</w:t>
      </w:r>
      <w:r w:rsidR="00D25AE1">
        <w:t xml:space="preserve">, </w:t>
      </w:r>
      <w:r w:rsidR="00E15A64">
        <w:t>such as</w:t>
      </w:r>
      <w:r w:rsidR="00D25AE1">
        <w:t xml:space="preserve"> uranium, plutonium</w:t>
      </w:r>
      <w:r w:rsidR="00E15A64">
        <w:t>,</w:t>
      </w:r>
      <w:r w:rsidR="00D25AE1">
        <w:t xml:space="preserve"> and minor actinides, </w:t>
      </w:r>
      <w:proofErr w:type="gramStart"/>
      <w:r w:rsidR="00D25AE1">
        <w:t>is called</w:t>
      </w:r>
      <w:proofErr w:type="gramEnd"/>
      <w:r w:rsidR="00D25AE1">
        <w:t xml:space="preserve"> </w:t>
      </w:r>
      <w:r w:rsidR="00E15A64">
        <w:t xml:space="preserve">the </w:t>
      </w:r>
      <w:r w:rsidR="00D25AE1">
        <w:t xml:space="preserve">oxygen-to-metal (O/M) ratio. Our group has extensively </w:t>
      </w:r>
      <w:r w:rsidR="00134364">
        <w:t>investigated</w:t>
      </w:r>
      <w:r w:rsidR="00D25AE1">
        <w:t xml:space="preserve"> and quantified the influence of O/M on the</w:t>
      </w:r>
      <w:r w:rsidR="00E15A64">
        <w:t xml:space="preserve"> MOX </w:t>
      </w:r>
      <w:r w:rsidR="00D25AE1">
        <w:t xml:space="preserve">properties and modelled them </w:t>
      </w:r>
      <w:r w:rsidR="00F92D58">
        <w:t>using</w:t>
      </w:r>
      <w:r w:rsidR="00D25AE1">
        <w:t xml:space="preserve"> mechanistic models based on physical/chemical theories to describe the properties with better accuracy and extrapolation [10]. </w:t>
      </w:r>
      <w:r w:rsidR="00411F66">
        <w:t>The a</w:t>
      </w:r>
      <w:r w:rsidR="00D25AE1">
        <w:t>ddition of minor actinides</w:t>
      </w:r>
      <w:r w:rsidR="00411F66">
        <w:t xml:space="preserve">, </w:t>
      </w:r>
      <w:r w:rsidR="00D25AE1">
        <w:t xml:space="preserve">such as </w:t>
      </w:r>
      <w:proofErr w:type="gramStart"/>
      <w:r w:rsidR="00D25AE1">
        <w:t>Am</w:t>
      </w:r>
      <w:proofErr w:type="gramEnd"/>
      <w:r w:rsidR="00D25AE1">
        <w:t xml:space="preserve"> and Np, the target for transmutation </w:t>
      </w:r>
      <w:r w:rsidR="007E49BD">
        <w:t>because of</w:t>
      </w:r>
      <w:r w:rsidR="00D25AE1">
        <w:t xml:space="preserve"> their long half-lives, has been an interest </w:t>
      </w:r>
      <w:r w:rsidR="007E49BD">
        <w:t>for studies. As</w:t>
      </w:r>
      <w:r w:rsidR="00D25AE1">
        <w:t xml:space="preserve"> explained in the next chapter,</w:t>
      </w:r>
      <w:r w:rsidR="007E49BD">
        <w:t xml:space="preserve"> a</w:t>
      </w:r>
      <w:r w:rsidR="00D25AE1">
        <w:t xml:space="preserve"> small amount of MAs forms a solid solution with MOX and </w:t>
      </w:r>
      <w:r w:rsidR="007E49BD">
        <w:t>maintains</w:t>
      </w:r>
      <w:r w:rsidR="00D25AE1">
        <w:t xml:space="preserve"> the fluoride structure [11]. </w:t>
      </w:r>
      <w:r w:rsidR="007E49BD">
        <w:t>For</w:t>
      </w:r>
      <w:r w:rsidR="00D25AE1">
        <w:t xml:space="preserve"> phonon behaviors, the addition of MAs in MOX enhances phonon-defect scattering</w:t>
      </w:r>
      <w:r w:rsidR="004351F1">
        <w:t>, decreasing</w:t>
      </w:r>
      <w:r w:rsidR="00D25AE1">
        <w:t xml:space="preserve"> the thermal conductivity in the temperature range where the phonon conductivity is dominant [12</w:t>
      </w:r>
      <w:proofErr w:type="gramStart"/>
      <w:r w:rsidR="00D25AE1">
        <w:t>,13</w:t>
      </w:r>
      <w:proofErr w:type="gramEnd"/>
      <w:r w:rsidR="00D25AE1">
        <w:t>].</w:t>
      </w:r>
    </w:p>
    <w:p w14:paraId="433FE04E" w14:textId="447C895D" w:rsidR="00EE0041" w:rsidRDefault="00AA4F20" w:rsidP="00D25AE1">
      <w:pPr>
        <w:pStyle w:val="a1"/>
      </w:pPr>
      <w:r>
        <w:t xml:space="preserve">This study summarizes </w:t>
      </w:r>
      <w:r w:rsidR="00766304">
        <w:t>property studies</w:t>
      </w:r>
      <w:r w:rsidR="004D7DB3">
        <w:t xml:space="preserve"> on MA-MOX</w:t>
      </w:r>
      <w:r w:rsidR="00772D2A">
        <w:t xml:space="preserve"> that </w:t>
      </w:r>
      <w:proofErr w:type="gramStart"/>
      <w:r w:rsidR="00772D2A">
        <w:t>have been published</w:t>
      </w:r>
      <w:proofErr w:type="gramEnd"/>
      <w:r w:rsidR="00772D2A">
        <w:t xml:space="preserve"> mostly by Japan Atomic Energy Agency (JAEA)</w:t>
      </w:r>
      <w:r w:rsidR="00766304">
        <w:t>.</w:t>
      </w:r>
      <w:r w:rsidR="00D25AE1">
        <w:t xml:space="preserve"> </w:t>
      </w:r>
      <w:r w:rsidR="00766304">
        <w:t>Then,</w:t>
      </w:r>
      <w:r w:rsidR="00D25AE1">
        <w:t xml:space="preserve"> </w:t>
      </w:r>
      <w:r w:rsidR="00766304">
        <w:t xml:space="preserve">fuel </w:t>
      </w:r>
      <w:r w:rsidR="00D25AE1">
        <w:t>irradiation behaviors</w:t>
      </w:r>
      <w:r w:rsidR="00485FA4">
        <w:t>,</w:t>
      </w:r>
      <w:r w:rsidR="00FD7002">
        <w:t xml:space="preserve"> focusing on the radial temperature distribution and restructuring</w:t>
      </w:r>
      <w:r w:rsidR="00485FA4">
        <w:t>, are</w:t>
      </w:r>
      <w:r w:rsidR="00D25AE1">
        <w:t xml:space="preserve"> </w:t>
      </w:r>
      <w:r w:rsidR="00A81D82">
        <w:t>analysed</w:t>
      </w:r>
      <w:r w:rsidR="00D25AE1">
        <w:t xml:space="preserve"> </w:t>
      </w:r>
      <w:r w:rsidR="00485FA4">
        <w:t>using</w:t>
      </w:r>
      <w:r w:rsidR="00D25AE1">
        <w:t xml:space="preserve"> a simulation code developed in</w:t>
      </w:r>
      <w:r w:rsidR="00772D2A">
        <w:t xml:space="preserve"> </w:t>
      </w:r>
      <w:r w:rsidR="00953FD7">
        <w:t>JAEA</w:t>
      </w:r>
      <w:bookmarkStart w:id="0" w:name="_GoBack"/>
      <w:bookmarkEnd w:id="0"/>
      <w:r w:rsidR="00D25AE1">
        <w:t xml:space="preserve"> using the properties</w:t>
      </w:r>
      <w:r w:rsidR="004D75F2">
        <w:t>,</w:t>
      </w:r>
      <w:r w:rsidR="00D25AE1">
        <w:t xml:space="preserve"> and how MA addition influences the properties and irradiation behaviors is discussed.</w:t>
      </w:r>
    </w:p>
    <w:p w14:paraId="433FE053" w14:textId="04297D5F" w:rsidR="00EE0041" w:rsidRDefault="008F0B92" w:rsidP="0026525A">
      <w:pPr>
        <w:pStyle w:val="2"/>
        <w:numPr>
          <w:ilvl w:val="1"/>
          <w:numId w:val="10"/>
        </w:numPr>
      </w:pPr>
      <w:r>
        <w:t>Properties</w:t>
      </w:r>
    </w:p>
    <w:p w14:paraId="433FE055" w14:textId="21DAE59B" w:rsidR="008B6BB9" w:rsidRPr="00EE0041" w:rsidRDefault="00F37A5C" w:rsidP="00F37A5C">
      <w:pPr>
        <w:pStyle w:val="3"/>
      </w:pPr>
      <w:r w:rsidRPr="00F37A5C">
        <w:lastRenderedPageBreak/>
        <w:t>Lattice constant and thermal expansion</w:t>
      </w:r>
    </w:p>
    <w:p w14:paraId="433FE056" w14:textId="6ADA7E98" w:rsidR="00EE0041" w:rsidRDefault="00EC48E1" w:rsidP="00537496">
      <w:pPr>
        <w:pStyle w:val="Authornameandaffiliation"/>
        <w:rPr>
          <w:lang w:val="en-GB"/>
        </w:rPr>
      </w:pPr>
      <w:r>
        <w:rPr>
          <w:lang w:val="en-GB"/>
        </w:rPr>
        <w:t>The c</w:t>
      </w:r>
      <w:r w:rsidR="00F37A5C" w:rsidRPr="00F37A5C">
        <w:rPr>
          <w:lang w:val="en-GB"/>
        </w:rPr>
        <w:t>hemical and physical properties of a material significantly depend on the lattice structure. UO</w:t>
      </w:r>
      <w:r w:rsidR="00F37A5C" w:rsidRPr="00995D0D">
        <w:rPr>
          <w:vertAlign w:val="subscript"/>
          <w:lang w:val="en-GB"/>
        </w:rPr>
        <w:t>2</w:t>
      </w:r>
      <w:r w:rsidR="00F37A5C" w:rsidRPr="00F37A5C">
        <w:rPr>
          <w:lang w:val="en-GB"/>
        </w:rPr>
        <w:t xml:space="preserve"> and PuO</w:t>
      </w:r>
      <w:r w:rsidR="00F37A5C" w:rsidRPr="00765719">
        <w:rPr>
          <w:vertAlign w:val="subscript"/>
          <w:lang w:val="en-GB"/>
        </w:rPr>
        <w:t>2</w:t>
      </w:r>
      <w:r w:rsidR="00F37A5C" w:rsidRPr="00F37A5C">
        <w:rPr>
          <w:lang w:val="en-GB"/>
        </w:rPr>
        <w:t xml:space="preserve"> form </w:t>
      </w:r>
      <w:r w:rsidR="00FF32BE">
        <w:rPr>
          <w:lang w:val="en-GB"/>
        </w:rPr>
        <w:t>a</w:t>
      </w:r>
      <w:r w:rsidR="00F37A5C" w:rsidRPr="00F37A5C">
        <w:rPr>
          <w:lang w:val="en-GB"/>
        </w:rPr>
        <w:t xml:space="preserve"> fluoride structure</w:t>
      </w:r>
      <w:r w:rsidR="00FF32BE">
        <w:rPr>
          <w:lang w:val="en-GB"/>
        </w:rPr>
        <w:t>,</w:t>
      </w:r>
      <w:r w:rsidR="00F37A5C" w:rsidRPr="00F37A5C">
        <w:rPr>
          <w:lang w:val="en-GB"/>
        </w:rPr>
        <w:t xml:space="preserve"> </w:t>
      </w:r>
      <w:r w:rsidR="00FF32BE">
        <w:rPr>
          <w:lang w:val="en-GB"/>
        </w:rPr>
        <w:t>making</w:t>
      </w:r>
      <w:r w:rsidR="00F37A5C" w:rsidRPr="00F37A5C">
        <w:rPr>
          <w:lang w:val="en-GB"/>
        </w:rPr>
        <w:t xml:space="preserve"> </w:t>
      </w:r>
      <w:r w:rsidR="00110637">
        <w:rPr>
          <w:lang w:val="en-GB"/>
        </w:rPr>
        <w:t>a</w:t>
      </w:r>
      <w:r w:rsidR="00F37A5C" w:rsidRPr="00F37A5C">
        <w:rPr>
          <w:lang w:val="en-GB"/>
        </w:rPr>
        <w:t xml:space="preserve"> solid solution at any composition rate with </w:t>
      </w:r>
      <w:r w:rsidR="00BA31F8">
        <w:rPr>
          <w:lang w:val="en-GB"/>
        </w:rPr>
        <w:t xml:space="preserve">a </w:t>
      </w:r>
      <w:r w:rsidR="00F37A5C" w:rsidRPr="00F37A5C">
        <w:rPr>
          <w:lang w:val="en-GB"/>
        </w:rPr>
        <w:t xml:space="preserve">single lattice parameter [14]. X-ray diffraction studies assessed the lattice parameters of MA-MOX considering that the lattice structure around the stoichiometric composition is </w:t>
      </w:r>
      <w:r w:rsidR="00001067">
        <w:rPr>
          <w:lang w:val="en-GB"/>
        </w:rPr>
        <w:t xml:space="preserve">a </w:t>
      </w:r>
      <w:r w:rsidR="00F37A5C" w:rsidRPr="00F37A5C">
        <w:rPr>
          <w:lang w:val="en-GB"/>
        </w:rPr>
        <w:t xml:space="preserve">single </w:t>
      </w:r>
      <w:r w:rsidR="00A91118">
        <w:rPr>
          <w:lang w:val="en-GB"/>
        </w:rPr>
        <w:t>face</w:t>
      </w:r>
      <w:r w:rsidR="00001067">
        <w:rPr>
          <w:lang w:val="en-GB"/>
        </w:rPr>
        <w:t>-</w:t>
      </w:r>
      <w:proofErr w:type="spellStart"/>
      <w:r w:rsidR="00F37A5C" w:rsidRPr="00F37A5C">
        <w:rPr>
          <w:lang w:val="en-GB"/>
        </w:rPr>
        <w:t>centered</w:t>
      </w:r>
      <w:proofErr w:type="spellEnd"/>
      <w:r w:rsidR="00F37A5C" w:rsidRPr="00F37A5C">
        <w:rPr>
          <w:lang w:val="en-GB"/>
        </w:rPr>
        <w:t xml:space="preserve"> cubic (FCC) of fluoride [11]. Some studies indicate</w:t>
      </w:r>
      <w:r w:rsidR="00001067">
        <w:rPr>
          <w:lang w:val="en-GB"/>
        </w:rPr>
        <w:t xml:space="preserve"> a</w:t>
      </w:r>
      <w:r w:rsidR="00F37A5C" w:rsidRPr="00F37A5C">
        <w:rPr>
          <w:lang w:val="en-GB"/>
        </w:rPr>
        <w:t xml:space="preserve"> phase separation into two FCC phases at low temperature</w:t>
      </w:r>
      <w:r w:rsidR="00001067">
        <w:rPr>
          <w:lang w:val="en-GB"/>
        </w:rPr>
        <w:t>s</w:t>
      </w:r>
      <w:r w:rsidR="00F37A5C" w:rsidRPr="00F37A5C">
        <w:rPr>
          <w:lang w:val="en-GB"/>
        </w:rPr>
        <w:t xml:space="preserve"> with higher Pu content [15</w:t>
      </w:r>
      <w:proofErr w:type="gramStart"/>
      <w:r w:rsidR="00F37A5C" w:rsidRPr="00F37A5C">
        <w:rPr>
          <w:lang w:val="en-GB"/>
        </w:rPr>
        <w:t>,16</w:t>
      </w:r>
      <w:proofErr w:type="gramEnd"/>
      <w:r w:rsidR="00F37A5C" w:rsidRPr="00F37A5C">
        <w:rPr>
          <w:lang w:val="en-GB"/>
        </w:rPr>
        <w:t xml:space="preserve">]. </w:t>
      </w:r>
      <w:r w:rsidR="00001067">
        <w:rPr>
          <w:lang w:val="en-GB"/>
        </w:rPr>
        <w:t>F</w:t>
      </w:r>
      <w:r w:rsidR="00F37A5C" w:rsidRPr="00F37A5C">
        <w:rPr>
          <w:lang w:val="en-GB"/>
        </w:rPr>
        <w:t xml:space="preserve">igure </w:t>
      </w:r>
      <w:proofErr w:type="gramStart"/>
      <w:r w:rsidR="00F37A5C" w:rsidRPr="00F37A5C">
        <w:rPr>
          <w:lang w:val="en-GB"/>
        </w:rPr>
        <w:t>1</w:t>
      </w:r>
      <w:proofErr w:type="gramEnd"/>
      <w:r w:rsidR="00001067">
        <w:rPr>
          <w:lang w:val="en-GB"/>
        </w:rPr>
        <w:t xml:space="preserve"> shows that</w:t>
      </w:r>
      <w:r w:rsidR="00F37A5C" w:rsidRPr="00F37A5C">
        <w:rPr>
          <w:lang w:val="en-GB"/>
        </w:rPr>
        <w:t xml:space="preserve"> the obtained lattice parameters show</w:t>
      </w:r>
      <w:r w:rsidR="00001067">
        <w:rPr>
          <w:lang w:val="en-GB"/>
        </w:rPr>
        <w:t xml:space="preserve"> a</w:t>
      </w:r>
      <w:r w:rsidR="00F37A5C" w:rsidRPr="00F37A5C">
        <w:rPr>
          <w:lang w:val="en-GB"/>
        </w:rPr>
        <w:t xml:space="preserve"> </w:t>
      </w:r>
      <w:r w:rsidR="00556ADE">
        <w:rPr>
          <w:lang w:val="en-GB"/>
        </w:rPr>
        <w:t xml:space="preserve">good </w:t>
      </w:r>
      <w:r w:rsidR="00F37A5C" w:rsidRPr="00F37A5C">
        <w:rPr>
          <w:lang w:val="en-GB"/>
        </w:rPr>
        <w:t>linear relation with O/M, Pu</w:t>
      </w:r>
      <w:r w:rsidR="00001067">
        <w:rPr>
          <w:lang w:val="en-GB"/>
        </w:rPr>
        <w:t>,</w:t>
      </w:r>
      <w:r w:rsidR="00F37A5C" w:rsidRPr="00F37A5C">
        <w:rPr>
          <w:lang w:val="en-GB"/>
        </w:rPr>
        <w:t xml:space="preserve"> and MA contents and formulated them as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765719" w:rsidRPr="00871F40" w14:paraId="55D4B6EF" w14:textId="77777777" w:rsidTr="00FC116A">
        <w:tc>
          <w:tcPr>
            <w:tcW w:w="4633" w:type="pct"/>
            <w:vAlign w:val="center"/>
          </w:tcPr>
          <w:p w14:paraId="6E51628D" w14:textId="22F2E244" w:rsidR="00765719" w:rsidRPr="00871F40" w:rsidRDefault="00001067" w:rsidP="00001067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Cambria Math" w:hAnsi="Cambria Math"/>
                <w:sz w:val="24"/>
                <w:szCs w:val="22"/>
              </w:rPr>
            </w:pPr>
            <m:oMathPara>
              <m:oMath>
                <m:r>
                  <w:rPr>
                    <w:rFonts w:ascii="Cambria Math" w:eastAsia="Cambria Math" w:hAnsi="Cambria Math" w:cs="Time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"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"/>
                          </w:rPr>
                          <m:t>3</m:t>
                        </m:r>
                      </m:e>
                    </m:rad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U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U</m:t>
                            </m:r>
                          </m:sub>
                        </m:sSub>
                        <m:r>
                          <w:rPr>
                            <w:rFonts w:ascii="Cambria Math" w:hAnsi="Cambria Math" w:cs="Time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Pu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Pu</m:t>
                            </m:r>
                          </m:sub>
                        </m:sSub>
                        <m:r>
                          <w:rPr>
                            <w:rFonts w:ascii="Cambria Math" w:hAnsi="Cambria Math" w:cs="Time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Am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Am</m:t>
                            </m:r>
                          </m:sub>
                        </m:sSub>
                        <m:r>
                          <w:rPr>
                            <w:rFonts w:ascii="Cambria Math" w:hAnsi="Cambria Math" w:cs="Time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</w:rPr>
                                  <m:t>Np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Np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 w:cs="Times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"/>
                          </w:rPr>
                          <m:t>1+0.112x</m:t>
                        </m:r>
                      </m:e>
                    </m:d>
                    <m:r>
                      <w:rPr>
                        <w:rFonts w:ascii="Cambria Math" w:hAnsi="Cambria Math" w:cs="Times"/>
                      </w:rPr>
                      <m:t>+1.372</m:t>
                    </m:r>
                  </m:e>
                </m:d>
              </m:oMath>
            </m:oMathPara>
          </w:p>
        </w:tc>
        <w:tc>
          <w:tcPr>
            <w:tcW w:w="367" w:type="pct"/>
            <w:vAlign w:val="center"/>
            <w:hideMark/>
          </w:tcPr>
          <w:p w14:paraId="433EA88B" w14:textId="5E2AC937" w:rsidR="00765719" w:rsidRPr="00871F40" w:rsidRDefault="00765719" w:rsidP="00FC116A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4"/>
                <w:szCs w:val="22"/>
              </w:rPr>
            </w:pPr>
            <w:r w:rsidRPr="00871F40">
              <w:rPr>
                <w:rFonts w:ascii="Cambria Math" w:hAnsi="Cambria Math"/>
                <w:sz w:val="24"/>
                <w:szCs w:val="22"/>
              </w:rPr>
              <w:t>(</w:t>
            </w:r>
            <w:r w:rsidRPr="00871F40">
              <w:rPr>
                <w:rFonts w:ascii="Cambria Math" w:hAnsi="Cambria Math"/>
                <w:sz w:val="24"/>
                <w:szCs w:val="22"/>
              </w:rPr>
              <w:fldChar w:fldCharType="begin"/>
            </w:r>
            <w:r w:rsidRPr="00871F40">
              <w:rPr>
                <w:rFonts w:ascii="Cambria Math" w:hAnsi="Cambria Math"/>
                <w:sz w:val="24"/>
                <w:szCs w:val="22"/>
              </w:rPr>
              <w:instrText xml:space="preserve"> SEQ ( \* ARABIC </w:instrText>
            </w:r>
            <w:r w:rsidRPr="00871F40">
              <w:rPr>
                <w:rFonts w:ascii="Cambria Math" w:hAnsi="Cambria Math"/>
                <w:sz w:val="24"/>
                <w:szCs w:val="22"/>
              </w:rPr>
              <w:fldChar w:fldCharType="separate"/>
            </w:r>
            <w:r w:rsidR="00134364">
              <w:rPr>
                <w:rFonts w:ascii="Cambria Math" w:hAnsi="Cambria Math"/>
                <w:noProof/>
                <w:sz w:val="24"/>
                <w:szCs w:val="22"/>
              </w:rPr>
              <w:t>1</w:t>
            </w:r>
            <w:r w:rsidRPr="00871F40">
              <w:rPr>
                <w:rFonts w:ascii="Cambria Math" w:hAnsi="Cambria Math"/>
                <w:sz w:val="24"/>
                <w:szCs w:val="22"/>
              </w:rPr>
              <w:fldChar w:fldCharType="end"/>
            </w:r>
            <w:r w:rsidRPr="00871F40">
              <w:rPr>
                <w:rFonts w:ascii="Cambria Math" w:hAnsi="Cambria Math"/>
                <w:sz w:val="24"/>
                <w:szCs w:val="22"/>
              </w:rPr>
              <w:t>)</w:t>
            </w:r>
          </w:p>
        </w:tc>
      </w:tr>
    </w:tbl>
    <w:p w14:paraId="78C432BB" w14:textId="43976323" w:rsidR="00765719" w:rsidRDefault="00A91118" w:rsidP="00537496">
      <w:pPr>
        <w:pStyle w:val="Authornameandaffiliation"/>
        <w:rPr>
          <w:rFonts w:cs="Times"/>
          <w:szCs w:val="24"/>
        </w:rPr>
      </w:pPr>
      <w:proofErr w:type="gramStart"/>
      <w:r w:rsidRPr="0018197A">
        <w:rPr>
          <w:rFonts w:cs="Times"/>
          <w:szCs w:val="24"/>
        </w:rPr>
        <w:t>where</w:t>
      </w:r>
      <w:proofErr w:type="gramEnd"/>
      <w:r w:rsidRPr="0018197A">
        <w:rPr>
          <w:rFonts w:cs="Times"/>
          <w:szCs w:val="24"/>
        </w:rPr>
        <w:t xml:space="preserve"> </w:t>
      </w:r>
      <m:oMath>
        <m:r>
          <w:rPr>
            <w:rFonts w:ascii="Cambria Math" w:eastAsia="Cambria Math" w:hAnsi="Cambria Math" w:cs="Times"/>
            <w:sz w:val="22"/>
            <w:szCs w:val="24"/>
            <w:lang w:val="it-IT"/>
          </w:rPr>
          <m:t>a</m:t>
        </m:r>
      </m:oMath>
      <w:r w:rsidRPr="0018197A">
        <w:rPr>
          <w:rFonts w:cs="Times"/>
          <w:szCs w:val="24"/>
        </w:rPr>
        <w:t xml:space="preserve"> is </w:t>
      </w:r>
      <w:r w:rsidR="00001067">
        <w:rPr>
          <w:rFonts w:cs="Times"/>
          <w:szCs w:val="24"/>
        </w:rPr>
        <w:t>the lattice parameter.</w:t>
      </w:r>
      <w:r w:rsidRPr="0018197A">
        <w:rPr>
          <w:rFonts w:cs="Times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r</m:t>
            </m:r>
          </m:e>
          <m:sub>
            <m:r>
              <w:rPr>
                <w:rFonts w:ascii="Cambria Math" w:hAnsi="Cambria Math" w:cs="Times"/>
                <w:szCs w:val="24"/>
              </w:rPr>
              <m:t>U</m:t>
            </m:r>
          </m:sub>
        </m:sSub>
      </m:oMath>
      <w:r w:rsidR="00001067">
        <w:rPr>
          <w:rFonts w:cs="Times" w:hint="eastAsia"/>
          <w:szCs w:val="24"/>
          <w:lang w:eastAsia="ja-JP"/>
        </w:rPr>
        <w:t xml:space="preserve">,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r</m:t>
            </m:r>
          </m:e>
          <m:sub>
            <m:r>
              <w:rPr>
                <w:rFonts w:ascii="Cambria Math" w:hAnsi="Cambria Math" w:cs="Times"/>
                <w:szCs w:val="24"/>
              </w:rPr>
              <m:t>Pu</m:t>
            </m:r>
          </m:sub>
        </m:sSub>
      </m:oMath>
      <w:r w:rsidR="00001067">
        <w:rPr>
          <w:rFonts w:cs="Times" w:hint="eastAsia"/>
          <w:szCs w:val="24"/>
          <w:lang w:eastAsia="ja-JP"/>
        </w:rPr>
        <w:t>,</w:t>
      </w:r>
      <w:r w:rsidR="00001067">
        <w:rPr>
          <w:rFonts w:cs="Times"/>
          <w:szCs w:val="24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r</m:t>
            </m:r>
          </m:e>
          <m:sub>
            <m:r>
              <w:rPr>
                <w:rFonts w:ascii="Cambria Math" w:hAnsi="Cambria Math" w:cs="Times"/>
                <w:szCs w:val="24"/>
              </w:rPr>
              <m:t>Am</m:t>
            </m:r>
          </m:sub>
        </m:sSub>
      </m:oMath>
      <w:r w:rsidR="00001067">
        <w:rPr>
          <w:rFonts w:cs="Times" w:hint="eastAsia"/>
          <w:szCs w:val="24"/>
          <w:lang w:eastAsia="ja-JP"/>
        </w:rPr>
        <w:t>,</w:t>
      </w:r>
      <w:r w:rsidR="00001067">
        <w:rPr>
          <w:rFonts w:cs="Times"/>
          <w:szCs w:val="24"/>
          <w:lang w:eastAsia="ja-JP"/>
        </w:rPr>
        <w:t xml:space="preserve"> a</w:t>
      </w:r>
      <w:r w:rsidRPr="0018197A">
        <w:rPr>
          <w:rFonts w:cs="Times"/>
          <w:szCs w:val="24"/>
        </w:rPr>
        <w:t xml:space="preserve">nd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r</m:t>
            </m:r>
          </m:e>
          <m:sub>
            <m:r>
              <w:rPr>
                <w:rFonts w:ascii="Cambria Math" w:hAnsi="Cambria Math" w:cs="Times"/>
                <w:szCs w:val="24"/>
              </w:rPr>
              <m:t>Np</m:t>
            </m:r>
          </m:sub>
        </m:sSub>
      </m:oMath>
      <w:r w:rsidRPr="0018197A">
        <w:rPr>
          <w:rFonts w:cs="Times"/>
          <w:szCs w:val="24"/>
        </w:rPr>
        <w:t xml:space="preserve"> are the ionic radii of each specie</w:t>
      </w:r>
      <w:r w:rsidR="00001067">
        <w:rPr>
          <w:rFonts w:cs="Times"/>
          <w:szCs w:val="24"/>
        </w:rPr>
        <w:t>s</w:t>
      </w:r>
      <w:r w:rsidRPr="0018197A">
        <w:rPr>
          <w:rFonts w:cs="Times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C</m:t>
            </m:r>
          </m:e>
          <m:sub>
            <m:r>
              <w:rPr>
                <w:rFonts w:ascii="Cambria Math" w:hAnsi="Cambria Math" w:cs="Times"/>
                <w:szCs w:val="24"/>
              </w:rPr>
              <m:t>U</m:t>
            </m:r>
          </m:sub>
        </m:sSub>
      </m:oMath>
      <w:r w:rsidRPr="0018197A">
        <w:rPr>
          <w:rFonts w:cs="Times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C</m:t>
            </m:r>
          </m:e>
          <m:sub>
            <m:r>
              <w:rPr>
                <w:rFonts w:ascii="Cambria Math" w:hAnsi="Cambria Math" w:cs="Times"/>
                <w:szCs w:val="24"/>
              </w:rPr>
              <m:t>Pu</m:t>
            </m:r>
          </m:sub>
        </m:sSub>
      </m:oMath>
      <w:r w:rsidRPr="0018197A">
        <w:rPr>
          <w:rFonts w:cs="Times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C</m:t>
            </m:r>
          </m:e>
          <m:sub>
            <m:r>
              <w:rPr>
                <w:rFonts w:ascii="Cambria Math" w:hAnsi="Cambria Math" w:cs="Times"/>
                <w:szCs w:val="24"/>
              </w:rPr>
              <m:t>Am</m:t>
            </m:r>
          </m:sub>
        </m:sSub>
      </m:oMath>
      <w:r w:rsidRPr="0018197A">
        <w:rPr>
          <w:rFonts w:cs="Times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C</m:t>
            </m:r>
          </m:e>
          <m:sub>
            <m:r>
              <w:rPr>
                <w:rFonts w:ascii="Cambria Math" w:hAnsi="Cambria Math" w:cs="Times"/>
                <w:szCs w:val="24"/>
              </w:rPr>
              <m:t>Np</m:t>
            </m:r>
          </m:sub>
        </m:sSub>
      </m:oMath>
      <w:r w:rsidR="003F2C70">
        <w:rPr>
          <w:rFonts w:cs="Times"/>
          <w:szCs w:val="24"/>
        </w:rPr>
        <w:t xml:space="preserve"> are the fraction of </w:t>
      </w:r>
      <w:r w:rsidRPr="0018197A">
        <w:rPr>
          <w:rFonts w:cs="Times"/>
          <w:szCs w:val="24"/>
        </w:rPr>
        <w:t>each specie</w:t>
      </w:r>
      <w:r w:rsidR="003F2C70">
        <w:rPr>
          <w:rFonts w:cs="Times"/>
          <w:szCs w:val="24"/>
        </w:rPr>
        <w:t>s</w:t>
      </w:r>
      <w:r w:rsidRPr="0018197A">
        <w:rPr>
          <w:rFonts w:cs="Times"/>
          <w:szCs w:val="24"/>
        </w:rPr>
        <w:t xml:space="preserve">, and </w:t>
      </w:r>
      <m:oMath>
        <m:r>
          <w:rPr>
            <w:rFonts w:ascii="Cambria Math" w:hAnsi="Cambria Math" w:cs="Times"/>
            <w:szCs w:val="24"/>
          </w:rPr>
          <m:t>x</m:t>
        </m:r>
      </m:oMath>
      <w:r w:rsidRPr="0018197A">
        <w:rPr>
          <w:rFonts w:cs="Times"/>
          <w:szCs w:val="24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hAnsi="Cambria Math" w:cs="Times"/>
                <w:i/>
                <w:szCs w:val="24"/>
              </w:rPr>
            </m:ctrlPr>
          </m:dPr>
          <m:e>
            <m:r>
              <w:rPr>
                <w:rFonts w:ascii="Cambria Math" w:hAnsi="Cambria Math" w:cs="Times"/>
                <w:szCs w:val="24"/>
              </w:rPr>
              <m:t>2-</m:t>
            </m:r>
            <m:r>
              <m:rPr>
                <m:sty m:val="p"/>
              </m:rPr>
              <w:rPr>
                <w:rFonts w:ascii="Cambria Math" w:hAnsi="Cambria Math" w:cs="Times"/>
                <w:szCs w:val="24"/>
              </w:rPr>
              <m:t>O/M</m:t>
            </m:r>
          </m:e>
        </m:d>
      </m:oMath>
      <w:r w:rsidRPr="0018197A">
        <w:rPr>
          <w:rFonts w:cs="Times"/>
          <w:szCs w:val="24"/>
        </w:rPr>
        <w:t>.</w:t>
      </w:r>
    </w:p>
    <w:p w14:paraId="0F4AB65E" w14:textId="35601954" w:rsidR="00414450" w:rsidRDefault="00414450" w:rsidP="00414450">
      <w:pPr>
        <w:pStyle w:val="Authornameandaffiliation"/>
        <w:jc w:val="center"/>
        <w:rPr>
          <w:lang w:val="en-GB"/>
        </w:rPr>
      </w:pPr>
      <w:r w:rsidRPr="00414450">
        <w:rPr>
          <w:noProof/>
          <w:lang w:eastAsia="ja-JP"/>
        </w:rPr>
        <w:drawing>
          <wp:inline distT="0" distB="0" distL="0" distR="0" wp14:anchorId="1D1703F0" wp14:editId="6806854E">
            <wp:extent cx="1771366" cy="190800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66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450">
        <w:rPr>
          <w:noProof/>
          <w:lang w:eastAsia="ja-JP"/>
        </w:rPr>
        <w:drawing>
          <wp:inline distT="0" distB="0" distL="0" distR="0" wp14:anchorId="2CC2ACB7" wp14:editId="4BAF6556">
            <wp:extent cx="1762937" cy="190800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37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450">
        <w:rPr>
          <w:noProof/>
          <w:lang w:eastAsia="ja-JP"/>
        </w:rPr>
        <w:drawing>
          <wp:inline distT="0" distB="0" distL="0" distR="0" wp14:anchorId="2F27D0E8" wp14:editId="079E9DB0">
            <wp:extent cx="1763575" cy="1908000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75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8834" w14:textId="7D33F262" w:rsidR="00A11F3B" w:rsidRPr="00A11F3B" w:rsidRDefault="00A11F3B" w:rsidP="00985110">
      <w:pPr>
        <w:pStyle w:val="Authornameandaffiliation"/>
        <w:ind w:left="1701" w:firstLine="567"/>
        <w:rPr>
          <w:i/>
          <w:sz w:val="18"/>
          <w:szCs w:val="18"/>
          <w:lang w:val="en-GB" w:eastAsia="ja-JP"/>
        </w:rPr>
      </w:pPr>
      <w:r w:rsidRPr="00A11F3B">
        <w:rPr>
          <w:i/>
          <w:sz w:val="18"/>
          <w:szCs w:val="18"/>
          <w:lang w:val="en-GB" w:eastAsia="ja-JP"/>
        </w:rPr>
        <w:t>(a)</w:t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proofErr w:type="gramStart"/>
      <w:r w:rsidRPr="00A11F3B">
        <w:rPr>
          <w:i/>
          <w:sz w:val="18"/>
          <w:szCs w:val="18"/>
          <w:lang w:val="en-GB" w:eastAsia="ja-JP"/>
        </w:rPr>
        <w:t>(b)</w:t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r w:rsidR="00985110">
        <w:rPr>
          <w:i/>
          <w:sz w:val="18"/>
          <w:szCs w:val="18"/>
          <w:lang w:val="en-GB" w:eastAsia="ja-JP"/>
        </w:rPr>
        <w:tab/>
      </w:r>
      <w:r w:rsidRPr="00A11F3B">
        <w:rPr>
          <w:i/>
          <w:sz w:val="18"/>
          <w:szCs w:val="18"/>
          <w:lang w:val="en-GB" w:eastAsia="ja-JP"/>
        </w:rPr>
        <w:t>(c)</w:t>
      </w:r>
      <w:proofErr w:type="gramEnd"/>
    </w:p>
    <w:p w14:paraId="2E7727F2" w14:textId="56660F9C" w:rsidR="00A11F3B" w:rsidRPr="00A11F3B" w:rsidRDefault="00A11F3B" w:rsidP="00A11F3B">
      <w:pPr>
        <w:pStyle w:val="Authornameandaffiliation"/>
        <w:jc w:val="center"/>
        <w:rPr>
          <w:sz w:val="18"/>
          <w:szCs w:val="18"/>
          <w:lang w:val="en-GB" w:eastAsia="ja-JP"/>
        </w:rPr>
      </w:pP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 w:rsidRPr="00A11F3B">
        <w:rPr>
          <w:b/>
          <w:i/>
          <w:sz w:val="18"/>
          <w:szCs w:val="18"/>
          <w:lang w:eastAsia="es-ES"/>
        </w:rPr>
        <w:fldChar w:fldCharType="begin"/>
      </w:r>
      <w:r w:rsidRPr="00A11F3B">
        <w:rPr>
          <w:i/>
          <w:sz w:val="18"/>
          <w:szCs w:val="18"/>
          <w:lang w:eastAsia="es-ES"/>
        </w:rPr>
        <w:instrText xml:space="preserve"> SEQ Figure \* ARABIC </w:instrText>
      </w:r>
      <w:r w:rsidRPr="00A11F3B">
        <w:rPr>
          <w:b/>
          <w:i/>
          <w:sz w:val="18"/>
          <w:szCs w:val="18"/>
          <w:lang w:eastAsia="es-ES"/>
        </w:rPr>
        <w:fldChar w:fldCharType="separate"/>
      </w:r>
      <w:r w:rsidR="00134364">
        <w:rPr>
          <w:i/>
          <w:noProof/>
          <w:sz w:val="18"/>
          <w:szCs w:val="18"/>
          <w:lang w:eastAsia="es-ES"/>
        </w:rPr>
        <w:t>1</w:t>
      </w:r>
      <w:r w:rsidRPr="00A11F3B">
        <w:rPr>
          <w:b/>
          <w:i/>
          <w:sz w:val="18"/>
          <w:szCs w:val="18"/>
          <w:lang w:eastAsia="es-ES"/>
        </w:rPr>
        <w:fldChar w:fldCharType="end"/>
      </w:r>
      <w:r w:rsidRPr="00A11F3B">
        <w:rPr>
          <w:i/>
          <w:sz w:val="18"/>
          <w:szCs w:val="18"/>
          <w:lang w:eastAsia="es-ES"/>
        </w:rPr>
        <w:t xml:space="preserve">. </w:t>
      </w:r>
      <w:r w:rsidRPr="00A11F3B">
        <w:rPr>
          <w:i/>
          <w:sz w:val="18"/>
          <w:szCs w:val="18"/>
          <w:lang w:val="en-GB" w:eastAsia="ja-JP"/>
        </w:rPr>
        <w:t>Lattice parameter of MOX as a parameter of (a) Pu content, (b) Am/Np content and (c) O/M</w:t>
      </w:r>
    </w:p>
    <w:p w14:paraId="1D43BC72" w14:textId="77777777" w:rsidR="00A11F3B" w:rsidRDefault="00A11F3B" w:rsidP="00A11F3B">
      <w:pPr>
        <w:pStyle w:val="Authornameandaffiliation"/>
        <w:rPr>
          <w:lang w:val="en-GB" w:eastAsia="ja-JP"/>
        </w:rPr>
      </w:pPr>
    </w:p>
    <w:p w14:paraId="45BF5BD3" w14:textId="167448D7" w:rsidR="00A11F3B" w:rsidRDefault="00A11F3B" w:rsidP="00A11F3B">
      <w:pPr>
        <w:pStyle w:val="Authornameandaffiliation"/>
        <w:rPr>
          <w:rFonts w:cs="Times"/>
          <w:szCs w:val="24"/>
        </w:rPr>
      </w:pPr>
      <w:r w:rsidRPr="0018197A">
        <w:rPr>
          <w:rFonts w:cs="Times"/>
          <w:szCs w:val="24"/>
        </w:rPr>
        <w:t>Thermal expansion of MOX with Pu content</w:t>
      </w:r>
      <w:r w:rsidR="002E2705">
        <w:rPr>
          <w:rFonts w:cs="Times"/>
          <w:szCs w:val="24"/>
        </w:rPr>
        <w:t>s</w:t>
      </w:r>
      <w:r w:rsidRPr="0018197A">
        <w:rPr>
          <w:rFonts w:cs="Times"/>
          <w:szCs w:val="24"/>
        </w:rPr>
        <w:t xml:space="preserve"> of 0%, 30%, 50%</w:t>
      </w:r>
      <w:r w:rsidR="002E2705">
        <w:rPr>
          <w:rFonts w:cs="Times"/>
          <w:szCs w:val="24"/>
        </w:rPr>
        <w:t>,</w:t>
      </w:r>
      <w:r w:rsidRPr="0018197A">
        <w:rPr>
          <w:rFonts w:cs="Times"/>
          <w:szCs w:val="24"/>
        </w:rPr>
        <w:t xml:space="preserve"> and 100% and O/M of 2.00, 1.99, 1.98,</w:t>
      </w:r>
      <w:r w:rsidR="002E2705">
        <w:rPr>
          <w:rFonts w:cs="Times"/>
          <w:szCs w:val="24"/>
        </w:rPr>
        <w:t xml:space="preserve"> and</w:t>
      </w:r>
      <w:r w:rsidRPr="0018197A">
        <w:rPr>
          <w:rFonts w:cs="Times"/>
          <w:szCs w:val="24"/>
        </w:rPr>
        <w:t xml:space="preserve"> 1.97 was obtained </w:t>
      </w:r>
      <w:r w:rsidR="000B49C4">
        <w:rPr>
          <w:rFonts w:cs="Times"/>
          <w:szCs w:val="24"/>
        </w:rPr>
        <w:t>using</w:t>
      </w:r>
      <w:r w:rsidRPr="0018197A">
        <w:rPr>
          <w:rFonts w:cs="Times"/>
          <w:szCs w:val="24"/>
        </w:rPr>
        <w:t xml:space="preserve"> di</w:t>
      </w:r>
      <w:r w:rsidR="0080043E">
        <w:rPr>
          <w:rFonts w:cs="Times"/>
          <w:szCs w:val="24"/>
        </w:rPr>
        <w:t>latometer up to 1923 K [17</w:t>
      </w:r>
      <w:r w:rsidR="000B49C4">
        <w:rPr>
          <w:rFonts w:cs="Times"/>
          <w:szCs w:val="24"/>
        </w:rPr>
        <w:t>–</w:t>
      </w:r>
      <w:r w:rsidR="0080043E">
        <w:rPr>
          <w:rFonts w:cs="Times"/>
          <w:szCs w:val="24"/>
        </w:rPr>
        <w:t xml:space="preserve">19]. Note that O/M </w:t>
      </w:r>
      <w:proofErr w:type="gramStart"/>
      <w:r w:rsidR="0080043E">
        <w:rPr>
          <w:rFonts w:cs="Times"/>
          <w:szCs w:val="24"/>
        </w:rPr>
        <w:t>was maintained</w:t>
      </w:r>
      <w:proofErr w:type="gramEnd"/>
      <w:r w:rsidR="0080043E">
        <w:rPr>
          <w:rFonts w:cs="Times"/>
          <w:szCs w:val="24"/>
        </w:rPr>
        <w:t xml:space="preserve"> at high temperature by controlling the oxygen partial pressure based on the oxygen potential data described in </w:t>
      </w:r>
      <w:r w:rsidR="00E94295">
        <w:rPr>
          <w:rFonts w:cs="Times"/>
          <w:szCs w:val="24"/>
        </w:rPr>
        <w:t>S</w:t>
      </w:r>
      <w:r w:rsidR="0080043E">
        <w:rPr>
          <w:rFonts w:cs="Times"/>
          <w:szCs w:val="24"/>
        </w:rPr>
        <w:t xml:space="preserve">ection 2.3. </w:t>
      </w:r>
      <w:r w:rsidRPr="0018197A">
        <w:rPr>
          <w:rFonts w:cs="Times"/>
          <w:szCs w:val="24"/>
        </w:rPr>
        <w:t xml:space="preserve">Thermal expansion </w:t>
      </w:r>
      <m:oMath>
        <m:f>
          <m:fPr>
            <m:type m:val="lin"/>
            <m:ctrlPr>
              <w:rPr>
                <w:rFonts w:ascii="Cambria Math" w:hAnsi="Cambria Math" w:cs="Times"/>
                <w:i/>
                <w:szCs w:val="24"/>
              </w:rPr>
            </m:ctrlPr>
          </m:fPr>
          <m:num>
            <m:r>
              <w:rPr>
                <w:rFonts w:ascii="Cambria Math" w:hAnsi="Cambria Math" w:cs="Times"/>
                <w:szCs w:val="24"/>
              </w:rPr>
              <m:t>∆L</m:t>
            </m:r>
          </m:num>
          <m:den>
            <m:sSub>
              <m:sSubPr>
                <m:ctrlPr>
                  <w:rPr>
                    <w:rFonts w:ascii="Cambria Math" w:hAnsi="Cambria Math" w:cs="Times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"/>
                    <w:szCs w:val="24"/>
                  </w:rPr>
                  <m:t>0</m:t>
                </m:r>
              </m:sub>
            </m:sSub>
          </m:den>
        </m:f>
      </m:oMath>
      <w:r w:rsidRPr="0018197A">
        <w:rPr>
          <w:rFonts w:cs="Times"/>
          <w:szCs w:val="24"/>
        </w:rPr>
        <w:t xml:space="preserve"> </w:t>
      </w:r>
      <w:r w:rsidR="00A0750C">
        <w:rPr>
          <w:rFonts w:cs="Times"/>
          <w:szCs w:val="24"/>
        </w:rPr>
        <w:t xml:space="preserve">at the absolute temperature </w:t>
      </w:r>
      <m:oMath>
        <m:r>
          <w:rPr>
            <w:rFonts w:ascii="Cambria Math" w:hAnsi="Cambria Math" w:cs="Times"/>
            <w:szCs w:val="24"/>
          </w:rPr>
          <m:t>T</m:t>
        </m:r>
      </m:oMath>
      <w:r w:rsidR="00A0750C">
        <w:rPr>
          <w:rFonts w:cs="Times"/>
          <w:szCs w:val="24"/>
        </w:rPr>
        <w:t xml:space="preserve"> </w:t>
      </w:r>
      <w:proofErr w:type="gramStart"/>
      <w:r w:rsidR="00E94295">
        <w:rPr>
          <w:rFonts w:cs="Times"/>
          <w:szCs w:val="24"/>
        </w:rPr>
        <w:t>can be described</w:t>
      </w:r>
      <w:proofErr w:type="gramEnd"/>
      <w:r w:rsidR="00E94295">
        <w:rPr>
          <w:rFonts w:cs="Times"/>
          <w:szCs w:val="24"/>
        </w:rPr>
        <w:t xml:space="preserve"> using</w:t>
      </w:r>
      <w:r w:rsidRPr="0018197A">
        <w:rPr>
          <w:rFonts w:cs="Times"/>
          <w:szCs w:val="24"/>
        </w:rPr>
        <w:t xml:space="preserve"> the following relation with the coefficients in Table 1.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5901D8" w:rsidRPr="00871F40" w14:paraId="4F4E24A0" w14:textId="77777777" w:rsidTr="00FC116A">
        <w:tc>
          <w:tcPr>
            <w:tcW w:w="4633" w:type="pct"/>
            <w:vAlign w:val="center"/>
          </w:tcPr>
          <w:p w14:paraId="13CF61B0" w14:textId="43200572" w:rsidR="005901D8" w:rsidRPr="00871F40" w:rsidRDefault="00540FDF" w:rsidP="00FC116A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Cambria Math" w:hAnsi="Cambria Math"/>
                <w:sz w:val="24"/>
                <w:szCs w:val="22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Time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</w:rPr>
                      <m:t>∆L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"/>
                  </w:rPr>
                  <m:t>T+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7" w:type="pct"/>
            <w:vAlign w:val="center"/>
            <w:hideMark/>
          </w:tcPr>
          <w:p w14:paraId="15E362B3" w14:textId="27CD1B51" w:rsidR="005901D8" w:rsidRPr="00871F40" w:rsidRDefault="005901D8" w:rsidP="005901D8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4"/>
                <w:szCs w:val="22"/>
              </w:rPr>
            </w:pPr>
            <w:r w:rsidRPr="00871F40">
              <w:rPr>
                <w:rFonts w:ascii="Cambria Math" w:hAnsi="Cambria Math"/>
                <w:sz w:val="24"/>
                <w:szCs w:val="22"/>
              </w:rPr>
              <w:t>(</w:t>
            </w:r>
            <w:r>
              <w:rPr>
                <w:rFonts w:ascii="Cambria Math" w:hAnsi="Cambria Math"/>
                <w:sz w:val="24"/>
                <w:szCs w:val="22"/>
              </w:rPr>
              <w:t>2</w:t>
            </w:r>
            <w:r w:rsidRPr="00871F40">
              <w:rPr>
                <w:rFonts w:ascii="Cambria Math" w:hAnsi="Cambria Math"/>
                <w:sz w:val="24"/>
                <w:szCs w:val="22"/>
              </w:rPr>
              <w:t>)</w:t>
            </w:r>
          </w:p>
        </w:tc>
      </w:tr>
      <w:tr w:rsidR="005901D8" w:rsidRPr="00871F40" w14:paraId="52DCF1E5" w14:textId="77777777" w:rsidTr="00FC116A">
        <w:tc>
          <w:tcPr>
            <w:tcW w:w="4633" w:type="pct"/>
            <w:vAlign w:val="center"/>
          </w:tcPr>
          <w:p w14:paraId="6635AE7B" w14:textId="2B62C102" w:rsidR="005901D8" w:rsidRPr="00871F40" w:rsidRDefault="00540FDF" w:rsidP="00FC116A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Cambria Math" w:hAnsi="Cambria Math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Pu</m:t>
                    </m:r>
                  </m:sub>
                </m:sSub>
                <m:r>
                  <w:rPr>
                    <w:rFonts w:ascii="Cambria Math" w:hAnsi="Cambria Math" w:cs="Tim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3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Pu</m:t>
                    </m:r>
                  </m:sub>
                  <m:sup>
                    <m:r>
                      <w:rPr>
                        <w:rFonts w:ascii="Cambria Math" w:hAnsi="Cambria Math" w:cs="Time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Pu</m:t>
                    </m:r>
                  </m:sub>
                </m:sSub>
                <m:r>
                  <w:rPr>
                    <w:rFonts w:ascii="Cambria Math" w:hAnsi="Cambria Math" w:cs="Times"/>
                  </w:rPr>
                  <m:t>x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14:paraId="3473A064" w14:textId="0F4C8BA3" w:rsidR="005901D8" w:rsidRPr="00871F40" w:rsidRDefault="005901D8" w:rsidP="005901D8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4"/>
                <w:szCs w:val="22"/>
              </w:rPr>
            </w:pPr>
            <w:r w:rsidRPr="00871F40">
              <w:rPr>
                <w:rFonts w:ascii="Cambria Math" w:hAnsi="Cambria Math"/>
                <w:sz w:val="24"/>
                <w:szCs w:val="22"/>
              </w:rPr>
              <w:t>(</w:t>
            </w:r>
            <w:r>
              <w:rPr>
                <w:rFonts w:ascii="Cambria Math" w:hAnsi="Cambria Math"/>
                <w:sz w:val="24"/>
                <w:szCs w:val="22"/>
              </w:rPr>
              <w:t>3</w:t>
            </w:r>
            <w:r w:rsidRPr="00871F40">
              <w:rPr>
                <w:rFonts w:ascii="Cambria Math" w:hAnsi="Cambria Math"/>
                <w:sz w:val="24"/>
                <w:szCs w:val="22"/>
              </w:rPr>
              <w:t>)</w:t>
            </w:r>
          </w:p>
        </w:tc>
      </w:tr>
    </w:tbl>
    <w:p w14:paraId="39ADA6C9" w14:textId="378BD3BB" w:rsidR="00A0750C" w:rsidRDefault="00A0750C" w:rsidP="00A11F3B">
      <w:pPr>
        <w:pStyle w:val="Authornameandaffiliation"/>
        <w:rPr>
          <w:rFonts w:cs="Times"/>
          <w:szCs w:val="24"/>
        </w:rPr>
      </w:pPr>
    </w:p>
    <w:p w14:paraId="0A467086" w14:textId="4BAF2CDD" w:rsidR="00A0750C" w:rsidRDefault="00A0750C" w:rsidP="00A11F3B">
      <w:pPr>
        <w:pStyle w:val="Authornameandaffiliation"/>
        <w:rPr>
          <w:rFonts w:cs="Times"/>
          <w:szCs w:val="24"/>
        </w:rPr>
      </w:pPr>
      <w:r w:rsidRPr="00A0750C">
        <w:rPr>
          <w:rFonts w:cs="Times"/>
          <w:szCs w:val="24"/>
        </w:rPr>
        <w:t>TABLE 1</w:t>
      </w:r>
      <w:r>
        <w:rPr>
          <w:rFonts w:cs="Times"/>
          <w:szCs w:val="24"/>
        </w:rPr>
        <w:t>.</w:t>
      </w:r>
      <w:r>
        <w:rPr>
          <w:rFonts w:cs="Times"/>
          <w:szCs w:val="24"/>
        </w:rPr>
        <w:tab/>
      </w:r>
      <w:r w:rsidRPr="00A0750C">
        <w:rPr>
          <w:rFonts w:cs="Times"/>
          <w:szCs w:val="24"/>
        </w:rPr>
        <w:t xml:space="preserve">COEFFICIENTS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b</m:t>
            </m:r>
          </m:e>
          <m:sub>
            <m:r>
              <w:rPr>
                <w:rFonts w:ascii="Cambria Math" w:hAnsi="Cambria Math" w:cs="Times"/>
                <w:szCs w:val="24"/>
              </w:rPr>
              <m:t>i</m:t>
            </m:r>
          </m:sub>
        </m:sSub>
      </m:oMath>
      <w:r w:rsidRPr="00A0750C">
        <w:rPr>
          <w:rFonts w:cs="Times"/>
          <w:szCs w:val="24"/>
        </w:rPr>
        <w:t xml:space="preserve"> IN EQUATION (3)</w:t>
      </w:r>
    </w:p>
    <w:p w14:paraId="6ABEA71A" w14:textId="03E6A944" w:rsidR="00A0750C" w:rsidRDefault="00A0750C" w:rsidP="00A11F3B">
      <w:pPr>
        <w:pStyle w:val="Authornameandaffiliation"/>
        <w:rPr>
          <w:rFonts w:cs="Times"/>
          <w:szCs w:val="24"/>
        </w:rPr>
      </w:pPr>
    </w:p>
    <w:tbl>
      <w:tblPr>
        <w:tblStyle w:val="ae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207"/>
        <w:gridCol w:w="1207"/>
        <w:gridCol w:w="1207"/>
        <w:gridCol w:w="1207"/>
        <w:gridCol w:w="1207"/>
        <w:gridCol w:w="1208"/>
      </w:tblGrid>
      <w:tr w:rsidR="00A0750C" w14:paraId="7C99CE4A" w14:textId="77777777" w:rsidTr="00A0750C">
        <w:tc>
          <w:tcPr>
            <w:tcW w:w="1207" w:type="dxa"/>
          </w:tcPr>
          <w:p w14:paraId="741F172C" w14:textId="77777777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</w:p>
        </w:tc>
        <w:tc>
          <w:tcPr>
            <w:tcW w:w="1207" w:type="dxa"/>
          </w:tcPr>
          <w:p w14:paraId="67C8D5D0" w14:textId="72563E5C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07" w:type="dxa"/>
          </w:tcPr>
          <w:p w14:paraId="1EBF7CE2" w14:textId="71A3425C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07" w:type="dxa"/>
          </w:tcPr>
          <w:p w14:paraId="3326A84B" w14:textId="1F35B5D7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07" w:type="dxa"/>
          </w:tcPr>
          <w:p w14:paraId="6D1315F1" w14:textId="6A8DBAAA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07" w:type="dxa"/>
          </w:tcPr>
          <w:p w14:paraId="103DB072" w14:textId="5A3F097C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08" w:type="dxa"/>
          </w:tcPr>
          <w:p w14:paraId="29A6BC7D" w14:textId="3F5BD24F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</w:tr>
      <w:tr w:rsidR="00A0750C" w14:paraId="73F1E6C2" w14:textId="77777777" w:rsidTr="00A0750C">
        <w:tc>
          <w:tcPr>
            <w:tcW w:w="1207" w:type="dxa"/>
          </w:tcPr>
          <w:p w14:paraId="338BE6A4" w14:textId="72BA14C8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"/>
                        <w:sz w:val="1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"/>
                            <w:i/>
                            <w:sz w:val="1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-3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07" w:type="dxa"/>
            <w:vAlign w:val="center"/>
          </w:tcPr>
          <w:p w14:paraId="191C01DD" w14:textId="47480E73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2.8809</w:t>
            </w:r>
          </w:p>
        </w:tc>
        <w:tc>
          <w:tcPr>
            <w:tcW w:w="1207" w:type="dxa"/>
            <w:vAlign w:val="center"/>
          </w:tcPr>
          <w:p w14:paraId="62803E6B" w14:textId="39FC26BE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0.0301</w:t>
            </w:r>
          </w:p>
        </w:tc>
        <w:tc>
          <w:tcPr>
            <w:tcW w:w="1207" w:type="dxa"/>
            <w:vAlign w:val="center"/>
          </w:tcPr>
          <w:p w14:paraId="6CE7857B" w14:textId="37FAF9A9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4.3954</w:t>
            </w:r>
          </w:p>
        </w:tc>
        <w:tc>
          <w:tcPr>
            <w:tcW w:w="1207" w:type="dxa"/>
            <w:vAlign w:val="center"/>
          </w:tcPr>
          <w:p w14:paraId="08F8AE22" w14:textId="20A75B06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0.0156</w:t>
            </w:r>
          </w:p>
        </w:tc>
        <w:tc>
          <w:tcPr>
            <w:tcW w:w="1207" w:type="dxa"/>
            <w:vAlign w:val="center"/>
          </w:tcPr>
          <w:p w14:paraId="473CF7F0" w14:textId="5F732A9E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15.1759</w:t>
            </w:r>
          </w:p>
        </w:tc>
        <w:tc>
          <w:tcPr>
            <w:tcW w:w="1208" w:type="dxa"/>
            <w:vAlign w:val="center"/>
          </w:tcPr>
          <w:p w14:paraId="090084C3" w14:textId="0EC03466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2.5642</w:t>
            </w:r>
          </w:p>
        </w:tc>
      </w:tr>
      <w:tr w:rsidR="00A0750C" w14:paraId="760D10B7" w14:textId="77777777" w:rsidTr="00A0750C">
        <w:tc>
          <w:tcPr>
            <w:tcW w:w="1207" w:type="dxa"/>
          </w:tcPr>
          <w:p w14:paraId="222E89FA" w14:textId="7EA6E83F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"/>
                        <w:sz w:val="1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"/>
                            <w:i/>
                            <w:sz w:val="1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-6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07" w:type="dxa"/>
            <w:vAlign w:val="center"/>
          </w:tcPr>
          <w:p w14:paraId="6E700C11" w14:textId="6428A5C1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9.5024</w:t>
            </w:r>
          </w:p>
        </w:tc>
        <w:tc>
          <w:tcPr>
            <w:tcW w:w="1207" w:type="dxa"/>
            <w:vAlign w:val="center"/>
          </w:tcPr>
          <w:p w14:paraId="5B8BD69E" w14:textId="7F4C210F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0.1864</w:t>
            </w:r>
          </w:p>
        </w:tc>
        <w:tc>
          <w:tcPr>
            <w:tcW w:w="1207" w:type="dxa"/>
            <w:vAlign w:val="center"/>
          </w:tcPr>
          <w:p w14:paraId="1EB561B6" w14:textId="72A90302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15.8173</w:t>
            </w:r>
          </w:p>
        </w:tc>
        <w:tc>
          <w:tcPr>
            <w:tcW w:w="1207" w:type="dxa"/>
            <w:vAlign w:val="center"/>
          </w:tcPr>
          <w:p w14:paraId="2F7255B1" w14:textId="1C133333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0.0229</w:t>
            </w:r>
          </w:p>
        </w:tc>
        <w:tc>
          <w:tcPr>
            <w:tcW w:w="1207" w:type="dxa"/>
            <w:vAlign w:val="center"/>
          </w:tcPr>
          <w:p w14:paraId="504E2138" w14:textId="739EEE8D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7.6258</w:t>
            </w:r>
          </w:p>
        </w:tc>
        <w:tc>
          <w:tcPr>
            <w:tcW w:w="1208" w:type="dxa"/>
            <w:vAlign w:val="center"/>
          </w:tcPr>
          <w:p w14:paraId="605D4AD7" w14:textId="3EC9DD1B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7.5789</w:t>
            </w:r>
          </w:p>
        </w:tc>
      </w:tr>
      <w:tr w:rsidR="00A0750C" w14:paraId="010ED548" w14:textId="77777777" w:rsidTr="00A0750C">
        <w:tc>
          <w:tcPr>
            <w:tcW w:w="1207" w:type="dxa"/>
          </w:tcPr>
          <w:p w14:paraId="6E472AEC" w14:textId="32E5D097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"/>
                        <w:sz w:val="1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"/>
                            <w:i/>
                            <w:sz w:val="1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-10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07" w:type="dxa"/>
            <w:vAlign w:val="center"/>
          </w:tcPr>
          <w:p w14:paraId="3B46960C" w14:textId="357FFF3B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2.0894</w:t>
            </w:r>
          </w:p>
        </w:tc>
        <w:tc>
          <w:tcPr>
            <w:tcW w:w="1207" w:type="dxa"/>
            <w:vAlign w:val="center"/>
          </w:tcPr>
          <w:p w14:paraId="1DF71D02" w14:textId="0A6F5420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2.9483</w:t>
            </w:r>
          </w:p>
        </w:tc>
        <w:tc>
          <w:tcPr>
            <w:tcW w:w="1207" w:type="dxa"/>
            <w:vAlign w:val="center"/>
          </w:tcPr>
          <w:p w14:paraId="2C20969E" w14:textId="57BAF1F7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19.9227</w:t>
            </w:r>
          </w:p>
        </w:tc>
        <w:tc>
          <w:tcPr>
            <w:tcW w:w="1207" w:type="dxa"/>
            <w:vAlign w:val="center"/>
          </w:tcPr>
          <w:p w14:paraId="793EEA69" w14:textId="5EDD747E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1.0355</w:t>
            </w:r>
          </w:p>
        </w:tc>
        <w:tc>
          <w:tcPr>
            <w:tcW w:w="1207" w:type="dxa"/>
            <w:vAlign w:val="center"/>
          </w:tcPr>
          <w:p w14:paraId="7DB3B521" w14:textId="3B49F0A3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73.8931</w:t>
            </w:r>
          </w:p>
        </w:tc>
        <w:tc>
          <w:tcPr>
            <w:tcW w:w="1208" w:type="dxa"/>
            <w:vAlign w:val="center"/>
          </w:tcPr>
          <w:p w14:paraId="72389DE9" w14:textId="1EA176FB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11.6442</w:t>
            </w:r>
          </w:p>
        </w:tc>
      </w:tr>
      <w:tr w:rsidR="00A0750C" w14:paraId="62517D36" w14:textId="77777777" w:rsidTr="00A0750C">
        <w:tc>
          <w:tcPr>
            <w:tcW w:w="1207" w:type="dxa"/>
          </w:tcPr>
          <w:p w14:paraId="3118D258" w14:textId="335E45E3" w:rsidR="00A0750C" w:rsidRDefault="00540FDF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"/>
                        <w:sz w:val="1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 w:val="18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"/>
                            <w:i/>
                            <w:sz w:val="1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"/>
                            <w:sz w:val="18"/>
                            <w:szCs w:val="24"/>
                          </w:rPr>
                          <m:t>-13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07" w:type="dxa"/>
            <w:vAlign w:val="center"/>
          </w:tcPr>
          <w:p w14:paraId="204A53BC" w14:textId="42ABF2FA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4.4096</w:t>
            </w:r>
          </w:p>
        </w:tc>
        <w:tc>
          <w:tcPr>
            <w:tcW w:w="1207" w:type="dxa"/>
            <w:vAlign w:val="center"/>
          </w:tcPr>
          <w:p w14:paraId="5E7B2980" w14:textId="099786F5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1.4263</w:t>
            </w:r>
          </w:p>
        </w:tc>
        <w:tc>
          <w:tcPr>
            <w:tcW w:w="1207" w:type="dxa"/>
            <w:vAlign w:val="center"/>
          </w:tcPr>
          <w:p w14:paraId="35F3FFA9" w14:textId="4B2C4BC2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23.5638</w:t>
            </w:r>
          </w:p>
        </w:tc>
        <w:tc>
          <w:tcPr>
            <w:tcW w:w="1207" w:type="dxa"/>
            <w:vAlign w:val="center"/>
          </w:tcPr>
          <w:p w14:paraId="6CA3C49E" w14:textId="7D63320E" w:rsidR="00A0750C" w:rsidRDefault="00A0750C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 w:rsidRPr="00804D4C">
              <w:rPr>
                <w:rFonts w:cs="Times"/>
                <w:sz w:val="18"/>
                <w:szCs w:val="24"/>
              </w:rPr>
              <w:t>0.0251</w:t>
            </w:r>
          </w:p>
        </w:tc>
        <w:tc>
          <w:tcPr>
            <w:tcW w:w="1207" w:type="dxa"/>
            <w:vAlign w:val="center"/>
          </w:tcPr>
          <w:p w14:paraId="61BAD383" w14:textId="604C054E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54.751</w:t>
            </w:r>
          </w:p>
        </w:tc>
        <w:tc>
          <w:tcPr>
            <w:tcW w:w="1208" w:type="dxa"/>
            <w:vAlign w:val="center"/>
          </w:tcPr>
          <w:p w14:paraId="57513B01" w14:textId="322713C5" w:rsidR="00A0750C" w:rsidRDefault="003B1E92" w:rsidP="00A0750C">
            <w:pPr>
              <w:pStyle w:val="Authornameandaffiliation"/>
              <w:ind w:left="0"/>
              <w:jc w:val="center"/>
              <w:rPr>
                <w:rFonts w:cs="Times"/>
                <w:szCs w:val="24"/>
              </w:rPr>
            </w:pPr>
            <w:r>
              <w:rPr>
                <w:sz w:val="18"/>
                <w:szCs w:val="24"/>
              </w:rPr>
              <w:t>−</w:t>
            </w:r>
            <w:r w:rsidR="00A0750C" w:rsidRPr="00804D4C">
              <w:rPr>
                <w:rFonts w:cs="Times"/>
                <w:sz w:val="18"/>
                <w:szCs w:val="24"/>
              </w:rPr>
              <w:t>14.418</w:t>
            </w:r>
          </w:p>
        </w:tc>
      </w:tr>
    </w:tbl>
    <w:p w14:paraId="4533FB90" w14:textId="76B4EF46" w:rsidR="00A0750C" w:rsidRDefault="00A0750C" w:rsidP="00A11F3B">
      <w:pPr>
        <w:pStyle w:val="Authornameandaffiliation"/>
        <w:rPr>
          <w:rFonts w:cs="Times"/>
          <w:szCs w:val="24"/>
        </w:rPr>
      </w:pPr>
    </w:p>
    <w:p w14:paraId="45ACA31F" w14:textId="17ADD8D6" w:rsidR="005901D8" w:rsidRDefault="00862A3B" w:rsidP="00A11F3B">
      <w:pPr>
        <w:pStyle w:val="Authornameandaffiliation"/>
        <w:rPr>
          <w:rFonts w:cs="Times"/>
          <w:szCs w:val="24"/>
        </w:rPr>
      </w:pPr>
      <w:r>
        <w:rPr>
          <w:rFonts w:cs="Times" w:hint="eastAsia"/>
          <w:szCs w:val="24"/>
          <w:lang w:eastAsia="ja-JP"/>
        </w:rPr>
        <w:t>F</w:t>
      </w:r>
      <w:r w:rsidR="001D2E98" w:rsidRPr="0018197A">
        <w:rPr>
          <w:rFonts w:cs="Times"/>
          <w:szCs w:val="24"/>
        </w:rPr>
        <w:t>igure 2</w:t>
      </w:r>
      <w:r>
        <w:rPr>
          <w:rFonts w:cs="Times"/>
          <w:szCs w:val="24"/>
        </w:rPr>
        <w:t xml:space="preserve"> shows that</w:t>
      </w:r>
      <w:r w:rsidR="001D2E98" w:rsidRPr="0018197A">
        <w:rPr>
          <w:rFonts w:cs="Times"/>
          <w:szCs w:val="24"/>
        </w:rPr>
        <w:t xml:space="preserve"> thermal expansion</w:t>
      </w:r>
      <w:r w:rsidR="00EF1961">
        <w:rPr>
          <w:rFonts w:cs="Times"/>
          <w:szCs w:val="24"/>
        </w:rPr>
        <w:t xml:space="preserve"> slightly reflects O/M and Pu cont</w:t>
      </w:r>
      <w:r w:rsidR="00FC2A72">
        <w:rPr>
          <w:rFonts w:cs="Times"/>
          <w:szCs w:val="24"/>
        </w:rPr>
        <w:t xml:space="preserve">ent; the thermal expansion </w:t>
      </w:r>
      <w:proofErr w:type="spellStart"/>
      <w:r w:rsidR="00FC2A72">
        <w:rPr>
          <w:rFonts w:cs="Times"/>
          <w:szCs w:val="24"/>
        </w:rPr>
        <w:t>is</w:t>
      </w:r>
      <w:r w:rsidR="001D2E98" w:rsidRPr="0018197A">
        <w:rPr>
          <w:rFonts w:cs="Times"/>
          <w:szCs w:val="24"/>
        </w:rPr>
        <w:t>larger</w:t>
      </w:r>
      <w:proofErr w:type="spellEnd"/>
      <w:r w:rsidR="001D2E98" w:rsidRPr="0018197A">
        <w:rPr>
          <w:rFonts w:cs="Times"/>
          <w:szCs w:val="24"/>
        </w:rPr>
        <w:t xml:space="preserve"> at </w:t>
      </w:r>
      <w:r w:rsidR="0065755B">
        <w:rPr>
          <w:rFonts w:cs="Times"/>
          <w:szCs w:val="24"/>
        </w:rPr>
        <w:t xml:space="preserve">lower O/M and </w:t>
      </w:r>
      <w:r w:rsidR="001D2E98">
        <w:rPr>
          <w:rFonts w:cs="Times"/>
          <w:szCs w:val="24"/>
        </w:rPr>
        <w:t>Pu content</w:t>
      </w:r>
      <w:r w:rsidR="0065755B">
        <w:rPr>
          <w:rFonts w:cs="Times"/>
          <w:szCs w:val="24"/>
        </w:rPr>
        <w:t>s</w:t>
      </w:r>
      <w:r w:rsidR="001D2E98">
        <w:rPr>
          <w:rFonts w:cs="Times"/>
          <w:szCs w:val="24"/>
        </w:rPr>
        <w:t xml:space="preserve">. </w:t>
      </w:r>
      <w:r w:rsidR="00531BB2">
        <w:rPr>
          <w:rFonts w:cs="Times"/>
          <w:szCs w:val="24"/>
        </w:rPr>
        <w:t>T</w:t>
      </w:r>
      <w:r w:rsidR="00EF1961">
        <w:rPr>
          <w:rFonts w:cs="Times"/>
          <w:szCs w:val="24"/>
        </w:rPr>
        <w:t xml:space="preserve">he </w:t>
      </w:r>
      <w:r w:rsidR="001D2E98" w:rsidRPr="0018197A">
        <w:rPr>
          <w:rFonts w:cs="Times"/>
          <w:szCs w:val="24"/>
        </w:rPr>
        <w:t>influence of</w:t>
      </w:r>
      <w:r w:rsidR="0065755B">
        <w:rPr>
          <w:rFonts w:cs="Times"/>
          <w:szCs w:val="24"/>
        </w:rPr>
        <w:t xml:space="preserve"> the</w:t>
      </w:r>
      <w:r w:rsidR="001D2E98" w:rsidRPr="0018197A">
        <w:rPr>
          <w:rFonts w:cs="Times"/>
          <w:szCs w:val="24"/>
        </w:rPr>
        <w:t xml:space="preserve"> small amount of MA addition </w:t>
      </w:r>
      <w:r w:rsidR="0065755B">
        <w:rPr>
          <w:rFonts w:cs="Times"/>
          <w:szCs w:val="24"/>
        </w:rPr>
        <w:t>should</w:t>
      </w:r>
      <w:r w:rsidR="00531BB2">
        <w:rPr>
          <w:rFonts w:cs="Times"/>
          <w:szCs w:val="24"/>
        </w:rPr>
        <w:t xml:space="preserve"> be small considering that</w:t>
      </w:r>
      <w:r w:rsidR="001D2E98" w:rsidRPr="0018197A">
        <w:rPr>
          <w:rFonts w:cs="Times"/>
          <w:szCs w:val="24"/>
        </w:rPr>
        <w:t xml:space="preserve"> the thermal expansion of AmO</w:t>
      </w:r>
      <w:r w:rsidR="001D2E98" w:rsidRPr="0018197A">
        <w:rPr>
          <w:rFonts w:cs="Times"/>
          <w:szCs w:val="24"/>
          <w:vertAlign w:val="subscript"/>
        </w:rPr>
        <w:t>2</w:t>
      </w:r>
      <w:r w:rsidR="001D2E98" w:rsidRPr="0018197A">
        <w:rPr>
          <w:rFonts w:cs="Times"/>
          <w:szCs w:val="24"/>
        </w:rPr>
        <w:t xml:space="preserve"> and NpO</w:t>
      </w:r>
      <w:r w:rsidR="001D2E98" w:rsidRPr="0018197A">
        <w:rPr>
          <w:rFonts w:cs="Times"/>
          <w:szCs w:val="24"/>
          <w:vertAlign w:val="subscript"/>
        </w:rPr>
        <w:t>2</w:t>
      </w:r>
      <w:r w:rsidR="001D2E98" w:rsidRPr="0018197A">
        <w:rPr>
          <w:rFonts w:cs="Times"/>
          <w:szCs w:val="24"/>
        </w:rPr>
        <w:t xml:space="preserve"> is equivalent </w:t>
      </w:r>
      <w:r w:rsidR="001F4C8E">
        <w:rPr>
          <w:rFonts w:cs="Times"/>
          <w:szCs w:val="24"/>
        </w:rPr>
        <w:t>to</w:t>
      </w:r>
      <w:r w:rsidR="001D2E98" w:rsidRPr="0018197A">
        <w:rPr>
          <w:rFonts w:cs="Times"/>
          <w:szCs w:val="24"/>
        </w:rPr>
        <w:t xml:space="preserve"> MOX [20]. Thermal expansion obtained </w:t>
      </w:r>
      <w:r w:rsidR="001F4C8E">
        <w:rPr>
          <w:rFonts w:cs="Times"/>
          <w:szCs w:val="24"/>
        </w:rPr>
        <w:t>using a</w:t>
      </w:r>
      <w:r w:rsidR="001D2E98" w:rsidRPr="0018197A">
        <w:rPr>
          <w:rFonts w:cs="Times"/>
          <w:szCs w:val="24"/>
        </w:rPr>
        <w:t xml:space="preserve"> dilatometer reflect the increase </w:t>
      </w:r>
      <w:r w:rsidR="001F4C8E">
        <w:rPr>
          <w:rFonts w:cs="Times"/>
          <w:szCs w:val="24"/>
        </w:rPr>
        <w:t>in</w:t>
      </w:r>
      <w:r w:rsidR="001D2E98" w:rsidRPr="0018197A">
        <w:rPr>
          <w:rFonts w:cs="Times"/>
          <w:szCs w:val="24"/>
        </w:rPr>
        <w:t xml:space="preserve"> lattice parameter</w:t>
      </w:r>
      <w:r w:rsidR="00AE08C0">
        <w:rPr>
          <w:rFonts w:cs="Times"/>
          <w:szCs w:val="24"/>
        </w:rPr>
        <w:t>s</w:t>
      </w:r>
      <w:r w:rsidR="001D2E98" w:rsidRPr="0018197A">
        <w:rPr>
          <w:rFonts w:cs="Times"/>
          <w:szCs w:val="24"/>
        </w:rPr>
        <w:t xml:space="preserve"> </w:t>
      </w:r>
      <w:r w:rsidR="00AE08C0">
        <w:rPr>
          <w:rFonts w:cs="Times"/>
          <w:szCs w:val="24"/>
        </w:rPr>
        <w:t>and</w:t>
      </w:r>
      <w:r w:rsidR="001D2E98" w:rsidRPr="0018197A">
        <w:rPr>
          <w:rFonts w:cs="Times"/>
          <w:szCs w:val="24"/>
        </w:rPr>
        <w:t xml:space="preserve"> the amount of defect</w:t>
      </w:r>
      <w:r w:rsidR="00AE08C0">
        <w:rPr>
          <w:rFonts w:cs="Times"/>
          <w:szCs w:val="24"/>
        </w:rPr>
        <w:t>s,</w:t>
      </w:r>
      <w:r w:rsidR="001D2E98" w:rsidRPr="0018197A">
        <w:rPr>
          <w:rFonts w:cs="Times"/>
          <w:szCs w:val="24"/>
        </w:rPr>
        <w:t xml:space="preserve"> such as Frenkel defect</w:t>
      </w:r>
      <w:r w:rsidR="00AE08C0">
        <w:rPr>
          <w:rFonts w:cs="Times"/>
          <w:szCs w:val="24"/>
        </w:rPr>
        <w:t>,</w:t>
      </w:r>
      <w:r w:rsidR="001D2E98" w:rsidRPr="0018197A">
        <w:rPr>
          <w:rFonts w:cs="Times"/>
          <w:szCs w:val="24"/>
        </w:rPr>
        <w:t xml:space="preserve"> which </w:t>
      </w:r>
      <w:r w:rsidR="00AE08C0">
        <w:rPr>
          <w:rFonts w:cs="Times"/>
          <w:szCs w:val="24"/>
        </w:rPr>
        <w:t>might</w:t>
      </w:r>
      <w:r w:rsidR="0043024F">
        <w:rPr>
          <w:rFonts w:cs="Times"/>
          <w:szCs w:val="24"/>
        </w:rPr>
        <w:t xml:space="preserve"> not be</w:t>
      </w:r>
      <w:r w:rsidR="001D2E98" w:rsidRPr="0018197A">
        <w:rPr>
          <w:rFonts w:cs="Times"/>
          <w:szCs w:val="24"/>
        </w:rPr>
        <w:t xml:space="preserve"> </w:t>
      </w:r>
      <w:r w:rsidR="00AE08C0">
        <w:rPr>
          <w:rFonts w:cs="Times"/>
          <w:szCs w:val="24"/>
        </w:rPr>
        <w:t>critical</w:t>
      </w:r>
      <w:r w:rsidR="001D2E98" w:rsidRPr="0018197A">
        <w:rPr>
          <w:rFonts w:cs="Times"/>
          <w:szCs w:val="24"/>
        </w:rPr>
        <w:t xml:space="preserve"> at the temperature range</w:t>
      </w:r>
      <w:r w:rsidR="00AE08C0">
        <w:rPr>
          <w:rFonts w:cs="Times"/>
          <w:szCs w:val="24"/>
        </w:rPr>
        <w:t>, whereas</w:t>
      </w:r>
      <w:r w:rsidR="001D2E98" w:rsidRPr="0018197A">
        <w:rPr>
          <w:rFonts w:cs="Times"/>
          <w:szCs w:val="24"/>
        </w:rPr>
        <w:t xml:space="preserve"> it would be predominant at higher temperature</w:t>
      </w:r>
      <w:r w:rsidR="005C5742">
        <w:rPr>
          <w:rFonts w:cs="Times"/>
          <w:szCs w:val="24"/>
        </w:rPr>
        <w:t>s,</w:t>
      </w:r>
      <w:r w:rsidR="001D2E98" w:rsidRPr="0018197A">
        <w:rPr>
          <w:rFonts w:cs="Times"/>
          <w:szCs w:val="24"/>
        </w:rPr>
        <w:t xml:space="preserve"> as is reported in CaF</w:t>
      </w:r>
      <w:r w:rsidR="001D2E98" w:rsidRPr="0018197A">
        <w:rPr>
          <w:rFonts w:cs="Times"/>
          <w:szCs w:val="24"/>
          <w:vertAlign w:val="subscript"/>
        </w:rPr>
        <w:t>2</w:t>
      </w:r>
      <w:r w:rsidR="001D2E98" w:rsidRPr="0018197A">
        <w:rPr>
          <w:rFonts w:cs="Times"/>
          <w:szCs w:val="24"/>
        </w:rPr>
        <w:t xml:space="preserve"> [21].</w:t>
      </w:r>
    </w:p>
    <w:p w14:paraId="32952950" w14:textId="247FC209" w:rsidR="001D2E98" w:rsidRDefault="001D2E98" w:rsidP="00A11F3B">
      <w:pPr>
        <w:pStyle w:val="Authornameandaffiliation"/>
        <w:rPr>
          <w:rFonts w:cs="Times"/>
          <w:szCs w:val="24"/>
        </w:rPr>
      </w:pPr>
    </w:p>
    <w:p w14:paraId="5443AA69" w14:textId="2F5C2269" w:rsidR="001D2E98" w:rsidRDefault="001D2E98" w:rsidP="00A11F3B">
      <w:pPr>
        <w:pStyle w:val="Authornameandaffiliation"/>
        <w:rPr>
          <w:rFonts w:cs="Times"/>
          <w:szCs w:val="24"/>
        </w:rPr>
      </w:pPr>
    </w:p>
    <w:p w14:paraId="7CA0F4B3" w14:textId="64FD7A1E" w:rsidR="008C04AD" w:rsidRDefault="008C04AD" w:rsidP="008C04AD">
      <w:pPr>
        <w:pStyle w:val="Authornameandaffiliation"/>
        <w:jc w:val="center"/>
        <w:rPr>
          <w:rFonts w:cs="Times"/>
          <w:szCs w:val="24"/>
        </w:rPr>
      </w:pPr>
      <w:r w:rsidRPr="008C04AD">
        <w:rPr>
          <w:rFonts w:cs="Times"/>
          <w:noProof/>
          <w:szCs w:val="24"/>
          <w:lang w:eastAsia="ja-JP"/>
        </w:rPr>
        <w:lastRenderedPageBreak/>
        <w:drawing>
          <wp:inline distT="0" distB="0" distL="0" distR="0" wp14:anchorId="7F5E5EFF" wp14:editId="4C6D7088">
            <wp:extent cx="2466450" cy="208800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5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" w:hint="eastAsia"/>
          <w:szCs w:val="24"/>
          <w:lang w:eastAsia="ja-JP"/>
        </w:rPr>
        <w:t xml:space="preserve"> </w:t>
      </w:r>
      <w:r w:rsidRPr="008C04AD">
        <w:rPr>
          <w:rFonts w:cs="Times"/>
          <w:noProof/>
          <w:szCs w:val="24"/>
          <w:lang w:eastAsia="ja-JP"/>
        </w:rPr>
        <w:drawing>
          <wp:inline distT="0" distB="0" distL="0" distR="0" wp14:anchorId="3510E9C4" wp14:editId="3F8340E8">
            <wp:extent cx="2455334" cy="2088000"/>
            <wp:effectExtent l="0" t="0" r="254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4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C793" w14:textId="2563FA3E" w:rsidR="00EC5C8E" w:rsidRPr="00A11F3B" w:rsidRDefault="00D14382" w:rsidP="00D14382">
      <w:pPr>
        <w:pStyle w:val="Authornameandaffiliation"/>
        <w:ind w:left="2268" w:firstLine="567"/>
        <w:rPr>
          <w:i/>
          <w:sz w:val="18"/>
          <w:szCs w:val="18"/>
          <w:lang w:val="en-GB" w:eastAsia="ja-JP"/>
        </w:rPr>
      </w:pPr>
      <w:r>
        <w:rPr>
          <w:i/>
          <w:sz w:val="18"/>
          <w:szCs w:val="18"/>
          <w:lang w:val="en-GB" w:eastAsia="ja-JP"/>
        </w:rPr>
        <w:t>(</w:t>
      </w:r>
      <w:r w:rsidR="00EC5C8E" w:rsidRPr="00A11F3B">
        <w:rPr>
          <w:i/>
          <w:sz w:val="18"/>
          <w:szCs w:val="18"/>
          <w:lang w:val="en-GB" w:eastAsia="ja-JP"/>
        </w:rPr>
        <w:t>a)</w:t>
      </w:r>
      <w:r>
        <w:rPr>
          <w:i/>
          <w:sz w:val="18"/>
          <w:szCs w:val="18"/>
          <w:lang w:val="en-GB" w:eastAsia="ja-JP"/>
        </w:rPr>
        <w:tab/>
      </w:r>
      <w:r>
        <w:rPr>
          <w:i/>
          <w:sz w:val="18"/>
          <w:szCs w:val="18"/>
          <w:lang w:val="en-GB" w:eastAsia="ja-JP"/>
        </w:rPr>
        <w:tab/>
      </w:r>
      <w:r>
        <w:rPr>
          <w:i/>
          <w:sz w:val="18"/>
          <w:szCs w:val="18"/>
          <w:lang w:val="en-GB" w:eastAsia="ja-JP"/>
        </w:rPr>
        <w:tab/>
      </w:r>
      <w:r>
        <w:rPr>
          <w:i/>
          <w:sz w:val="18"/>
          <w:szCs w:val="18"/>
          <w:lang w:val="en-GB" w:eastAsia="ja-JP"/>
        </w:rPr>
        <w:tab/>
      </w:r>
      <w:r>
        <w:rPr>
          <w:i/>
          <w:sz w:val="18"/>
          <w:szCs w:val="18"/>
          <w:lang w:val="en-GB" w:eastAsia="ja-JP"/>
        </w:rPr>
        <w:tab/>
      </w:r>
      <w:r>
        <w:rPr>
          <w:i/>
          <w:sz w:val="18"/>
          <w:szCs w:val="18"/>
          <w:lang w:val="en-GB" w:eastAsia="ja-JP"/>
        </w:rPr>
        <w:tab/>
      </w:r>
      <w:r>
        <w:rPr>
          <w:i/>
          <w:sz w:val="18"/>
          <w:szCs w:val="18"/>
          <w:lang w:val="en-GB" w:eastAsia="ja-JP"/>
        </w:rPr>
        <w:tab/>
      </w:r>
      <w:r w:rsidR="00EC5C8E" w:rsidRPr="00A11F3B">
        <w:rPr>
          <w:i/>
          <w:sz w:val="18"/>
          <w:szCs w:val="18"/>
          <w:lang w:val="en-GB" w:eastAsia="ja-JP"/>
        </w:rPr>
        <w:t>(</w:t>
      </w:r>
      <w:proofErr w:type="gramStart"/>
      <w:r w:rsidR="00EC5C8E" w:rsidRPr="00A11F3B">
        <w:rPr>
          <w:i/>
          <w:sz w:val="18"/>
          <w:szCs w:val="18"/>
          <w:lang w:val="en-GB" w:eastAsia="ja-JP"/>
        </w:rPr>
        <w:t>b</w:t>
      </w:r>
      <w:proofErr w:type="gramEnd"/>
      <w:r w:rsidR="00EC5C8E" w:rsidRPr="00A11F3B">
        <w:rPr>
          <w:i/>
          <w:sz w:val="18"/>
          <w:szCs w:val="18"/>
          <w:lang w:val="en-GB" w:eastAsia="ja-JP"/>
        </w:rPr>
        <w:t>)</w:t>
      </w:r>
    </w:p>
    <w:p w14:paraId="4FE3ACB6" w14:textId="7E1F75D4" w:rsidR="005901D8" w:rsidRDefault="00EC5C8E" w:rsidP="00EC5C8E">
      <w:pPr>
        <w:pStyle w:val="Authornameandaffiliation"/>
        <w:rPr>
          <w:lang w:val="en-GB" w:eastAsia="ja-JP"/>
        </w:rPr>
      </w:pP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 w:rsidRPr="00EC5C8E">
        <w:rPr>
          <w:i/>
          <w:sz w:val="18"/>
          <w:szCs w:val="18"/>
          <w:lang w:eastAsia="es-ES"/>
        </w:rPr>
        <w:t>2</w:t>
      </w:r>
      <w:r w:rsidRPr="00A11F3B">
        <w:rPr>
          <w:i/>
          <w:sz w:val="18"/>
          <w:szCs w:val="18"/>
          <w:lang w:eastAsia="es-ES"/>
        </w:rPr>
        <w:t xml:space="preserve">. </w:t>
      </w:r>
      <w:r w:rsidRPr="00EC5C8E">
        <w:rPr>
          <w:i/>
          <w:sz w:val="18"/>
          <w:szCs w:val="18"/>
          <w:lang w:val="en-GB" w:eastAsia="ja-JP"/>
        </w:rPr>
        <w:t>Thermal expansion of MOX exhibiting larger trend at (a) lower Pu content and (b) lower O/M</w:t>
      </w:r>
    </w:p>
    <w:p w14:paraId="1CEE3F5B" w14:textId="31AC5AD9" w:rsidR="008C04AD" w:rsidRDefault="008C04AD" w:rsidP="00A11F3B">
      <w:pPr>
        <w:pStyle w:val="Authornameandaffiliation"/>
        <w:rPr>
          <w:lang w:val="en-GB" w:eastAsia="ja-JP"/>
        </w:rPr>
      </w:pPr>
    </w:p>
    <w:p w14:paraId="65E78253" w14:textId="59A4A473" w:rsidR="00960CAC" w:rsidRDefault="00960CAC" w:rsidP="00960CAC">
      <w:pPr>
        <w:pStyle w:val="3"/>
      </w:pPr>
      <w:r>
        <w:t>Thermal conductivity</w:t>
      </w:r>
    </w:p>
    <w:p w14:paraId="1C45B562" w14:textId="3B778575" w:rsidR="00C80778" w:rsidRDefault="000A53DD" w:rsidP="00F55339">
      <w:pPr>
        <w:pStyle w:val="a1"/>
        <w:ind w:leftChars="257" w:left="565" w:firstLine="2"/>
        <w:rPr>
          <w:rFonts w:cs="Times"/>
          <w:szCs w:val="24"/>
        </w:rPr>
      </w:pPr>
      <w:r>
        <w:rPr>
          <w:rFonts w:cs="Times"/>
          <w:szCs w:val="24"/>
        </w:rPr>
        <w:t>T</w:t>
      </w:r>
      <w:r w:rsidR="004E69B3">
        <w:rPr>
          <w:rFonts w:cs="Times"/>
          <w:szCs w:val="24"/>
        </w:rPr>
        <w:t xml:space="preserve">hermal </w:t>
      </w:r>
      <w:r>
        <w:rPr>
          <w:rFonts w:cs="Times"/>
          <w:szCs w:val="24"/>
        </w:rPr>
        <w:t>and safety performance</w:t>
      </w:r>
      <w:r w:rsidR="00225B64">
        <w:rPr>
          <w:rFonts w:cs="Times"/>
          <w:szCs w:val="24"/>
        </w:rPr>
        <w:t>s</w:t>
      </w:r>
      <w:r w:rsidR="00601E32" w:rsidRPr="0018197A">
        <w:rPr>
          <w:rFonts w:cs="Times"/>
          <w:szCs w:val="24"/>
        </w:rPr>
        <w:t xml:space="preserve"> </w:t>
      </w:r>
      <w:r w:rsidR="00F55339">
        <w:rPr>
          <w:rFonts w:cs="Times"/>
          <w:szCs w:val="24"/>
        </w:rPr>
        <w:t>of</w:t>
      </w:r>
      <w:r w:rsidR="00601E32" w:rsidRPr="0018197A">
        <w:rPr>
          <w:rFonts w:cs="Times"/>
          <w:szCs w:val="24"/>
        </w:rPr>
        <w:t xml:space="preserve"> fuel</w:t>
      </w:r>
      <w:r w:rsidR="00F55339">
        <w:rPr>
          <w:rFonts w:cs="Times"/>
          <w:szCs w:val="24"/>
        </w:rPr>
        <w:t xml:space="preserve"> pellet</w:t>
      </w:r>
      <w:r w:rsidR="00601E32" w:rsidRPr="0018197A">
        <w:rPr>
          <w:rFonts w:cs="Times"/>
          <w:szCs w:val="24"/>
        </w:rPr>
        <w:t>s under irradiation</w:t>
      </w:r>
      <w:r w:rsidR="00F55339">
        <w:rPr>
          <w:rFonts w:cs="Times"/>
          <w:szCs w:val="24"/>
        </w:rPr>
        <w:t xml:space="preserve"> </w:t>
      </w:r>
      <w:proofErr w:type="gramStart"/>
      <w:r w:rsidR="00F55339">
        <w:rPr>
          <w:rFonts w:cs="Times"/>
          <w:szCs w:val="24"/>
        </w:rPr>
        <w:t>are</w:t>
      </w:r>
      <w:r w:rsidR="004E69B3">
        <w:rPr>
          <w:rFonts w:cs="Times"/>
          <w:szCs w:val="24"/>
        </w:rPr>
        <w:t xml:space="preserve"> evaluated</w:t>
      </w:r>
      <w:proofErr w:type="gramEnd"/>
      <w:r w:rsidR="004E69B3">
        <w:rPr>
          <w:rFonts w:cs="Times"/>
          <w:szCs w:val="24"/>
        </w:rPr>
        <w:t xml:space="preserve"> by</w:t>
      </w:r>
      <w:r w:rsidR="00F55339">
        <w:rPr>
          <w:rFonts w:cs="Times"/>
          <w:szCs w:val="24"/>
        </w:rPr>
        <w:t xml:space="preserve"> calculating heat transport</w:t>
      </w:r>
      <w:r w:rsidR="00225B64">
        <w:rPr>
          <w:rFonts w:cs="Times"/>
          <w:szCs w:val="24"/>
        </w:rPr>
        <w:t xml:space="preserve"> with</w:t>
      </w:r>
      <w:r w:rsidR="004E69B3">
        <w:rPr>
          <w:rFonts w:cs="Times"/>
          <w:szCs w:val="24"/>
        </w:rPr>
        <w:t xml:space="preserve"> thermal conductivity</w:t>
      </w:r>
      <w:r w:rsidR="00601E32" w:rsidRPr="0018197A">
        <w:rPr>
          <w:rFonts w:cs="Times"/>
          <w:szCs w:val="24"/>
        </w:rPr>
        <w:t xml:space="preserve">. </w:t>
      </w:r>
      <w:r w:rsidR="00225B64">
        <w:rPr>
          <w:rFonts w:cs="Times"/>
          <w:szCs w:val="24"/>
        </w:rPr>
        <w:t>Several</w:t>
      </w:r>
      <w:r w:rsidR="00601E32" w:rsidRPr="0018197A">
        <w:rPr>
          <w:rFonts w:cs="Times"/>
          <w:szCs w:val="24"/>
        </w:rPr>
        <w:t xml:space="preserve"> </w:t>
      </w:r>
      <w:r w:rsidR="00F55339">
        <w:rPr>
          <w:rFonts w:cs="Times" w:hint="eastAsia"/>
          <w:szCs w:val="24"/>
          <w:lang w:eastAsia="ja-JP"/>
        </w:rPr>
        <w:t>p</w:t>
      </w:r>
      <w:r w:rsidR="00F55339">
        <w:rPr>
          <w:rFonts w:cs="Times"/>
          <w:szCs w:val="24"/>
          <w:lang w:eastAsia="ja-JP"/>
        </w:rPr>
        <w:t>arameter</w:t>
      </w:r>
      <w:r w:rsidR="00225B64">
        <w:rPr>
          <w:rFonts w:cs="Times"/>
          <w:szCs w:val="24"/>
          <w:lang w:eastAsia="ja-JP"/>
        </w:rPr>
        <w:t>s,</w:t>
      </w:r>
      <w:r w:rsidR="00601E32" w:rsidRPr="0018197A">
        <w:rPr>
          <w:rFonts w:cs="Times"/>
          <w:szCs w:val="24"/>
        </w:rPr>
        <w:t xml:space="preserve"> s</w:t>
      </w:r>
      <w:r w:rsidR="00F2508A">
        <w:rPr>
          <w:rFonts w:cs="Times"/>
          <w:szCs w:val="24"/>
        </w:rPr>
        <w:t>uch as temperature, composition</w:t>
      </w:r>
      <w:r w:rsidR="00601E32" w:rsidRPr="0018197A">
        <w:rPr>
          <w:rFonts w:cs="Times"/>
          <w:szCs w:val="24"/>
        </w:rPr>
        <w:t>, O/M</w:t>
      </w:r>
      <w:r w:rsidR="00225B64">
        <w:rPr>
          <w:rFonts w:cs="Times"/>
          <w:szCs w:val="24"/>
        </w:rPr>
        <w:t>,</w:t>
      </w:r>
      <w:r w:rsidR="00601E32" w:rsidRPr="0018197A">
        <w:rPr>
          <w:rFonts w:cs="Times"/>
          <w:szCs w:val="24"/>
        </w:rPr>
        <w:t xml:space="preserve"> and density</w:t>
      </w:r>
      <w:r w:rsidR="0017778D">
        <w:rPr>
          <w:rFonts w:cs="Times"/>
          <w:szCs w:val="24"/>
        </w:rPr>
        <w:t>,</w:t>
      </w:r>
      <w:r w:rsidR="00601E32" w:rsidRPr="0018197A">
        <w:rPr>
          <w:rFonts w:cs="Times"/>
          <w:szCs w:val="24"/>
        </w:rPr>
        <w:t xml:space="preserve"> influence the magnitude of thermal conductivity [12</w:t>
      </w:r>
      <w:proofErr w:type="gramStart"/>
      <w:r w:rsidR="00601E32" w:rsidRPr="0018197A">
        <w:rPr>
          <w:rFonts w:cs="Times"/>
          <w:szCs w:val="24"/>
        </w:rPr>
        <w:t>,13,22</w:t>
      </w:r>
      <w:proofErr w:type="gramEnd"/>
      <w:r w:rsidR="00601E32" w:rsidRPr="0018197A">
        <w:rPr>
          <w:rFonts w:cs="Times"/>
          <w:szCs w:val="24"/>
        </w:rPr>
        <w:t>]</w:t>
      </w:r>
      <w:r w:rsidR="0017778D">
        <w:rPr>
          <w:rFonts w:cs="Times"/>
          <w:szCs w:val="24"/>
        </w:rPr>
        <w:t>.</w:t>
      </w:r>
      <w:r w:rsidR="00601E32" w:rsidRPr="0018197A">
        <w:rPr>
          <w:rFonts w:cs="Times"/>
          <w:szCs w:val="24"/>
        </w:rPr>
        <w:t xml:space="preserve"> </w:t>
      </w:r>
      <w:r w:rsidR="0017778D">
        <w:rPr>
          <w:rFonts w:cs="Times"/>
          <w:szCs w:val="24"/>
        </w:rPr>
        <w:t>T</w:t>
      </w:r>
      <w:r w:rsidR="004E230F">
        <w:rPr>
          <w:rFonts w:cs="Times"/>
          <w:szCs w:val="24"/>
        </w:rPr>
        <w:t>he fuel pelle</w:t>
      </w:r>
      <w:r w:rsidR="0017778D">
        <w:rPr>
          <w:rFonts w:cs="Times"/>
          <w:szCs w:val="24"/>
        </w:rPr>
        <w:t>ts are inhomogeneous regarding</w:t>
      </w:r>
      <w:r w:rsidR="004E230F">
        <w:rPr>
          <w:rFonts w:cs="Times"/>
          <w:szCs w:val="24"/>
        </w:rPr>
        <w:t xml:space="preserve"> these parameters </w:t>
      </w:r>
      <w:r w:rsidR="0075757D">
        <w:rPr>
          <w:rFonts w:cs="Times"/>
          <w:szCs w:val="24"/>
        </w:rPr>
        <w:t>radially</w:t>
      </w:r>
      <w:r w:rsidR="00C97F18">
        <w:rPr>
          <w:rFonts w:cs="Times"/>
          <w:szCs w:val="24"/>
        </w:rPr>
        <w:t>,</w:t>
      </w:r>
      <w:r w:rsidR="00601E32" w:rsidRPr="0018197A">
        <w:rPr>
          <w:rFonts w:cs="Times"/>
          <w:szCs w:val="24"/>
        </w:rPr>
        <w:t xml:space="preserve"> attributed to the temperature gradient</w:t>
      </w:r>
      <w:r w:rsidR="004E69B9">
        <w:rPr>
          <w:rFonts w:cs="Times"/>
          <w:szCs w:val="24"/>
        </w:rPr>
        <w:t xml:space="preserve"> during irradiation</w:t>
      </w:r>
      <w:r w:rsidR="00601E32" w:rsidRPr="0018197A">
        <w:rPr>
          <w:rFonts w:cs="Times"/>
          <w:szCs w:val="24"/>
        </w:rPr>
        <w:t xml:space="preserve">. </w:t>
      </w:r>
      <w:r w:rsidR="00C97F18">
        <w:rPr>
          <w:rFonts w:cs="Times"/>
          <w:szCs w:val="24"/>
        </w:rPr>
        <w:t>A l</w:t>
      </w:r>
      <w:r w:rsidR="0087077B">
        <w:rPr>
          <w:rFonts w:cs="Times"/>
          <w:szCs w:val="24"/>
        </w:rPr>
        <w:t xml:space="preserve">aser flash </w:t>
      </w:r>
      <w:r w:rsidR="00903CCB">
        <w:rPr>
          <w:rFonts w:cs="Times"/>
          <w:szCs w:val="24"/>
        </w:rPr>
        <w:t>method</w:t>
      </w:r>
      <w:r w:rsidR="0087077B">
        <w:rPr>
          <w:rFonts w:cs="Times"/>
          <w:szCs w:val="24"/>
        </w:rPr>
        <w:t xml:space="preserve"> that</w:t>
      </w:r>
      <w:r w:rsidR="0087077B" w:rsidRPr="0018197A">
        <w:rPr>
          <w:rFonts w:cs="Times"/>
          <w:szCs w:val="24"/>
        </w:rPr>
        <w:t xml:space="preserve"> measur</w:t>
      </w:r>
      <w:r w:rsidR="0087077B">
        <w:rPr>
          <w:rFonts w:cs="Times"/>
          <w:szCs w:val="24"/>
        </w:rPr>
        <w:t>es</w:t>
      </w:r>
      <w:r w:rsidR="0087077B" w:rsidRPr="0018197A">
        <w:rPr>
          <w:rFonts w:cs="Times"/>
          <w:szCs w:val="24"/>
        </w:rPr>
        <w:t xml:space="preserve"> thermal diffusivity</w:t>
      </w:r>
      <w:r w:rsidR="0087077B">
        <w:rPr>
          <w:rFonts w:cs="Times"/>
          <w:szCs w:val="24"/>
        </w:rPr>
        <w:t xml:space="preserve"> is </w:t>
      </w:r>
      <w:r w:rsidR="00C97F18">
        <w:rPr>
          <w:rFonts w:cs="Times"/>
          <w:szCs w:val="24"/>
        </w:rPr>
        <w:t>a</w:t>
      </w:r>
      <w:r w:rsidR="007D3504">
        <w:rPr>
          <w:rFonts w:cs="Times"/>
          <w:szCs w:val="24"/>
        </w:rPr>
        <w:t xml:space="preserve"> common approach </w:t>
      </w:r>
      <w:r w:rsidR="0087077B">
        <w:rPr>
          <w:rFonts w:cs="Times"/>
          <w:szCs w:val="24"/>
        </w:rPr>
        <w:t>to study thermal conductivity</w:t>
      </w:r>
      <w:r w:rsidR="00601E32" w:rsidRPr="0018197A">
        <w:rPr>
          <w:rFonts w:cs="Times"/>
          <w:szCs w:val="24"/>
        </w:rPr>
        <w:t xml:space="preserve"> by multiplying the thermal diffusivity, </w:t>
      </w:r>
      <w:r w:rsidR="0087077B">
        <w:rPr>
          <w:rFonts w:cs="Times"/>
          <w:szCs w:val="24"/>
        </w:rPr>
        <w:t>specific</w:t>
      </w:r>
      <w:r w:rsidR="00601E32" w:rsidRPr="0018197A">
        <w:rPr>
          <w:rFonts w:cs="Times"/>
          <w:szCs w:val="24"/>
        </w:rPr>
        <w:t xml:space="preserve"> </w:t>
      </w:r>
      <w:r w:rsidR="0087077B">
        <w:rPr>
          <w:rFonts w:cs="Times"/>
          <w:szCs w:val="24"/>
        </w:rPr>
        <w:t>heat</w:t>
      </w:r>
      <w:r w:rsidR="00B43919">
        <w:rPr>
          <w:rFonts w:cs="Times"/>
          <w:szCs w:val="24"/>
        </w:rPr>
        <w:t>,</w:t>
      </w:r>
      <w:r w:rsidR="00601E32" w:rsidRPr="0018197A">
        <w:rPr>
          <w:rFonts w:cs="Times"/>
          <w:szCs w:val="24"/>
        </w:rPr>
        <w:t xml:space="preserve"> and density</w:t>
      </w:r>
      <w:r w:rsidR="0087077B">
        <w:rPr>
          <w:rFonts w:cs="Times"/>
          <w:szCs w:val="24"/>
        </w:rPr>
        <w:t>.</w:t>
      </w:r>
      <w:r w:rsidR="00E16E02">
        <w:rPr>
          <w:rFonts w:cs="Times"/>
          <w:szCs w:val="24"/>
        </w:rPr>
        <w:t xml:space="preserve"> A</w:t>
      </w:r>
      <w:r w:rsidR="00601E32" w:rsidRPr="0018197A">
        <w:rPr>
          <w:rFonts w:cs="Times"/>
          <w:szCs w:val="24"/>
        </w:rPr>
        <w:t xml:space="preserve"> simplified form of </w:t>
      </w:r>
      <m:oMath>
        <m:f>
          <m:fPr>
            <m:type m:val="lin"/>
            <m:ctrlPr>
              <w:rPr>
                <w:rFonts w:ascii="Cambria Math" w:hAnsi="Cambria Math" w:cs="Times"/>
                <w:szCs w:val="24"/>
              </w:rPr>
            </m:ctrlPr>
          </m:fPr>
          <m:num>
            <m:r>
              <w:rPr>
                <w:rFonts w:ascii="Cambria Math" w:hAnsi="Cambria Math" w:cs="Times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Times"/>
                    <w:szCs w:val="24"/>
                  </w:rPr>
                  <m:t>A+BT</m:t>
                </m:r>
              </m:e>
            </m:d>
          </m:den>
        </m:f>
      </m:oMath>
      <w:r w:rsidR="00FD6B5B">
        <w:rPr>
          <w:rFonts w:cs="Times" w:hint="eastAsia"/>
          <w:szCs w:val="24"/>
          <w:lang w:eastAsia="ja-JP"/>
        </w:rPr>
        <w:t>,</w:t>
      </w:r>
      <w:r w:rsidR="00FD6B5B">
        <w:rPr>
          <w:rFonts w:cs="Times"/>
          <w:szCs w:val="24"/>
          <w:lang w:eastAsia="ja-JP"/>
        </w:rPr>
        <w:t xml:space="preserve"> </w:t>
      </w:r>
      <w:r w:rsidR="00FE6FE8">
        <w:rPr>
          <w:rFonts w:cs="Times"/>
          <w:szCs w:val="24"/>
          <w:lang w:eastAsia="ja-JP"/>
        </w:rPr>
        <w:t>a</w:t>
      </w:r>
      <w:r w:rsidR="00FD6B5B">
        <w:rPr>
          <w:rFonts w:cs="Times"/>
          <w:szCs w:val="24"/>
          <w:lang w:eastAsia="ja-JP"/>
        </w:rPr>
        <w:t xml:space="preserve"> semi-empirical model to describe the phonon conduction,</w:t>
      </w:r>
      <w:r w:rsidR="00E16E02">
        <w:rPr>
          <w:rFonts w:cs="Times"/>
          <w:szCs w:val="24"/>
        </w:rPr>
        <w:t xml:space="preserve"> is </w:t>
      </w:r>
      <w:r w:rsidR="00B43919">
        <w:rPr>
          <w:rFonts w:cs="Times"/>
          <w:szCs w:val="24"/>
        </w:rPr>
        <w:t>used</w:t>
      </w:r>
      <w:r w:rsidR="00E16E02">
        <w:rPr>
          <w:rFonts w:cs="Times"/>
          <w:szCs w:val="24"/>
        </w:rPr>
        <w:t xml:space="preserve"> where</w:t>
      </w:r>
      <w:r w:rsidR="00601E32" w:rsidRPr="0018197A">
        <w:rPr>
          <w:rFonts w:cs="Times"/>
          <w:szCs w:val="24"/>
        </w:rPr>
        <w:t xml:space="preserve"> </w:t>
      </w:r>
      <m:oMath>
        <m:r>
          <w:rPr>
            <w:rFonts w:ascii="Cambria Math" w:hAnsi="Cambria Math" w:cs="Times"/>
            <w:szCs w:val="24"/>
          </w:rPr>
          <m:t>A</m:t>
        </m:r>
      </m:oMath>
      <w:r w:rsidR="00601E32" w:rsidRPr="0018197A">
        <w:rPr>
          <w:rFonts w:cs="Times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 w:cs="Times"/>
            <w:szCs w:val="24"/>
          </w:rPr>
          <m:t>B</m:t>
        </m:r>
      </m:oMath>
      <w:r w:rsidR="002359C2">
        <w:rPr>
          <w:rFonts w:cs="Times"/>
          <w:szCs w:val="24"/>
        </w:rPr>
        <w:t xml:space="preserve"> are impurity-</w:t>
      </w:r>
      <w:r w:rsidR="00601E32" w:rsidRPr="0018197A">
        <w:rPr>
          <w:rFonts w:cs="Times"/>
          <w:szCs w:val="24"/>
        </w:rPr>
        <w:t xml:space="preserve">scattering term analyzed </w:t>
      </w:r>
      <w:r w:rsidR="002359C2">
        <w:rPr>
          <w:rFonts w:cs="Times"/>
          <w:szCs w:val="24"/>
        </w:rPr>
        <w:t>using</w:t>
      </w:r>
      <w:r w:rsidR="00601E32" w:rsidRPr="0018197A">
        <w:rPr>
          <w:rFonts w:cs="Times"/>
          <w:szCs w:val="24"/>
        </w:rPr>
        <w:t xml:space="preserve"> Ambegaoker’s theory [23] and phonon-phonon scattering term </w:t>
      </w:r>
      <w:r w:rsidR="002359C2">
        <w:rPr>
          <w:rFonts w:cs="Times"/>
          <w:szCs w:val="24"/>
        </w:rPr>
        <w:t>using</w:t>
      </w:r>
      <w:r w:rsidR="00601E32" w:rsidRPr="0018197A">
        <w:rPr>
          <w:rFonts w:cs="Times"/>
          <w:szCs w:val="24"/>
        </w:rPr>
        <w:t xml:space="preserve"> by </w:t>
      </w:r>
      <w:proofErr w:type="spellStart"/>
      <w:r w:rsidR="00601E32" w:rsidRPr="0018197A">
        <w:rPr>
          <w:rFonts w:cs="Times"/>
          <w:szCs w:val="24"/>
        </w:rPr>
        <w:t>Liebfried-Schlomann</w:t>
      </w:r>
      <w:r w:rsidR="002359C2">
        <w:rPr>
          <w:rFonts w:cs="Times"/>
          <w:szCs w:val="24"/>
        </w:rPr>
        <w:t>’s</w:t>
      </w:r>
      <w:proofErr w:type="spellEnd"/>
      <w:r w:rsidR="00601E32" w:rsidRPr="0018197A">
        <w:rPr>
          <w:rFonts w:cs="Times"/>
          <w:szCs w:val="24"/>
        </w:rPr>
        <w:t xml:space="preserve"> relation [24], respectively. To include all parameters and the collection factor of density, </w:t>
      </w:r>
      <w:r w:rsidR="00432233">
        <w:rPr>
          <w:rFonts w:cs="Times"/>
          <w:szCs w:val="24"/>
        </w:rPr>
        <w:t>such as</w:t>
      </w:r>
      <w:r w:rsidR="00601E32" w:rsidRPr="0018197A">
        <w:rPr>
          <w:rFonts w:cs="Times"/>
          <w:szCs w:val="24"/>
        </w:rPr>
        <w:t xml:space="preserve"> Maxwell</w:t>
      </w:r>
      <w:r w:rsidR="00432233">
        <w:rPr>
          <w:rFonts w:cs="Times"/>
          <w:szCs w:val="24"/>
        </w:rPr>
        <w:t>–</w:t>
      </w:r>
      <w:r w:rsidR="00601E32" w:rsidRPr="0018197A">
        <w:rPr>
          <w:rFonts w:cs="Times"/>
          <w:szCs w:val="24"/>
        </w:rPr>
        <w:t>Eucken relation [25</w:t>
      </w:r>
      <w:r w:rsidR="00432233">
        <w:rPr>
          <w:rFonts w:cs="Times"/>
          <w:szCs w:val="24"/>
        </w:rPr>
        <w:t>–</w:t>
      </w:r>
      <w:r w:rsidR="00601E32" w:rsidRPr="0018197A">
        <w:rPr>
          <w:rFonts w:cs="Times"/>
          <w:szCs w:val="24"/>
        </w:rPr>
        <w:t xml:space="preserve">27], the following fitting relation for thermal conductivity </w:t>
      </w:r>
      <m:oMath>
        <m:r>
          <m:rPr>
            <m:sty m:val="p"/>
          </m:rPr>
          <w:rPr>
            <w:rFonts w:ascii="Cambria Math" w:hAnsi="Cambria Math" w:cs="Times"/>
            <w:szCs w:val="24"/>
          </w:rPr>
          <m:t>λ</m:t>
        </m:r>
      </m:oMath>
      <w:r w:rsidR="002752FE">
        <w:rPr>
          <w:rFonts w:cs="Times"/>
          <w:szCs w:val="24"/>
        </w:rPr>
        <w:t xml:space="preserve"> was suggested [28].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2"/>
        <w:gridCol w:w="585"/>
      </w:tblGrid>
      <w:tr w:rsidR="00601E32" w:rsidRPr="00871F40" w14:paraId="4AD26769" w14:textId="77777777" w:rsidTr="000D0B3D">
        <w:tc>
          <w:tcPr>
            <w:tcW w:w="4676" w:type="pct"/>
            <w:vAlign w:val="center"/>
          </w:tcPr>
          <w:p w14:paraId="001F898E" w14:textId="61779ED1" w:rsidR="00601E32" w:rsidRPr="000F75A8" w:rsidRDefault="000F75A8" w:rsidP="00601E32">
            <w:pPr>
              <w:spacing w:before="120"/>
              <w:rPr>
                <w:rFonts w:cs="Times"/>
                <w:i/>
                <w:sz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"/>
                    <w:sz w:val="21"/>
                  </w:rPr>
                  <m:t>λ=</m:t>
                </m:r>
                <m:f>
                  <m:fPr>
                    <m:ctrlPr>
                      <w:rPr>
                        <w:rFonts w:ascii="Cambria Math" w:hAnsi="Cambria Math" w:cs="Times"/>
                        <w:i/>
                        <w:sz w:val="21"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  <w:sz w:val="21"/>
                      </w:rPr>
                      <m:t>1-p</m:t>
                    </m:r>
                  </m:num>
                  <m:den>
                    <m:r>
                      <w:rPr>
                        <w:rFonts w:ascii="Cambria Math" w:hAnsi="Cambria Math" w:cs="Times"/>
                        <w:sz w:val="21"/>
                      </w:rPr>
                      <m:t>1+0.5p</m:t>
                    </m:r>
                  </m:den>
                </m:f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"/>
                        <w:i/>
                        <w:sz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 w:val="21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"/>
                                <w:i/>
                                <w:sz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"/>
                                <w:sz w:val="21"/>
                              </w:rPr>
                              <m:t>2.713x+0.3583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i/>
                                    <w:sz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1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  <w:sz w:val="21"/>
                                  </w:rPr>
                                  <m:t>Am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"/>
                                <w:sz w:val="21"/>
                              </w:rPr>
                              <m:t>+0.06317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i/>
                                    <w:sz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1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  <w:sz w:val="21"/>
                                  </w:rPr>
                                  <m:t>Np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"/>
                                <w:sz w:val="21"/>
                              </w:rPr>
                              <m:t>+0.01595</m:t>
                            </m:r>
                          </m:e>
                        </m:d>
                        <m:r>
                          <w:rPr>
                            <w:rFonts w:ascii="Cambria Math" w:hAnsi="Cambria Math" w:cs="Times"/>
                            <w:sz w:val="21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="Times"/>
                                <w:i/>
                                <w:sz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"/>
                                <w:sz w:val="21"/>
                              </w:rPr>
                              <m:t>-2.625x+2.493</m:t>
                            </m:r>
                          </m:e>
                        </m:d>
                        <m:r>
                          <w:rPr>
                            <w:rFonts w:ascii="Cambria Math" w:hAnsi="Cambria Math" w:cs="Times"/>
                            <w:sz w:val="21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sz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"/>
                                <w:sz w:val="21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"/>
                                <w:sz w:val="21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 w:cs="Times"/>
                            <w:sz w:val="21"/>
                          </w:rPr>
                          <m:t>T</m:t>
                        </m:r>
                      </m:den>
                    </m:f>
                  </m:e>
                </m:d>
              </m:oMath>
            </m:oMathPara>
          </w:p>
          <w:p w14:paraId="2EEA1AAD" w14:textId="242D635E" w:rsidR="00601E32" w:rsidRPr="00871F40" w:rsidRDefault="000F75A8" w:rsidP="00FC116A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Cambria Math" w:hAnsi="Cambria Math"/>
                <w:sz w:val="24"/>
                <w:szCs w:val="22"/>
                <w:lang w:eastAsia="ja-JP"/>
              </w:rPr>
            </w:pPr>
            <m:oMath>
              <m:r>
                <w:rPr>
                  <w:rFonts w:ascii="Cambria Math" w:hAnsi="Cambria Math" w:cs="Times"/>
                  <w:sz w:val="21"/>
                </w:rPr>
                <m:t>+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"/>
                      <w:i/>
                      <w:sz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"/>
                          <w:i/>
                          <w:sz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"/>
                          <w:sz w:val="21"/>
                        </w:rPr>
                        <m:t>1.541×</m:t>
                      </m:r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sz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sz w:val="21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sz w:val="21"/>
                            </w:rPr>
                            <m:t>11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sz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sz w:val="21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sz w:val="21"/>
                            </w:rPr>
                            <m:t>5/2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"/>
                      <w:sz w:val="21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 w:cs="Times"/>
                          <w:i/>
                          <w:sz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sz w:val="21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"/>
                              <w:i/>
                              <w:sz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"/>
                              <w:sz w:val="21"/>
                            </w:rPr>
                            <m:t>1.522×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"/>
                                  <w:i/>
                                  <w:sz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"/>
                                  <w:sz w:val="21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"/>
                                  <w:sz w:val="21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"/>
                              <w:sz w:val="21"/>
                            </w:rPr>
                            <m:t>T</m:t>
                          </m:r>
                        </m:den>
                      </m:f>
                    </m:e>
                  </m:d>
                </m:e>
              </m:d>
            </m:oMath>
            <w:r w:rsidR="0043036D">
              <w:rPr>
                <w:rFonts w:ascii="Cambria Math" w:hAnsi="Cambria Math" w:hint="eastAsia"/>
                <w:sz w:val="21"/>
                <w:lang w:eastAsia="ja-JP"/>
              </w:rPr>
              <w:t>,</w:t>
            </w:r>
          </w:p>
        </w:tc>
        <w:tc>
          <w:tcPr>
            <w:tcW w:w="324" w:type="pct"/>
            <w:vAlign w:val="center"/>
            <w:hideMark/>
          </w:tcPr>
          <w:p w14:paraId="660E39F5" w14:textId="4CA1DE0C" w:rsidR="00601E32" w:rsidRPr="00871F40" w:rsidRDefault="00601E32" w:rsidP="00601E32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4"/>
                <w:szCs w:val="22"/>
              </w:rPr>
            </w:pPr>
            <w:r w:rsidRPr="00871F40">
              <w:rPr>
                <w:rFonts w:ascii="Cambria Math" w:hAnsi="Cambria Math"/>
                <w:sz w:val="24"/>
                <w:szCs w:val="22"/>
              </w:rPr>
              <w:t>(</w:t>
            </w:r>
            <w:r>
              <w:rPr>
                <w:rFonts w:ascii="Cambria Math" w:hAnsi="Cambria Math"/>
                <w:sz w:val="24"/>
                <w:szCs w:val="22"/>
              </w:rPr>
              <w:t>4</w:t>
            </w:r>
            <w:r w:rsidRPr="00871F40">
              <w:rPr>
                <w:rFonts w:ascii="Cambria Math" w:hAnsi="Cambria Math"/>
                <w:sz w:val="24"/>
                <w:szCs w:val="22"/>
              </w:rPr>
              <w:t>)</w:t>
            </w:r>
          </w:p>
        </w:tc>
      </w:tr>
    </w:tbl>
    <w:p w14:paraId="77B2982C" w14:textId="1AF63FBB" w:rsidR="00601E32" w:rsidRDefault="000D0B3D" w:rsidP="00601E32">
      <w:pPr>
        <w:pStyle w:val="a1"/>
        <w:ind w:leftChars="257" w:left="565" w:firstLine="2"/>
        <w:rPr>
          <w:rFonts w:cs="Times"/>
          <w:szCs w:val="24"/>
        </w:rPr>
      </w:pPr>
      <w:proofErr w:type="gramStart"/>
      <w:r w:rsidRPr="0018197A">
        <w:rPr>
          <w:rFonts w:cs="Times"/>
          <w:szCs w:val="24"/>
        </w:rPr>
        <w:t xml:space="preserve">where </w:t>
      </w:r>
      <w:proofErr w:type="gramEnd"/>
      <m:oMath>
        <m:r>
          <w:rPr>
            <w:rFonts w:ascii="Cambria Math" w:hAnsi="Cambria Math" w:cs="Times"/>
            <w:szCs w:val="24"/>
          </w:rPr>
          <m:t>p</m:t>
        </m:r>
      </m:oMath>
      <w:r w:rsidR="0043036D">
        <w:rPr>
          <w:rFonts w:cs="Times" w:hint="eastAsia"/>
          <w:szCs w:val="24"/>
          <w:lang w:eastAsia="ja-JP"/>
        </w:rPr>
        <w:t>,</w:t>
      </w:r>
      <w:r w:rsidRPr="0018197A">
        <w:rPr>
          <w:rFonts w:cs="Times"/>
          <w:szCs w:val="24"/>
        </w:rPr>
        <w:t xml:space="preserve"> </w:t>
      </w:r>
      <w:r w:rsidR="00213491">
        <w:rPr>
          <w:rFonts w:cs="Times"/>
          <w:szCs w:val="24"/>
        </w:rPr>
        <w:t>in</w:t>
      </w:r>
      <w:r w:rsidRPr="0018197A">
        <w:rPr>
          <w:rFonts w:cs="Times"/>
          <w:szCs w:val="24"/>
        </w:rPr>
        <w:t xml:space="preserve"> the collection factor of density</w:t>
      </w:r>
      <w:r w:rsidR="0043036D">
        <w:rPr>
          <w:rFonts w:cs="Times"/>
          <w:szCs w:val="24"/>
        </w:rPr>
        <w:t>,</w:t>
      </w:r>
      <w:r w:rsidRPr="0018197A">
        <w:rPr>
          <w:rFonts w:cs="Times"/>
          <w:szCs w:val="24"/>
        </w:rPr>
        <w:t xml:space="preserve"> is </w:t>
      </w:r>
      <w:r w:rsidR="00D10778">
        <w:rPr>
          <w:rFonts w:cs="Times"/>
          <w:szCs w:val="24"/>
        </w:rPr>
        <w:t xml:space="preserve">porosity. </w:t>
      </w:r>
      <w:r w:rsidR="00245E4F">
        <w:rPr>
          <w:rFonts w:cs="Times"/>
          <w:szCs w:val="24"/>
        </w:rPr>
        <w:t>F</w:t>
      </w:r>
      <w:r w:rsidR="00D10778">
        <w:rPr>
          <w:rFonts w:cs="Times"/>
          <w:szCs w:val="24"/>
        </w:rPr>
        <w:t>igure 3</w:t>
      </w:r>
      <w:r w:rsidR="00245E4F">
        <w:rPr>
          <w:rFonts w:cs="Times"/>
          <w:szCs w:val="24"/>
        </w:rPr>
        <w:t xml:space="preserve"> shows that</w:t>
      </w:r>
      <w:r w:rsidR="00D10778">
        <w:rPr>
          <w:rFonts w:cs="Times"/>
          <w:szCs w:val="24"/>
        </w:rPr>
        <w:t xml:space="preserve"> Am ha</w:t>
      </w:r>
      <w:r w:rsidR="00245E4F">
        <w:rPr>
          <w:rFonts w:cs="Times"/>
          <w:szCs w:val="24"/>
        </w:rPr>
        <w:t xml:space="preserve">s a larger impact to decrease </w:t>
      </w:r>
      <w:r w:rsidR="00D10778">
        <w:rPr>
          <w:rFonts w:cs="Times"/>
          <w:szCs w:val="24"/>
        </w:rPr>
        <w:t>thermal conductivity than Np. However,</w:t>
      </w:r>
      <w:r w:rsidR="00245E4F">
        <w:rPr>
          <w:rFonts w:cs="Times"/>
          <w:szCs w:val="24"/>
        </w:rPr>
        <w:t xml:space="preserve"> the</w:t>
      </w:r>
      <w:r w:rsidR="00D10778">
        <w:rPr>
          <w:rFonts w:cs="Times"/>
          <w:szCs w:val="24"/>
        </w:rPr>
        <w:t xml:space="preserve"> </w:t>
      </w:r>
      <w:r w:rsidRPr="0018197A">
        <w:rPr>
          <w:rFonts w:cs="Times"/>
          <w:szCs w:val="24"/>
        </w:rPr>
        <w:t>addition of</w:t>
      </w:r>
      <w:r w:rsidR="00245E4F">
        <w:rPr>
          <w:rFonts w:cs="Times"/>
          <w:szCs w:val="24"/>
        </w:rPr>
        <w:t xml:space="preserve"> a</w:t>
      </w:r>
      <w:r w:rsidRPr="0018197A">
        <w:rPr>
          <w:rFonts w:cs="Times"/>
          <w:szCs w:val="24"/>
        </w:rPr>
        <w:t xml:space="preserve"> small a</w:t>
      </w:r>
      <w:r w:rsidR="00D10778">
        <w:rPr>
          <w:rFonts w:cs="Times"/>
          <w:szCs w:val="24"/>
        </w:rPr>
        <w:t>mount of M</w:t>
      </w:r>
      <w:r w:rsidR="00BE0E47">
        <w:rPr>
          <w:rFonts w:cs="Times"/>
          <w:szCs w:val="24"/>
        </w:rPr>
        <w:t>a</w:t>
      </w:r>
      <w:r w:rsidR="00D10778">
        <w:rPr>
          <w:rFonts w:cs="Times"/>
          <w:szCs w:val="24"/>
        </w:rPr>
        <w:t>s</w:t>
      </w:r>
      <w:r w:rsidR="00BE0E47">
        <w:rPr>
          <w:rFonts w:cs="Times"/>
          <w:szCs w:val="24"/>
        </w:rPr>
        <w:t xml:space="preserve"> (</w:t>
      </w:r>
      <w:r w:rsidR="00D10778">
        <w:rPr>
          <w:rFonts w:cs="Times"/>
          <w:szCs w:val="24"/>
        </w:rPr>
        <w:t xml:space="preserve">~ 10 </w:t>
      </w:r>
      <w:proofErr w:type="spellStart"/>
      <w:proofErr w:type="gramStart"/>
      <w:r w:rsidR="00D10778">
        <w:rPr>
          <w:rFonts w:cs="Times"/>
          <w:szCs w:val="24"/>
        </w:rPr>
        <w:t>mol</w:t>
      </w:r>
      <w:proofErr w:type="spellEnd"/>
      <w:r w:rsidR="00D10778">
        <w:rPr>
          <w:rFonts w:cs="Times"/>
          <w:szCs w:val="24"/>
        </w:rPr>
        <w:t>%</w:t>
      </w:r>
      <w:proofErr w:type="gramEnd"/>
      <w:r w:rsidR="00BE0E47">
        <w:rPr>
          <w:rFonts w:cs="Times"/>
          <w:szCs w:val="24"/>
        </w:rPr>
        <w:t>)</w:t>
      </w:r>
      <w:r w:rsidR="00D10778">
        <w:rPr>
          <w:rFonts w:cs="Times"/>
          <w:szCs w:val="24"/>
        </w:rPr>
        <w:t xml:space="preserve"> </w:t>
      </w:r>
      <w:r w:rsidRPr="0018197A">
        <w:rPr>
          <w:rFonts w:cs="Times"/>
          <w:szCs w:val="24"/>
        </w:rPr>
        <w:t>that works as</w:t>
      </w:r>
      <w:r w:rsidR="00BE0E47">
        <w:rPr>
          <w:rFonts w:cs="Times"/>
          <w:szCs w:val="24"/>
        </w:rPr>
        <w:t xml:space="preserve"> an</w:t>
      </w:r>
      <w:r w:rsidRPr="0018197A">
        <w:rPr>
          <w:rFonts w:cs="Times"/>
          <w:szCs w:val="24"/>
        </w:rPr>
        <w:t xml:space="preserve"> impurity to enhance phonon</w:t>
      </w:r>
      <w:r w:rsidR="0069282F">
        <w:rPr>
          <w:rFonts w:cs="Times"/>
          <w:szCs w:val="24"/>
        </w:rPr>
        <w:t>-</w:t>
      </w:r>
      <w:r w:rsidR="00E51175">
        <w:rPr>
          <w:rFonts w:cs="Times"/>
          <w:szCs w:val="24"/>
        </w:rPr>
        <w:t>defect</w:t>
      </w:r>
      <w:r w:rsidRPr="0018197A">
        <w:rPr>
          <w:rFonts w:cs="Times"/>
          <w:szCs w:val="24"/>
        </w:rPr>
        <w:t xml:space="preserve"> scattering </w:t>
      </w:r>
      <w:r w:rsidR="00DD46CA">
        <w:rPr>
          <w:rFonts w:cs="Times"/>
          <w:szCs w:val="24"/>
        </w:rPr>
        <w:t>has a relatively</w:t>
      </w:r>
      <w:r w:rsidRPr="0018197A">
        <w:rPr>
          <w:rFonts w:cs="Times"/>
          <w:szCs w:val="24"/>
        </w:rPr>
        <w:t xml:space="preserve"> small impact. In contrast to </w:t>
      </w:r>
      <w:r w:rsidR="00DD46CA">
        <w:rPr>
          <w:rFonts w:cs="Times"/>
          <w:szCs w:val="24"/>
        </w:rPr>
        <w:t>adding</w:t>
      </w:r>
      <w:r w:rsidR="00E51175">
        <w:rPr>
          <w:rFonts w:cs="Times"/>
          <w:szCs w:val="24"/>
        </w:rPr>
        <w:t xml:space="preserve"> MAs, oxygen defect</w:t>
      </w:r>
      <w:r w:rsidR="00A63248">
        <w:rPr>
          <w:rFonts w:cs="Times"/>
          <w:szCs w:val="24"/>
        </w:rPr>
        <w:t>s</w:t>
      </w:r>
      <w:r w:rsidR="00E51175">
        <w:rPr>
          <w:rFonts w:cs="Times"/>
          <w:szCs w:val="24"/>
        </w:rPr>
        <w:t xml:space="preserve"> </w:t>
      </w:r>
      <w:r w:rsidR="00DD46CA">
        <w:rPr>
          <w:rFonts w:cs="Times"/>
          <w:szCs w:val="24"/>
        </w:rPr>
        <w:t>that</w:t>
      </w:r>
      <w:r w:rsidR="00E51175">
        <w:rPr>
          <w:rFonts w:cs="Times"/>
          <w:szCs w:val="24"/>
        </w:rPr>
        <w:t xml:space="preserve"> similarly enhances phonon-defect scattering</w:t>
      </w:r>
      <w:r w:rsidRPr="0018197A">
        <w:rPr>
          <w:rFonts w:cs="Times"/>
          <w:szCs w:val="24"/>
        </w:rPr>
        <w:t xml:space="preserve"> ha</w:t>
      </w:r>
      <w:r w:rsidR="00A63248">
        <w:rPr>
          <w:rFonts w:cs="Times"/>
          <w:szCs w:val="24"/>
        </w:rPr>
        <w:t>ve</w:t>
      </w:r>
      <w:r w:rsidRPr="0018197A">
        <w:rPr>
          <w:rFonts w:cs="Times"/>
          <w:szCs w:val="24"/>
        </w:rPr>
        <w:t xml:space="preserve"> </w:t>
      </w:r>
      <w:r w:rsidR="00E31B1C">
        <w:rPr>
          <w:rFonts w:cs="Times"/>
          <w:szCs w:val="24"/>
        </w:rPr>
        <w:t xml:space="preserve">a </w:t>
      </w:r>
      <w:r w:rsidRPr="0018197A">
        <w:rPr>
          <w:rFonts w:cs="Times"/>
          <w:szCs w:val="24"/>
        </w:rPr>
        <w:t>large</w:t>
      </w:r>
      <w:r w:rsidR="00A63248">
        <w:rPr>
          <w:rFonts w:cs="Times"/>
          <w:szCs w:val="24"/>
        </w:rPr>
        <w:t>r</w:t>
      </w:r>
      <w:r w:rsidRPr="0018197A">
        <w:rPr>
          <w:rFonts w:cs="Times"/>
          <w:szCs w:val="24"/>
        </w:rPr>
        <w:t xml:space="preserve"> impact on thermal conductivity.</w:t>
      </w:r>
    </w:p>
    <w:p w14:paraId="5D309D04" w14:textId="457EAD08" w:rsidR="000F75A8" w:rsidRDefault="00F40C6D" w:rsidP="00D606CF">
      <w:pPr>
        <w:pStyle w:val="a1"/>
        <w:ind w:leftChars="257" w:left="565" w:firstLine="2"/>
        <w:jc w:val="center"/>
        <w:rPr>
          <w:lang w:eastAsia="ja-JP"/>
        </w:rPr>
      </w:pPr>
      <w:r w:rsidRPr="00F40C6D">
        <w:rPr>
          <w:noProof/>
          <w:lang w:val="en-US" w:eastAsia="ja-JP"/>
        </w:rPr>
        <w:drawing>
          <wp:inline distT="0" distB="0" distL="0" distR="0" wp14:anchorId="73CE42A9" wp14:editId="27C0E0A7">
            <wp:extent cx="2500400" cy="1728000"/>
            <wp:effectExtent l="0" t="0" r="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A31F" w14:textId="424E1877" w:rsidR="00FC116A" w:rsidRDefault="00FC116A" w:rsidP="007B2CB2">
      <w:pPr>
        <w:pStyle w:val="a1"/>
        <w:ind w:leftChars="257" w:left="565" w:firstLine="2"/>
        <w:jc w:val="center"/>
        <w:rPr>
          <w:i/>
          <w:sz w:val="18"/>
          <w:szCs w:val="18"/>
          <w:lang w:eastAsia="ja-JP"/>
        </w:rPr>
      </w:pP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>
        <w:rPr>
          <w:i/>
          <w:sz w:val="18"/>
          <w:szCs w:val="18"/>
          <w:lang w:eastAsia="es-ES"/>
        </w:rPr>
        <w:t>3</w:t>
      </w:r>
      <w:r w:rsidRPr="00A11F3B">
        <w:rPr>
          <w:i/>
          <w:sz w:val="18"/>
          <w:szCs w:val="18"/>
          <w:lang w:eastAsia="es-ES"/>
        </w:rPr>
        <w:t xml:space="preserve">. </w:t>
      </w:r>
      <w:r w:rsidRPr="00FC116A">
        <w:rPr>
          <w:i/>
          <w:sz w:val="18"/>
          <w:szCs w:val="18"/>
          <w:lang w:eastAsia="ja-JP"/>
        </w:rPr>
        <w:t>Thermal conductivity of MOX with a smaller decrease by Am/Np addition and relatively a larger decrease by change of O/M</w:t>
      </w:r>
    </w:p>
    <w:p w14:paraId="450A1C32" w14:textId="523BDDCF" w:rsidR="007E4FEC" w:rsidRDefault="00DD46CA" w:rsidP="00B05949">
      <w:pPr>
        <w:pStyle w:val="a1"/>
        <w:ind w:leftChars="257" w:left="565" w:firstLine="2"/>
        <w:jc w:val="left"/>
        <w:rPr>
          <w:rFonts w:cs="Times"/>
          <w:szCs w:val="24"/>
        </w:rPr>
      </w:pPr>
      <w:r>
        <w:rPr>
          <w:lang w:eastAsia="ja-JP"/>
        </w:rPr>
        <w:lastRenderedPageBreak/>
        <w:t>Therefore,</w:t>
      </w:r>
      <w:r w:rsidR="007B2CB2" w:rsidRPr="00A86233">
        <w:rPr>
          <w:lang w:eastAsia="ja-JP"/>
        </w:rPr>
        <w:t xml:space="preserve"> O/M</w:t>
      </w:r>
      <w:r>
        <w:rPr>
          <w:lang w:eastAsia="ja-JP"/>
        </w:rPr>
        <w:t>,</w:t>
      </w:r>
      <w:r w:rsidR="007B2CB2" w:rsidRPr="00A86233">
        <w:rPr>
          <w:lang w:eastAsia="ja-JP"/>
        </w:rPr>
        <w:t xml:space="preserve"> which is rapidly fluid along</w:t>
      </w:r>
      <w:r>
        <w:rPr>
          <w:lang w:eastAsia="ja-JP"/>
        </w:rPr>
        <w:t xml:space="preserve"> the</w:t>
      </w:r>
      <w:r w:rsidR="007B2CB2" w:rsidRPr="00A86233">
        <w:rPr>
          <w:lang w:eastAsia="ja-JP"/>
        </w:rPr>
        <w:t xml:space="preserve"> temperature gradient during irradiation</w:t>
      </w:r>
      <w:r w:rsidR="00FC79CD">
        <w:rPr>
          <w:lang w:eastAsia="ja-JP"/>
        </w:rPr>
        <w:t>,</w:t>
      </w:r>
      <w:r w:rsidR="007B2CB2" w:rsidRPr="00A86233">
        <w:rPr>
          <w:lang w:eastAsia="ja-JP"/>
        </w:rPr>
        <w:t xml:space="preserve"> is </w:t>
      </w:r>
      <w:r w:rsidR="00FC79CD">
        <w:rPr>
          <w:lang w:eastAsia="ja-JP"/>
        </w:rPr>
        <w:t>a</w:t>
      </w:r>
      <w:r w:rsidR="007B2CB2" w:rsidRPr="00A86233">
        <w:rPr>
          <w:lang w:eastAsia="ja-JP"/>
        </w:rPr>
        <w:t xml:space="preserve"> decisive factor in</w:t>
      </w:r>
      <w:r w:rsidR="00B16305">
        <w:rPr>
          <w:lang w:eastAsia="ja-JP"/>
        </w:rPr>
        <w:t xml:space="preserve"> the</w:t>
      </w:r>
      <w:r w:rsidR="007B2CB2" w:rsidRPr="00A86233">
        <w:rPr>
          <w:lang w:eastAsia="ja-JP"/>
        </w:rPr>
        <w:t xml:space="preserve"> thermal analysis of pellets and, thus, </w:t>
      </w:r>
      <w:r w:rsidR="00057A23">
        <w:rPr>
          <w:lang w:eastAsia="ja-JP"/>
        </w:rPr>
        <w:t xml:space="preserve">a </w:t>
      </w:r>
      <w:r w:rsidR="007B2CB2" w:rsidRPr="00A86233">
        <w:rPr>
          <w:lang w:eastAsia="ja-JP"/>
        </w:rPr>
        <w:t xml:space="preserve">thermodynamic database of the relation among O/M and other factors is </w:t>
      </w:r>
      <w:r w:rsidR="00057A23">
        <w:rPr>
          <w:lang w:eastAsia="ja-JP"/>
        </w:rPr>
        <w:t>critical</w:t>
      </w:r>
      <w:r w:rsidR="007B2CB2" w:rsidRPr="00A86233">
        <w:rPr>
          <w:lang w:eastAsia="ja-JP"/>
        </w:rPr>
        <w:t>. The last term i</w:t>
      </w:r>
      <w:r w:rsidR="00057A23">
        <w:rPr>
          <w:lang w:eastAsia="ja-JP"/>
        </w:rPr>
        <w:t xml:space="preserve">n equation (4) </w:t>
      </w:r>
      <w:proofErr w:type="gramStart"/>
      <w:r w:rsidR="00057A23">
        <w:rPr>
          <w:lang w:eastAsia="ja-JP"/>
        </w:rPr>
        <w:t>is incorporated</w:t>
      </w:r>
      <w:proofErr w:type="gramEnd"/>
      <w:r w:rsidR="007B2CB2" w:rsidRPr="00A86233">
        <w:rPr>
          <w:lang w:eastAsia="ja-JP"/>
        </w:rPr>
        <w:t xml:space="preserve"> to describe </w:t>
      </w:r>
      <w:r w:rsidR="00057A23">
        <w:rPr>
          <w:lang w:eastAsia="ja-JP"/>
        </w:rPr>
        <w:t xml:space="preserve">the </w:t>
      </w:r>
      <w:r w:rsidR="007B2CB2" w:rsidRPr="00A86233">
        <w:rPr>
          <w:lang w:eastAsia="ja-JP"/>
        </w:rPr>
        <w:t xml:space="preserve">increase </w:t>
      </w:r>
      <w:r w:rsidR="00057A23">
        <w:rPr>
          <w:lang w:eastAsia="ja-JP"/>
        </w:rPr>
        <w:t>in</w:t>
      </w:r>
      <w:r w:rsidR="007B2CB2" w:rsidRPr="00A86233">
        <w:rPr>
          <w:lang w:eastAsia="ja-JP"/>
        </w:rPr>
        <w:t xml:space="preserve"> thermal conductivity at </w:t>
      </w:r>
      <w:r w:rsidR="00057A23">
        <w:rPr>
          <w:lang w:eastAsia="ja-JP"/>
        </w:rPr>
        <w:t xml:space="preserve">the </w:t>
      </w:r>
      <w:r w:rsidR="007B2CB2" w:rsidRPr="00A86233">
        <w:rPr>
          <w:lang w:eastAsia="ja-JP"/>
        </w:rPr>
        <w:t>high</w:t>
      </w:r>
      <w:r w:rsidR="00057A23">
        <w:rPr>
          <w:lang w:eastAsia="ja-JP"/>
        </w:rPr>
        <w:t xml:space="preserve"> </w:t>
      </w:r>
      <w:r w:rsidR="007B2CB2" w:rsidRPr="00A86233">
        <w:rPr>
          <w:lang w:eastAsia="ja-JP"/>
        </w:rPr>
        <w:t>temperature region</w:t>
      </w:r>
      <w:r w:rsidR="00057A23">
        <w:rPr>
          <w:lang w:eastAsia="ja-JP"/>
        </w:rPr>
        <w:t xml:space="preserve">, </w:t>
      </w:r>
      <w:r w:rsidR="007B2CB2" w:rsidRPr="00A86233">
        <w:rPr>
          <w:lang w:eastAsia="ja-JP"/>
        </w:rPr>
        <w:t>reflect</w:t>
      </w:r>
      <w:r w:rsidR="00057A23">
        <w:rPr>
          <w:lang w:eastAsia="ja-JP"/>
        </w:rPr>
        <w:t>ing the increase in</w:t>
      </w:r>
      <w:r w:rsidR="007B2CB2" w:rsidRPr="00A86233">
        <w:rPr>
          <w:lang w:eastAsia="ja-JP"/>
        </w:rPr>
        <w:t xml:space="preserve"> </w:t>
      </w:r>
      <w:r w:rsidR="00E94660">
        <w:rPr>
          <w:lang w:eastAsia="ja-JP"/>
        </w:rPr>
        <w:t>specific hea</w:t>
      </w:r>
      <w:r w:rsidR="001D236C">
        <w:rPr>
          <w:lang w:eastAsia="ja-JP"/>
        </w:rPr>
        <w:t>t</w:t>
      </w:r>
      <w:r w:rsidR="007B2CB2" w:rsidRPr="00A86233">
        <w:rPr>
          <w:lang w:eastAsia="ja-JP"/>
        </w:rPr>
        <w:t xml:space="preserve"> </w:t>
      </w:r>
      <w:r w:rsidR="00E94660">
        <w:rPr>
          <w:lang w:eastAsia="ja-JP"/>
        </w:rPr>
        <w:t>attributed to</w:t>
      </w:r>
      <w:r w:rsidR="00057A23">
        <w:rPr>
          <w:lang w:eastAsia="ja-JP"/>
        </w:rPr>
        <w:t xml:space="preserve"> the increase in</w:t>
      </w:r>
      <w:r w:rsidR="007B2CB2" w:rsidRPr="00A86233">
        <w:rPr>
          <w:lang w:eastAsia="ja-JP"/>
        </w:rPr>
        <w:t xml:space="preserve"> Frenkel/electron defect concentrations. </w:t>
      </w:r>
      <w:r w:rsidR="00B277EE">
        <w:rPr>
          <w:lang w:eastAsia="ja-JP"/>
        </w:rPr>
        <w:t>Many literatures exist</w:t>
      </w:r>
      <w:r w:rsidR="00057A23">
        <w:rPr>
          <w:lang w:eastAsia="ja-JP"/>
        </w:rPr>
        <w:t xml:space="preserve"> for the scattered high temperature</w:t>
      </w:r>
      <w:r w:rsidR="007B2CB2" w:rsidRPr="00A86233">
        <w:rPr>
          <w:lang w:eastAsia="ja-JP"/>
        </w:rPr>
        <w:t xml:space="preserve"> thermal conductivity</w:t>
      </w:r>
      <w:r w:rsidR="00057A23">
        <w:rPr>
          <w:lang w:eastAsia="ja-JP"/>
        </w:rPr>
        <w:t>.</w:t>
      </w:r>
      <w:r w:rsidR="007B2CB2" w:rsidRPr="00A86233">
        <w:rPr>
          <w:lang w:eastAsia="ja-JP"/>
        </w:rPr>
        <w:t xml:space="preserve"> </w:t>
      </w:r>
      <w:r w:rsidR="00057A23">
        <w:rPr>
          <w:lang w:eastAsia="ja-JP"/>
        </w:rPr>
        <w:t>N</w:t>
      </w:r>
      <w:r w:rsidR="007B2CB2" w:rsidRPr="00A86233">
        <w:rPr>
          <w:lang w:eastAsia="ja-JP"/>
        </w:rPr>
        <w:t>ew techniques</w:t>
      </w:r>
      <w:r w:rsidR="00B277EE">
        <w:rPr>
          <w:lang w:eastAsia="ja-JP"/>
        </w:rPr>
        <w:t>,</w:t>
      </w:r>
      <w:r w:rsidR="007B2CB2" w:rsidRPr="00A86233">
        <w:rPr>
          <w:lang w:eastAsia="ja-JP"/>
        </w:rPr>
        <w:t xml:space="preserve"> such as laser heating [29]</w:t>
      </w:r>
      <w:r w:rsidR="00B277EE">
        <w:rPr>
          <w:lang w:eastAsia="ja-JP"/>
        </w:rPr>
        <w:t>,</w:t>
      </w:r>
      <w:r w:rsidR="007B2CB2" w:rsidRPr="00A86233">
        <w:rPr>
          <w:lang w:eastAsia="ja-JP"/>
        </w:rPr>
        <w:t xml:space="preserve"> </w:t>
      </w:r>
      <w:r w:rsidR="00B277EE">
        <w:rPr>
          <w:lang w:eastAsia="ja-JP"/>
        </w:rPr>
        <w:t>should</w:t>
      </w:r>
      <w:r w:rsidR="00041400">
        <w:rPr>
          <w:lang w:eastAsia="ja-JP"/>
        </w:rPr>
        <w:t xml:space="preserve"> lead to</w:t>
      </w:r>
      <w:r w:rsidR="0073580A">
        <w:rPr>
          <w:lang w:eastAsia="ja-JP"/>
        </w:rPr>
        <w:t xml:space="preserve"> </w:t>
      </w:r>
      <w:r w:rsidR="007B2CB2" w:rsidRPr="00A86233">
        <w:rPr>
          <w:lang w:eastAsia="ja-JP"/>
        </w:rPr>
        <w:t>reliable results with persuading understanding.</w:t>
      </w:r>
    </w:p>
    <w:p w14:paraId="3C1E81FA" w14:textId="66D05359" w:rsidR="00960CAC" w:rsidRDefault="00C80778" w:rsidP="00960CAC">
      <w:pPr>
        <w:pStyle w:val="3"/>
        <w:rPr>
          <w:rFonts w:cs="Times"/>
          <w:szCs w:val="24"/>
        </w:rPr>
      </w:pPr>
      <w:r w:rsidRPr="0018197A">
        <w:rPr>
          <w:rFonts w:cs="Times"/>
          <w:szCs w:val="24"/>
        </w:rPr>
        <w:t>Oxygen potential</w:t>
      </w:r>
    </w:p>
    <w:p w14:paraId="611A58AB" w14:textId="2C3F15AE" w:rsidR="00601E32" w:rsidRDefault="007B2CB2" w:rsidP="00601E32">
      <w:pPr>
        <w:pStyle w:val="a1"/>
        <w:ind w:leftChars="257" w:left="565" w:firstLine="2"/>
        <w:rPr>
          <w:rFonts w:cs="Times"/>
          <w:szCs w:val="24"/>
        </w:rPr>
      </w:pPr>
      <w:r w:rsidRPr="0018197A">
        <w:rPr>
          <w:rFonts w:cs="Times"/>
          <w:szCs w:val="24"/>
        </w:rPr>
        <w:t>As discussed in the previous sections, the MOX properties</w:t>
      </w:r>
      <w:r w:rsidR="00FD08E9">
        <w:rPr>
          <w:rFonts w:cs="Times"/>
          <w:szCs w:val="24"/>
        </w:rPr>
        <w:t xml:space="preserve"> d</w:t>
      </w:r>
      <w:r w:rsidRPr="0018197A">
        <w:rPr>
          <w:rFonts w:cs="Times"/>
          <w:szCs w:val="24"/>
        </w:rPr>
        <w:t>epend</w:t>
      </w:r>
      <w:r w:rsidR="00FD08E9">
        <w:rPr>
          <w:rFonts w:cs="Times"/>
          <w:szCs w:val="24"/>
        </w:rPr>
        <w:t xml:space="preserve"> significantly</w:t>
      </w:r>
      <w:r w:rsidRPr="0018197A">
        <w:rPr>
          <w:rFonts w:cs="Times"/>
          <w:szCs w:val="24"/>
        </w:rPr>
        <w:t xml:space="preserve"> on O/M in the range that the fuel would experience during irradiation</w:t>
      </w:r>
      <w:r w:rsidR="00805677">
        <w:rPr>
          <w:rFonts w:cs="Times"/>
          <w:szCs w:val="24"/>
        </w:rPr>
        <w:t xml:space="preserve"> and the</w:t>
      </w:r>
      <w:r w:rsidRPr="0018197A">
        <w:rPr>
          <w:rFonts w:cs="Times"/>
          <w:szCs w:val="24"/>
        </w:rPr>
        <w:t xml:space="preserve"> sintering process. The equilibrium state of oxygen content </w:t>
      </w:r>
      <w:r w:rsidR="00A85A81">
        <w:rPr>
          <w:rFonts w:cs="Times"/>
          <w:szCs w:val="24"/>
        </w:rPr>
        <w:t xml:space="preserve">dissolved </w:t>
      </w:r>
      <w:r w:rsidR="000736A5">
        <w:rPr>
          <w:rFonts w:cs="Times"/>
          <w:szCs w:val="24"/>
        </w:rPr>
        <w:t>in MOX depends on</w:t>
      </w:r>
      <w:r w:rsidRPr="0018197A">
        <w:rPr>
          <w:rFonts w:cs="Times"/>
          <w:szCs w:val="24"/>
        </w:rPr>
        <w:t xml:space="preserve"> the composition</w:t>
      </w:r>
      <w:r w:rsidR="003C2150">
        <w:rPr>
          <w:rFonts w:cs="Times"/>
          <w:szCs w:val="24"/>
        </w:rPr>
        <w:t xml:space="preserve"> rate of Pu and MAs</w:t>
      </w:r>
      <w:r w:rsidRPr="0018197A">
        <w:rPr>
          <w:rFonts w:cs="Times"/>
          <w:szCs w:val="24"/>
        </w:rPr>
        <w:t>, temperature</w:t>
      </w:r>
      <w:r w:rsidR="00805677">
        <w:rPr>
          <w:rFonts w:cs="Times"/>
          <w:szCs w:val="24"/>
        </w:rPr>
        <w:t>,</w:t>
      </w:r>
      <w:r w:rsidRPr="0018197A">
        <w:rPr>
          <w:rFonts w:cs="Times"/>
          <w:szCs w:val="24"/>
        </w:rPr>
        <w:t xml:space="preserve"> and the surrounding oxygen partial pressure. </w:t>
      </w:r>
      <w:r w:rsidR="00805677">
        <w:rPr>
          <w:rFonts w:cs="Times"/>
          <w:szCs w:val="24"/>
        </w:rPr>
        <w:t>The change in</w:t>
      </w:r>
      <w:r w:rsidR="00BB5634">
        <w:rPr>
          <w:rFonts w:cs="Times"/>
          <w:szCs w:val="24"/>
        </w:rPr>
        <w:t xml:space="preserve"> O/M </w:t>
      </w:r>
      <w:proofErr w:type="gramStart"/>
      <w:r w:rsidR="00BB5634">
        <w:rPr>
          <w:rFonts w:cs="Times"/>
          <w:szCs w:val="24"/>
        </w:rPr>
        <w:t>is considered</w:t>
      </w:r>
      <w:proofErr w:type="gramEnd"/>
      <w:r w:rsidR="00BB5634">
        <w:rPr>
          <w:rFonts w:cs="Times"/>
          <w:szCs w:val="24"/>
        </w:rPr>
        <w:t xml:space="preserve"> via</w:t>
      </w:r>
      <w:r w:rsidRPr="0018197A">
        <w:rPr>
          <w:rFonts w:cs="Times"/>
          <w:szCs w:val="24"/>
        </w:rPr>
        <w:t xml:space="preserve"> defect reactions</w:t>
      </w:r>
      <w:r w:rsidR="00805677">
        <w:rPr>
          <w:rFonts w:cs="Times"/>
          <w:szCs w:val="24"/>
        </w:rPr>
        <w:t>, generating</w:t>
      </w:r>
      <w:r w:rsidRPr="0018197A">
        <w:rPr>
          <w:rFonts w:cs="Times"/>
          <w:szCs w:val="24"/>
        </w:rPr>
        <w:t xml:space="preserve"> oxygen</w:t>
      </w:r>
      <w:r w:rsidR="00BF04FD">
        <w:rPr>
          <w:rFonts w:cs="Times"/>
          <w:szCs w:val="24"/>
        </w:rPr>
        <w:t xml:space="preserve"> defect and interstitial oxygen.</w:t>
      </w:r>
      <w:r w:rsidRPr="0018197A">
        <w:rPr>
          <w:rFonts w:cs="Times"/>
          <w:szCs w:val="24"/>
        </w:rPr>
        <w:t xml:space="preserve"> </w:t>
      </w:r>
      <w:r w:rsidR="005F35B1">
        <w:rPr>
          <w:rFonts w:cs="Times"/>
          <w:szCs w:val="24"/>
        </w:rPr>
        <w:t>T</w:t>
      </w:r>
      <w:r w:rsidRPr="0018197A">
        <w:rPr>
          <w:rFonts w:cs="Times"/>
          <w:szCs w:val="24"/>
        </w:rPr>
        <w:t xml:space="preserve">he following relations </w:t>
      </w:r>
      <w:r w:rsidR="00F052C3">
        <w:rPr>
          <w:rFonts w:cs="Times"/>
          <w:szCs w:val="24"/>
        </w:rPr>
        <w:t>were</w:t>
      </w:r>
      <w:r w:rsidRPr="0018197A">
        <w:rPr>
          <w:rFonts w:cs="Times"/>
          <w:szCs w:val="24"/>
        </w:rPr>
        <w:t xml:space="preserve"> proposed based on the hundreds of data points obtained </w:t>
      </w:r>
      <w:r w:rsidR="00F052C3">
        <w:rPr>
          <w:rFonts w:cs="Times"/>
          <w:szCs w:val="24"/>
        </w:rPr>
        <w:t>using the</w:t>
      </w:r>
      <w:r w:rsidRPr="0018197A">
        <w:rPr>
          <w:rFonts w:cs="Times"/>
          <w:szCs w:val="24"/>
        </w:rPr>
        <w:t xml:space="preserve"> gas equilibrium method by </w:t>
      </w:r>
      <w:proofErr w:type="spellStart"/>
      <w:r w:rsidRPr="0018197A">
        <w:rPr>
          <w:rFonts w:cs="Times"/>
          <w:szCs w:val="24"/>
        </w:rPr>
        <w:t>analyzing</w:t>
      </w:r>
      <w:proofErr w:type="spellEnd"/>
      <w:r w:rsidRPr="0018197A">
        <w:rPr>
          <w:rFonts w:cs="Times"/>
          <w:szCs w:val="24"/>
        </w:rPr>
        <w:t xml:space="preserve"> the defect reactions to fit the experimental data with Arrhenius</w:t>
      </w:r>
      <w:r w:rsidR="009C52DF">
        <w:rPr>
          <w:rFonts w:cs="Times"/>
          <w:szCs w:val="24"/>
        </w:rPr>
        <w:t>-</w:t>
      </w:r>
      <w:r w:rsidRPr="0018197A">
        <w:rPr>
          <w:rFonts w:cs="Times"/>
          <w:szCs w:val="24"/>
        </w:rPr>
        <w:t>type energies</w:t>
      </w:r>
      <w:r w:rsidR="00FB6440">
        <w:rPr>
          <w:rFonts w:cs="Times"/>
          <w:szCs w:val="24"/>
        </w:rPr>
        <w:t xml:space="preserve"> [9]</w:t>
      </w:r>
      <w:r w:rsidR="009C52DF">
        <w:rPr>
          <w:rFonts w:cs="Times"/>
          <w:szCs w:val="24"/>
        </w:rPr>
        <w:t>.</w:t>
      </w:r>
    </w:p>
    <w:tbl>
      <w:tblPr>
        <w:tblStyle w:val="TableGrid1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2"/>
        <w:gridCol w:w="583"/>
      </w:tblGrid>
      <w:tr w:rsidR="00B05949" w:rsidRPr="00871F40" w14:paraId="72807BBE" w14:textId="77777777" w:rsidTr="000E1657">
        <w:trPr>
          <w:trHeight w:val="760"/>
        </w:trPr>
        <w:tc>
          <w:tcPr>
            <w:tcW w:w="4676" w:type="pct"/>
            <w:vAlign w:val="center"/>
          </w:tcPr>
          <w:p w14:paraId="7EBD12E1" w14:textId="77777777" w:rsidR="00B05949" w:rsidRPr="007B2CB2" w:rsidRDefault="00540FDF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  <w:szCs w:val="22"/>
                      </w:rPr>
                      <m:t>O</m:t>
                    </m:r>
                  </m:num>
                  <m:den>
                    <m:r>
                      <w:rPr>
                        <w:rFonts w:ascii="Cambria Math" w:hAnsi="Cambria Math" w:cs="Times"/>
                        <w:szCs w:val="22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"/>
                    <w:szCs w:val="22"/>
                  </w:rPr>
                  <m:t>=2-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"/>
                                    <w:i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Vo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="Times"/>
                                    <w:szCs w:val="22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"/>
                                        <w:i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O2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-5</m:t>
                            </m:r>
                          </m:sup>
                        </m:sSup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"/>
                                    <w:i/>
                                    <w:szCs w:val="2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Re,n=-4</m:t>
                                        </m:r>
                                      </m:sub>
                                    </m:sSub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 w:cs="Times"/>
                                    <w:szCs w:val="22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"/>
                                        <w:i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O2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-5</m:t>
                            </m:r>
                          </m:sup>
                        </m:sSup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"/>
                                    <w:i/>
                                    <w:szCs w:val="2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2K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Re,n=-3</m:t>
                                        </m:r>
                                      </m:sub>
                                    </m:sSub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 w:cs="Times"/>
                                    <w:szCs w:val="22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"/>
                                        <w:i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O2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-5</m:t>
                            </m:r>
                          </m:sup>
                        </m:sSup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"/>
                                    <w:i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"/>
                                        <w:i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"/>
                                        <w:szCs w:val="22"/>
                                      </w:rPr>
                                      <m:t>Pu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-5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"/>
                        <w:szCs w:val="22"/>
                      </w:rPr>
                      <m:t>-1/5</m:t>
                    </m:r>
                  </m:sup>
                </m:sSup>
                <m:r>
                  <w:rPr>
                    <w:rFonts w:ascii="Cambria Math" w:hAnsi="Cambria Math" w:cs="Times"/>
                    <w:szCs w:val="22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"/>
                                <w:szCs w:val="22"/>
                              </w:rPr>
                              <m:t>Oi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"/>
                                <w:szCs w:val="22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"/>
                        <w:szCs w:val="2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O2</m:t>
                            </m:r>
                          </m:sub>
                        </m:sSub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oMath>
            </m:oMathPara>
          </w:p>
        </w:tc>
        <w:tc>
          <w:tcPr>
            <w:tcW w:w="324" w:type="pct"/>
            <w:vAlign w:val="center"/>
            <w:hideMark/>
          </w:tcPr>
          <w:p w14:paraId="368A4B88" w14:textId="77777777" w:rsidR="00B05949" w:rsidRPr="007B2CB2" w:rsidRDefault="00B05949" w:rsidP="00E12E15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(5)</w:t>
            </w:r>
          </w:p>
        </w:tc>
      </w:tr>
      <w:tr w:rsidR="00B05949" w:rsidRPr="00871F40" w14:paraId="6A19DAA0" w14:textId="77777777" w:rsidTr="00E12E15">
        <w:trPr>
          <w:trHeight w:val="488"/>
        </w:trPr>
        <w:tc>
          <w:tcPr>
            <w:tcW w:w="4676" w:type="pct"/>
          </w:tcPr>
          <w:p w14:paraId="461811F9" w14:textId="77777777" w:rsidR="00B05949" w:rsidRPr="007B2CB2" w:rsidRDefault="00540FDF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Vo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44.0+55.8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Ac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376000</m:t>
                        </m:r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4" w:type="pct"/>
            <w:hideMark/>
          </w:tcPr>
          <w:p w14:paraId="2476514E" w14:textId="77777777" w:rsidR="00B05949" w:rsidRPr="007B2CB2" w:rsidRDefault="00B05949" w:rsidP="00E12E15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(6)</w:t>
            </w:r>
          </w:p>
        </w:tc>
      </w:tr>
      <w:tr w:rsidR="00B05949" w:rsidRPr="00871F40" w14:paraId="1F4DDA3A" w14:textId="77777777" w:rsidTr="00E12E15">
        <w:trPr>
          <w:trHeight w:val="548"/>
        </w:trPr>
        <w:tc>
          <w:tcPr>
            <w:tcW w:w="4676" w:type="pct"/>
          </w:tcPr>
          <w:p w14:paraId="7CE51C4A" w14:textId="77777777" w:rsidR="00B05949" w:rsidRPr="007B2CB2" w:rsidRDefault="00540FDF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Cs w:val="22"/>
                      </w:rPr>
                      <m:t>Re,n=-3</m:t>
                    </m:r>
                  </m:sub>
                </m:sSub>
                <m:r>
                  <w:rPr>
                    <w:rFonts w:ascii="Cambria Math" w:hAnsi="Cambria Math" w:cs="Times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153.5-96.5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Ac</m:t>
                            </m:r>
                          </m:sub>
                        </m:sSub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+331.0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i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Cs w:val="22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  <w:szCs w:val="22"/>
                                  </w:rPr>
                                  <m:t>Ac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891000</m:t>
                        </m:r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4" w:type="pct"/>
            <w:hideMark/>
          </w:tcPr>
          <w:p w14:paraId="7C7B3FDC" w14:textId="77777777" w:rsidR="00B05949" w:rsidRPr="007B2CB2" w:rsidRDefault="00B05949" w:rsidP="00E12E15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(7)</w:t>
            </w:r>
          </w:p>
        </w:tc>
      </w:tr>
      <w:tr w:rsidR="00B05949" w:rsidRPr="00871F40" w14:paraId="27F62AAF" w14:textId="77777777" w:rsidTr="00E12E15">
        <w:trPr>
          <w:trHeight w:val="459"/>
        </w:trPr>
        <w:tc>
          <w:tcPr>
            <w:tcW w:w="4676" w:type="pct"/>
          </w:tcPr>
          <w:p w14:paraId="08B9ADED" w14:textId="77777777" w:rsidR="00B05949" w:rsidRPr="007B2CB2" w:rsidRDefault="00540FDF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Cs w:val="22"/>
                      </w:rPr>
                      <m:t>Re,n=-4</m:t>
                    </m:r>
                  </m:sub>
                </m:sSub>
                <m:r>
                  <w:rPr>
                    <w:rFonts w:ascii="Cambria Math" w:hAnsi="Cambria Math" w:cs="Times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68.8+131.3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Ac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515000</m:t>
                        </m:r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4" w:type="pct"/>
            <w:hideMark/>
          </w:tcPr>
          <w:p w14:paraId="5652222E" w14:textId="77777777" w:rsidR="00B05949" w:rsidRPr="007B2CB2" w:rsidRDefault="00B05949" w:rsidP="00E12E15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(8)</w:t>
            </w:r>
          </w:p>
        </w:tc>
      </w:tr>
      <w:tr w:rsidR="00B05949" w:rsidRPr="00871F40" w14:paraId="5784AF6C" w14:textId="77777777" w:rsidTr="000E1657">
        <w:trPr>
          <w:trHeight w:val="60"/>
        </w:trPr>
        <w:tc>
          <w:tcPr>
            <w:tcW w:w="4676" w:type="pct"/>
          </w:tcPr>
          <w:p w14:paraId="29D04B99" w14:textId="77777777" w:rsidR="00B05949" w:rsidRPr="007B2CB2" w:rsidRDefault="00540FDF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Oi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-22.8-84.5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Ac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105000</m:t>
                        </m:r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4" w:type="pct"/>
            <w:hideMark/>
          </w:tcPr>
          <w:p w14:paraId="36F1061F" w14:textId="77777777" w:rsidR="00B05949" w:rsidRPr="007B2CB2" w:rsidRDefault="00B05949" w:rsidP="00E12E15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(9)</w:t>
            </w:r>
          </w:p>
        </w:tc>
      </w:tr>
    </w:tbl>
    <w:p w14:paraId="184AAC1C" w14:textId="77777777" w:rsidR="00B05949" w:rsidRDefault="00B05949" w:rsidP="00B05949">
      <w:pPr>
        <w:pStyle w:val="a1"/>
        <w:ind w:leftChars="257" w:left="565" w:firstLine="2"/>
        <w:jc w:val="left"/>
        <w:rPr>
          <w:rFonts w:cs="Times"/>
          <w:szCs w:val="24"/>
        </w:rPr>
      </w:pPr>
      <w:proofErr w:type="gramStart"/>
      <w:r w:rsidRPr="0018197A">
        <w:rPr>
          <w:rFonts w:cs="Times"/>
          <w:szCs w:val="24"/>
        </w:rPr>
        <w:t>where</w:t>
      </w:r>
      <w:proofErr w:type="gramEnd"/>
      <w:r w:rsidRPr="0018197A">
        <w:rPr>
          <w:rFonts w:cs="Times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P</m:t>
            </m:r>
          </m:e>
          <m:sub>
            <m:r>
              <w:rPr>
                <w:rFonts w:ascii="Cambria Math" w:hAnsi="Cambria Math" w:cs="Times"/>
                <w:szCs w:val="24"/>
              </w:rPr>
              <m:t>O2</m:t>
            </m:r>
          </m:sub>
        </m:sSub>
      </m:oMath>
      <w:r w:rsidRPr="0018197A">
        <w:rPr>
          <w:rFonts w:cs="Times"/>
          <w:szCs w:val="24"/>
        </w:rPr>
        <w:t xml:space="preserve"> is the oxygen partial pressure, </w:t>
      </w:r>
      <m:oMath>
        <m:r>
          <w:rPr>
            <w:rFonts w:ascii="Cambria Math" w:hAnsi="Cambria Math" w:cs="Times"/>
            <w:szCs w:val="24"/>
          </w:rPr>
          <m:t>R</m:t>
        </m:r>
      </m:oMath>
      <w:r w:rsidRPr="0018197A">
        <w:rPr>
          <w:rFonts w:cs="Times"/>
          <w:szCs w:val="24"/>
        </w:rPr>
        <w:t xml:space="preserve"> is the gas constant and </w:t>
      </w:r>
      <m:oMath>
        <m:sSub>
          <m:sSubPr>
            <m:ctrlPr>
              <w:rPr>
                <w:rFonts w:ascii="Cambria Math" w:hAnsi="Cambria Math" w:cs="Times"/>
                <w:i/>
                <w:szCs w:val="24"/>
              </w:rPr>
            </m:ctrlPr>
          </m:sSubPr>
          <m:e>
            <m:r>
              <w:rPr>
                <w:rFonts w:ascii="Cambria Math" w:hAnsi="Cambria Math" w:cs="Times"/>
                <w:szCs w:val="24"/>
              </w:rPr>
              <m:t>C</m:t>
            </m:r>
          </m:e>
          <m:sub>
            <m:r>
              <w:rPr>
                <w:rFonts w:ascii="Cambria Math" w:hAnsi="Cambria Math" w:cs="Times"/>
                <w:szCs w:val="24"/>
              </w:rPr>
              <m:t>Ac</m:t>
            </m:r>
          </m:sub>
        </m:sSub>
      </m:oMath>
      <w:r w:rsidRPr="0018197A">
        <w:rPr>
          <w:rFonts w:cs="Times"/>
          <w:szCs w:val="24"/>
        </w:rPr>
        <w:t xml:space="preserve"> is defined as</w:t>
      </w:r>
    </w:p>
    <w:tbl>
      <w:tblPr>
        <w:tblStyle w:val="TableGrid1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  <w:gridCol w:w="643"/>
      </w:tblGrid>
      <w:tr w:rsidR="00B05949" w:rsidRPr="007B2CB2" w14:paraId="63052B5D" w14:textId="77777777" w:rsidTr="000E1657">
        <w:trPr>
          <w:trHeight w:val="227"/>
        </w:trPr>
        <w:tc>
          <w:tcPr>
            <w:tcW w:w="4676" w:type="pct"/>
          </w:tcPr>
          <w:p w14:paraId="03B97AE7" w14:textId="77777777" w:rsidR="00B05949" w:rsidRPr="007B2CB2" w:rsidRDefault="00540FDF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Ac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Pu</m:t>
                    </m:r>
                  </m:sub>
                </m:sSub>
                <m:r>
                  <w:rPr>
                    <w:rFonts w:ascii="Cambria Math" w:hAnsi="Cambria Math" w:cs="Times"/>
                  </w:rPr>
                  <m:t>+2.5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Am</m:t>
                    </m:r>
                  </m:sub>
                </m:sSub>
                <m:r>
                  <w:rPr>
                    <w:rFonts w:ascii="Cambria Math" w:hAnsi="Cambria Math" w:cs="Times"/>
                  </w:rPr>
                  <m:t>+0.6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</w:rPr>
                      <m:t>Np</m:t>
                    </m:r>
                  </m:sub>
                </m:sSub>
              </m:oMath>
            </m:oMathPara>
          </w:p>
        </w:tc>
        <w:tc>
          <w:tcPr>
            <w:tcW w:w="324" w:type="pct"/>
            <w:hideMark/>
          </w:tcPr>
          <w:p w14:paraId="7DACA364" w14:textId="77777777" w:rsidR="00B05949" w:rsidRPr="007B2CB2" w:rsidRDefault="00B05949" w:rsidP="00E12E15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</w:t>
            </w:r>
            <w:r>
              <w:rPr>
                <w:rFonts w:ascii="Cambria Math" w:hAnsi="Cambria Math"/>
                <w:szCs w:val="22"/>
              </w:rPr>
              <w:t>10</w:t>
            </w:r>
            <w:r w:rsidRPr="007B2CB2">
              <w:rPr>
                <w:rFonts w:ascii="Cambria Math" w:hAnsi="Cambria Math"/>
                <w:szCs w:val="22"/>
              </w:rPr>
              <w:t>)</w:t>
            </w:r>
          </w:p>
        </w:tc>
      </w:tr>
    </w:tbl>
    <w:p w14:paraId="585D6853" w14:textId="22A5574C" w:rsidR="00B05949" w:rsidRDefault="00B05949" w:rsidP="00B05949">
      <w:pPr>
        <w:pStyle w:val="a1"/>
        <w:ind w:leftChars="257" w:left="565" w:firstLine="2"/>
        <w:jc w:val="left"/>
        <w:rPr>
          <w:rFonts w:cs="Times"/>
          <w:szCs w:val="24"/>
        </w:rPr>
      </w:pPr>
      <w:r w:rsidRPr="0018197A">
        <w:rPr>
          <w:rFonts w:cs="Times"/>
          <w:szCs w:val="24"/>
        </w:rPr>
        <w:t xml:space="preserve">Figure 4 </w:t>
      </w:r>
      <w:r w:rsidR="009C52DF">
        <w:rPr>
          <w:rFonts w:cs="Times"/>
          <w:szCs w:val="24"/>
        </w:rPr>
        <w:t>shows</w:t>
      </w:r>
      <w:r w:rsidRPr="0018197A">
        <w:rPr>
          <w:rFonts w:cs="Times"/>
          <w:szCs w:val="24"/>
        </w:rPr>
        <w:t xml:space="preserve"> the calculat</w:t>
      </w:r>
      <w:r w:rsidR="009C52DF">
        <w:rPr>
          <w:rFonts w:cs="Times"/>
          <w:szCs w:val="24"/>
        </w:rPr>
        <w:t>ion results of equations (5)–</w:t>
      </w:r>
      <w:r w:rsidRPr="0018197A">
        <w:rPr>
          <w:rFonts w:cs="Times"/>
          <w:szCs w:val="24"/>
        </w:rPr>
        <w:t xml:space="preserve">(10). The increase </w:t>
      </w:r>
      <w:r w:rsidR="002921AA">
        <w:rPr>
          <w:rFonts w:cs="Times"/>
          <w:szCs w:val="24"/>
        </w:rPr>
        <w:t>in</w:t>
      </w:r>
      <w:r w:rsidRPr="0018197A">
        <w:rPr>
          <w:rFonts w:cs="Times"/>
          <w:szCs w:val="24"/>
        </w:rPr>
        <w:t xml:space="preserve"> Pu content increase</w:t>
      </w:r>
      <w:r w:rsidR="002921AA">
        <w:rPr>
          <w:rFonts w:cs="Times"/>
          <w:szCs w:val="24"/>
        </w:rPr>
        <w:t>s</w:t>
      </w:r>
      <w:r w:rsidRPr="0018197A">
        <w:rPr>
          <w:rFonts w:cs="Times"/>
          <w:szCs w:val="24"/>
        </w:rPr>
        <w:t xml:space="preserve"> the oxygen potential</w:t>
      </w:r>
      <w:r w:rsidR="002921AA">
        <w:rPr>
          <w:rFonts w:cs="Times"/>
          <w:szCs w:val="24"/>
        </w:rPr>
        <w:t>,</w:t>
      </w:r>
      <w:r w:rsidRPr="0018197A">
        <w:rPr>
          <w:rFonts w:cs="Times"/>
          <w:szCs w:val="24"/>
        </w:rPr>
        <w:t xml:space="preserve"> </w:t>
      </w:r>
      <w:r w:rsidR="002921AA">
        <w:rPr>
          <w:rFonts w:cs="Times"/>
          <w:szCs w:val="24"/>
        </w:rPr>
        <w:t xml:space="preserve">which </w:t>
      </w:r>
      <w:r w:rsidRPr="0018197A">
        <w:rPr>
          <w:rFonts w:cs="Times"/>
          <w:szCs w:val="24"/>
        </w:rPr>
        <w:t xml:space="preserve">means that O/M of MOX with higher Pu content </w:t>
      </w:r>
      <w:r w:rsidR="002921AA">
        <w:rPr>
          <w:rFonts w:cs="Times"/>
          <w:szCs w:val="24"/>
        </w:rPr>
        <w:t>decreases</w:t>
      </w:r>
      <w:r w:rsidRPr="0018197A">
        <w:rPr>
          <w:rFonts w:cs="Times"/>
          <w:szCs w:val="24"/>
        </w:rPr>
        <w:t xml:space="preserve"> at the same oxygen potential. </w:t>
      </w:r>
      <w:r w:rsidR="002921AA">
        <w:rPr>
          <w:rFonts w:cs="Times"/>
          <w:szCs w:val="24"/>
        </w:rPr>
        <w:t>E</w:t>
      </w:r>
      <w:r w:rsidRPr="0018197A">
        <w:rPr>
          <w:rFonts w:cs="Times"/>
          <w:szCs w:val="24"/>
        </w:rPr>
        <w:t xml:space="preserve">quation (10) </w:t>
      </w:r>
      <w:r w:rsidR="002921AA">
        <w:rPr>
          <w:rFonts w:cs="Times"/>
          <w:szCs w:val="24"/>
        </w:rPr>
        <w:t>shows</w:t>
      </w:r>
      <w:r w:rsidRPr="0018197A">
        <w:rPr>
          <w:rFonts w:cs="Times"/>
          <w:szCs w:val="24"/>
        </w:rPr>
        <w:t xml:space="preserve"> that the effect of MA addition to increase the oxygen potential is larger in the order of Am (2.5 </w:t>
      </w:r>
      <w:r w:rsidR="002921AA">
        <w:rPr>
          <w:rFonts w:cs="Times"/>
          <w:szCs w:val="24"/>
        </w:rPr>
        <w:t>larger than</w:t>
      </w:r>
      <w:r w:rsidRPr="0018197A">
        <w:rPr>
          <w:rFonts w:cs="Times"/>
          <w:szCs w:val="24"/>
        </w:rPr>
        <w:t xml:space="preserve"> Pu), Pu</w:t>
      </w:r>
      <w:r w:rsidR="002921AA">
        <w:rPr>
          <w:rFonts w:cs="Times"/>
          <w:szCs w:val="24"/>
        </w:rPr>
        <w:t>,</w:t>
      </w:r>
      <w:r w:rsidRPr="0018197A">
        <w:rPr>
          <w:rFonts w:cs="Times"/>
          <w:szCs w:val="24"/>
        </w:rPr>
        <w:t xml:space="preserve"> and Np (0.6 </w:t>
      </w:r>
      <w:r w:rsidR="002921AA">
        <w:rPr>
          <w:rFonts w:cs="Times"/>
          <w:szCs w:val="24"/>
        </w:rPr>
        <w:t>larger than</w:t>
      </w:r>
      <w:r w:rsidRPr="0018197A">
        <w:rPr>
          <w:rFonts w:cs="Times"/>
          <w:szCs w:val="24"/>
        </w:rPr>
        <w:t xml:space="preserve"> Pu).</w:t>
      </w:r>
    </w:p>
    <w:p w14:paraId="12781451" w14:textId="17A2C7ED" w:rsidR="00B05949" w:rsidRDefault="00C34612" w:rsidP="00B05949">
      <w:pPr>
        <w:pStyle w:val="a1"/>
        <w:ind w:leftChars="257" w:left="565" w:firstLine="2"/>
        <w:jc w:val="center"/>
        <w:rPr>
          <w:rFonts w:cs="Times"/>
          <w:szCs w:val="24"/>
        </w:rPr>
      </w:pPr>
      <w:r w:rsidRPr="00C34612">
        <w:rPr>
          <w:rFonts w:cs="Times"/>
          <w:noProof/>
          <w:szCs w:val="24"/>
          <w:lang w:val="en-US" w:eastAsia="ja-JP"/>
        </w:rPr>
        <w:drawing>
          <wp:inline distT="0" distB="0" distL="0" distR="0" wp14:anchorId="60070E54" wp14:editId="1816F669">
            <wp:extent cx="3937444" cy="1944000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44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2AF0" w14:textId="2EF65B0A" w:rsidR="00B05949" w:rsidRDefault="00B05949" w:rsidP="00B05949">
      <w:pPr>
        <w:pStyle w:val="a1"/>
        <w:ind w:leftChars="257" w:left="565" w:firstLine="2"/>
        <w:jc w:val="center"/>
        <w:rPr>
          <w:rFonts w:cs="Times"/>
          <w:szCs w:val="24"/>
        </w:rPr>
      </w:pP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>
        <w:rPr>
          <w:i/>
          <w:sz w:val="18"/>
          <w:szCs w:val="18"/>
          <w:lang w:eastAsia="es-ES"/>
        </w:rPr>
        <w:t>4</w:t>
      </w:r>
      <w:r w:rsidRPr="00A11F3B">
        <w:rPr>
          <w:i/>
          <w:sz w:val="18"/>
          <w:szCs w:val="18"/>
          <w:lang w:eastAsia="es-ES"/>
        </w:rPr>
        <w:t xml:space="preserve">. </w:t>
      </w:r>
      <w:r w:rsidRPr="007E4FEC">
        <w:rPr>
          <w:i/>
          <w:sz w:val="18"/>
          <w:szCs w:val="18"/>
          <w:lang w:eastAsia="ja-JP"/>
        </w:rPr>
        <w:t xml:space="preserve">Oxygen potential of </w:t>
      </w:r>
      <w:r w:rsidR="004B253E">
        <w:rPr>
          <w:i/>
          <w:sz w:val="18"/>
          <w:szCs w:val="18"/>
          <w:lang w:eastAsia="ja-JP"/>
        </w:rPr>
        <w:t>MA-</w:t>
      </w:r>
      <w:r w:rsidRPr="007E4FEC">
        <w:rPr>
          <w:i/>
          <w:sz w:val="18"/>
          <w:szCs w:val="18"/>
          <w:lang w:eastAsia="ja-JP"/>
        </w:rPr>
        <w:t>MOX at 1000 K, 1500 K and 2000 K</w:t>
      </w:r>
    </w:p>
    <w:p w14:paraId="37A63FA7" w14:textId="64A5CAC2" w:rsidR="00960CAC" w:rsidRPr="00EE0041" w:rsidRDefault="00C80778" w:rsidP="00960CAC">
      <w:pPr>
        <w:pStyle w:val="3"/>
      </w:pPr>
      <w:r w:rsidRPr="0018197A">
        <w:rPr>
          <w:rFonts w:cs="Times"/>
          <w:szCs w:val="24"/>
        </w:rPr>
        <w:lastRenderedPageBreak/>
        <w:t>Vapor pressure</w:t>
      </w:r>
    </w:p>
    <w:p w14:paraId="4034EF37" w14:textId="6A8B7763" w:rsidR="00960CAC" w:rsidRPr="00960CAC" w:rsidRDefault="0082278A" w:rsidP="00601E32">
      <w:pPr>
        <w:pStyle w:val="a1"/>
        <w:ind w:leftChars="257" w:left="565" w:firstLine="2"/>
      </w:pPr>
      <w:r w:rsidRPr="00A86233">
        <w:t>Vaporization of actinide species in pores</w:t>
      </w:r>
      <w:r w:rsidR="0027772C">
        <w:t xml:space="preserve"> distributed in a fuel pellet</w:t>
      </w:r>
      <w:r w:rsidRPr="00A86233">
        <w:t xml:space="preserve"> </w:t>
      </w:r>
      <w:r w:rsidR="00643CEF">
        <w:t>is critical</w:t>
      </w:r>
      <w:r w:rsidR="007F1478">
        <w:t xml:space="preserve"> </w:t>
      </w:r>
      <w:r w:rsidRPr="00A86233">
        <w:t>at high temperature</w:t>
      </w:r>
      <w:r w:rsidR="00643CEF">
        <w:t>s</w:t>
      </w:r>
      <w:r w:rsidRPr="00A86233">
        <w:t xml:space="preserve"> and </w:t>
      </w:r>
      <w:r w:rsidR="00905475">
        <w:t xml:space="preserve">along </w:t>
      </w:r>
      <w:r w:rsidRPr="00A86233">
        <w:t>steep temperature gradient</w:t>
      </w:r>
      <w:r w:rsidR="00643CEF">
        <w:t>s</w:t>
      </w:r>
      <w:r w:rsidRPr="00A86233">
        <w:t>. Transport</w:t>
      </w:r>
      <w:r w:rsidR="00643CEF">
        <w:t>ing</w:t>
      </w:r>
      <w:r w:rsidRPr="00A86233">
        <w:t xml:space="preserve"> the actinide species arises from the hotter to the colder</w:t>
      </w:r>
      <w:r w:rsidR="00643CEF">
        <w:t xml:space="preserve"> area</w:t>
      </w:r>
      <w:r w:rsidRPr="00A86233">
        <w:t xml:space="preserve"> in a pore that lies alo</w:t>
      </w:r>
      <w:r w:rsidR="00643CEF">
        <w:t>ng the temperature gradient because of</w:t>
      </w:r>
      <w:r w:rsidRPr="00A86233">
        <w:t xml:space="preserve"> the difference </w:t>
      </w:r>
      <w:r w:rsidR="00747406">
        <w:t>in</w:t>
      </w:r>
      <w:r w:rsidRPr="00A86233">
        <w:t xml:space="preserve"> vaporization and condensation rates between the areas, </w:t>
      </w:r>
      <w:r w:rsidR="00747406">
        <w:t>resulting</w:t>
      </w:r>
      <w:r w:rsidRPr="00A86233">
        <w:t xml:space="preserve"> in</w:t>
      </w:r>
      <w:r w:rsidR="00747406">
        <w:t xml:space="preserve"> the</w:t>
      </w:r>
      <w:r w:rsidRPr="00A86233">
        <w:t xml:space="preserve"> migration of the pore to the hotter direction, i.e.</w:t>
      </w:r>
      <w:r w:rsidR="00747406">
        <w:t>,</w:t>
      </w:r>
      <w:r w:rsidRPr="00A86233">
        <w:t xml:space="preserve"> to the </w:t>
      </w:r>
      <w:proofErr w:type="spellStart"/>
      <w:r w:rsidRPr="00A86233">
        <w:t>center</w:t>
      </w:r>
      <w:proofErr w:type="spellEnd"/>
      <w:r w:rsidRPr="00A86233">
        <w:t xml:space="preserve"> of the pellet [30]. The velocity of p</w:t>
      </w:r>
      <w:r w:rsidR="00CF0CAD">
        <w:t xml:space="preserve">ore migration v </w:t>
      </w:r>
      <w:proofErr w:type="gramStart"/>
      <w:r w:rsidR="00CF0CAD">
        <w:t>can be described</w:t>
      </w:r>
      <w:r w:rsidRPr="00A86233">
        <w:t xml:space="preserve"> </w:t>
      </w:r>
      <w:r w:rsidR="00CF0CAD">
        <w:t>as</w:t>
      </w:r>
      <w:proofErr w:type="gramEnd"/>
    </w:p>
    <w:tbl>
      <w:tblPr>
        <w:tblStyle w:val="TableGrid1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  <w:gridCol w:w="643"/>
      </w:tblGrid>
      <w:tr w:rsidR="0082278A" w:rsidRPr="007B2CB2" w14:paraId="1D46CB25" w14:textId="77777777" w:rsidTr="00896A26">
        <w:trPr>
          <w:trHeight w:val="496"/>
        </w:trPr>
        <w:tc>
          <w:tcPr>
            <w:tcW w:w="4643" w:type="pct"/>
          </w:tcPr>
          <w:p w14:paraId="05B06321" w14:textId="76855255" w:rsidR="0082278A" w:rsidRPr="007B2CB2" w:rsidRDefault="00896A26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r>
                  <w:rPr>
                    <w:rFonts w:ascii="Cambria Math" w:hAnsi="Cambria Math" w:cs="Time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 w:cs="Times"/>
                  </w:rPr>
                  <m:t>=Ω</m:t>
                </m:r>
                <m:r>
                  <w:rPr>
                    <w:rFonts w:ascii="Cambria Math" w:hAnsi="Cambria Math" w:cs="Times"/>
                  </w:rPr>
                  <m:t>D</m:t>
                </m:r>
                <m:f>
                  <m:fPr>
                    <m:ctrlPr>
                      <w:rPr>
                        <w:rFonts w:ascii="Cambria Math" w:hAnsi="Cambria Math" w:cs="Time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</w:rPr>
                      <m:t>dn</m:t>
                    </m:r>
                  </m:num>
                  <m:den>
                    <m:r>
                      <w:rPr>
                        <w:rFonts w:ascii="Cambria Math" w:hAnsi="Cambria Math" w:cs="Times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</w:rPr>
                              <m:t>dT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"/>
                              </w:rPr>
                              <m:t>dr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 w:cs="Times"/>
                      </w:rPr>
                      <m:t>pore</m:t>
                    </m:r>
                  </m:sub>
                </m:sSub>
              </m:oMath>
            </m:oMathPara>
          </w:p>
        </w:tc>
        <w:tc>
          <w:tcPr>
            <w:tcW w:w="357" w:type="pct"/>
            <w:hideMark/>
          </w:tcPr>
          <w:p w14:paraId="5AD7A0F5" w14:textId="21156C8C" w:rsidR="0082278A" w:rsidRPr="007B2CB2" w:rsidRDefault="0082278A" w:rsidP="00896A26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</w:t>
            </w:r>
            <w:r>
              <w:rPr>
                <w:rFonts w:ascii="Cambria Math" w:hAnsi="Cambria Math"/>
                <w:szCs w:val="22"/>
              </w:rPr>
              <w:t>1</w:t>
            </w:r>
            <w:r w:rsidR="00896A26">
              <w:rPr>
                <w:rFonts w:ascii="Cambria Math" w:hAnsi="Cambria Math"/>
                <w:szCs w:val="22"/>
              </w:rPr>
              <w:t>1</w:t>
            </w:r>
            <w:r w:rsidRPr="007B2CB2">
              <w:rPr>
                <w:rFonts w:ascii="Cambria Math" w:hAnsi="Cambria Math"/>
                <w:szCs w:val="22"/>
              </w:rPr>
              <w:t>)</w:t>
            </w:r>
          </w:p>
        </w:tc>
      </w:tr>
    </w:tbl>
    <w:p w14:paraId="3C261578" w14:textId="538633BE" w:rsidR="008C04AD" w:rsidRDefault="00896A26" w:rsidP="00A11F3B">
      <w:pPr>
        <w:pStyle w:val="Authornameandaffiliation"/>
        <w:rPr>
          <w:lang w:val="en-GB" w:eastAsia="ja-JP"/>
        </w:rPr>
      </w:pPr>
      <w:proofErr w:type="gramStart"/>
      <w:r w:rsidRPr="0018197A">
        <w:rPr>
          <w:rFonts w:cs="Times"/>
          <w:szCs w:val="24"/>
        </w:rPr>
        <w:t>where</w:t>
      </w:r>
      <w:proofErr w:type="gramEnd"/>
      <w:r w:rsidRPr="0018197A">
        <w:rPr>
          <w:rFonts w:cs="Times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"/>
            <w:szCs w:val="24"/>
          </w:rPr>
          <m:t>Ω</m:t>
        </m:r>
      </m:oMath>
      <w:r w:rsidR="00387A70">
        <w:rPr>
          <w:rFonts w:cs="Times"/>
          <w:szCs w:val="24"/>
        </w:rPr>
        <w:t xml:space="preserve"> is the molecular volume and</w:t>
      </w:r>
      <w:r w:rsidRPr="0018197A">
        <w:rPr>
          <w:rFonts w:cs="Times"/>
          <w:szCs w:val="24"/>
        </w:rPr>
        <w:t xml:space="preserve"> </w:t>
      </w:r>
      <m:oMath>
        <m:r>
          <w:rPr>
            <w:rFonts w:ascii="Cambria Math" w:hAnsi="Cambria Math" w:cs="Times"/>
            <w:szCs w:val="24"/>
          </w:rPr>
          <m:t>D</m:t>
        </m:r>
      </m:oMath>
      <w:r w:rsidRPr="0018197A">
        <w:rPr>
          <w:rFonts w:cs="Times"/>
          <w:szCs w:val="24"/>
        </w:rPr>
        <w:t xml:space="preserve"> is the diffusion coefficient. </w:t>
      </w:r>
      <m:oMath>
        <m:f>
          <m:fPr>
            <m:type m:val="lin"/>
            <m:ctrlPr>
              <w:rPr>
                <w:rFonts w:ascii="Cambria Math" w:hAnsi="Cambria Math" w:cs="Times"/>
                <w:i/>
                <w:szCs w:val="24"/>
              </w:rPr>
            </m:ctrlPr>
          </m:fPr>
          <m:num>
            <m:r>
              <w:rPr>
                <w:rFonts w:ascii="Cambria Math" w:hAnsi="Cambria Math" w:cs="Times"/>
                <w:szCs w:val="24"/>
              </w:rPr>
              <m:t>dn</m:t>
            </m:r>
          </m:num>
          <m:den>
            <m:r>
              <w:rPr>
                <w:rFonts w:ascii="Cambria Math" w:hAnsi="Cambria Math" w:cs="Times"/>
                <w:szCs w:val="24"/>
              </w:rPr>
              <m:t>dT</m:t>
            </m:r>
          </m:den>
        </m:f>
      </m:oMath>
      <w:r w:rsidRPr="0018197A">
        <w:rPr>
          <w:rFonts w:cs="Times"/>
          <w:szCs w:val="24"/>
        </w:rPr>
        <w:t xml:space="preserve"> is described as</w:t>
      </w:r>
    </w:p>
    <w:tbl>
      <w:tblPr>
        <w:tblStyle w:val="TableGrid1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  <w:gridCol w:w="643"/>
      </w:tblGrid>
      <w:tr w:rsidR="00896A26" w:rsidRPr="007B2CB2" w14:paraId="629D02F7" w14:textId="77777777" w:rsidTr="00E12E15">
        <w:trPr>
          <w:trHeight w:val="496"/>
        </w:trPr>
        <w:tc>
          <w:tcPr>
            <w:tcW w:w="4643" w:type="pct"/>
          </w:tcPr>
          <w:p w14:paraId="25C7EEFF" w14:textId="17667A38" w:rsidR="00896A26" w:rsidRPr="007B2CB2" w:rsidRDefault="00540FDF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</w:rPr>
                      <m:t>dn</m:t>
                    </m:r>
                  </m:num>
                  <m:den>
                    <m:r>
                      <w:rPr>
                        <w:rFonts w:ascii="Cambria Math" w:hAnsi="Cambria Math" w:cs="Times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"/>
                              </w:rPr>
                              <m:t>kT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 w:cs="Times"/>
                      </w:rPr>
                      <m:t>pore</m:t>
                    </m:r>
                  </m:sub>
                </m:sSub>
              </m:oMath>
            </m:oMathPara>
          </w:p>
        </w:tc>
        <w:tc>
          <w:tcPr>
            <w:tcW w:w="357" w:type="pct"/>
            <w:hideMark/>
          </w:tcPr>
          <w:p w14:paraId="02286450" w14:textId="7210CD9B" w:rsidR="00896A26" w:rsidRPr="007B2CB2" w:rsidRDefault="00896A26" w:rsidP="00896A26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</w:t>
            </w:r>
            <w:r>
              <w:rPr>
                <w:rFonts w:ascii="Cambria Math" w:hAnsi="Cambria Math"/>
                <w:szCs w:val="22"/>
              </w:rPr>
              <w:t>12</w:t>
            </w:r>
            <w:r w:rsidRPr="007B2CB2">
              <w:rPr>
                <w:rFonts w:ascii="Cambria Math" w:hAnsi="Cambria Math"/>
                <w:szCs w:val="22"/>
              </w:rPr>
              <w:t>)</w:t>
            </w:r>
          </w:p>
        </w:tc>
      </w:tr>
    </w:tbl>
    <w:p w14:paraId="42899046" w14:textId="73053827" w:rsidR="0082278A" w:rsidRDefault="00896A26" w:rsidP="00A11F3B">
      <w:pPr>
        <w:pStyle w:val="Authornameandaffiliation"/>
        <w:rPr>
          <w:lang w:val="en-GB" w:eastAsia="ja-JP"/>
        </w:rPr>
      </w:pPr>
      <w:proofErr w:type="gramStart"/>
      <w:r w:rsidRPr="0018197A">
        <w:rPr>
          <w:rFonts w:cs="Times"/>
          <w:szCs w:val="24"/>
        </w:rPr>
        <w:t>where</w:t>
      </w:r>
      <w:proofErr w:type="gramEnd"/>
      <w:r w:rsidRPr="0018197A">
        <w:rPr>
          <w:rFonts w:cs="Times"/>
          <w:szCs w:val="24"/>
        </w:rPr>
        <w:t xml:space="preserve"> </w:t>
      </w:r>
      <m:oMath>
        <m:r>
          <w:rPr>
            <w:rFonts w:ascii="Cambria Math" w:hAnsi="Cambria Math" w:cs="Times"/>
            <w:szCs w:val="24"/>
          </w:rPr>
          <m:t>n</m:t>
        </m:r>
      </m:oMath>
      <w:r w:rsidRPr="0018197A">
        <w:rPr>
          <w:rFonts w:cs="Times"/>
          <w:szCs w:val="24"/>
        </w:rPr>
        <w:t xml:space="preserve"> is the number of molecules, </w:t>
      </w:r>
      <m:oMath>
        <m:r>
          <w:rPr>
            <w:rFonts w:ascii="Cambria Math" w:hAnsi="Cambria Math" w:cs="Times"/>
            <w:szCs w:val="24"/>
          </w:rPr>
          <m:t>p</m:t>
        </m:r>
      </m:oMath>
      <w:r w:rsidRPr="0018197A">
        <w:rPr>
          <w:rFonts w:cs="Times"/>
          <w:szCs w:val="24"/>
        </w:rPr>
        <w:t xml:space="preserve"> is the vapor pressure of the actinide species</w:t>
      </w:r>
      <w:r w:rsidR="002924A0">
        <w:rPr>
          <w:rFonts w:cs="Times"/>
          <w:szCs w:val="24"/>
        </w:rPr>
        <w:t>,</w:t>
      </w:r>
      <w:r w:rsidRPr="0018197A">
        <w:rPr>
          <w:rFonts w:cs="Times"/>
          <w:szCs w:val="24"/>
        </w:rPr>
        <w:t xml:space="preserve"> and </w:t>
      </w:r>
      <m:oMath>
        <m:r>
          <w:rPr>
            <w:rFonts w:ascii="Cambria Math" w:hAnsi="Cambria Math" w:cs="Times"/>
            <w:szCs w:val="24"/>
          </w:rPr>
          <m:t>k</m:t>
        </m:r>
      </m:oMath>
      <w:r w:rsidRPr="0018197A">
        <w:rPr>
          <w:rFonts w:cs="Times"/>
          <w:szCs w:val="24"/>
        </w:rPr>
        <w:t xml:space="preserve"> is the Boltzmann constant. Here, the vapor pressure as a MOX property is incorporated</w:t>
      </w:r>
      <w:r w:rsidR="00D82675">
        <w:rPr>
          <w:rFonts w:cs="Times"/>
          <w:szCs w:val="24"/>
        </w:rPr>
        <w:t xml:space="preserve"> and </w:t>
      </w:r>
      <w:proofErr w:type="gramStart"/>
      <w:r w:rsidR="00D82675">
        <w:rPr>
          <w:rFonts w:cs="Times"/>
          <w:szCs w:val="24"/>
        </w:rPr>
        <w:t>can be</w:t>
      </w:r>
      <w:r w:rsidRPr="0018197A">
        <w:rPr>
          <w:rFonts w:cs="Times"/>
          <w:szCs w:val="24"/>
        </w:rPr>
        <w:t xml:space="preserve"> </w:t>
      </w:r>
      <w:r w:rsidR="001425C8">
        <w:rPr>
          <w:rFonts w:cs="Times"/>
          <w:szCs w:val="24"/>
        </w:rPr>
        <w:t>evaluated</w:t>
      </w:r>
      <w:proofErr w:type="gramEnd"/>
      <w:r w:rsidR="002924A0">
        <w:rPr>
          <w:rFonts w:cs="Times"/>
          <w:szCs w:val="24"/>
        </w:rPr>
        <w:t xml:space="preserve"> using the</w:t>
      </w:r>
      <w:r w:rsidRPr="0018197A">
        <w:rPr>
          <w:rFonts w:cs="Times"/>
          <w:szCs w:val="24"/>
        </w:rPr>
        <w:t xml:space="preserve"> Rand</w:t>
      </w:r>
      <w:r w:rsidR="002924A0" w:rsidRPr="00D70DE3">
        <w:rPr>
          <w:rFonts w:cs="Times"/>
        </w:rPr>
        <w:t>–</w:t>
      </w:r>
      <w:r w:rsidRPr="0018197A">
        <w:rPr>
          <w:rFonts w:cs="Times"/>
          <w:szCs w:val="24"/>
        </w:rPr>
        <w:t>Marking</w:t>
      </w:r>
      <w:r w:rsidR="001425C8">
        <w:rPr>
          <w:rFonts w:cs="Times"/>
          <w:szCs w:val="24"/>
        </w:rPr>
        <w:t xml:space="preserve"> model</w:t>
      </w:r>
      <w:r w:rsidRPr="0018197A">
        <w:rPr>
          <w:rFonts w:cs="Times"/>
          <w:szCs w:val="24"/>
        </w:rPr>
        <w:t xml:space="preserve"> based on</w:t>
      </w:r>
      <w:r w:rsidR="002924A0">
        <w:rPr>
          <w:rFonts w:cs="Times"/>
          <w:szCs w:val="24"/>
        </w:rPr>
        <w:t xml:space="preserve"> the</w:t>
      </w:r>
      <w:r w:rsidRPr="0018197A">
        <w:rPr>
          <w:rFonts w:cs="Times"/>
          <w:szCs w:val="24"/>
        </w:rPr>
        <w:t xml:space="preserve"> </w:t>
      </w:r>
      <w:proofErr w:type="spellStart"/>
      <w:r w:rsidRPr="0018197A">
        <w:rPr>
          <w:rFonts w:cs="Times"/>
          <w:szCs w:val="24"/>
        </w:rPr>
        <w:t>Claus</w:t>
      </w:r>
      <w:r w:rsidRPr="00A60AF1">
        <w:rPr>
          <w:rFonts w:cs="Times"/>
        </w:rPr>
        <w:t>ius</w:t>
      </w:r>
      <w:proofErr w:type="spellEnd"/>
      <w:r w:rsidRPr="00A60AF1">
        <w:rPr>
          <w:rFonts w:cs="Times"/>
        </w:rPr>
        <w:t>–</w:t>
      </w:r>
      <w:proofErr w:type="spellStart"/>
      <w:r w:rsidR="002924A0">
        <w:rPr>
          <w:rFonts w:cs="Times"/>
        </w:rPr>
        <w:t>Clapeyron</w:t>
      </w:r>
      <w:proofErr w:type="spellEnd"/>
      <w:r w:rsidR="002924A0">
        <w:rPr>
          <w:rFonts w:cs="Times"/>
        </w:rPr>
        <w:t xml:space="preserve"> relation [31] and </w:t>
      </w:r>
      <w:r w:rsidRPr="00A60AF1">
        <w:rPr>
          <w:rFonts w:cs="Times"/>
        </w:rPr>
        <w:t>Gibbs energies [32</w:t>
      </w:r>
      <w:r w:rsidR="002924A0" w:rsidRPr="00D70DE3">
        <w:rPr>
          <w:rFonts w:cs="Times"/>
        </w:rPr>
        <w:t>–</w:t>
      </w:r>
      <w:r w:rsidRPr="00A60AF1">
        <w:rPr>
          <w:rFonts w:cs="Times"/>
        </w:rPr>
        <w:t xml:space="preserve">34]. Figure 5 shows the vapor pressure of the actinide species of MOX. </w:t>
      </w:r>
      <w:r w:rsidR="00892ECF">
        <w:rPr>
          <w:rFonts w:cs="Times"/>
        </w:rPr>
        <w:t>UO</w:t>
      </w:r>
      <w:r w:rsidR="00892ECF" w:rsidRPr="00892ECF">
        <w:rPr>
          <w:rFonts w:cs="Times"/>
          <w:vertAlign w:val="subscript"/>
        </w:rPr>
        <w:t>2</w:t>
      </w:r>
      <w:r w:rsidR="00892ECF">
        <w:rPr>
          <w:rFonts w:cs="Times"/>
        </w:rPr>
        <w:t xml:space="preserve"> and </w:t>
      </w:r>
      <w:r w:rsidR="006D6B1F">
        <w:rPr>
          <w:rFonts w:cs="Times"/>
        </w:rPr>
        <w:t>UO</w:t>
      </w:r>
      <w:r w:rsidR="006D6B1F" w:rsidRPr="00454577">
        <w:rPr>
          <w:rFonts w:cs="Times"/>
          <w:vertAlign w:val="subscript"/>
        </w:rPr>
        <w:t>3</w:t>
      </w:r>
      <w:r w:rsidR="006D6B1F">
        <w:rPr>
          <w:rFonts w:cs="Times"/>
        </w:rPr>
        <w:t xml:space="preserve"> </w:t>
      </w:r>
      <w:r w:rsidR="00892ECF">
        <w:rPr>
          <w:rFonts w:cs="Times"/>
        </w:rPr>
        <w:t>are</w:t>
      </w:r>
      <w:r w:rsidR="006D6B1F">
        <w:rPr>
          <w:rFonts w:cs="Times"/>
        </w:rPr>
        <w:t xml:space="preserve"> the dominant vapor species</w:t>
      </w:r>
      <w:r w:rsidRPr="00A60AF1">
        <w:rPr>
          <w:rFonts w:cs="Times"/>
        </w:rPr>
        <w:t xml:space="preserve"> </w:t>
      </w:r>
      <w:r w:rsidR="0072732D">
        <w:rPr>
          <w:rFonts w:cs="Times"/>
        </w:rPr>
        <w:t>and t</w:t>
      </w:r>
      <w:r w:rsidRPr="00A60AF1">
        <w:rPr>
          <w:rFonts w:cs="Times"/>
        </w:rPr>
        <w:t>he</w:t>
      </w:r>
      <w:r w:rsidR="002924A0">
        <w:rPr>
          <w:rFonts w:cs="Times"/>
        </w:rPr>
        <w:t>ir</w:t>
      </w:r>
      <w:r w:rsidRPr="00A60AF1">
        <w:rPr>
          <w:rFonts w:cs="Times"/>
        </w:rPr>
        <w:t xml:space="preserve"> vapor pressure</w:t>
      </w:r>
      <w:r w:rsidR="00892ECF">
        <w:rPr>
          <w:rFonts w:cs="Times"/>
        </w:rPr>
        <w:t xml:space="preserve">s </w:t>
      </w:r>
      <w:proofErr w:type="gramStart"/>
      <w:r w:rsidR="00892ECF">
        <w:rPr>
          <w:rFonts w:cs="Times"/>
        </w:rPr>
        <w:t>are</w:t>
      </w:r>
      <w:r w:rsidRPr="00A60AF1">
        <w:rPr>
          <w:rFonts w:cs="Times"/>
        </w:rPr>
        <w:t xml:space="preserve"> described</w:t>
      </w:r>
      <w:proofErr w:type="gramEnd"/>
      <w:r w:rsidRPr="00A60AF1">
        <w:rPr>
          <w:rFonts w:cs="Times"/>
        </w:rPr>
        <w:t xml:space="preserve"> </w:t>
      </w:r>
      <w:r w:rsidR="002924A0">
        <w:rPr>
          <w:rFonts w:cs="Times"/>
        </w:rPr>
        <w:t xml:space="preserve">using </w:t>
      </w:r>
      <w:r w:rsidRPr="00A60AF1">
        <w:rPr>
          <w:rFonts w:cs="Times"/>
        </w:rPr>
        <w:t>the following relations</w:t>
      </w:r>
      <w:r w:rsidR="002924A0">
        <w:rPr>
          <w:rFonts w:cs="Times"/>
        </w:rPr>
        <w:t>.</w:t>
      </w:r>
    </w:p>
    <w:tbl>
      <w:tblPr>
        <w:tblStyle w:val="TableGrid1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  <w:gridCol w:w="643"/>
      </w:tblGrid>
      <w:tr w:rsidR="00896A26" w:rsidRPr="007B2CB2" w14:paraId="7DDF5F39" w14:textId="77777777" w:rsidTr="00E12E15">
        <w:trPr>
          <w:trHeight w:val="496"/>
        </w:trPr>
        <w:tc>
          <w:tcPr>
            <w:tcW w:w="4643" w:type="pct"/>
          </w:tcPr>
          <w:p w14:paraId="15D6F866" w14:textId="30F45F56" w:rsidR="00896A26" w:rsidRPr="00E9662C" w:rsidRDefault="00896A26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r>
                  <w:rPr>
                    <w:rFonts w:ascii="Cambria Math" w:hAnsi="Cambria Math" w:cs="Times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UO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=exp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Δ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UO2/UO3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°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RT</m:t>
                        </m:r>
                      </m:den>
                    </m:f>
                  </m:e>
                </m:d>
                <m:r>
                  <w:rPr>
                    <w:rFonts w:ascii="Cambria Math" w:hAnsi="Cambria Math" w:cs="Times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UO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2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"/>
                                <w:szCs w:val="22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"/>
                                <w:szCs w:val="22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"/>
                        <w:szCs w:val="22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357" w:type="pct"/>
            <w:hideMark/>
          </w:tcPr>
          <w:p w14:paraId="73040FCF" w14:textId="6C958BD1" w:rsidR="00896A26" w:rsidRPr="007B2CB2" w:rsidRDefault="00896A26" w:rsidP="00896A26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</w:t>
            </w:r>
            <w:r>
              <w:rPr>
                <w:rFonts w:ascii="Cambria Math" w:hAnsi="Cambria Math"/>
                <w:szCs w:val="22"/>
              </w:rPr>
              <w:t>13</w:t>
            </w:r>
            <w:r w:rsidRPr="007B2CB2">
              <w:rPr>
                <w:rFonts w:ascii="Cambria Math" w:hAnsi="Cambria Math"/>
                <w:szCs w:val="22"/>
              </w:rPr>
              <w:t>)</w:t>
            </w:r>
          </w:p>
        </w:tc>
      </w:tr>
      <w:tr w:rsidR="00896A26" w:rsidRPr="007B2CB2" w14:paraId="5189CA81" w14:textId="77777777" w:rsidTr="00896A26">
        <w:trPr>
          <w:trHeight w:val="496"/>
        </w:trPr>
        <w:tc>
          <w:tcPr>
            <w:tcW w:w="4643" w:type="pct"/>
          </w:tcPr>
          <w:p w14:paraId="039B7147" w14:textId="7460C6FB" w:rsidR="00896A26" w:rsidRPr="00E9662C" w:rsidRDefault="00896A26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r>
                  <w:rPr>
                    <w:rFonts w:ascii="Cambria Math" w:hAnsi="Cambria Math" w:cs="Times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UO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"/>
                        <w:szCs w:val="22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"/>
                            <w:i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Cs w:val="22"/>
                          </w:rPr>
                          <m:t>Δ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UO2,vap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"/>
                                <w:szCs w:val="22"/>
                              </w:rPr>
                              <m:t>°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"/>
                            <w:szCs w:val="22"/>
                          </w:rPr>
                          <m:t>RT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57" w:type="pct"/>
            <w:hideMark/>
          </w:tcPr>
          <w:p w14:paraId="7D556ED5" w14:textId="441A0B40" w:rsidR="00896A26" w:rsidRPr="007B2CB2" w:rsidRDefault="00896A26" w:rsidP="00896A26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</w:t>
            </w:r>
            <w:r>
              <w:rPr>
                <w:rFonts w:ascii="Cambria Math" w:hAnsi="Cambria Math"/>
                <w:szCs w:val="22"/>
              </w:rPr>
              <w:t>14</w:t>
            </w:r>
            <w:r w:rsidRPr="007B2CB2">
              <w:rPr>
                <w:rFonts w:ascii="Cambria Math" w:hAnsi="Cambria Math"/>
                <w:szCs w:val="22"/>
              </w:rPr>
              <w:t>)</w:t>
            </w:r>
          </w:p>
        </w:tc>
      </w:tr>
      <w:tr w:rsidR="00896A26" w:rsidRPr="007B2CB2" w14:paraId="28A74516" w14:textId="77777777" w:rsidTr="00896A26">
        <w:trPr>
          <w:trHeight w:val="496"/>
        </w:trPr>
        <w:tc>
          <w:tcPr>
            <w:tcW w:w="4643" w:type="pct"/>
          </w:tcPr>
          <w:p w14:paraId="0A4A900C" w14:textId="3D8D00A4" w:rsidR="00896A26" w:rsidRPr="00E9662C" w:rsidRDefault="00896A26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Δ</m:t>
                </m:r>
                <m:sSubSup>
                  <m:sSubSup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"/>
                        <w:szCs w:val="22"/>
                      </w:rPr>
                      <m:t>UO2/UO3</m:t>
                    </m:r>
                  </m:sub>
                  <m:sup>
                    <m:r>
                      <w:rPr>
                        <w:rFonts w:ascii="Cambria Math" w:hAnsi="Cambria Math" w:cs="Times"/>
                        <w:szCs w:val="22"/>
                      </w:rPr>
                      <m:t>°</m:t>
                    </m:r>
                  </m:sup>
                </m:sSubSup>
                <m:r>
                  <w:rPr>
                    <w:rFonts w:ascii="Cambria Math" w:hAnsi="Cambria Math" w:cs="Times"/>
                    <w:szCs w:val="22"/>
                  </w:rPr>
                  <m:t>=-404000+90T</m:t>
                </m:r>
              </m:oMath>
            </m:oMathPara>
          </w:p>
        </w:tc>
        <w:tc>
          <w:tcPr>
            <w:tcW w:w="357" w:type="pct"/>
            <w:hideMark/>
          </w:tcPr>
          <w:p w14:paraId="6984D9E0" w14:textId="547B2AA9" w:rsidR="00896A26" w:rsidRPr="007B2CB2" w:rsidRDefault="00896A26" w:rsidP="00896A26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</w:t>
            </w:r>
            <w:r>
              <w:rPr>
                <w:rFonts w:ascii="Cambria Math" w:hAnsi="Cambria Math"/>
                <w:szCs w:val="22"/>
              </w:rPr>
              <w:t>15</w:t>
            </w:r>
            <w:r w:rsidRPr="007B2CB2">
              <w:rPr>
                <w:rFonts w:ascii="Cambria Math" w:hAnsi="Cambria Math"/>
                <w:szCs w:val="22"/>
              </w:rPr>
              <w:t>)</w:t>
            </w:r>
          </w:p>
        </w:tc>
      </w:tr>
      <w:tr w:rsidR="00896A26" w:rsidRPr="007B2CB2" w14:paraId="4C430E3B" w14:textId="77777777" w:rsidTr="00896A26">
        <w:trPr>
          <w:trHeight w:val="496"/>
        </w:trPr>
        <w:tc>
          <w:tcPr>
            <w:tcW w:w="4643" w:type="pct"/>
          </w:tcPr>
          <w:p w14:paraId="17B811A8" w14:textId="0604AAAD" w:rsidR="00896A26" w:rsidRPr="00E9662C" w:rsidRDefault="00896A26" w:rsidP="00E12E15">
            <w:pPr>
              <w:spacing w:before="120"/>
              <w:rPr>
                <w:rFonts w:cs="Times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Δ</m:t>
                </m:r>
                <m:sSubSup>
                  <m:sSubSupPr>
                    <m:ctrlPr>
                      <w:rPr>
                        <w:rFonts w:ascii="Cambria Math" w:hAnsi="Cambria Math" w:cs="Times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"/>
                        <w:szCs w:val="22"/>
                      </w:rPr>
                      <m:t>UO2,vap</m:t>
                    </m:r>
                  </m:sub>
                  <m:sup>
                    <m:r>
                      <w:rPr>
                        <w:rFonts w:ascii="Cambria Math" w:hAnsi="Cambria Math" w:cs="Times"/>
                        <w:szCs w:val="22"/>
                      </w:rPr>
                      <m:t>°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"/>
                    <w:szCs w:val="22"/>
                  </w:rPr>
                  <m:t>=</m:t>
                </m:r>
                <m:r>
                  <w:rPr>
                    <w:rFonts w:ascii="Cambria Math" w:hAnsi="Cambria Math" w:cs="Times"/>
                    <w:szCs w:val="22"/>
                  </w:rPr>
                  <m:t>567000-150T</m:t>
                </m:r>
              </m:oMath>
            </m:oMathPara>
          </w:p>
        </w:tc>
        <w:tc>
          <w:tcPr>
            <w:tcW w:w="357" w:type="pct"/>
            <w:hideMark/>
          </w:tcPr>
          <w:p w14:paraId="0B8A1B39" w14:textId="0DDB101E" w:rsidR="00896A26" w:rsidRPr="007B2CB2" w:rsidRDefault="00896A26" w:rsidP="00896A26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Cs w:val="22"/>
              </w:rPr>
            </w:pPr>
            <w:r w:rsidRPr="007B2CB2">
              <w:rPr>
                <w:rFonts w:ascii="Cambria Math" w:hAnsi="Cambria Math"/>
                <w:szCs w:val="22"/>
              </w:rPr>
              <w:t>(</w:t>
            </w:r>
            <w:r>
              <w:rPr>
                <w:rFonts w:ascii="Cambria Math" w:hAnsi="Cambria Math"/>
                <w:szCs w:val="22"/>
              </w:rPr>
              <w:t>16</w:t>
            </w:r>
            <w:r w:rsidRPr="007B2CB2">
              <w:rPr>
                <w:rFonts w:ascii="Cambria Math" w:hAnsi="Cambria Math"/>
                <w:szCs w:val="22"/>
              </w:rPr>
              <w:t>)</w:t>
            </w:r>
          </w:p>
        </w:tc>
      </w:tr>
    </w:tbl>
    <w:p w14:paraId="3FB27708" w14:textId="61801956" w:rsidR="00896A26" w:rsidRDefault="00DD5DDC" w:rsidP="00A11F3B">
      <w:pPr>
        <w:pStyle w:val="Authornameandaffiliation"/>
        <w:rPr>
          <w:lang w:val="en-GB" w:eastAsia="ja-JP"/>
        </w:rPr>
      </w:pPr>
      <w:r w:rsidRPr="00A60AF1">
        <w:rPr>
          <w:rFonts w:cs="Times"/>
        </w:rPr>
        <w:t xml:space="preserve">As such, </w:t>
      </w:r>
      <w:r w:rsidR="00595DB1">
        <w:rPr>
          <w:rFonts w:cs="Times"/>
        </w:rPr>
        <w:t xml:space="preserve">the </w:t>
      </w:r>
      <w:r w:rsidRPr="00A60AF1">
        <w:rPr>
          <w:rFonts w:cs="Times"/>
        </w:rPr>
        <w:t>oxygen potential discussed in the previous section de</w:t>
      </w:r>
      <w:r w:rsidR="00595DB1">
        <w:rPr>
          <w:rFonts w:cs="Times"/>
        </w:rPr>
        <w:t>cides the vapor pressure and</w:t>
      </w:r>
      <w:r w:rsidRPr="00A60AF1">
        <w:rPr>
          <w:rFonts w:cs="Times"/>
        </w:rPr>
        <w:t xml:space="preserve"> pore</w:t>
      </w:r>
      <w:r w:rsidR="00FC534A">
        <w:rPr>
          <w:rFonts w:cs="Times"/>
        </w:rPr>
        <w:t xml:space="preserve"> migration velocity. The</w:t>
      </w:r>
      <w:r w:rsidRPr="00A60AF1">
        <w:rPr>
          <w:rFonts w:cs="Times"/>
        </w:rPr>
        <w:t xml:space="preserve"> </w:t>
      </w:r>
      <w:proofErr w:type="gramStart"/>
      <w:r w:rsidRPr="00A60AF1">
        <w:rPr>
          <w:rFonts w:cs="Times"/>
        </w:rPr>
        <w:t>fuel restructuring</w:t>
      </w:r>
      <w:proofErr w:type="gramEnd"/>
      <w:r w:rsidR="00FC534A">
        <w:rPr>
          <w:rFonts w:cs="Times"/>
        </w:rPr>
        <w:t xml:space="preserve"> rate,</w:t>
      </w:r>
      <w:r w:rsidRPr="00A60AF1">
        <w:rPr>
          <w:rFonts w:cs="Times"/>
        </w:rPr>
        <w:t xml:space="preserve"> resulting in the formation of a central pore and columnar grain</w:t>
      </w:r>
      <w:r w:rsidR="00FC534A">
        <w:rPr>
          <w:rFonts w:cs="Times"/>
        </w:rPr>
        <w:t>,</w:t>
      </w:r>
      <w:r w:rsidRPr="00A60AF1">
        <w:rPr>
          <w:rFonts w:cs="Times"/>
        </w:rPr>
        <w:t xml:space="preserve"> is accelerated by</w:t>
      </w:r>
      <w:r w:rsidR="00507CFE">
        <w:rPr>
          <w:rFonts w:cs="Times"/>
        </w:rPr>
        <w:t xml:space="preserve"> the</w:t>
      </w:r>
      <w:r w:rsidRPr="00A60AF1">
        <w:rPr>
          <w:rFonts w:cs="Times"/>
        </w:rPr>
        <w:t xml:space="preserve"> inclusion of Am</w:t>
      </w:r>
      <w:r w:rsidR="00A316A9">
        <w:rPr>
          <w:rFonts w:cs="Times"/>
        </w:rPr>
        <w:t xml:space="preserve"> rather than Np</w:t>
      </w:r>
      <w:r w:rsidRPr="00A60AF1">
        <w:rPr>
          <w:rFonts w:cs="Times"/>
        </w:rPr>
        <w:t xml:space="preserve"> </w:t>
      </w:r>
      <w:r w:rsidR="00507CFE">
        <w:rPr>
          <w:rFonts w:cs="Times"/>
        </w:rPr>
        <w:t>because the</w:t>
      </w:r>
      <w:r w:rsidR="0089280B">
        <w:rPr>
          <w:rFonts w:cs="Times"/>
        </w:rPr>
        <w:t xml:space="preserve"> </w:t>
      </w:r>
      <w:r w:rsidR="00B6597E">
        <w:rPr>
          <w:rFonts w:cs="Times"/>
        </w:rPr>
        <w:t>vapor</w:t>
      </w:r>
      <w:r w:rsidR="00384B1B">
        <w:rPr>
          <w:rFonts w:cs="Times"/>
        </w:rPr>
        <w:t xml:space="preserve"> pressure</w:t>
      </w:r>
      <w:r w:rsidR="00B6597E">
        <w:rPr>
          <w:rFonts w:cs="Times"/>
        </w:rPr>
        <w:t xml:space="preserve"> of UO</w:t>
      </w:r>
      <w:r w:rsidR="00B6597E" w:rsidRPr="00B6597E">
        <w:rPr>
          <w:rFonts w:cs="Times"/>
          <w:vertAlign w:val="subscript"/>
        </w:rPr>
        <w:t>3</w:t>
      </w:r>
      <w:r w:rsidR="00384B1B">
        <w:rPr>
          <w:rFonts w:cs="Times"/>
        </w:rPr>
        <w:t xml:space="preserve"> </w:t>
      </w:r>
      <w:r w:rsidR="00B6597E">
        <w:rPr>
          <w:rFonts w:cs="Times"/>
        </w:rPr>
        <w:t xml:space="preserve">is </w:t>
      </w:r>
      <w:r w:rsidR="00384B1B">
        <w:rPr>
          <w:rFonts w:cs="Times"/>
        </w:rPr>
        <w:t>increase</w:t>
      </w:r>
      <w:r w:rsidR="00B6597E">
        <w:rPr>
          <w:rFonts w:cs="Times"/>
        </w:rPr>
        <w:t>d</w:t>
      </w:r>
      <w:r w:rsidR="00507CFE">
        <w:rPr>
          <w:rFonts w:cs="Times"/>
        </w:rPr>
        <w:t>,</w:t>
      </w:r>
      <w:r w:rsidR="00384B1B">
        <w:rPr>
          <w:rFonts w:cs="Times"/>
        </w:rPr>
        <w:t xml:space="preserve"> reflect</w:t>
      </w:r>
      <w:r w:rsidR="00B6597E">
        <w:rPr>
          <w:rFonts w:cs="Times"/>
        </w:rPr>
        <w:t>ing</w:t>
      </w:r>
      <w:r w:rsidR="00384B1B">
        <w:rPr>
          <w:rFonts w:cs="Times"/>
        </w:rPr>
        <w:t xml:space="preserve"> the increase of oxy</w:t>
      </w:r>
      <w:r w:rsidR="00D17079">
        <w:rPr>
          <w:rFonts w:cs="Times"/>
        </w:rPr>
        <w:t xml:space="preserve">gen potential. </w:t>
      </w:r>
      <w:proofErr w:type="gramStart"/>
      <w:r w:rsidR="00D17079">
        <w:rPr>
          <w:rFonts w:cs="Times"/>
        </w:rPr>
        <w:t>Also</w:t>
      </w:r>
      <w:proofErr w:type="gramEnd"/>
      <w:r w:rsidR="00D17079">
        <w:rPr>
          <w:rFonts w:cs="Times"/>
        </w:rPr>
        <w:t>, the increase in</w:t>
      </w:r>
      <w:r w:rsidR="00384B1B">
        <w:rPr>
          <w:rFonts w:cs="Times"/>
        </w:rPr>
        <w:t xml:space="preserve"> fuel temperature </w:t>
      </w:r>
      <w:r w:rsidR="00D17079">
        <w:rPr>
          <w:rFonts w:cs="Times"/>
        </w:rPr>
        <w:t>because of</w:t>
      </w:r>
      <w:r w:rsidR="0021709B">
        <w:rPr>
          <w:rFonts w:cs="Times"/>
        </w:rPr>
        <w:t xml:space="preserve"> the decrease in</w:t>
      </w:r>
      <w:r w:rsidR="00384B1B">
        <w:rPr>
          <w:rFonts w:cs="Times"/>
        </w:rPr>
        <w:t xml:space="preserve"> thermal conductivity</w:t>
      </w:r>
      <w:r w:rsidR="003672A7">
        <w:rPr>
          <w:rFonts w:cs="Times"/>
        </w:rPr>
        <w:t xml:space="preserve"> with MA</w:t>
      </w:r>
      <w:r w:rsidR="00384B1B">
        <w:rPr>
          <w:rFonts w:cs="Times"/>
        </w:rPr>
        <w:t xml:space="preserve"> </w:t>
      </w:r>
      <w:r w:rsidR="0021709B">
        <w:rPr>
          <w:rFonts w:cs="Times"/>
        </w:rPr>
        <w:t>i</w:t>
      </w:r>
      <w:r w:rsidR="00384B1B">
        <w:rPr>
          <w:rFonts w:cs="Times"/>
        </w:rPr>
        <w:t>ncrease</w:t>
      </w:r>
      <w:r w:rsidR="0021709B">
        <w:rPr>
          <w:rFonts w:cs="Times"/>
        </w:rPr>
        <w:t>s</w:t>
      </w:r>
      <w:r w:rsidR="00384B1B">
        <w:rPr>
          <w:rFonts w:cs="Times"/>
        </w:rPr>
        <w:t xml:space="preserve"> </w:t>
      </w:r>
      <w:r w:rsidR="0021709B">
        <w:rPr>
          <w:rFonts w:cs="Times"/>
        </w:rPr>
        <w:t>the</w:t>
      </w:r>
      <w:r w:rsidR="00384B1B">
        <w:rPr>
          <w:rFonts w:cs="Times"/>
        </w:rPr>
        <w:t xml:space="preserve"> vapor pressure</w:t>
      </w:r>
      <w:r w:rsidR="003672A7">
        <w:rPr>
          <w:rFonts w:cs="Times"/>
        </w:rPr>
        <w:t xml:space="preserve"> and, consequently, </w:t>
      </w:r>
      <w:r w:rsidR="0021709B">
        <w:rPr>
          <w:rFonts w:cs="Times"/>
        </w:rPr>
        <w:t>accelerates</w:t>
      </w:r>
      <w:r w:rsidR="003672A7">
        <w:rPr>
          <w:rFonts w:cs="Times"/>
        </w:rPr>
        <w:t xml:space="preserve"> the fuel restructuring </w:t>
      </w:r>
      <w:r w:rsidRPr="00A60AF1">
        <w:rPr>
          <w:rFonts w:cs="Times"/>
        </w:rPr>
        <w:t>[35</w:t>
      </w:r>
      <w:r w:rsidR="00FF79D4" w:rsidRPr="00D70DE3">
        <w:rPr>
          <w:rFonts w:cs="Times"/>
        </w:rPr>
        <w:t>–</w:t>
      </w:r>
      <w:r w:rsidRPr="00A60AF1">
        <w:rPr>
          <w:rFonts w:cs="Times"/>
        </w:rPr>
        <w:t>36].</w:t>
      </w:r>
    </w:p>
    <w:p w14:paraId="29CD5379" w14:textId="0006810C" w:rsidR="00896A26" w:rsidRDefault="00DD5DDC" w:rsidP="00DD5DDC">
      <w:pPr>
        <w:pStyle w:val="Authornameandaffiliation"/>
        <w:jc w:val="center"/>
        <w:rPr>
          <w:lang w:val="en-GB" w:eastAsia="ja-JP"/>
        </w:rPr>
      </w:pPr>
      <w:r w:rsidRPr="00DD5DDC">
        <w:rPr>
          <w:rFonts w:hint="eastAsia"/>
          <w:noProof/>
          <w:lang w:eastAsia="ja-JP"/>
        </w:rPr>
        <w:drawing>
          <wp:inline distT="0" distB="0" distL="0" distR="0" wp14:anchorId="73D5D907" wp14:editId="35FE6D70">
            <wp:extent cx="2223418" cy="2160000"/>
            <wp:effectExtent l="0" t="0" r="571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1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DDC">
        <w:rPr>
          <w:rFonts w:hint="eastAsia"/>
          <w:noProof/>
          <w:lang w:eastAsia="ja-JP"/>
        </w:rPr>
        <w:drawing>
          <wp:inline distT="0" distB="0" distL="0" distR="0" wp14:anchorId="3F7ABB0B" wp14:editId="07559356">
            <wp:extent cx="2195326" cy="216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2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4D85" w14:textId="6DAFD9B4" w:rsidR="00DD5DDC" w:rsidRDefault="00DD5DDC" w:rsidP="00FF79D4">
      <w:pPr>
        <w:pStyle w:val="Authornameandaffiliation"/>
        <w:ind w:left="2835" w:firstLine="567"/>
        <w:rPr>
          <w:i/>
          <w:caps/>
          <w:sz w:val="18"/>
          <w:szCs w:val="18"/>
          <w:lang w:eastAsia="ja-JP"/>
        </w:rPr>
      </w:pPr>
      <w:r w:rsidRPr="00A11F3B">
        <w:rPr>
          <w:i/>
          <w:sz w:val="18"/>
          <w:szCs w:val="18"/>
          <w:lang w:val="en-GB" w:eastAsia="ja-JP"/>
        </w:rPr>
        <w:t>(a)</w:t>
      </w:r>
      <w:r w:rsidR="00FF79D4">
        <w:rPr>
          <w:i/>
          <w:sz w:val="18"/>
          <w:szCs w:val="18"/>
          <w:lang w:val="en-GB" w:eastAsia="ja-JP"/>
        </w:rPr>
        <w:tab/>
      </w:r>
      <w:r w:rsidR="00FF79D4">
        <w:rPr>
          <w:i/>
          <w:sz w:val="18"/>
          <w:szCs w:val="18"/>
          <w:lang w:val="en-GB" w:eastAsia="ja-JP"/>
        </w:rPr>
        <w:tab/>
      </w:r>
      <w:r w:rsidR="00FF79D4">
        <w:rPr>
          <w:i/>
          <w:sz w:val="18"/>
          <w:szCs w:val="18"/>
          <w:lang w:val="en-GB" w:eastAsia="ja-JP"/>
        </w:rPr>
        <w:tab/>
      </w:r>
      <w:r w:rsidR="00FF79D4">
        <w:rPr>
          <w:i/>
          <w:sz w:val="18"/>
          <w:szCs w:val="18"/>
          <w:lang w:val="en-GB" w:eastAsia="ja-JP"/>
        </w:rPr>
        <w:tab/>
      </w:r>
      <w:r w:rsidR="00FF79D4">
        <w:rPr>
          <w:i/>
          <w:sz w:val="18"/>
          <w:szCs w:val="18"/>
          <w:lang w:val="en-GB" w:eastAsia="ja-JP"/>
        </w:rPr>
        <w:tab/>
      </w:r>
      <w:r w:rsidR="00FF79D4">
        <w:rPr>
          <w:i/>
          <w:sz w:val="18"/>
          <w:szCs w:val="18"/>
          <w:lang w:val="en-GB" w:eastAsia="ja-JP"/>
        </w:rPr>
        <w:tab/>
      </w:r>
      <w:r w:rsidRPr="00A11F3B">
        <w:rPr>
          <w:i/>
          <w:sz w:val="18"/>
          <w:szCs w:val="18"/>
          <w:lang w:val="en-GB" w:eastAsia="ja-JP"/>
        </w:rPr>
        <w:t>(</w:t>
      </w:r>
      <w:proofErr w:type="gramStart"/>
      <w:r w:rsidRPr="00A11F3B">
        <w:rPr>
          <w:i/>
          <w:sz w:val="18"/>
          <w:szCs w:val="18"/>
          <w:lang w:val="en-GB" w:eastAsia="ja-JP"/>
        </w:rPr>
        <w:t>b</w:t>
      </w:r>
      <w:proofErr w:type="gramEnd"/>
      <w:r w:rsidRPr="00A11F3B">
        <w:rPr>
          <w:i/>
          <w:sz w:val="18"/>
          <w:szCs w:val="18"/>
          <w:lang w:val="en-GB" w:eastAsia="ja-JP"/>
        </w:rPr>
        <w:t>)</w:t>
      </w:r>
    </w:p>
    <w:p w14:paraId="48E2C8DA" w14:textId="06F30A71" w:rsidR="00DD5DDC" w:rsidRDefault="00DD5DDC" w:rsidP="00DD5DDC">
      <w:pPr>
        <w:pStyle w:val="Authornameandaffiliation"/>
        <w:jc w:val="center"/>
        <w:rPr>
          <w:lang w:val="en-GB" w:eastAsia="ja-JP"/>
        </w:rPr>
      </w:pP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>
        <w:rPr>
          <w:i/>
          <w:sz w:val="18"/>
          <w:szCs w:val="18"/>
          <w:lang w:eastAsia="es-ES"/>
        </w:rPr>
        <w:t>5</w:t>
      </w:r>
      <w:r w:rsidRPr="00A11F3B">
        <w:rPr>
          <w:i/>
          <w:sz w:val="18"/>
          <w:szCs w:val="18"/>
          <w:lang w:eastAsia="es-ES"/>
        </w:rPr>
        <w:t xml:space="preserve">. </w:t>
      </w:r>
      <w:r w:rsidRPr="00DD5DDC">
        <w:rPr>
          <w:i/>
          <w:sz w:val="18"/>
          <w:szCs w:val="18"/>
          <w:lang w:eastAsia="ja-JP"/>
        </w:rPr>
        <w:t>(a) Temperature dependence and (b) O/M dependence of vapor pressure of (U</w:t>
      </w:r>
      <w:r w:rsidRPr="00FE40B3">
        <w:rPr>
          <w:i/>
          <w:sz w:val="18"/>
          <w:szCs w:val="18"/>
          <w:vertAlign w:val="subscript"/>
          <w:lang w:eastAsia="ja-JP"/>
        </w:rPr>
        <w:t>0.7</w:t>
      </w:r>
      <w:r w:rsidRPr="00DD5DDC">
        <w:rPr>
          <w:i/>
          <w:sz w:val="18"/>
          <w:szCs w:val="18"/>
          <w:lang w:eastAsia="ja-JP"/>
        </w:rPr>
        <w:t>Pu</w:t>
      </w:r>
      <w:r w:rsidRPr="00FE40B3">
        <w:rPr>
          <w:i/>
          <w:sz w:val="18"/>
          <w:szCs w:val="18"/>
          <w:vertAlign w:val="subscript"/>
          <w:lang w:eastAsia="ja-JP"/>
        </w:rPr>
        <w:t>0.3</w:t>
      </w:r>
      <w:proofErr w:type="gramStart"/>
      <w:r w:rsidRPr="00DD5DDC">
        <w:rPr>
          <w:i/>
          <w:sz w:val="18"/>
          <w:szCs w:val="18"/>
          <w:lang w:eastAsia="ja-JP"/>
        </w:rPr>
        <w:t>)O</w:t>
      </w:r>
      <w:r w:rsidRPr="00FE40B3">
        <w:rPr>
          <w:i/>
          <w:sz w:val="18"/>
          <w:szCs w:val="18"/>
          <w:vertAlign w:val="subscript"/>
          <w:lang w:eastAsia="ja-JP"/>
        </w:rPr>
        <w:t>1.98</w:t>
      </w:r>
      <w:proofErr w:type="gramEnd"/>
      <w:r w:rsidRPr="00DD5DDC">
        <w:rPr>
          <w:i/>
          <w:sz w:val="18"/>
          <w:szCs w:val="18"/>
          <w:lang w:eastAsia="ja-JP"/>
        </w:rPr>
        <w:t xml:space="preserve"> with solid lines and (U</w:t>
      </w:r>
      <w:r w:rsidRPr="00FE40B3">
        <w:rPr>
          <w:i/>
          <w:sz w:val="18"/>
          <w:szCs w:val="18"/>
          <w:vertAlign w:val="subscript"/>
          <w:lang w:eastAsia="ja-JP"/>
        </w:rPr>
        <w:t>0.6</w:t>
      </w:r>
      <w:r w:rsidRPr="00DD5DDC">
        <w:rPr>
          <w:i/>
          <w:sz w:val="18"/>
          <w:szCs w:val="18"/>
          <w:lang w:eastAsia="ja-JP"/>
        </w:rPr>
        <w:t>Pu</w:t>
      </w:r>
      <w:r w:rsidRPr="00FE40B3">
        <w:rPr>
          <w:i/>
          <w:sz w:val="18"/>
          <w:szCs w:val="18"/>
          <w:vertAlign w:val="subscript"/>
          <w:lang w:eastAsia="ja-JP"/>
        </w:rPr>
        <w:t>0.3</w:t>
      </w:r>
      <w:r w:rsidRPr="00DD5DDC">
        <w:rPr>
          <w:i/>
          <w:sz w:val="18"/>
          <w:szCs w:val="18"/>
          <w:lang w:eastAsia="ja-JP"/>
        </w:rPr>
        <w:t>Am</w:t>
      </w:r>
      <w:r w:rsidRPr="00FE40B3">
        <w:rPr>
          <w:i/>
          <w:sz w:val="18"/>
          <w:szCs w:val="18"/>
          <w:vertAlign w:val="subscript"/>
          <w:lang w:eastAsia="ja-JP"/>
        </w:rPr>
        <w:t>0.05</w:t>
      </w:r>
      <w:r w:rsidRPr="00DD5DDC">
        <w:rPr>
          <w:i/>
          <w:sz w:val="18"/>
          <w:szCs w:val="18"/>
          <w:lang w:eastAsia="ja-JP"/>
        </w:rPr>
        <w:t>Np</w:t>
      </w:r>
      <w:r w:rsidRPr="00FE40B3">
        <w:rPr>
          <w:i/>
          <w:sz w:val="18"/>
          <w:szCs w:val="18"/>
          <w:vertAlign w:val="subscript"/>
          <w:lang w:eastAsia="ja-JP"/>
        </w:rPr>
        <w:t>0.05</w:t>
      </w:r>
      <w:r w:rsidRPr="00DD5DDC">
        <w:rPr>
          <w:i/>
          <w:sz w:val="18"/>
          <w:szCs w:val="18"/>
          <w:lang w:eastAsia="ja-JP"/>
        </w:rPr>
        <w:t>)O</w:t>
      </w:r>
      <w:r w:rsidRPr="00FE40B3">
        <w:rPr>
          <w:i/>
          <w:sz w:val="18"/>
          <w:szCs w:val="18"/>
          <w:vertAlign w:val="subscript"/>
          <w:lang w:eastAsia="ja-JP"/>
        </w:rPr>
        <w:t>1.98</w:t>
      </w:r>
      <w:r w:rsidRPr="00DD5DDC">
        <w:rPr>
          <w:i/>
          <w:sz w:val="18"/>
          <w:szCs w:val="18"/>
          <w:lang w:eastAsia="ja-JP"/>
        </w:rPr>
        <w:t xml:space="preserve"> with dashed lines</w:t>
      </w:r>
    </w:p>
    <w:p w14:paraId="433FE05B" w14:textId="1EC4AC09" w:rsidR="00E20E70" w:rsidRDefault="00797590" w:rsidP="00797590">
      <w:pPr>
        <w:pStyle w:val="2"/>
      </w:pPr>
      <w:r w:rsidRPr="00797590">
        <w:tab/>
        <w:t>IRRADIATION SIMULATION</w:t>
      </w:r>
    </w:p>
    <w:p w14:paraId="433FE05C" w14:textId="03812946" w:rsidR="00F004EE" w:rsidRDefault="00797590" w:rsidP="008D106B">
      <w:pPr>
        <w:pStyle w:val="a1"/>
        <w:ind w:firstLine="0"/>
        <w:rPr>
          <w:lang w:eastAsia="ja-JP"/>
        </w:rPr>
      </w:pPr>
      <w:r w:rsidRPr="009F2A11">
        <w:rPr>
          <w:lang w:eastAsia="ja-JP"/>
        </w:rPr>
        <w:t xml:space="preserve">Irradiation behaviors of MOX fuel and MA-MOX fuel were computed using a simulation code “DIRAD </w:t>
      </w:r>
      <w:proofErr w:type="gramStart"/>
      <w:r w:rsidRPr="009F2A11">
        <w:rPr>
          <w:lang w:eastAsia="ja-JP"/>
        </w:rPr>
        <w:t>TRANSIT”</w:t>
      </w:r>
      <w:proofErr w:type="gramEnd"/>
      <w:r w:rsidRPr="009F2A11">
        <w:rPr>
          <w:lang w:eastAsia="ja-JP"/>
        </w:rPr>
        <w:t xml:space="preserve"> [35] developed in JAEA for calculating radial temperature distribution and restructuring based on</w:t>
      </w:r>
      <w:r w:rsidR="00FF79D4">
        <w:rPr>
          <w:lang w:eastAsia="ja-JP"/>
        </w:rPr>
        <w:t xml:space="preserve"> the</w:t>
      </w:r>
      <w:r w:rsidRPr="009F2A11">
        <w:rPr>
          <w:lang w:eastAsia="ja-JP"/>
        </w:rPr>
        <w:t xml:space="preserve"> </w:t>
      </w:r>
      <w:r w:rsidRPr="009F2A11">
        <w:rPr>
          <w:lang w:eastAsia="ja-JP"/>
        </w:rPr>
        <w:lastRenderedPageBreak/>
        <w:t xml:space="preserve">1-D thermal transport and pore migration model. </w:t>
      </w:r>
      <w:r w:rsidR="00FF79D4">
        <w:rPr>
          <w:lang w:eastAsia="ja-JP"/>
        </w:rPr>
        <w:t>A pr</w:t>
      </w:r>
      <w:r w:rsidRPr="009F2A11">
        <w:rPr>
          <w:lang w:eastAsia="ja-JP"/>
        </w:rPr>
        <w:t xml:space="preserve">evious irradiation test called B-11 [37, 38] </w:t>
      </w:r>
      <w:proofErr w:type="gramStart"/>
      <w:r w:rsidRPr="009F2A11">
        <w:rPr>
          <w:lang w:eastAsia="ja-JP"/>
        </w:rPr>
        <w:t>was pa</w:t>
      </w:r>
      <w:r w:rsidR="00D304D5">
        <w:rPr>
          <w:lang w:eastAsia="ja-JP"/>
        </w:rPr>
        <w:t>rtly followed</w:t>
      </w:r>
      <w:proofErr w:type="gramEnd"/>
      <w:r w:rsidR="00D304D5">
        <w:rPr>
          <w:lang w:eastAsia="ja-JP"/>
        </w:rPr>
        <w:t xml:space="preserve"> to simulate the </w:t>
      </w:r>
      <w:r w:rsidRPr="009F2A11">
        <w:rPr>
          <w:lang w:eastAsia="ja-JP"/>
        </w:rPr>
        <w:t xml:space="preserve">irradiation behaviors of MA-MOX and MOX. </w:t>
      </w:r>
      <w:r w:rsidR="00FF79D4">
        <w:rPr>
          <w:lang w:eastAsia="ja-JP"/>
        </w:rPr>
        <w:t xml:space="preserve">Table 2 and Figure 6 show the </w:t>
      </w:r>
      <w:r w:rsidRPr="009F2A11">
        <w:rPr>
          <w:lang w:eastAsia="ja-JP"/>
        </w:rPr>
        <w:t>major specifications of the fuel pellets and irradiation conditions.</w:t>
      </w:r>
    </w:p>
    <w:p w14:paraId="44EE5D70" w14:textId="77777777" w:rsidR="00FD3C90" w:rsidRDefault="00FD3C90" w:rsidP="00FD3C90">
      <w:pPr>
        <w:pStyle w:val="Authornameandaffiliation"/>
        <w:rPr>
          <w:rFonts w:cs="Times"/>
          <w:szCs w:val="24"/>
        </w:rPr>
      </w:pPr>
    </w:p>
    <w:p w14:paraId="07837712" w14:textId="5A02C8F4" w:rsidR="00FD3C90" w:rsidRDefault="00FD3C90" w:rsidP="00FD3C90">
      <w:pPr>
        <w:pStyle w:val="Authornameandaffiliation"/>
        <w:rPr>
          <w:rFonts w:cs="Times"/>
          <w:szCs w:val="24"/>
        </w:rPr>
      </w:pPr>
      <w:r>
        <w:rPr>
          <w:rFonts w:cs="Times"/>
          <w:szCs w:val="24"/>
        </w:rPr>
        <w:t>TABLE 2.</w:t>
      </w:r>
      <w:r>
        <w:rPr>
          <w:rFonts w:cs="Times"/>
          <w:szCs w:val="24"/>
        </w:rPr>
        <w:tab/>
      </w:r>
      <w:r w:rsidR="00A517AF">
        <w:rPr>
          <w:rFonts w:cs="Times"/>
          <w:szCs w:val="24"/>
        </w:rPr>
        <w:t>MAJOR SPECIFICATIONS OF FUELS AND CLADDINGS</w:t>
      </w:r>
    </w:p>
    <w:p w14:paraId="4D7B8709" w14:textId="77777777" w:rsidR="00FD3C90" w:rsidRDefault="00FD3C90" w:rsidP="00FD3C90">
      <w:pPr>
        <w:pStyle w:val="Authornameandaffiliation"/>
        <w:rPr>
          <w:rFonts w:cs="Times"/>
          <w:szCs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CD4F0E" w14:paraId="2AD9F581" w14:textId="77777777" w:rsidTr="00CD4F0E">
        <w:tc>
          <w:tcPr>
            <w:tcW w:w="2254" w:type="dxa"/>
          </w:tcPr>
          <w:p w14:paraId="02C99ECE" w14:textId="60434348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/>
                <w:sz w:val="18"/>
                <w:szCs w:val="24"/>
                <w:lang w:eastAsia="ja-JP"/>
              </w:rPr>
              <w:t>Pu content</w:t>
            </w:r>
          </w:p>
        </w:tc>
        <w:tc>
          <w:tcPr>
            <w:tcW w:w="2254" w:type="dxa"/>
          </w:tcPr>
          <w:p w14:paraId="0BDDF9D0" w14:textId="0F78FDEC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2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 xml:space="preserve">7 </w:t>
            </w:r>
            <w:proofErr w:type="spellStart"/>
            <w:r w:rsidRPr="0034380F">
              <w:rPr>
                <w:rFonts w:cs="Times"/>
                <w:sz w:val="18"/>
                <w:szCs w:val="24"/>
                <w:lang w:eastAsia="ja-JP"/>
              </w:rPr>
              <w:t>mol</w:t>
            </w:r>
            <w:proofErr w:type="spellEnd"/>
            <w:r w:rsidRPr="0034380F">
              <w:rPr>
                <w:rFonts w:cs="Times"/>
                <w:sz w:val="18"/>
                <w:szCs w:val="24"/>
                <w:lang w:eastAsia="ja-JP"/>
              </w:rPr>
              <w:t>%</w:t>
            </w:r>
          </w:p>
        </w:tc>
        <w:tc>
          <w:tcPr>
            <w:tcW w:w="2254" w:type="dxa"/>
          </w:tcPr>
          <w:p w14:paraId="5DC56426" w14:textId="2FB1F544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/>
                <w:sz w:val="18"/>
                <w:szCs w:val="24"/>
                <w:lang w:eastAsia="ja-JP"/>
              </w:rPr>
              <w:t>Cladding type</w:t>
            </w:r>
          </w:p>
        </w:tc>
        <w:tc>
          <w:tcPr>
            <w:tcW w:w="2255" w:type="dxa"/>
          </w:tcPr>
          <w:p w14:paraId="789FF07D" w14:textId="591B03D3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P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NC1520</w:t>
            </w:r>
          </w:p>
        </w:tc>
      </w:tr>
      <w:tr w:rsidR="00CD4F0E" w14:paraId="6F33B85E" w14:textId="77777777" w:rsidTr="00CD4F0E">
        <w:tc>
          <w:tcPr>
            <w:tcW w:w="2254" w:type="dxa"/>
          </w:tcPr>
          <w:p w14:paraId="06AC26B7" w14:textId="7C6E927C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A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m content</w:t>
            </w:r>
          </w:p>
        </w:tc>
        <w:tc>
          <w:tcPr>
            <w:tcW w:w="2254" w:type="dxa"/>
            <w:vAlign w:val="center"/>
          </w:tcPr>
          <w:p w14:paraId="1555ED96" w14:textId="38F6A146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5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 xml:space="preserve"> </w:t>
            </w:r>
            <w:proofErr w:type="spellStart"/>
            <w:r w:rsidRPr="0034380F">
              <w:rPr>
                <w:rFonts w:cs="Times"/>
                <w:sz w:val="18"/>
                <w:szCs w:val="24"/>
                <w:lang w:eastAsia="ja-JP"/>
              </w:rPr>
              <w:t>mol</w:t>
            </w:r>
            <w:proofErr w:type="spellEnd"/>
            <w:r w:rsidRPr="0034380F">
              <w:rPr>
                <w:rFonts w:cs="Times"/>
                <w:sz w:val="18"/>
                <w:szCs w:val="24"/>
                <w:lang w:eastAsia="ja-JP"/>
              </w:rPr>
              <w:t xml:space="preserve">%, 0 </w:t>
            </w:r>
            <w:proofErr w:type="spellStart"/>
            <w:r w:rsidRPr="0034380F">
              <w:rPr>
                <w:rFonts w:cs="Times"/>
                <w:sz w:val="18"/>
                <w:szCs w:val="24"/>
                <w:lang w:eastAsia="ja-JP"/>
              </w:rPr>
              <w:t>mol</w:t>
            </w:r>
            <w:proofErr w:type="spellEnd"/>
            <w:r w:rsidRPr="0034380F">
              <w:rPr>
                <w:rFonts w:cs="Times"/>
                <w:sz w:val="18"/>
                <w:szCs w:val="24"/>
                <w:lang w:eastAsia="ja-JP"/>
              </w:rPr>
              <w:t>%</w:t>
            </w:r>
          </w:p>
        </w:tc>
        <w:tc>
          <w:tcPr>
            <w:tcW w:w="2254" w:type="dxa"/>
          </w:tcPr>
          <w:p w14:paraId="1C884253" w14:textId="6895C894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/>
                <w:sz w:val="18"/>
                <w:szCs w:val="24"/>
                <w:lang w:eastAsia="ja-JP"/>
              </w:rPr>
              <w:t>Cladding outer diameter</w:t>
            </w:r>
          </w:p>
        </w:tc>
        <w:tc>
          <w:tcPr>
            <w:tcW w:w="2255" w:type="dxa"/>
            <w:vAlign w:val="center"/>
          </w:tcPr>
          <w:p w14:paraId="326531C9" w14:textId="553CC0EA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6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.50 mm</w:t>
            </w:r>
          </w:p>
        </w:tc>
      </w:tr>
      <w:tr w:rsidR="00CD4F0E" w14:paraId="4BD146EC" w14:textId="77777777" w:rsidTr="00CD4F0E">
        <w:tc>
          <w:tcPr>
            <w:tcW w:w="2254" w:type="dxa"/>
          </w:tcPr>
          <w:p w14:paraId="2E34F1E0" w14:textId="16C1A11C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N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p content</w:t>
            </w:r>
          </w:p>
        </w:tc>
        <w:tc>
          <w:tcPr>
            <w:tcW w:w="2254" w:type="dxa"/>
            <w:vAlign w:val="center"/>
          </w:tcPr>
          <w:p w14:paraId="402FDE70" w14:textId="1D4E6952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5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 xml:space="preserve"> </w:t>
            </w:r>
            <w:proofErr w:type="spellStart"/>
            <w:r w:rsidRPr="0034380F">
              <w:rPr>
                <w:rFonts w:cs="Times"/>
                <w:sz w:val="18"/>
                <w:szCs w:val="24"/>
                <w:lang w:eastAsia="ja-JP"/>
              </w:rPr>
              <w:t>mol</w:t>
            </w:r>
            <w:proofErr w:type="spellEnd"/>
            <w:r w:rsidRPr="0034380F">
              <w:rPr>
                <w:rFonts w:cs="Times"/>
                <w:sz w:val="18"/>
                <w:szCs w:val="24"/>
                <w:lang w:eastAsia="ja-JP"/>
              </w:rPr>
              <w:t xml:space="preserve">%, 0 </w:t>
            </w:r>
            <w:proofErr w:type="spellStart"/>
            <w:r w:rsidRPr="0034380F">
              <w:rPr>
                <w:rFonts w:cs="Times"/>
                <w:sz w:val="18"/>
                <w:szCs w:val="24"/>
                <w:lang w:eastAsia="ja-JP"/>
              </w:rPr>
              <w:t>mol</w:t>
            </w:r>
            <w:proofErr w:type="spellEnd"/>
            <w:r w:rsidRPr="0034380F">
              <w:rPr>
                <w:rFonts w:cs="Times"/>
                <w:sz w:val="18"/>
                <w:szCs w:val="24"/>
                <w:lang w:eastAsia="ja-JP"/>
              </w:rPr>
              <w:t>%</w:t>
            </w:r>
          </w:p>
        </w:tc>
        <w:tc>
          <w:tcPr>
            <w:tcW w:w="2254" w:type="dxa"/>
          </w:tcPr>
          <w:p w14:paraId="07755425" w14:textId="642B2077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/>
                <w:sz w:val="18"/>
                <w:szCs w:val="24"/>
                <w:lang w:eastAsia="ja-JP"/>
              </w:rPr>
              <w:t>Cladding inner diameter</w:t>
            </w:r>
          </w:p>
        </w:tc>
        <w:tc>
          <w:tcPr>
            <w:tcW w:w="2255" w:type="dxa"/>
            <w:vAlign w:val="center"/>
          </w:tcPr>
          <w:p w14:paraId="3B29C0AB" w14:textId="65895F7A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5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.56 mm</w:t>
            </w:r>
          </w:p>
        </w:tc>
      </w:tr>
      <w:tr w:rsidR="00CD4F0E" w14:paraId="7CEE7C8F" w14:textId="77777777" w:rsidTr="00CD4F0E">
        <w:tc>
          <w:tcPr>
            <w:tcW w:w="2254" w:type="dxa"/>
          </w:tcPr>
          <w:p w14:paraId="369AADAB" w14:textId="6220BAE3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O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/M</w:t>
            </w:r>
          </w:p>
        </w:tc>
        <w:tc>
          <w:tcPr>
            <w:tcW w:w="2254" w:type="dxa"/>
            <w:vAlign w:val="center"/>
          </w:tcPr>
          <w:p w14:paraId="67053C1B" w14:textId="1CAE8210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1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.986</w:t>
            </w:r>
          </w:p>
        </w:tc>
        <w:tc>
          <w:tcPr>
            <w:tcW w:w="2254" w:type="dxa"/>
          </w:tcPr>
          <w:p w14:paraId="4EDFC07C" w14:textId="6DC0735B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/>
                <w:sz w:val="18"/>
                <w:szCs w:val="24"/>
                <w:lang w:eastAsia="ja-JP"/>
              </w:rPr>
              <w:t>Pellet-cladding gap width</w:t>
            </w:r>
          </w:p>
        </w:tc>
        <w:tc>
          <w:tcPr>
            <w:tcW w:w="2255" w:type="dxa"/>
            <w:vAlign w:val="center"/>
          </w:tcPr>
          <w:p w14:paraId="78E8255E" w14:textId="0B165835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0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.07 mm</w:t>
            </w:r>
          </w:p>
        </w:tc>
      </w:tr>
      <w:tr w:rsidR="00CD4F0E" w14:paraId="5B28E071" w14:textId="77777777" w:rsidTr="00CD4F0E">
        <w:tc>
          <w:tcPr>
            <w:tcW w:w="2254" w:type="dxa"/>
          </w:tcPr>
          <w:p w14:paraId="642D6C10" w14:textId="2F32BF5C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D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iameter</w:t>
            </w:r>
          </w:p>
        </w:tc>
        <w:tc>
          <w:tcPr>
            <w:tcW w:w="2254" w:type="dxa"/>
            <w:vAlign w:val="center"/>
          </w:tcPr>
          <w:p w14:paraId="3D97943A" w14:textId="48E40416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/>
                <w:sz w:val="18"/>
                <w:szCs w:val="24"/>
                <w:lang w:eastAsia="ja-JP"/>
              </w:rPr>
              <w:t>5.42 mm</w:t>
            </w:r>
          </w:p>
        </w:tc>
        <w:tc>
          <w:tcPr>
            <w:tcW w:w="2254" w:type="dxa"/>
            <w:vMerge w:val="restart"/>
          </w:tcPr>
          <w:p w14:paraId="7B1E5CEB" w14:textId="77777777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</w:p>
        </w:tc>
        <w:tc>
          <w:tcPr>
            <w:tcW w:w="2255" w:type="dxa"/>
            <w:vMerge w:val="restart"/>
          </w:tcPr>
          <w:p w14:paraId="56DF9A22" w14:textId="77777777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</w:p>
        </w:tc>
      </w:tr>
      <w:tr w:rsidR="00CD4F0E" w14:paraId="3020210C" w14:textId="77777777" w:rsidTr="00CD4F0E">
        <w:tc>
          <w:tcPr>
            <w:tcW w:w="2254" w:type="dxa"/>
          </w:tcPr>
          <w:p w14:paraId="4A3743F0" w14:textId="6E7DADC2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D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ensity</w:t>
            </w:r>
          </w:p>
        </w:tc>
        <w:tc>
          <w:tcPr>
            <w:tcW w:w="2254" w:type="dxa"/>
            <w:vAlign w:val="center"/>
          </w:tcPr>
          <w:p w14:paraId="453635D0" w14:textId="667FEFA6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  <w:r w:rsidRPr="0034380F">
              <w:rPr>
                <w:rFonts w:cs="Times" w:hint="eastAsia"/>
                <w:sz w:val="18"/>
                <w:szCs w:val="24"/>
                <w:lang w:eastAsia="ja-JP"/>
              </w:rPr>
              <w:t>9</w:t>
            </w:r>
            <w:r w:rsidRPr="0034380F">
              <w:rPr>
                <w:rFonts w:cs="Times"/>
                <w:sz w:val="18"/>
                <w:szCs w:val="24"/>
                <w:lang w:eastAsia="ja-JP"/>
              </w:rPr>
              <w:t>3.71 %T.D.</w:t>
            </w:r>
          </w:p>
        </w:tc>
        <w:tc>
          <w:tcPr>
            <w:tcW w:w="2254" w:type="dxa"/>
            <w:vMerge/>
            <w:tcBorders>
              <w:bottom w:val="nil"/>
            </w:tcBorders>
          </w:tcPr>
          <w:p w14:paraId="4BBB4E6B" w14:textId="77777777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</w:p>
        </w:tc>
        <w:tc>
          <w:tcPr>
            <w:tcW w:w="2255" w:type="dxa"/>
            <w:vMerge/>
            <w:tcBorders>
              <w:bottom w:val="nil"/>
            </w:tcBorders>
          </w:tcPr>
          <w:p w14:paraId="6BBC4140" w14:textId="77777777" w:rsidR="00CD4F0E" w:rsidRDefault="00CD4F0E" w:rsidP="00CD4F0E">
            <w:pPr>
              <w:pStyle w:val="a1"/>
              <w:ind w:firstLine="0"/>
              <w:rPr>
                <w:lang w:eastAsia="ja-JP"/>
              </w:rPr>
            </w:pPr>
          </w:p>
        </w:tc>
      </w:tr>
    </w:tbl>
    <w:p w14:paraId="036D73D1" w14:textId="3970995B" w:rsidR="00797590" w:rsidRDefault="00797590" w:rsidP="00537496">
      <w:pPr>
        <w:pStyle w:val="a1"/>
        <w:rPr>
          <w:lang w:eastAsia="ja-JP"/>
        </w:rPr>
      </w:pPr>
    </w:p>
    <w:p w14:paraId="2FB803BD" w14:textId="578EDFD3" w:rsidR="00396B7F" w:rsidRDefault="005F27B6" w:rsidP="005F27B6">
      <w:pPr>
        <w:pStyle w:val="a1"/>
        <w:jc w:val="center"/>
        <w:rPr>
          <w:lang w:eastAsia="ja-JP"/>
        </w:rPr>
      </w:pPr>
      <w:r w:rsidRPr="005F27B6">
        <w:rPr>
          <w:noProof/>
          <w:lang w:val="en-US" w:eastAsia="ja-JP"/>
        </w:rPr>
        <w:drawing>
          <wp:inline distT="0" distB="0" distL="0" distR="0" wp14:anchorId="31FB9EF3" wp14:editId="1E444255">
            <wp:extent cx="2725709" cy="2016000"/>
            <wp:effectExtent l="0" t="0" r="0" b="381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0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7A98" w14:textId="1945E339" w:rsidR="005F27B6" w:rsidRDefault="005F27B6" w:rsidP="005F27B6">
      <w:pPr>
        <w:pStyle w:val="a1"/>
        <w:jc w:val="center"/>
        <w:rPr>
          <w:lang w:eastAsia="ja-JP"/>
        </w:rPr>
      </w:pP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>
        <w:rPr>
          <w:i/>
          <w:sz w:val="18"/>
          <w:szCs w:val="18"/>
          <w:lang w:eastAsia="es-ES"/>
        </w:rPr>
        <w:t>6</w:t>
      </w:r>
      <w:r w:rsidRPr="00A11F3B">
        <w:rPr>
          <w:i/>
          <w:sz w:val="18"/>
          <w:szCs w:val="18"/>
          <w:lang w:eastAsia="es-ES"/>
        </w:rPr>
        <w:t xml:space="preserve"> </w:t>
      </w:r>
      <w:r>
        <w:rPr>
          <w:i/>
          <w:sz w:val="18"/>
          <w:szCs w:val="18"/>
          <w:lang w:eastAsia="ja-JP"/>
        </w:rPr>
        <w:t>Linear power history</w:t>
      </w:r>
    </w:p>
    <w:p w14:paraId="212F3B20" w14:textId="1F134498" w:rsidR="00396B7F" w:rsidRDefault="00396B7F" w:rsidP="00537496">
      <w:pPr>
        <w:pStyle w:val="a1"/>
        <w:rPr>
          <w:lang w:eastAsia="ja-JP"/>
        </w:rPr>
      </w:pPr>
    </w:p>
    <w:p w14:paraId="7BF689BA" w14:textId="6A725AE5" w:rsidR="00C85325" w:rsidRDefault="00FD3C90" w:rsidP="008D106B">
      <w:pPr>
        <w:pStyle w:val="a1"/>
        <w:ind w:firstLine="0"/>
        <w:rPr>
          <w:lang w:eastAsia="ja-JP"/>
        </w:rPr>
      </w:pPr>
      <w:r w:rsidRPr="009F2A11">
        <w:rPr>
          <w:lang w:eastAsia="ja-JP"/>
        </w:rPr>
        <w:t xml:space="preserve">Figure </w:t>
      </w:r>
      <w:proofErr w:type="gramStart"/>
      <w:r w:rsidRPr="009F2A11">
        <w:rPr>
          <w:lang w:eastAsia="ja-JP"/>
        </w:rPr>
        <w:t>7</w:t>
      </w:r>
      <w:proofErr w:type="gramEnd"/>
      <w:r w:rsidR="00FF79D4">
        <w:rPr>
          <w:lang w:eastAsia="ja-JP"/>
        </w:rPr>
        <w:t xml:space="preserve"> shows that the</w:t>
      </w:r>
      <w:r w:rsidRPr="009F2A11">
        <w:rPr>
          <w:lang w:eastAsia="ja-JP"/>
        </w:rPr>
        <w:t xml:space="preserve"> maximum temperature of MA-MOX is higher than that of MOX by 50 K at the first peak of 23 h.</w:t>
      </w:r>
      <w:r w:rsidRPr="009F2A11">
        <w:rPr>
          <w:rFonts w:hint="eastAsia"/>
          <w:lang w:eastAsia="ja-JP"/>
        </w:rPr>
        <w:t xml:space="preserve"> </w:t>
      </w:r>
      <w:r w:rsidR="00D44775">
        <w:rPr>
          <w:lang w:eastAsia="ja-JP"/>
        </w:rPr>
        <w:t>T</w:t>
      </w:r>
      <w:r w:rsidRPr="009F2A11">
        <w:rPr>
          <w:lang w:eastAsia="ja-JP"/>
        </w:rPr>
        <w:t>he discrepancy</w:t>
      </w:r>
      <w:r w:rsidR="00D44775">
        <w:rPr>
          <w:lang w:eastAsia="ja-JP"/>
        </w:rPr>
        <w:t xml:space="preserve"> in the maximum temperature</w:t>
      </w:r>
      <w:r w:rsidRPr="009F2A11">
        <w:rPr>
          <w:lang w:eastAsia="ja-JP"/>
        </w:rPr>
        <w:t xml:space="preserve"> gradually </w:t>
      </w:r>
      <w:r w:rsidR="00FF79D4">
        <w:rPr>
          <w:lang w:eastAsia="ja-JP"/>
        </w:rPr>
        <w:t xml:space="preserve">decreases </w:t>
      </w:r>
      <w:r w:rsidRPr="009F2A11">
        <w:rPr>
          <w:lang w:eastAsia="ja-JP"/>
        </w:rPr>
        <w:t>and vanishes in the second peak from 50 h to 75 h.</w:t>
      </w:r>
      <w:r w:rsidR="00C85325">
        <w:rPr>
          <w:lang w:eastAsia="ja-JP"/>
        </w:rPr>
        <w:t xml:space="preserve"> The explanation for </w:t>
      </w:r>
      <w:r w:rsidR="00FF79D4">
        <w:rPr>
          <w:lang w:eastAsia="ja-JP"/>
        </w:rPr>
        <w:t xml:space="preserve">the first peak </w:t>
      </w:r>
      <w:proofErr w:type="gramStart"/>
      <w:r w:rsidR="00FF79D4">
        <w:rPr>
          <w:lang w:eastAsia="ja-JP"/>
        </w:rPr>
        <w:t>is considered</w:t>
      </w:r>
      <w:proofErr w:type="gramEnd"/>
      <w:r w:rsidR="00FF79D4">
        <w:rPr>
          <w:lang w:eastAsia="ja-JP"/>
        </w:rPr>
        <w:t xml:space="preserve"> as</w:t>
      </w:r>
    </w:p>
    <w:p w14:paraId="621ECACE" w14:textId="36FA33A3" w:rsidR="00C85325" w:rsidRDefault="006E5A48" w:rsidP="00C85325">
      <w:pPr>
        <w:pStyle w:val="a1"/>
        <w:numPr>
          <w:ilvl w:val="0"/>
          <w:numId w:val="33"/>
        </w:numPr>
        <w:rPr>
          <w:lang w:eastAsia="ja-JP"/>
        </w:rPr>
      </w:pPr>
      <w:r>
        <w:rPr>
          <w:lang w:eastAsia="ja-JP"/>
        </w:rPr>
        <w:t xml:space="preserve">Adding </w:t>
      </w:r>
      <w:r w:rsidR="001B0AB5">
        <w:rPr>
          <w:lang w:eastAsia="ja-JP"/>
        </w:rPr>
        <w:t>MA decreases t</w:t>
      </w:r>
      <w:r>
        <w:rPr>
          <w:lang w:eastAsia="ja-JP"/>
        </w:rPr>
        <w:t xml:space="preserve">hermal conductivity, which </w:t>
      </w:r>
      <w:r w:rsidR="00C85325">
        <w:rPr>
          <w:lang w:eastAsia="ja-JP"/>
        </w:rPr>
        <w:t xml:space="preserve">is decisive in the </w:t>
      </w:r>
      <w:r w:rsidR="00AB0AA0">
        <w:rPr>
          <w:lang w:eastAsia="ja-JP"/>
        </w:rPr>
        <w:t>difference between the peak temperatures.</w:t>
      </w:r>
    </w:p>
    <w:p w14:paraId="5DF8B818" w14:textId="7AE5E8AB" w:rsidR="00C85325" w:rsidRDefault="00C85325" w:rsidP="00537496">
      <w:pPr>
        <w:pStyle w:val="a1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hen, the second peak from 50 h to 75 h can be analysed based on the properties as</w:t>
      </w:r>
      <w:proofErr w:type="gramStart"/>
      <w:r>
        <w:rPr>
          <w:lang w:eastAsia="ja-JP"/>
        </w:rPr>
        <w:t>;</w:t>
      </w:r>
      <w:proofErr w:type="gramEnd"/>
    </w:p>
    <w:p w14:paraId="611BE759" w14:textId="338C1A64" w:rsidR="00C85325" w:rsidRDefault="006E5A48" w:rsidP="001E7987">
      <w:pPr>
        <w:pStyle w:val="a1"/>
        <w:numPr>
          <w:ilvl w:val="0"/>
          <w:numId w:val="33"/>
        </w:numPr>
        <w:rPr>
          <w:lang w:eastAsia="ja-JP"/>
        </w:rPr>
      </w:pPr>
      <w:r>
        <w:rPr>
          <w:lang w:eastAsia="ja-JP"/>
        </w:rPr>
        <w:t>Adding</w:t>
      </w:r>
      <w:r w:rsidR="004978BA">
        <w:rPr>
          <w:lang w:eastAsia="ja-JP"/>
        </w:rPr>
        <w:t xml:space="preserve"> MA decreases thermal conductivity</w:t>
      </w:r>
      <w:r w:rsidR="001E7987">
        <w:rPr>
          <w:lang w:eastAsia="ja-JP"/>
        </w:rPr>
        <w:t>.</w:t>
      </w:r>
    </w:p>
    <w:p w14:paraId="564158BF" w14:textId="72DA7C73" w:rsidR="001E7987" w:rsidRDefault="006E5A48" w:rsidP="001E7987">
      <w:pPr>
        <w:pStyle w:val="a1"/>
        <w:numPr>
          <w:ilvl w:val="0"/>
          <w:numId w:val="33"/>
        </w:numPr>
        <w:rPr>
          <w:lang w:eastAsia="ja-JP"/>
        </w:rPr>
      </w:pPr>
      <w:r>
        <w:rPr>
          <w:lang w:eastAsia="ja-JP"/>
        </w:rPr>
        <w:t>Adding</w:t>
      </w:r>
      <w:r w:rsidR="004978BA">
        <w:rPr>
          <w:lang w:eastAsia="ja-JP"/>
        </w:rPr>
        <w:t xml:space="preserve"> MA increases the o</w:t>
      </w:r>
      <w:r w:rsidR="00182DD0">
        <w:rPr>
          <w:lang w:eastAsia="ja-JP"/>
        </w:rPr>
        <w:t>xygen potential</w:t>
      </w:r>
      <w:r w:rsidR="004978BA">
        <w:rPr>
          <w:lang w:eastAsia="ja-JP"/>
        </w:rPr>
        <w:t xml:space="preserve"> and vapor pressure of </w:t>
      </w:r>
      <w:r w:rsidR="00A7622A">
        <w:rPr>
          <w:lang w:eastAsia="ja-JP"/>
        </w:rPr>
        <w:t>UO</w:t>
      </w:r>
      <w:r w:rsidR="00A7622A" w:rsidRPr="00A7622A">
        <w:rPr>
          <w:vertAlign w:val="subscript"/>
          <w:lang w:eastAsia="ja-JP"/>
        </w:rPr>
        <w:t>2</w:t>
      </w:r>
      <w:r w:rsidR="00A7622A">
        <w:rPr>
          <w:lang w:eastAsia="ja-JP"/>
        </w:rPr>
        <w:t xml:space="preserve"> and </w:t>
      </w:r>
      <w:r w:rsidR="004978BA">
        <w:rPr>
          <w:lang w:eastAsia="ja-JP"/>
        </w:rPr>
        <w:t>UO</w:t>
      </w:r>
      <w:r w:rsidR="004978BA" w:rsidRPr="004978BA">
        <w:rPr>
          <w:vertAlign w:val="subscript"/>
          <w:lang w:eastAsia="ja-JP"/>
        </w:rPr>
        <w:t>3</w:t>
      </w:r>
      <w:r w:rsidR="004978BA">
        <w:rPr>
          <w:lang w:eastAsia="ja-JP"/>
        </w:rPr>
        <w:t>.</w:t>
      </w:r>
    </w:p>
    <w:p w14:paraId="69EB54ED" w14:textId="4A260B50" w:rsidR="00182DD0" w:rsidRDefault="006E5A48" w:rsidP="001E7987">
      <w:pPr>
        <w:pStyle w:val="a1"/>
        <w:numPr>
          <w:ilvl w:val="0"/>
          <w:numId w:val="33"/>
        </w:numPr>
        <w:rPr>
          <w:lang w:eastAsia="ja-JP"/>
        </w:rPr>
      </w:pPr>
      <w:r>
        <w:rPr>
          <w:lang w:eastAsia="ja-JP"/>
        </w:rPr>
        <w:t>The h</w:t>
      </w:r>
      <w:r w:rsidR="00810205">
        <w:rPr>
          <w:lang w:eastAsia="ja-JP"/>
        </w:rPr>
        <w:t xml:space="preserve">igher vapor pressure of </w:t>
      </w:r>
      <w:r w:rsidR="00573B4E">
        <w:rPr>
          <w:lang w:eastAsia="ja-JP"/>
        </w:rPr>
        <w:t>UO</w:t>
      </w:r>
      <w:r w:rsidR="00573B4E" w:rsidRPr="00573B4E">
        <w:rPr>
          <w:vertAlign w:val="subscript"/>
          <w:lang w:eastAsia="ja-JP"/>
        </w:rPr>
        <w:t>2</w:t>
      </w:r>
      <w:r w:rsidR="00573B4E">
        <w:rPr>
          <w:lang w:eastAsia="ja-JP"/>
        </w:rPr>
        <w:t xml:space="preserve"> and </w:t>
      </w:r>
      <w:r w:rsidR="00810205">
        <w:rPr>
          <w:lang w:eastAsia="ja-JP"/>
        </w:rPr>
        <w:t>UO</w:t>
      </w:r>
      <w:r w:rsidR="00810205" w:rsidRPr="00810205">
        <w:rPr>
          <w:vertAlign w:val="subscript"/>
          <w:lang w:eastAsia="ja-JP"/>
        </w:rPr>
        <w:t>3</w:t>
      </w:r>
      <w:r w:rsidR="00810205">
        <w:rPr>
          <w:lang w:eastAsia="ja-JP"/>
        </w:rPr>
        <w:t xml:space="preserve"> enhances</w:t>
      </w:r>
      <w:r w:rsidR="00182DD0">
        <w:rPr>
          <w:lang w:eastAsia="ja-JP"/>
        </w:rPr>
        <w:t xml:space="preserve"> the pore migration rate</w:t>
      </w:r>
      <w:r w:rsidR="00960C83">
        <w:rPr>
          <w:lang w:eastAsia="ja-JP"/>
        </w:rPr>
        <w:t xml:space="preserve">, </w:t>
      </w:r>
      <w:r>
        <w:rPr>
          <w:lang w:eastAsia="ja-JP"/>
        </w:rPr>
        <w:t>forming a</w:t>
      </w:r>
      <w:r w:rsidR="00810205">
        <w:rPr>
          <w:lang w:eastAsia="ja-JP"/>
        </w:rPr>
        <w:t xml:space="preserve"> </w:t>
      </w:r>
      <w:r w:rsidR="00960C83">
        <w:rPr>
          <w:lang w:eastAsia="ja-JP"/>
        </w:rPr>
        <w:t>higher density</w:t>
      </w:r>
      <w:r w:rsidR="00810205">
        <w:rPr>
          <w:lang w:eastAsia="ja-JP"/>
        </w:rPr>
        <w:t xml:space="preserve"> region. </w:t>
      </w:r>
      <w:r>
        <w:rPr>
          <w:lang w:eastAsia="ja-JP"/>
        </w:rPr>
        <w:t>The higher density increases</w:t>
      </w:r>
      <w:r w:rsidR="00790173">
        <w:rPr>
          <w:lang w:eastAsia="ja-JP"/>
        </w:rPr>
        <w:t xml:space="preserve"> thermal conductivity.</w:t>
      </w:r>
    </w:p>
    <w:p w14:paraId="6016775D" w14:textId="480A0ED9" w:rsidR="003209C8" w:rsidRDefault="00503A5B" w:rsidP="001E7987">
      <w:pPr>
        <w:pStyle w:val="a1"/>
        <w:numPr>
          <w:ilvl w:val="0"/>
          <w:numId w:val="33"/>
        </w:numPr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hese effects </w:t>
      </w:r>
      <w:proofErr w:type="gramStart"/>
      <w:r>
        <w:rPr>
          <w:lang w:eastAsia="ja-JP"/>
        </w:rPr>
        <w:t>are offset</w:t>
      </w:r>
      <w:proofErr w:type="gramEnd"/>
      <w:r>
        <w:rPr>
          <w:lang w:eastAsia="ja-JP"/>
        </w:rPr>
        <w:t xml:space="preserve"> to result in the equivalent peak temperatures.</w:t>
      </w:r>
    </w:p>
    <w:p w14:paraId="6F50C87B" w14:textId="5D90A43C" w:rsidR="00503A5B" w:rsidRDefault="00CD0E38" w:rsidP="008D106B">
      <w:pPr>
        <w:pStyle w:val="a1"/>
        <w:ind w:firstLine="0"/>
      </w:pPr>
      <w:r>
        <w:rPr>
          <w:lang w:eastAsia="ja-JP"/>
        </w:rPr>
        <w:t xml:space="preserve">As in the previous sections, </w:t>
      </w:r>
      <w:proofErr w:type="gramStart"/>
      <w:r>
        <w:rPr>
          <w:lang w:eastAsia="ja-JP"/>
        </w:rPr>
        <w:t>Am is</w:t>
      </w:r>
      <w:proofErr w:type="gramEnd"/>
      <w:r>
        <w:rPr>
          <w:lang w:eastAsia="ja-JP"/>
        </w:rPr>
        <w:t xml:space="preserve"> more influential in the properties than Np. </w:t>
      </w:r>
      <w:r w:rsidR="008D106B">
        <w:rPr>
          <w:lang w:eastAsia="ja-JP"/>
        </w:rPr>
        <w:t>T</w:t>
      </w:r>
      <w:r w:rsidR="00503A5B" w:rsidRPr="009F2A11">
        <w:rPr>
          <w:lang w:eastAsia="ja-JP"/>
        </w:rPr>
        <w:t xml:space="preserve">he results </w:t>
      </w:r>
      <w:r w:rsidR="00905BE0">
        <w:rPr>
          <w:lang w:eastAsia="ja-JP"/>
        </w:rPr>
        <w:t xml:space="preserve">of the central void sizes </w:t>
      </w:r>
      <w:r w:rsidR="008D106B">
        <w:rPr>
          <w:lang w:eastAsia="ja-JP"/>
        </w:rPr>
        <w:t>(F</w:t>
      </w:r>
      <w:r w:rsidR="00503A5B" w:rsidRPr="009F2A11">
        <w:rPr>
          <w:lang w:eastAsia="ja-JP"/>
        </w:rPr>
        <w:t>igure 8</w:t>
      </w:r>
      <w:r w:rsidR="008D106B">
        <w:rPr>
          <w:lang w:eastAsia="ja-JP"/>
        </w:rPr>
        <w:t>)</w:t>
      </w:r>
      <w:r w:rsidR="00503A5B" w:rsidRPr="009F2A11">
        <w:rPr>
          <w:lang w:eastAsia="ja-JP"/>
        </w:rPr>
        <w:t xml:space="preserve"> indicate that MA-MOX experiences </w:t>
      </w:r>
      <w:r w:rsidR="00503A5B">
        <w:rPr>
          <w:lang w:eastAsia="ja-JP"/>
        </w:rPr>
        <w:t>accelerated</w:t>
      </w:r>
      <w:r w:rsidR="00503A5B" w:rsidRPr="009F2A11">
        <w:rPr>
          <w:lang w:eastAsia="ja-JP"/>
        </w:rPr>
        <w:t xml:space="preserve"> pore migration</w:t>
      </w:r>
      <w:r w:rsidR="00624D51">
        <w:rPr>
          <w:lang w:eastAsia="ja-JP"/>
        </w:rPr>
        <w:t>, reflecting</w:t>
      </w:r>
      <w:r w:rsidR="00503A5B">
        <w:rPr>
          <w:lang w:eastAsia="ja-JP"/>
        </w:rPr>
        <w:t xml:space="preserve"> the increase </w:t>
      </w:r>
      <w:r w:rsidR="00624D51">
        <w:rPr>
          <w:lang w:eastAsia="ja-JP"/>
        </w:rPr>
        <w:t>in</w:t>
      </w:r>
      <w:r w:rsidR="00503A5B">
        <w:rPr>
          <w:lang w:eastAsia="ja-JP"/>
        </w:rPr>
        <w:t xml:space="preserve"> vapor pressure. Other properties</w:t>
      </w:r>
      <w:r w:rsidR="00624D51">
        <w:rPr>
          <w:lang w:eastAsia="ja-JP"/>
        </w:rPr>
        <w:t>,</w:t>
      </w:r>
      <w:r w:rsidR="00503A5B">
        <w:rPr>
          <w:lang w:eastAsia="ja-JP"/>
        </w:rPr>
        <w:t xml:space="preserve"> such as</w:t>
      </w:r>
      <w:r w:rsidR="00CA40C1">
        <w:rPr>
          <w:lang w:eastAsia="ja-JP"/>
        </w:rPr>
        <w:t xml:space="preserve"> the differences in</w:t>
      </w:r>
      <w:r w:rsidR="00503A5B">
        <w:rPr>
          <w:lang w:eastAsia="ja-JP"/>
        </w:rPr>
        <w:t xml:space="preserve"> thermal expansion</w:t>
      </w:r>
      <w:r w:rsidR="00624D51">
        <w:rPr>
          <w:lang w:eastAsia="ja-JP"/>
        </w:rPr>
        <w:t>,</w:t>
      </w:r>
      <w:r w:rsidR="00503A5B">
        <w:rPr>
          <w:lang w:eastAsia="ja-JP"/>
        </w:rPr>
        <w:t xml:space="preserve"> </w:t>
      </w:r>
      <w:proofErr w:type="gramStart"/>
      <w:r w:rsidR="00624D51">
        <w:rPr>
          <w:lang w:eastAsia="ja-JP"/>
        </w:rPr>
        <w:t>should</w:t>
      </w:r>
      <w:r w:rsidR="00503A5B">
        <w:rPr>
          <w:lang w:eastAsia="ja-JP"/>
        </w:rPr>
        <w:t xml:space="preserve"> be ignor</w:t>
      </w:r>
      <w:r w:rsidR="00624D51">
        <w:rPr>
          <w:lang w:eastAsia="ja-JP"/>
        </w:rPr>
        <w:t>ed</w:t>
      </w:r>
      <w:proofErr w:type="gramEnd"/>
      <w:r w:rsidR="00EC34AE">
        <w:rPr>
          <w:lang w:eastAsia="ja-JP"/>
        </w:rPr>
        <w:t xml:space="preserve"> in determining the temperature profiles</w:t>
      </w:r>
      <w:r w:rsidR="00503A5B">
        <w:rPr>
          <w:lang w:eastAsia="ja-JP"/>
        </w:rPr>
        <w:t>.</w:t>
      </w:r>
    </w:p>
    <w:p w14:paraId="433FE05D" w14:textId="73F5C66D" w:rsidR="00472C43" w:rsidRDefault="0070539F" w:rsidP="002167A5">
      <w:pPr>
        <w:pStyle w:val="a1"/>
        <w:ind w:firstLine="0"/>
        <w:jc w:val="center"/>
      </w:pPr>
      <w:r w:rsidRPr="0070539F">
        <w:rPr>
          <w:noProof/>
          <w:lang w:val="en-US" w:eastAsia="ja-JP"/>
        </w:rPr>
        <w:drawing>
          <wp:inline distT="0" distB="0" distL="0" distR="0" wp14:anchorId="592F7C25" wp14:editId="75889FBA">
            <wp:extent cx="3415682" cy="1692000"/>
            <wp:effectExtent l="0" t="0" r="0" b="381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" r="-1419"/>
                    <a:stretch/>
                  </pic:blipFill>
                  <pic:spPr bwMode="auto">
                    <a:xfrm>
                      <a:off x="0" y="0"/>
                      <a:ext cx="3415682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ja-JP"/>
        </w:rPr>
        <w:drawing>
          <wp:inline distT="0" distB="0" distL="0" distR="0" wp14:anchorId="6A461A6A" wp14:editId="35B56E46">
            <wp:extent cx="2207935" cy="1691640"/>
            <wp:effectExtent l="0" t="0" r="1905" b="38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" r="2533"/>
                    <a:stretch/>
                  </pic:blipFill>
                  <pic:spPr bwMode="auto">
                    <a:xfrm>
                      <a:off x="0" y="0"/>
                      <a:ext cx="220793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78407" w14:textId="7F5CCB3F" w:rsidR="00042DC2" w:rsidRDefault="00042DC2" w:rsidP="00042DC2">
      <w:pPr>
        <w:pStyle w:val="a1"/>
        <w:jc w:val="center"/>
        <w:rPr>
          <w:lang w:eastAsia="ja-JP"/>
        </w:rPr>
      </w:pP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>
        <w:rPr>
          <w:i/>
          <w:sz w:val="18"/>
          <w:szCs w:val="18"/>
          <w:lang w:eastAsia="es-ES"/>
        </w:rPr>
        <w:t>7</w:t>
      </w:r>
      <w:r w:rsidRPr="00A11F3B">
        <w:rPr>
          <w:i/>
          <w:sz w:val="18"/>
          <w:szCs w:val="18"/>
          <w:lang w:eastAsia="es-ES"/>
        </w:rPr>
        <w:t xml:space="preserve"> </w:t>
      </w:r>
      <w:r>
        <w:rPr>
          <w:i/>
          <w:sz w:val="18"/>
          <w:szCs w:val="18"/>
          <w:lang w:eastAsia="ja-JP"/>
        </w:rPr>
        <w:t xml:space="preserve">Maximum fuel temperature         </w:t>
      </w:r>
      <w:r w:rsidR="002167A5">
        <w:rPr>
          <w:i/>
          <w:sz w:val="18"/>
          <w:szCs w:val="18"/>
          <w:lang w:eastAsia="ja-JP"/>
        </w:rPr>
        <w:t xml:space="preserve">      </w:t>
      </w:r>
      <w:r>
        <w:rPr>
          <w:i/>
          <w:sz w:val="18"/>
          <w:szCs w:val="18"/>
          <w:lang w:eastAsia="ja-JP"/>
        </w:rPr>
        <w:t xml:space="preserve">         </w:t>
      </w:r>
      <w:r w:rsidRPr="00A11F3B">
        <w:rPr>
          <w:i/>
          <w:caps/>
          <w:sz w:val="18"/>
          <w:szCs w:val="18"/>
          <w:lang w:eastAsia="es-ES"/>
        </w:rPr>
        <w:t>Fig</w:t>
      </w:r>
      <w:r w:rsidRPr="00A11F3B">
        <w:rPr>
          <w:i/>
          <w:sz w:val="18"/>
          <w:szCs w:val="18"/>
          <w:lang w:eastAsia="es-ES"/>
        </w:rPr>
        <w:t>. </w:t>
      </w:r>
      <w:r>
        <w:rPr>
          <w:i/>
          <w:sz w:val="18"/>
          <w:szCs w:val="18"/>
          <w:lang w:eastAsia="es-ES"/>
        </w:rPr>
        <w:t>8</w:t>
      </w:r>
      <w:r w:rsidRPr="00A11F3B">
        <w:rPr>
          <w:i/>
          <w:sz w:val="18"/>
          <w:szCs w:val="18"/>
          <w:lang w:eastAsia="es-ES"/>
        </w:rPr>
        <w:t xml:space="preserve"> </w:t>
      </w:r>
      <w:r>
        <w:rPr>
          <w:i/>
          <w:sz w:val="18"/>
          <w:szCs w:val="18"/>
          <w:lang w:eastAsia="ja-JP"/>
        </w:rPr>
        <w:t xml:space="preserve">Central void dimeter </w:t>
      </w:r>
    </w:p>
    <w:p w14:paraId="79AB5AA6" w14:textId="41F6F266" w:rsidR="008F0B92" w:rsidRDefault="008F0B92" w:rsidP="008F0B92">
      <w:pPr>
        <w:pStyle w:val="2"/>
      </w:pPr>
      <w:r>
        <w:lastRenderedPageBreak/>
        <w:tab/>
        <w:t>conclusion</w:t>
      </w:r>
    </w:p>
    <w:p w14:paraId="39BE1031" w14:textId="5D024871" w:rsidR="004C6684" w:rsidRPr="004C6684" w:rsidRDefault="00624D51" w:rsidP="004C6684">
      <w:pPr>
        <w:pStyle w:val="a1"/>
        <w:ind w:firstLine="0"/>
        <w:rPr>
          <w:lang w:eastAsia="ja-JP"/>
        </w:rPr>
      </w:pPr>
      <w:r>
        <w:rPr>
          <w:lang w:eastAsia="ja-JP"/>
        </w:rPr>
        <w:t>O</w:t>
      </w:r>
      <w:r w:rsidR="004C6684">
        <w:rPr>
          <w:lang w:eastAsia="ja-JP"/>
        </w:rPr>
        <w:t>xide</w:t>
      </w:r>
      <w:r w:rsidRPr="00D70DE3">
        <w:rPr>
          <w:rFonts w:cs="Times"/>
        </w:rPr>
        <w:t>–</w:t>
      </w:r>
      <w:r w:rsidR="008203CE">
        <w:rPr>
          <w:lang w:eastAsia="ja-JP"/>
        </w:rPr>
        <w:t>type fuels</w:t>
      </w:r>
      <w:r w:rsidR="004C6684">
        <w:rPr>
          <w:lang w:eastAsia="ja-JP"/>
        </w:rPr>
        <w:t xml:space="preserve"> containing M</w:t>
      </w:r>
      <w:r>
        <w:rPr>
          <w:lang w:eastAsia="ja-JP"/>
        </w:rPr>
        <w:t>A</w:t>
      </w:r>
      <w:r w:rsidR="008203CE">
        <w:rPr>
          <w:lang w:eastAsia="ja-JP"/>
        </w:rPr>
        <w:t>s</w:t>
      </w:r>
      <w:r>
        <w:rPr>
          <w:lang w:eastAsia="ja-JP"/>
        </w:rPr>
        <w:t>,</w:t>
      </w:r>
      <w:r w:rsidR="004C6684">
        <w:rPr>
          <w:lang w:eastAsia="ja-JP"/>
        </w:rPr>
        <w:t xml:space="preserve"> such as </w:t>
      </w:r>
      <w:proofErr w:type="gramStart"/>
      <w:r w:rsidR="004C6684">
        <w:rPr>
          <w:lang w:eastAsia="ja-JP"/>
        </w:rPr>
        <w:t>Am</w:t>
      </w:r>
      <w:proofErr w:type="gramEnd"/>
      <w:r w:rsidR="004C6684">
        <w:rPr>
          <w:lang w:eastAsia="ja-JP"/>
        </w:rPr>
        <w:t xml:space="preserve"> and Np</w:t>
      </w:r>
      <w:r>
        <w:rPr>
          <w:lang w:eastAsia="ja-JP"/>
        </w:rPr>
        <w:t>,</w:t>
      </w:r>
      <w:r w:rsidR="004C6684">
        <w:rPr>
          <w:lang w:eastAsia="ja-JP"/>
        </w:rPr>
        <w:t xml:space="preserve"> </w:t>
      </w:r>
      <w:r>
        <w:rPr>
          <w:lang w:eastAsia="ja-JP"/>
        </w:rPr>
        <w:t>were</w:t>
      </w:r>
      <w:r w:rsidR="004C6684">
        <w:rPr>
          <w:lang w:eastAsia="ja-JP"/>
        </w:rPr>
        <w:t xml:space="preserve"> considered</w:t>
      </w:r>
      <w:r w:rsidR="008203CE">
        <w:rPr>
          <w:lang w:eastAsia="ja-JP"/>
        </w:rPr>
        <w:t xml:space="preserve"> strong candidate</w:t>
      </w:r>
      <w:r>
        <w:rPr>
          <w:lang w:eastAsia="ja-JP"/>
        </w:rPr>
        <w:t>s</w:t>
      </w:r>
      <w:r w:rsidR="008203CE">
        <w:rPr>
          <w:lang w:eastAsia="ja-JP"/>
        </w:rPr>
        <w:t xml:space="preserve"> for FR fuels. Besides the abundant database and experiences on UO</w:t>
      </w:r>
      <w:r w:rsidR="008203CE" w:rsidRPr="008203CE">
        <w:rPr>
          <w:vertAlign w:val="subscript"/>
          <w:lang w:eastAsia="ja-JP"/>
        </w:rPr>
        <w:t>2</w:t>
      </w:r>
      <w:r w:rsidR="008203CE">
        <w:rPr>
          <w:lang w:eastAsia="ja-JP"/>
        </w:rPr>
        <w:t>, properties and mechanistic models to describe the properties on</w:t>
      </w:r>
      <w:r w:rsidR="00E55D61">
        <w:rPr>
          <w:lang w:eastAsia="ja-JP"/>
        </w:rPr>
        <w:t xml:space="preserve"> </w:t>
      </w:r>
      <w:r w:rsidR="00FC401B">
        <w:rPr>
          <w:lang w:eastAsia="ja-JP"/>
        </w:rPr>
        <w:t>MA-</w:t>
      </w:r>
      <w:r w:rsidR="00E55D61">
        <w:rPr>
          <w:lang w:eastAsia="ja-JP"/>
        </w:rPr>
        <w:t xml:space="preserve">MOX fuels </w:t>
      </w:r>
      <w:proofErr w:type="gramStart"/>
      <w:r>
        <w:rPr>
          <w:lang w:eastAsia="ja-JP"/>
        </w:rPr>
        <w:t>were</w:t>
      </w:r>
      <w:r w:rsidR="00E55D61">
        <w:rPr>
          <w:lang w:eastAsia="ja-JP"/>
        </w:rPr>
        <w:t xml:space="preserve"> developed</w:t>
      </w:r>
      <w:proofErr w:type="gramEnd"/>
      <w:r w:rsidR="00E55D61">
        <w:rPr>
          <w:lang w:eastAsia="ja-JP"/>
        </w:rPr>
        <w:t xml:space="preserve">, </w:t>
      </w:r>
      <w:r w:rsidR="00810F64">
        <w:rPr>
          <w:lang w:eastAsia="ja-JP"/>
        </w:rPr>
        <w:t>enabling the</w:t>
      </w:r>
      <w:r w:rsidR="00E55D61">
        <w:rPr>
          <w:lang w:eastAsia="ja-JP"/>
        </w:rPr>
        <w:t xml:space="preserve"> numerical simulation of irradiation behaviors of the fuels. </w:t>
      </w:r>
      <w:r w:rsidR="00D47E72">
        <w:rPr>
          <w:lang w:eastAsia="ja-JP"/>
        </w:rPr>
        <w:t xml:space="preserve">The temperature analysis performed in this </w:t>
      </w:r>
      <w:r w:rsidR="00810F64">
        <w:rPr>
          <w:lang w:eastAsia="ja-JP"/>
        </w:rPr>
        <w:t>study</w:t>
      </w:r>
      <w:r w:rsidR="00D61E80">
        <w:rPr>
          <w:lang w:eastAsia="ja-JP"/>
        </w:rPr>
        <w:t xml:space="preserve"> indicate</w:t>
      </w:r>
      <w:r w:rsidR="00810F64">
        <w:rPr>
          <w:lang w:eastAsia="ja-JP"/>
        </w:rPr>
        <w:t>s</w:t>
      </w:r>
      <w:r w:rsidR="00D61E80">
        <w:rPr>
          <w:lang w:eastAsia="ja-JP"/>
        </w:rPr>
        <w:t xml:space="preserve"> that </w:t>
      </w:r>
      <w:r w:rsidR="00810F64">
        <w:rPr>
          <w:lang w:eastAsia="ja-JP"/>
        </w:rPr>
        <w:t>adding</w:t>
      </w:r>
      <w:r w:rsidR="00D61E80">
        <w:rPr>
          <w:lang w:eastAsia="ja-JP"/>
        </w:rPr>
        <w:t xml:space="preserve"> M</w:t>
      </w:r>
      <w:r w:rsidR="00AE3867">
        <w:rPr>
          <w:lang w:eastAsia="ja-JP"/>
        </w:rPr>
        <w:t xml:space="preserve">A would make a </w:t>
      </w:r>
      <w:r w:rsidR="00590D3A">
        <w:rPr>
          <w:lang w:eastAsia="ja-JP"/>
        </w:rPr>
        <w:t>small difference</w:t>
      </w:r>
      <w:r w:rsidR="00A409EB">
        <w:rPr>
          <w:lang w:eastAsia="ja-JP"/>
        </w:rPr>
        <w:t xml:space="preserve"> in fuel temperature</w:t>
      </w:r>
      <w:r w:rsidR="00D61E80">
        <w:rPr>
          <w:lang w:eastAsia="ja-JP"/>
        </w:rPr>
        <w:t>.</w:t>
      </w:r>
      <w:r w:rsidR="00EC3FF8">
        <w:rPr>
          <w:lang w:eastAsia="ja-JP"/>
        </w:rPr>
        <w:t xml:space="preserve"> </w:t>
      </w:r>
      <w:proofErr w:type="gramStart"/>
      <w:r w:rsidR="00EC3FF8">
        <w:rPr>
          <w:lang w:eastAsia="ja-JP"/>
        </w:rPr>
        <w:t>Am is</w:t>
      </w:r>
      <w:proofErr w:type="gramEnd"/>
      <w:r w:rsidR="00EC3FF8">
        <w:rPr>
          <w:lang w:eastAsia="ja-JP"/>
        </w:rPr>
        <w:t xml:space="preserve"> more influential</w:t>
      </w:r>
      <w:r w:rsidR="006B64AC">
        <w:rPr>
          <w:lang w:eastAsia="ja-JP"/>
        </w:rPr>
        <w:t xml:space="preserve"> than Np</w:t>
      </w:r>
      <w:r w:rsidR="00EC3FF8">
        <w:rPr>
          <w:lang w:eastAsia="ja-JP"/>
        </w:rPr>
        <w:t xml:space="preserve"> in the properties and irradiation behaviors.</w:t>
      </w:r>
      <w:r w:rsidR="00983DF7">
        <w:rPr>
          <w:lang w:eastAsia="ja-JP"/>
        </w:rPr>
        <w:t xml:space="preserve"> </w:t>
      </w:r>
      <w:r w:rsidR="006C3548">
        <w:rPr>
          <w:lang w:eastAsia="ja-JP"/>
        </w:rPr>
        <w:t>Studies</w:t>
      </w:r>
      <w:r w:rsidR="00983DF7">
        <w:rPr>
          <w:lang w:eastAsia="ja-JP"/>
        </w:rPr>
        <w:t xml:space="preserve"> in </w:t>
      </w:r>
      <w:r w:rsidR="006C3548">
        <w:rPr>
          <w:lang w:eastAsia="ja-JP"/>
        </w:rPr>
        <w:t>higher rate of MAs addition and</w:t>
      </w:r>
      <w:r w:rsidR="00983DF7">
        <w:rPr>
          <w:lang w:eastAsia="ja-JP"/>
        </w:rPr>
        <w:t xml:space="preserve"> high temperature region</w:t>
      </w:r>
      <w:r w:rsidR="00810F64">
        <w:rPr>
          <w:lang w:eastAsia="ja-JP"/>
        </w:rPr>
        <w:t>s</w:t>
      </w:r>
      <w:r w:rsidR="00983DF7">
        <w:rPr>
          <w:lang w:eastAsia="ja-JP"/>
        </w:rPr>
        <w:t xml:space="preserve"> </w:t>
      </w:r>
      <w:r w:rsidR="006C3548">
        <w:rPr>
          <w:lang w:eastAsia="ja-JP"/>
        </w:rPr>
        <w:t xml:space="preserve">exceeding 2000 K </w:t>
      </w:r>
      <w:proofErr w:type="gramStart"/>
      <w:r w:rsidR="00810F64">
        <w:rPr>
          <w:lang w:eastAsia="ja-JP"/>
        </w:rPr>
        <w:t>must</w:t>
      </w:r>
      <w:r w:rsidR="006C3548">
        <w:rPr>
          <w:lang w:eastAsia="ja-JP"/>
        </w:rPr>
        <w:t xml:space="preserve"> be challenged</w:t>
      </w:r>
      <w:proofErr w:type="gramEnd"/>
      <w:r w:rsidR="006C3548">
        <w:rPr>
          <w:lang w:eastAsia="ja-JP"/>
        </w:rPr>
        <w:t xml:space="preserve"> for further safety of MOX fuels </w:t>
      </w:r>
      <w:r w:rsidR="00810F64">
        <w:rPr>
          <w:lang w:eastAsia="ja-JP"/>
        </w:rPr>
        <w:t>and</w:t>
      </w:r>
      <w:r w:rsidR="006C3548">
        <w:rPr>
          <w:lang w:eastAsia="ja-JP"/>
        </w:rPr>
        <w:t xml:space="preserve"> scientific </w:t>
      </w:r>
      <w:r w:rsidR="00A350EE">
        <w:rPr>
          <w:lang w:eastAsia="ja-JP"/>
        </w:rPr>
        <w:t>interest</w:t>
      </w:r>
      <w:r w:rsidR="006C3548">
        <w:rPr>
          <w:lang w:eastAsia="ja-JP"/>
        </w:rPr>
        <w:t>.</w:t>
      </w:r>
    </w:p>
    <w:p w14:paraId="433FE095" w14:textId="52A75D66" w:rsidR="00285755" w:rsidRDefault="00285755" w:rsidP="00537496">
      <w:pPr>
        <w:pStyle w:val="Otherunnumberedheadings"/>
        <w:rPr>
          <w:rFonts w:hint="eastAsia"/>
        </w:rPr>
      </w:pPr>
      <w:r w:rsidRPr="00285755">
        <w:t>ACKNOWLEDGEMENTS</w:t>
      </w:r>
    </w:p>
    <w:p w14:paraId="433FE096" w14:textId="35914BE1" w:rsidR="00D26ADA" w:rsidRDefault="008C6D23" w:rsidP="00537496">
      <w:pPr>
        <w:pStyle w:val="a1"/>
      </w:pPr>
      <w:r w:rsidRPr="008C6D23">
        <w:t xml:space="preserve">The authors express their appreciation to </w:t>
      </w:r>
      <w:proofErr w:type="spellStart"/>
      <w:r w:rsidRPr="008C6D23">
        <w:t>Dr.</w:t>
      </w:r>
      <w:proofErr w:type="spellEnd"/>
      <w:r w:rsidRPr="008C6D23">
        <w:t xml:space="preserve"> M. Akashi for his effort in </w:t>
      </w:r>
      <w:r w:rsidR="00201930">
        <w:t>facility</w:t>
      </w:r>
      <w:r w:rsidR="00CF39FD">
        <w:t xml:space="preserve"> management and </w:t>
      </w:r>
      <w:r w:rsidRPr="008C6D23">
        <w:t>Mr. H Nakajima (NESI Inc.) for his contribution to the code development.</w:t>
      </w:r>
    </w:p>
    <w:p w14:paraId="7C597ED2" w14:textId="77777777" w:rsidR="007E584B" w:rsidRDefault="007E584B" w:rsidP="00537496">
      <w:pPr>
        <w:pStyle w:val="a1"/>
      </w:pPr>
    </w:p>
    <w:p w14:paraId="433FE097" w14:textId="77777777" w:rsidR="00D26ADA" w:rsidRPr="00285755" w:rsidRDefault="00D26ADA" w:rsidP="00537496">
      <w:pPr>
        <w:pStyle w:val="Otherunnumberedheadings"/>
        <w:rPr>
          <w:rFonts w:hint="eastAsia"/>
        </w:rPr>
      </w:pPr>
      <w:r>
        <w:t>References</w:t>
      </w:r>
    </w:p>
    <w:p w14:paraId="3937E36D" w14:textId="77777777" w:rsidR="008C6D23" w:rsidRPr="0018197A" w:rsidRDefault="008C6D23" w:rsidP="008C6D23">
      <w:pPr>
        <w:pStyle w:val="Referencelist"/>
      </w:pPr>
      <w:r w:rsidRPr="0018197A">
        <w:t xml:space="preserve">Sumner, T., </w:t>
      </w:r>
      <w:proofErr w:type="spellStart"/>
      <w:r w:rsidRPr="0018197A">
        <w:t>Ghiaasiaan</w:t>
      </w:r>
      <w:proofErr w:type="spellEnd"/>
      <w:r w:rsidRPr="0018197A">
        <w:t xml:space="preserve">, S.M., “Effects of fuel type on the safety characteristics of a sodium-cooled fast reactor Part I: Background, </w:t>
      </w:r>
      <w:proofErr w:type="spellStart"/>
      <w:r w:rsidRPr="0018197A">
        <w:t>modeling</w:t>
      </w:r>
      <w:proofErr w:type="spellEnd"/>
      <w:r w:rsidRPr="0018197A">
        <w:t xml:space="preserve"> tools and pre-transient calculations”, Annals of Nuclear Energy 38 (2011) 1559-1568</w:t>
      </w:r>
    </w:p>
    <w:p w14:paraId="301CB054" w14:textId="77777777" w:rsidR="008C6D23" w:rsidRPr="0018197A" w:rsidRDefault="008C6D23" w:rsidP="008C6D23">
      <w:pPr>
        <w:pStyle w:val="Referencelist"/>
      </w:pPr>
      <w:proofErr w:type="spellStart"/>
      <w:r w:rsidRPr="0018197A">
        <w:t>Mignacca</w:t>
      </w:r>
      <w:proofErr w:type="spellEnd"/>
      <w:r w:rsidRPr="0018197A">
        <w:t>, B., Locatelli, G., “Economics and finance of Molten Salt Reactors”, Progress in Nuclear Energy 129 (2020) 103503</w:t>
      </w:r>
    </w:p>
    <w:p w14:paraId="57A5574A" w14:textId="77777777" w:rsidR="008C6D23" w:rsidRPr="0018197A" w:rsidRDefault="008C6D23" w:rsidP="008C6D23">
      <w:pPr>
        <w:pStyle w:val="Referencelist"/>
      </w:pPr>
      <w:proofErr w:type="spellStart"/>
      <w:r w:rsidRPr="0018197A">
        <w:t>Ikusawa</w:t>
      </w:r>
      <w:proofErr w:type="spellEnd"/>
      <w:r w:rsidRPr="0018197A">
        <w:t>, Y., Maeda, K., Kato, M., Uno, M., “Oxide-Metal Ratio Dependence of Central Void Formation of Mixed Oxide Fuel Irradiated in Fast Reactors”, Nuclear Technology199 (2017) 83-95</w:t>
      </w:r>
    </w:p>
    <w:p w14:paraId="7D128460" w14:textId="77777777" w:rsidR="008C6D23" w:rsidRPr="0018197A" w:rsidRDefault="008C6D23" w:rsidP="008C6D23">
      <w:pPr>
        <w:pStyle w:val="Referencelist"/>
      </w:pPr>
      <w:r w:rsidRPr="0018197A">
        <w:t xml:space="preserve">Maeda, K., </w:t>
      </w:r>
      <w:proofErr w:type="spellStart"/>
      <w:r w:rsidRPr="0018197A">
        <w:t>Katsuyama</w:t>
      </w:r>
      <w:proofErr w:type="spellEnd"/>
      <w:r w:rsidRPr="0018197A">
        <w:t xml:space="preserve">, K., </w:t>
      </w:r>
      <w:proofErr w:type="spellStart"/>
      <w:r w:rsidRPr="0018197A">
        <w:t>Ikusawa</w:t>
      </w:r>
      <w:proofErr w:type="spellEnd"/>
      <w:r w:rsidRPr="0018197A">
        <w:t xml:space="preserve">, Y., Maeda, S., “Short-term irradiation </w:t>
      </w:r>
      <w:proofErr w:type="spellStart"/>
      <w:r w:rsidRPr="0018197A">
        <w:t>behavior</w:t>
      </w:r>
      <w:proofErr w:type="spellEnd"/>
      <w:r w:rsidRPr="0018197A">
        <w:t xml:space="preserve"> of low-density americium-doped uranium–plutonium mixed oxide fuels irradiated in a fast reactor”, Journal of Nuclear Materials 416 (2011) 158–165</w:t>
      </w:r>
    </w:p>
    <w:p w14:paraId="4A6D568D" w14:textId="77777777" w:rsidR="008C6D23" w:rsidRPr="0018197A" w:rsidRDefault="008C6D23" w:rsidP="008C6D23">
      <w:pPr>
        <w:pStyle w:val="Referencelist"/>
      </w:pPr>
      <w:proofErr w:type="spellStart"/>
      <w:r w:rsidRPr="0018197A">
        <w:t>Nakamichi</w:t>
      </w:r>
      <w:proofErr w:type="spellEnd"/>
      <w:r w:rsidRPr="0018197A">
        <w:t>, S., Kato, M., Tamura, T., “Influences of Am and Np on oxygen potentials of MOX fuels”, CALPHAD: Computer Coupling of Phase Diagrams and Thermochemistry, 35 (2011) 648-651</w:t>
      </w:r>
    </w:p>
    <w:p w14:paraId="5F9E4CD7" w14:textId="77777777" w:rsidR="008C6D23" w:rsidRPr="0018197A" w:rsidRDefault="008C6D23" w:rsidP="008C6D23">
      <w:pPr>
        <w:pStyle w:val="Referencelist"/>
      </w:pPr>
      <w:r w:rsidRPr="0018197A">
        <w:t xml:space="preserve">Komeno, A., Kato, M., </w:t>
      </w:r>
      <w:proofErr w:type="spellStart"/>
      <w:r w:rsidRPr="0018197A">
        <w:t>Hirooka</w:t>
      </w:r>
      <w:proofErr w:type="spellEnd"/>
      <w:r w:rsidRPr="0018197A">
        <w:t>, S., Sunaoshi, T., “Oxygen potentials of PuO</w:t>
      </w:r>
      <w:r w:rsidRPr="0018197A">
        <w:rPr>
          <w:vertAlign w:val="subscript"/>
        </w:rPr>
        <w:t>2-x</w:t>
      </w:r>
      <w:r w:rsidRPr="0018197A">
        <w:t>”, Materials Research Society Symposium Proceedings, 1444 (2012) 85-89</w:t>
      </w:r>
    </w:p>
    <w:p w14:paraId="56F6CA57" w14:textId="77777777" w:rsidR="008C6D23" w:rsidRPr="0018197A" w:rsidRDefault="008C6D23" w:rsidP="008C6D23">
      <w:pPr>
        <w:pStyle w:val="Referencelist"/>
      </w:pPr>
      <w:r w:rsidRPr="0018197A">
        <w:t xml:space="preserve">Matsumoto, T., </w:t>
      </w:r>
      <w:proofErr w:type="spellStart"/>
      <w:r w:rsidRPr="0018197A">
        <w:t>Arima</w:t>
      </w:r>
      <w:proofErr w:type="spellEnd"/>
      <w:r w:rsidRPr="0018197A">
        <w:t xml:space="preserve">, T., Inagaki, Y., </w:t>
      </w:r>
      <w:proofErr w:type="spellStart"/>
      <w:r w:rsidRPr="0018197A">
        <w:t>Idemitsu</w:t>
      </w:r>
      <w:proofErr w:type="spellEnd"/>
      <w:r w:rsidRPr="0018197A">
        <w:t>, K., Kato, M., Morimoto, K., Sunaoshi, T., “Oxygen potential measurement of (Pu</w:t>
      </w:r>
      <w:r w:rsidRPr="0018197A">
        <w:rPr>
          <w:vertAlign w:val="subscript"/>
        </w:rPr>
        <w:t>0.928</w:t>
      </w:r>
      <w:r w:rsidRPr="0018197A">
        <w:t>Am</w:t>
      </w:r>
      <w:r w:rsidRPr="0018197A">
        <w:rPr>
          <w:vertAlign w:val="subscript"/>
        </w:rPr>
        <w:t>0.072</w:t>
      </w:r>
      <w:r w:rsidRPr="0018197A">
        <w:t>)O</w:t>
      </w:r>
      <w:r w:rsidRPr="0018197A">
        <w:rPr>
          <w:vertAlign w:val="subscript"/>
        </w:rPr>
        <w:t>2–x</w:t>
      </w:r>
      <w:r w:rsidRPr="0018197A">
        <w:t xml:space="preserve"> at high temperatures”, Journal of Nuclear Science and Technology, 52 (2015) 1296-1302</w:t>
      </w:r>
    </w:p>
    <w:p w14:paraId="54BD5D92" w14:textId="77777777" w:rsidR="008C6D23" w:rsidRPr="0018197A" w:rsidRDefault="008C6D23" w:rsidP="008C6D23">
      <w:pPr>
        <w:pStyle w:val="Referencelist"/>
      </w:pPr>
      <w:r w:rsidRPr="0018197A">
        <w:t xml:space="preserve">Kato, M., Watanabe, M., Matsumoto, T., </w:t>
      </w:r>
      <w:proofErr w:type="spellStart"/>
      <w:r w:rsidRPr="0018197A">
        <w:t>Hirooka</w:t>
      </w:r>
      <w:proofErr w:type="spellEnd"/>
      <w:r w:rsidRPr="0018197A">
        <w:t>, S., Akashi, M., “Oxygen potentials, oxygen diffusion coefficients and defect equilibria of nonstoichiometric (</w:t>
      </w:r>
      <w:proofErr w:type="spellStart"/>
      <w:r w:rsidRPr="0018197A">
        <w:t>U,Pu</w:t>
      </w:r>
      <w:proofErr w:type="spellEnd"/>
      <w:r w:rsidRPr="0018197A">
        <w:t>)O</w:t>
      </w:r>
      <w:r w:rsidRPr="0018197A">
        <w:rPr>
          <w:vertAlign w:val="subscript"/>
        </w:rPr>
        <w:t>2±x</w:t>
      </w:r>
      <w:r w:rsidRPr="0018197A">
        <w:t>”, Journal of Nuclear Materials, 487 (2017) 424-432</w:t>
      </w:r>
    </w:p>
    <w:p w14:paraId="7FBB8E70" w14:textId="77777777" w:rsidR="008C6D23" w:rsidRPr="0018197A" w:rsidRDefault="008C6D23" w:rsidP="008C6D23">
      <w:pPr>
        <w:pStyle w:val="Referencelist"/>
      </w:pPr>
      <w:proofErr w:type="spellStart"/>
      <w:r w:rsidRPr="0018197A">
        <w:t>Hirooka</w:t>
      </w:r>
      <w:proofErr w:type="spellEnd"/>
      <w:r w:rsidRPr="0018197A">
        <w:t>, S., Matsumoto, T., Kato, M., Sunaoshi, T., Uno, H., Yamada, T., “Oxygen potential measurement of (</w:t>
      </w:r>
      <w:proofErr w:type="spellStart"/>
      <w:r w:rsidRPr="0018197A">
        <w:t>U,Pu,Am</w:t>
      </w:r>
      <w:proofErr w:type="spellEnd"/>
      <w:r w:rsidRPr="0018197A">
        <w:t>)O</w:t>
      </w:r>
      <w:r w:rsidRPr="0018197A">
        <w:rPr>
          <w:vertAlign w:val="subscript"/>
        </w:rPr>
        <w:t>2±x</w:t>
      </w:r>
      <w:r w:rsidRPr="0018197A">
        <w:t xml:space="preserve"> and (</w:t>
      </w:r>
      <w:proofErr w:type="spellStart"/>
      <w:r w:rsidRPr="0018197A">
        <w:t>U,Pu,Am,Np</w:t>
      </w:r>
      <w:proofErr w:type="spellEnd"/>
      <w:r w:rsidRPr="0018197A">
        <w:t>)O</w:t>
      </w:r>
      <w:r w:rsidRPr="0018197A">
        <w:rPr>
          <w:vertAlign w:val="subscript"/>
        </w:rPr>
        <w:t>2±x</w:t>
      </w:r>
      <w:r w:rsidRPr="0018197A">
        <w:t>”, Journal of Nuclear Materials, 542 (2020) 152424</w:t>
      </w:r>
    </w:p>
    <w:p w14:paraId="59546E2D" w14:textId="77777777" w:rsidR="008C6D23" w:rsidRPr="0018197A" w:rsidRDefault="008C6D23" w:rsidP="008C6D23">
      <w:pPr>
        <w:pStyle w:val="Referencelist"/>
      </w:pPr>
      <w:r w:rsidRPr="0018197A">
        <w:t xml:space="preserve">Watanabe, M., Matsumoto, T., </w:t>
      </w:r>
      <w:proofErr w:type="spellStart"/>
      <w:r w:rsidRPr="0018197A">
        <w:t>Hirooka</w:t>
      </w:r>
      <w:proofErr w:type="spellEnd"/>
      <w:r w:rsidRPr="0018197A">
        <w:t>, S., Morimoto, K., Kato, M., “Physical properties of non-stoichiometric (</w:t>
      </w:r>
      <w:proofErr w:type="spellStart"/>
      <w:r w:rsidRPr="0018197A">
        <w:t>U,Pu</w:t>
      </w:r>
      <w:proofErr w:type="spellEnd"/>
      <w:r w:rsidRPr="0018197A">
        <w:t>)O</w:t>
      </w:r>
      <w:r w:rsidRPr="0018197A">
        <w:rPr>
          <w:vertAlign w:val="subscript"/>
        </w:rPr>
        <w:t>2</w:t>
      </w:r>
      <w:r w:rsidRPr="0018197A">
        <w:t>”, 2018 GIF Symposium Proceedings, 315-320</w:t>
      </w:r>
    </w:p>
    <w:p w14:paraId="17138832" w14:textId="77777777" w:rsidR="008C6D23" w:rsidRPr="0018197A" w:rsidRDefault="008C6D23" w:rsidP="008C6D23">
      <w:pPr>
        <w:pStyle w:val="Referencelist"/>
      </w:pPr>
      <w:r w:rsidRPr="0018197A">
        <w:t xml:space="preserve">Kato, M., </w:t>
      </w:r>
      <w:proofErr w:type="spellStart"/>
      <w:r w:rsidRPr="0018197A">
        <w:t>Konashi</w:t>
      </w:r>
      <w:proofErr w:type="spellEnd"/>
      <w:r w:rsidRPr="0018197A">
        <w:t>, K., “Lattice parameters of (U, Pu, Am, Np)O</w:t>
      </w:r>
      <w:r w:rsidRPr="0018197A">
        <w:rPr>
          <w:vertAlign w:val="subscript"/>
        </w:rPr>
        <w:t>2-x</w:t>
      </w:r>
      <w:r w:rsidRPr="0018197A">
        <w:t>”, Journal of Nuclear Materials 385 (2009) 117–121</w:t>
      </w:r>
    </w:p>
    <w:p w14:paraId="635CA374" w14:textId="77777777" w:rsidR="008C6D23" w:rsidRPr="0018197A" w:rsidRDefault="008C6D23" w:rsidP="008C6D23">
      <w:pPr>
        <w:pStyle w:val="Referencelist"/>
      </w:pPr>
      <w:r w:rsidRPr="0018197A">
        <w:t xml:space="preserve">Morimoto, K., Kato, M., Ogasawara, M., </w:t>
      </w:r>
      <w:proofErr w:type="spellStart"/>
      <w:r w:rsidRPr="0018197A">
        <w:t>Kashimura</w:t>
      </w:r>
      <w:proofErr w:type="spellEnd"/>
      <w:r w:rsidRPr="0018197A">
        <w:t>, M., Abe, T., “Thermal conductivities of (</w:t>
      </w:r>
      <w:proofErr w:type="spellStart"/>
      <w:r w:rsidRPr="0018197A">
        <w:t>U,Pu,Am</w:t>
      </w:r>
      <w:proofErr w:type="spellEnd"/>
      <w:r w:rsidRPr="0018197A">
        <w:t>)O</w:t>
      </w:r>
      <w:r w:rsidRPr="0018197A">
        <w:rPr>
          <w:vertAlign w:val="subscript"/>
        </w:rPr>
        <w:t>2</w:t>
      </w:r>
      <w:r w:rsidRPr="0018197A">
        <w:t xml:space="preserve"> solid solutions”, Journal of Alloys and Compounds 452 (2008) 54–60</w:t>
      </w:r>
    </w:p>
    <w:p w14:paraId="73F7894E" w14:textId="77777777" w:rsidR="008C6D23" w:rsidRPr="0018197A" w:rsidRDefault="008C6D23" w:rsidP="008C6D23">
      <w:pPr>
        <w:pStyle w:val="Referencelist"/>
      </w:pPr>
      <w:r w:rsidRPr="0018197A">
        <w:t xml:space="preserve">Morimoto, K., Kato, M., Ogasawara, M., </w:t>
      </w:r>
      <w:proofErr w:type="spellStart"/>
      <w:r w:rsidRPr="0018197A">
        <w:t>Kashimura</w:t>
      </w:r>
      <w:proofErr w:type="spellEnd"/>
      <w:r w:rsidRPr="0018197A">
        <w:t>, M., “Thermal conductivity of (</w:t>
      </w:r>
      <w:proofErr w:type="spellStart"/>
      <w:r w:rsidRPr="0018197A">
        <w:t>U,Pu,Np</w:t>
      </w:r>
      <w:proofErr w:type="spellEnd"/>
      <w:r w:rsidRPr="0018197A">
        <w:t>)O2 solid solutions”, Journal of Nuclear Materials 389 (2009) 179–185</w:t>
      </w:r>
    </w:p>
    <w:p w14:paraId="7A5B7250" w14:textId="77777777" w:rsidR="008C6D23" w:rsidRPr="0018197A" w:rsidRDefault="008C6D23" w:rsidP="008C6D23">
      <w:pPr>
        <w:pStyle w:val="Referencelist"/>
      </w:pPr>
      <w:r w:rsidRPr="0018197A">
        <w:t>Lyon, W. L., Baily, W. E., “The solid-liquid phase diagram for the UO</w:t>
      </w:r>
      <w:r w:rsidRPr="0018197A">
        <w:rPr>
          <w:vertAlign w:val="subscript"/>
        </w:rPr>
        <w:t>2</w:t>
      </w:r>
      <w:r w:rsidRPr="0018197A">
        <w:t>-PuO</w:t>
      </w:r>
      <w:r w:rsidRPr="0018197A">
        <w:rPr>
          <w:vertAlign w:val="subscript"/>
        </w:rPr>
        <w:t>2</w:t>
      </w:r>
      <w:r w:rsidRPr="0018197A">
        <w:t xml:space="preserve"> system”, Journal of Nuclear Materials 22 (1967) 332-339</w:t>
      </w:r>
    </w:p>
    <w:p w14:paraId="213D665E" w14:textId="77777777" w:rsidR="008C6D23" w:rsidRPr="0018197A" w:rsidRDefault="008C6D23" w:rsidP="008C6D23">
      <w:pPr>
        <w:pStyle w:val="Referencelist"/>
      </w:pPr>
      <w:r w:rsidRPr="0018197A">
        <w:t xml:space="preserve">Komeno, A., Kato, M., Takeuchi, K., Morimoto, K., </w:t>
      </w:r>
      <w:proofErr w:type="spellStart"/>
      <w:r w:rsidRPr="0018197A">
        <w:t>Kashimura</w:t>
      </w:r>
      <w:proofErr w:type="spellEnd"/>
      <w:r w:rsidRPr="0018197A">
        <w:t>, M, “Phase separation behaviour of (U</w:t>
      </w:r>
      <w:r w:rsidRPr="0018197A">
        <w:rPr>
          <w:vertAlign w:val="subscript"/>
        </w:rPr>
        <w:t>0.7</w:t>
      </w:r>
      <w:r w:rsidRPr="0018197A">
        <w:t>Pu</w:t>
      </w:r>
      <w:r w:rsidRPr="0018197A">
        <w:rPr>
          <w:vertAlign w:val="subscript"/>
        </w:rPr>
        <w:t>0.3</w:t>
      </w:r>
      <w:r w:rsidRPr="0018197A">
        <w:t>)</w:t>
      </w:r>
      <w:r w:rsidRPr="0018197A">
        <w:rPr>
          <w:vertAlign w:val="subscript"/>
        </w:rPr>
        <w:t>O2-x</w:t>
      </w:r>
      <w:r w:rsidRPr="0018197A">
        <w:t xml:space="preserve"> (1.92&lt;x&lt;2.00) based fuels containing actinides and/or lanthanides”, IOP Conf. Series: Materials Science and Engineering 9 (2010) 012016</w:t>
      </w:r>
    </w:p>
    <w:p w14:paraId="4B8CEF00" w14:textId="77777777" w:rsidR="008C6D23" w:rsidRPr="0018197A" w:rsidRDefault="008C6D23" w:rsidP="008C6D23">
      <w:pPr>
        <w:pStyle w:val="Referencelist"/>
      </w:pPr>
      <w:r w:rsidRPr="0018197A">
        <w:lastRenderedPageBreak/>
        <w:t xml:space="preserve">Belin, R.C., </w:t>
      </w:r>
      <w:proofErr w:type="spellStart"/>
      <w:r w:rsidRPr="0018197A">
        <w:t>Strach</w:t>
      </w:r>
      <w:proofErr w:type="spellEnd"/>
      <w:r w:rsidRPr="0018197A">
        <w:t xml:space="preserve">, M., </w:t>
      </w:r>
      <w:proofErr w:type="spellStart"/>
      <w:r w:rsidRPr="0018197A">
        <w:t>Truphemus</w:t>
      </w:r>
      <w:proofErr w:type="spellEnd"/>
      <w:r w:rsidRPr="0018197A">
        <w:t xml:space="preserve">, T., </w:t>
      </w:r>
      <w:proofErr w:type="spellStart"/>
      <w:r w:rsidRPr="0018197A">
        <w:t>Gueneau</w:t>
      </w:r>
      <w:proofErr w:type="spellEnd"/>
      <w:r w:rsidRPr="0018197A">
        <w:t xml:space="preserve">, C., </w:t>
      </w:r>
      <w:proofErr w:type="spellStart"/>
      <w:r w:rsidRPr="0018197A">
        <w:t>Richaud</w:t>
      </w:r>
      <w:proofErr w:type="spellEnd"/>
      <w:r w:rsidRPr="0018197A">
        <w:t xml:space="preserve">, J-C., </w:t>
      </w:r>
      <w:proofErr w:type="spellStart"/>
      <w:r w:rsidRPr="0018197A">
        <w:t>Rogez</w:t>
      </w:r>
      <w:proofErr w:type="spellEnd"/>
      <w:r w:rsidRPr="0018197A">
        <w:t>, J., “In situ high temperature X-Ray diffraction study of the phase equilibria in the UO2ePuO2ePu2O3 system”, Journal of Nuclear Materials 465 (2015) 407-417</w:t>
      </w:r>
    </w:p>
    <w:p w14:paraId="78B9BE72" w14:textId="77777777" w:rsidR="008C6D23" w:rsidRPr="0018197A" w:rsidRDefault="008C6D23" w:rsidP="008C6D23">
      <w:pPr>
        <w:pStyle w:val="Referencelist"/>
      </w:pPr>
      <w:r w:rsidRPr="0018197A">
        <w:t xml:space="preserve">Uchida, T., Sunaoshi, T., Kato, M., </w:t>
      </w:r>
      <w:proofErr w:type="spellStart"/>
      <w:r w:rsidRPr="0018197A">
        <w:t>Konashi</w:t>
      </w:r>
      <w:proofErr w:type="spellEnd"/>
      <w:r w:rsidRPr="0018197A">
        <w:t>, K., “Thermal Properties of UO2 by Molecular Dynamics Simulation”, Nuclear Science and Technology, 2 (2011) 598-602</w:t>
      </w:r>
    </w:p>
    <w:p w14:paraId="08CC0764" w14:textId="77777777" w:rsidR="008C6D23" w:rsidRPr="0018197A" w:rsidRDefault="008C6D23" w:rsidP="008C6D23">
      <w:pPr>
        <w:pStyle w:val="Referencelist"/>
      </w:pPr>
      <w:r w:rsidRPr="0018197A">
        <w:t xml:space="preserve">Uchida, T., Sunaoshi, T., </w:t>
      </w:r>
      <w:proofErr w:type="spellStart"/>
      <w:r w:rsidRPr="0018197A">
        <w:t>Konashi</w:t>
      </w:r>
      <w:proofErr w:type="spellEnd"/>
      <w:r w:rsidRPr="0018197A">
        <w:t>, K., Kato, M., “Thermal expansion of PuO</w:t>
      </w:r>
      <w:r w:rsidRPr="0018197A">
        <w:rPr>
          <w:vertAlign w:val="subscript"/>
        </w:rPr>
        <w:t>2</w:t>
      </w:r>
      <w:r w:rsidRPr="0018197A">
        <w:t>”, Journal of Nuclear Materials 452 (2014) 281–284</w:t>
      </w:r>
    </w:p>
    <w:p w14:paraId="16443111" w14:textId="77777777" w:rsidR="008C6D23" w:rsidRPr="0018197A" w:rsidRDefault="008C6D23" w:rsidP="008C6D23">
      <w:pPr>
        <w:pStyle w:val="Referencelist"/>
      </w:pPr>
      <w:r w:rsidRPr="0018197A">
        <w:t xml:space="preserve">Kato, M., </w:t>
      </w:r>
      <w:proofErr w:type="spellStart"/>
      <w:r w:rsidRPr="0018197A">
        <w:t>Ikusawa</w:t>
      </w:r>
      <w:proofErr w:type="spellEnd"/>
      <w:r w:rsidRPr="0018197A">
        <w:t>, Y., Sunaoshi, T., Nelson, A. T., McClellan, K. J., “Thermal expansion measurement of (</w:t>
      </w:r>
      <w:proofErr w:type="spellStart"/>
      <w:r w:rsidRPr="0018197A">
        <w:t>U,Pu</w:t>
      </w:r>
      <w:proofErr w:type="spellEnd"/>
      <w:r w:rsidRPr="0018197A">
        <w:t>)O</w:t>
      </w:r>
      <w:r w:rsidRPr="0018197A">
        <w:rPr>
          <w:vertAlign w:val="subscript"/>
        </w:rPr>
        <w:t>2-x</w:t>
      </w:r>
      <w:r w:rsidRPr="0018197A">
        <w:t xml:space="preserve"> in oxygen partial pressure-controlled atmosphere”, Journal of Nuclear Materials 469 (2016) 223-227</w:t>
      </w:r>
    </w:p>
    <w:p w14:paraId="511B1352" w14:textId="77777777" w:rsidR="008C6D23" w:rsidRPr="0018197A" w:rsidRDefault="008C6D23" w:rsidP="008C6D23">
      <w:pPr>
        <w:pStyle w:val="Referencelist"/>
      </w:pPr>
      <w:proofErr w:type="spellStart"/>
      <w:r w:rsidRPr="0018197A">
        <w:t>Sobolev</w:t>
      </w:r>
      <w:proofErr w:type="spellEnd"/>
      <w:r w:rsidRPr="0018197A">
        <w:t>, V., “</w:t>
      </w:r>
      <w:proofErr w:type="spellStart"/>
      <w:r w:rsidRPr="0018197A">
        <w:t>Thermophysical</w:t>
      </w:r>
      <w:proofErr w:type="spellEnd"/>
      <w:r w:rsidRPr="0018197A">
        <w:t xml:space="preserve"> properties of NpO</w:t>
      </w:r>
      <w:r w:rsidRPr="0018197A">
        <w:rPr>
          <w:vertAlign w:val="subscript"/>
        </w:rPr>
        <w:t>2</w:t>
      </w:r>
      <w:r w:rsidRPr="0018197A">
        <w:t>, AmO</w:t>
      </w:r>
      <w:r w:rsidRPr="0018197A">
        <w:rPr>
          <w:vertAlign w:val="subscript"/>
        </w:rPr>
        <w:t>2</w:t>
      </w:r>
      <w:r w:rsidRPr="0018197A">
        <w:t xml:space="preserve"> and CmO</w:t>
      </w:r>
      <w:r w:rsidRPr="0018197A">
        <w:rPr>
          <w:vertAlign w:val="subscript"/>
        </w:rPr>
        <w:t>2</w:t>
      </w:r>
      <w:r w:rsidRPr="0018197A">
        <w:t>”, Journal of Nuclear Materials 389 (2009) 45–51</w:t>
      </w:r>
    </w:p>
    <w:p w14:paraId="16C108D5" w14:textId="77777777" w:rsidR="008C6D23" w:rsidRPr="0018197A" w:rsidRDefault="008C6D23" w:rsidP="008C6D23">
      <w:pPr>
        <w:pStyle w:val="Referencelist"/>
      </w:pPr>
      <w:r w:rsidRPr="0018197A">
        <w:t>Roberts, R.B., White, G.K., “Thermal expansion of fluorites at high temperatures”, J. Phys. C: Solid State Phys. 19 (1986) 7167-7172</w:t>
      </w:r>
    </w:p>
    <w:p w14:paraId="067C9745" w14:textId="77777777" w:rsidR="008C6D23" w:rsidRPr="0018197A" w:rsidRDefault="008C6D23" w:rsidP="008C6D23">
      <w:pPr>
        <w:pStyle w:val="Referencelist"/>
      </w:pPr>
      <w:r w:rsidRPr="0018197A">
        <w:t xml:space="preserve">Morimoto, K., Kato, M., Ogasawara, M., </w:t>
      </w:r>
      <w:proofErr w:type="spellStart"/>
      <w:r w:rsidRPr="0018197A">
        <w:t>Kashimura</w:t>
      </w:r>
      <w:proofErr w:type="spellEnd"/>
      <w:r w:rsidRPr="0018197A">
        <w:t xml:space="preserve">, M., “Thermal conductivities of </w:t>
      </w:r>
      <w:proofErr w:type="spellStart"/>
      <w:r w:rsidRPr="0018197A">
        <w:t>hypostoichiometric</w:t>
      </w:r>
      <w:proofErr w:type="spellEnd"/>
      <w:r w:rsidRPr="0018197A">
        <w:t xml:space="preserve"> (</w:t>
      </w:r>
      <w:proofErr w:type="spellStart"/>
      <w:r w:rsidRPr="0018197A">
        <w:t>U,Pu,Am</w:t>
      </w:r>
      <w:proofErr w:type="spellEnd"/>
      <w:r w:rsidRPr="0018197A">
        <w:t>)O</w:t>
      </w:r>
      <w:r w:rsidRPr="0018197A">
        <w:rPr>
          <w:vertAlign w:val="subscript"/>
        </w:rPr>
        <w:t>2-x</w:t>
      </w:r>
      <w:r w:rsidRPr="0018197A">
        <w:t xml:space="preserve"> oxide”, Journal of Nuclear Materials 374 (2008) 378–385</w:t>
      </w:r>
    </w:p>
    <w:p w14:paraId="74C3D4E8" w14:textId="77777777" w:rsidR="008C6D23" w:rsidRPr="0018197A" w:rsidRDefault="008C6D23" w:rsidP="008C6D23">
      <w:pPr>
        <w:pStyle w:val="Referencelist"/>
      </w:pPr>
      <w:proofErr w:type="spellStart"/>
      <w:r w:rsidRPr="0018197A">
        <w:t>Ambegaokar</w:t>
      </w:r>
      <w:proofErr w:type="spellEnd"/>
      <w:r w:rsidRPr="0018197A">
        <w:t>, V., “Thermal Resistance due to Isotopes at High Temperatures”, Phys. Rev. 114 (1959) 488</w:t>
      </w:r>
    </w:p>
    <w:p w14:paraId="17CBB3E2" w14:textId="77777777" w:rsidR="008C6D23" w:rsidRPr="0018197A" w:rsidRDefault="008C6D23" w:rsidP="008C6D23">
      <w:pPr>
        <w:pStyle w:val="Referencelist"/>
      </w:pPr>
      <w:proofErr w:type="spellStart"/>
      <w:r w:rsidRPr="0018197A">
        <w:t>Leibfried</w:t>
      </w:r>
      <w:proofErr w:type="spellEnd"/>
      <w:r w:rsidRPr="0018197A">
        <w:t xml:space="preserve">, G., </w:t>
      </w:r>
      <w:proofErr w:type="spellStart"/>
      <w:r w:rsidRPr="0018197A">
        <w:t>Scholmann</w:t>
      </w:r>
      <w:proofErr w:type="spellEnd"/>
      <w:r w:rsidRPr="0018197A">
        <w:t>, E., “</w:t>
      </w:r>
      <w:proofErr w:type="spellStart"/>
      <w:r w:rsidRPr="0018197A">
        <w:t>Warmleitund</w:t>
      </w:r>
      <w:proofErr w:type="spellEnd"/>
      <w:r w:rsidRPr="0018197A">
        <w:t xml:space="preserve"> in </w:t>
      </w:r>
      <w:proofErr w:type="spellStart"/>
      <w:r w:rsidRPr="0018197A">
        <w:t>elektrische</w:t>
      </w:r>
      <w:proofErr w:type="spellEnd"/>
      <w:r w:rsidRPr="0018197A">
        <w:t xml:space="preserve"> </w:t>
      </w:r>
      <w:proofErr w:type="spellStart"/>
      <w:r w:rsidRPr="0018197A">
        <w:t>isolierenden</w:t>
      </w:r>
      <w:proofErr w:type="spellEnd"/>
      <w:r w:rsidRPr="0018197A">
        <w:t xml:space="preserve"> </w:t>
      </w:r>
      <w:proofErr w:type="spellStart"/>
      <w:r w:rsidRPr="0018197A">
        <w:t>Kristallen</w:t>
      </w:r>
      <w:proofErr w:type="spellEnd"/>
      <w:r w:rsidRPr="0018197A">
        <w:t xml:space="preserve">”, </w:t>
      </w:r>
      <w:proofErr w:type="spellStart"/>
      <w:r w:rsidRPr="0018197A">
        <w:t>Nachrichten</w:t>
      </w:r>
      <w:proofErr w:type="spellEnd"/>
      <w:r w:rsidRPr="0018197A">
        <w:t xml:space="preserve"> der </w:t>
      </w:r>
      <w:proofErr w:type="spellStart"/>
      <w:r w:rsidRPr="0018197A">
        <w:t>Akademie</w:t>
      </w:r>
      <w:proofErr w:type="spellEnd"/>
      <w:r w:rsidRPr="0018197A">
        <w:t xml:space="preserve"> der </w:t>
      </w:r>
      <w:proofErr w:type="spellStart"/>
      <w:r w:rsidRPr="0018197A">
        <w:t>Wissenschaften</w:t>
      </w:r>
      <w:proofErr w:type="spellEnd"/>
      <w:r w:rsidRPr="0018197A">
        <w:t xml:space="preserve"> in </w:t>
      </w:r>
      <w:proofErr w:type="spellStart"/>
      <w:r w:rsidRPr="0018197A">
        <w:t>Göttingen</w:t>
      </w:r>
      <w:proofErr w:type="spellEnd"/>
      <w:r w:rsidRPr="0018197A">
        <w:t xml:space="preserve">. </w:t>
      </w:r>
      <w:proofErr w:type="spellStart"/>
      <w:r w:rsidRPr="0018197A">
        <w:t>Akad</w:t>
      </w:r>
      <w:proofErr w:type="spellEnd"/>
      <w:r w:rsidRPr="0018197A">
        <w:t xml:space="preserve">, E., </w:t>
      </w:r>
      <w:proofErr w:type="spellStart"/>
      <w:r w:rsidRPr="0018197A">
        <w:t>Wiss</w:t>
      </w:r>
      <w:proofErr w:type="spellEnd"/>
      <w:r w:rsidRPr="0018197A">
        <w:t xml:space="preserve">. Gottingen, Math. </w:t>
      </w:r>
      <w:proofErr w:type="spellStart"/>
      <w:r w:rsidRPr="0018197A">
        <w:t>Phyz</w:t>
      </w:r>
      <w:proofErr w:type="spellEnd"/>
      <w:r w:rsidRPr="0018197A">
        <w:t xml:space="preserve">. </w:t>
      </w:r>
      <w:proofErr w:type="spellStart"/>
      <w:r w:rsidRPr="0018197A">
        <w:t>Klasse</w:t>
      </w:r>
      <w:proofErr w:type="spellEnd"/>
      <w:r w:rsidRPr="0018197A">
        <w:t xml:space="preserve"> 4 (1954) 71</w:t>
      </w:r>
    </w:p>
    <w:p w14:paraId="7CC09248" w14:textId="77777777" w:rsidR="008C6D23" w:rsidRPr="0018197A" w:rsidRDefault="008C6D23" w:rsidP="008C6D23">
      <w:pPr>
        <w:pStyle w:val="Referencelist"/>
      </w:pPr>
      <w:r w:rsidRPr="0018197A">
        <w:t>Maxwell, J.C., “Treatise on Electricity and Magnetism”, vol. 1, third ed., Oxford University Press, reprinted by Dover, New York (1954)</w:t>
      </w:r>
    </w:p>
    <w:p w14:paraId="02B8C24E" w14:textId="77777777" w:rsidR="008C6D23" w:rsidRPr="0018197A" w:rsidRDefault="008C6D23" w:rsidP="008C6D23">
      <w:pPr>
        <w:pStyle w:val="Referencelist"/>
      </w:pPr>
      <w:r w:rsidRPr="0018197A">
        <w:t xml:space="preserve">Eucken, A., “Die </w:t>
      </w:r>
      <w:proofErr w:type="spellStart"/>
      <w:r w:rsidRPr="0018197A">
        <w:t>Wärmeleitfähigkeit</w:t>
      </w:r>
      <w:proofErr w:type="spellEnd"/>
      <w:r w:rsidRPr="0018197A">
        <w:t xml:space="preserve"> </w:t>
      </w:r>
      <w:proofErr w:type="spellStart"/>
      <w:r w:rsidRPr="0018197A">
        <w:t>keramischer</w:t>
      </w:r>
      <w:proofErr w:type="spellEnd"/>
      <w:r w:rsidRPr="0018197A">
        <w:t xml:space="preserve"> </w:t>
      </w:r>
      <w:proofErr w:type="spellStart"/>
      <w:r w:rsidRPr="0018197A">
        <w:t>feuerfester</w:t>
      </w:r>
      <w:proofErr w:type="spellEnd"/>
      <w:r w:rsidRPr="0018197A">
        <w:t xml:space="preserve"> </w:t>
      </w:r>
      <w:proofErr w:type="spellStart"/>
      <w:r w:rsidRPr="0018197A">
        <w:t>Stoffe</w:t>
      </w:r>
      <w:proofErr w:type="spellEnd"/>
      <w:r w:rsidRPr="0018197A">
        <w:t xml:space="preserve">”, </w:t>
      </w:r>
      <w:proofErr w:type="spellStart"/>
      <w:r w:rsidRPr="0018197A">
        <w:t>Forsch</w:t>
      </w:r>
      <w:proofErr w:type="spellEnd"/>
      <w:r w:rsidRPr="0018197A">
        <w:t xml:space="preserve">. </w:t>
      </w:r>
      <w:proofErr w:type="spellStart"/>
      <w:r w:rsidRPr="0018197A">
        <w:t>Gebiete</w:t>
      </w:r>
      <w:proofErr w:type="spellEnd"/>
      <w:r w:rsidRPr="0018197A">
        <w:t xml:space="preserve"> </w:t>
      </w:r>
      <w:proofErr w:type="spellStart"/>
      <w:r w:rsidRPr="0018197A">
        <w:t>Ingenieur</w:t>
      </w:r>
      <w:proofErr w:type="spellEnd"/>
      <w:r w:rsidRPr="0018197A">
        <w:t xml:space="preserve">. B3, </w:t>
      </w:r>
      <w:proofErr w:type="spellStart"/>
      <w:r w:rsidRPr="0018197A">
        <w:t>Forschungsheft</w:t>
      </w:r>
      <w:proofErr w:type="spellEnd"/>
      <w:r w:rsidRPr="0018197A">
        <w:t xml:space="preserve"> No. 353, 1932, p.16.</w:t>
      </w:r>
    </w:p>
    <w:p w14:paraId="0502DE6A" w14:textId="77777777" w:rsidR="008C6D23" w:rsidRPr="0018197A" w:rsidRDefault="008C6D23" w:rsidP="008C6D23">
      <w:pPr>
        <w:pStyle w:val="Referencelist"/>
      </w:pPr>
      <w:r w:rsidRPr="0018197A">
        <w:t>Fricke, H., “A Mathematical Treatment of the Electric Conductivity and Capacity of Disperse Systems I. The Electric Conductivity of a Suspension of Homogeneous Spheroids”, Phys. Rev. 24 (1924) 575</w:t>
      </w:r>
    </w:p>
    <w:p w14:paraId="5A1B4533" w14:textId="77777777" w:rsidR="008C6D23" w:rsidRPr="0018197A" w:rsidRDefault="008C6D23" w:rsidP="008C6D23">
      <w:pPr>
        <w:pStyle w:val="Referencelist"/>
      </w:pPr>
      <w:r w:rsidRPr="0018197A">
        <w:t xml:space="preserve">Kato, M., Maeda, K., Ozawa, T., </w:t>
      </w:r>
      <w:proofErr w:type="spellStart"/>
      <w:r w:rsidRPr="0018197A">
        <w:t>Kashimura</w:t>
      </w:r>
      <w:proofErr w:type="spellEnd"/>
      <w:r w:rsidRPr="0018197A">
        <w:t xml:space="preserve">, M., </w:t>
      </w:r>
      <w:proofErr w:type="spellStart"/>
      <w:r w:rsidRPr="0018197A">
        <w:t>Kihara</w:t>
      </w:r>
      <w:proofErr w:type="spellEnd"/>
      <w:r w:rsidRPr="0018197A">
        <w:t xml:space="preserve">, Y., “Physical Properties and Irradiation </w:t>
      </w:r>
      <w:proofErr w:type="spellStart"/>
      <w:r w:rsidRPr="0018197A">
        <w:t>Behavior</w:t>
      </w:r>
      <w:proofErr w:type="spellEnd"/>
      <w:r w:rsidRPr="0018197A">
        <w:t xml:space="preserve"> Analysis of Np- and Am-Bearing MOX Fuels”, Journal of Nuclear Science and Technology 48 (2011) 646–653</w:t>
      </w:r>
    </w:p>
    <w:p w14:paraId="633AAB4E" w14:textId="77777777" w:rsidR="008C6D23" w:rsidRPr="0018197A" w:rsidRDefault="008C6D23" w:rsidP="008C6D23">
      <w:pPr>
        <w:pStyle w:val="Referencelist"/>
      </w:pPr>
      <w:r w:rsidRPr="0018197A">
        <w:t xml:space="preserve">Pavlov, T.R., </w:t>
      </w:r>
      <w:proofErr w:type="spellStart"/>
      <w:r w:rsidRPr="0018197A">
        <w:t>Wenman</w:t>
      </w:r>
      <w:proofErr w:type="spellEnd"/>
      <w:r w:rsidRPr="0018197A">
        <w:t xml:space="preserve">, M.R., </w:t>
      </w:r>
      <w:proofErr w:type="spellStart"/>
      <w:r w:rsidRPr="0018197A">
        <w:t>Vlahovic</w:t>
      </w:r>
      <w:proofErr w:type="spellEnd"/>
      <w:r w:rsidRPr="0018197A">
        <w:t xml:space="preserve">, L., </w:t>
      </w:r>
      <w:proofErr w:type="spellStart"/>
      <w:r w:rsidRPr="0018197A">
        <w:t>Robba</w:t>
      </w:r>
      <w:proofErr w:type="spellEnd"/>
      <w:r w:rsidRPr="0018197A">
        <w:t xml:space="preserve">, D., </w:t>
      </w:r>
      <w:proofErr w:type="spellStart"/>
      <w:r w:rsidRPr="0018197A">
        <w:t>Konings</w:t>
      </w:r>
      <w:proofErr w:type="spellEnd"/>
      <w:r w:rsidRPr="0018197A">
        <w:t xml:space="preserve">, R.J.M., </w:t>
      </w:r>
      <w:proofErr w:type="spellStart"/>
      <w:r w:rsidRPr="0018197A">
        <w:t>Uffelen</w:t>
      </w:r>
      <w:proofErr w:type="spellEnd"/>
      <w:r w:rsidRPr="0018197A">
        <w:t>, P.V., Grimes, R.W., “Measurement and interpretation of the thermo-physical properties of UO</w:t>
      </w:r>
      <w:r w:rsidRPr="0018197A">
        <w:rPr>
          <w:vertAlign w:val="subscript"/>
        </w:rPr>
        <w:t>2</w:t>
      </w:r>
      <w:r w:rsidRPr="0018197A">
        <w:t xml:space="preserve"> at high temperatures: The viral effect of oxygen defects”, </w:t>
      </w:r>
      <w:proofErr w:type="spellStart"/>
      <w:r w:rsidRPr="0018197A">
        <w:t>Acta</w:t>
      </w:r>
      <w:proofErr w:type="spellEnd"/>
      <w:r w:rsidRPr="0018197A">
        <w:t xml:space="preserve"> </w:t>
      </w:r>
      <w:proofErr w:type="spellStart"/>
      <w:r w:rsidRPr="0018197A">
        <w:t>Materialia</w:t>
      </w:r>
      <w:proofErr w:type="spellEnd"/>
      <w:r w:rsidRPr="0018197A">
        <w:t xml:space="preserve"> 139 (2017) 138-154</w:t>
      </w:r>
    </w:p>
    <w:p w14:paraId="5CCAAE92" w14:textId="77777777" w:rsidR="008C6D23" w:rsidRPr="0018197A" w:rsidRDefault="008C6D23" w:rsidP="008C6D23">
      <w:pPr>
        <w:pStyle w:val="Referencelist"/>
      </w:pPr>
      <w:r w:rsidRPr="0018197A">
        <w:t>De Halas, D.R., Horn, G.R., “Evolution of Uranium Dioxide Structure During Irradiation of Fuel Rods”, Journal of Nuclear Materials 8 (1963) 207 – 220</w:t>
      </w:r>
    </w:p>
    <w:p w14:paraId="6697EBB5" w14:textId="77777777" w:rsidR="008C6D23" w:rsidRPr="0018197A" w:rsidRDefault="008C6D23" w:rsidP="008C6D23">
      <w:pPr>
        <w:pStyle w:val="Referencelist"/>
      </w:pPr>
      <w:r w:rsidRPr="0018197A">
        <w:t>Rand, M.H., Marking, T.L., “Some Thermodynamic Aspects of (</w:t>
      </w:r>
      <w:proofErr w:type="spellStart"/>
      <w:r w:rsidRPr="0018197A">
        <w:t>U,Pu</w:t>
      </w:r>
      <w:proofErr w:type="spellEnd"/>
      <w:r w:rsidRPr="0018197A">
        <w:t>)O</w:t>
      </w:r>
      <w:r w:rsidRPr="0018197A">
        <w:rPr>
          <w:vertAlign w:val="subscript"/>
        </w:rPr>
        <w:t>2</w:t>
      </w:r>
      <w:r w:rsidRPr="0018197A">
        <w:t xml:space="preserve"> Solid Solutions and Their Use as Nuclear Fuels” in Thermodynamics of Nuclear Materials, Symposium Proceedings, IAEA, Vienna (1967) 637 – 650</w:t>
      </w:r>
    </w:p>
    <w:p w14:paraId="6D3A6255" w14:textId="77777777" w:rsidR="008C6D23" w:rsidRPr="0018197A" w:rsidRDefault="008C6D23" w:rsidP="008C6D23">
      <w:pPr>
        <w:pStyle w:val="Referencelist"/>
      </w:pPr>
      <w:r w:rsidRPr="0018197A">
        <w:t>Olander, D.R., “Fundamental aspects of nuclear reactor fuel elements”, TID-26711-P1, Energy Research and Development Administration, US (1976) 155 – 160</w:t>
      </w:r>
    </w:p>
    <w:p w14:paraId="73DB4013" w14:textId="77777777" w:rsidR="008C6D23" w:rsidRPr="0018197A" w:rsidRDefault="008C6D23" w:rsidP="008C6D23">
      <w:pPr>
        <w:pStyle w:val="Referencelist"/>
      </w:pPr>
      <w:r w:rsidRPr="0018197A">
        <w:t xml:space="preserve">Ackermann, R.J., Faircloth, R.L., Rand, M.H., “A Thermodynamic Study of the Vaporization </w:t>
      </w:r>
      <w:proofErr w:type="spellStart"/>
      <w:r w:rsidRPr="0018197A">
        <w:t>Behavior</w:t>
      </w:r>
      <w:proofErr w:type="spellEnd"/>
      <w:r w:rsidRPr="0018197A">
        <w:t xml:space="preserve"> of the Substoichiometric Plutonium Dioxide Phase ”, Journal of Physical Chemistry 70 (1966) 3698 – 3706</w:t>
      </w:r>
    </w:p>
    <w:p w14:paraId="3D361A01" w14:textId="77777777" w:rsidR="008C6D23" w:rsidRPr="0018197A" w:rsidRDefault="008C6D23" w:rsidP="008C6D23">
      <w:pPr>
        <w:pStyle w:val="Referencelist"/>
      </w:pPr>
      <w:r w:rsidRPr="0018197A">
        <w:t xml:space="preserve">Ackermann, R.J., Faircloth, R.L., </w:t>
      </w:r>
      <w:proofErr w:type="spellStart"/>
      <w:r w:rsidRPr="0018197A">
        <w:t>Rauh</w:t>
      </w:r>
      <w:proofErr w:type="spellEnd"/>
      <w:r w:rsidRPr="0018197A">
        <w:t xml:space="preserve">, E.G., Thorn, R.J., “The evaporation </w:t>
      </w:r>
      <w:proofErr w:type="spellStart"/>
      <w:r w:rsidRPr="0018197A">
        <w:t>behavior</w:t>
      </w:r>
      <w:proofErr w:type="spellEnd"/>
      <w:r w:rsidRPr="0018197A">
        <w:t xml:space="preserve"> of Neptunium dioxide”, Journal of Inorganic and Nuclear Chemistry 28 (1966) 111 – 118</w:t>
      </w:r>
    </w:p>
    <w:p w14:paraId="5F907100" w14:textId="77777777" w:rsidR="008C6D23" w:rsidRPr="00B82F67" w:rsidRDefault="008C6D23" w:rsidP="008C6D23">
      <w:pPr>
        <w:pStyle w:val="Referencelist"/>
      </w:pPr>
      <w:proofErr w:type="spellStart"/>
      <w:r w:rsidRPr="0018197A">
        <w:t>Ikusawa</w:t>
      </w:r>
      <w:proofErr w:type="spellEnd"/>
      <w:r w:rsidRPr="0018197A">
        <w:t>, Y., M</w:t>
      </w:r>
      <w:r w:rsidRPr="00B82F67">
        <w:t>aeda, K., Kato, M., Uno, M., “Oxide-Metal Ratio Dependence of Central Void Formation of Mixed Oxide Fuel Irradiated in Fast Reactors”, Nuclear Technology 199 (2017) 83 – 95</w:t>
      </w:r>
    </w:p>
    <w:p w14:paraId="434C08A2" w14:textId="77777777" w:rsidR="008C6D23" w:rsidRDefault="008C6D23" w:rsidP="008C6D23">
      <w:pPr>
        <w:pStyle w:val="Referencelist"/>
      </w:pPr>
      <w:proofErr w:type="spellStart"/>
      <w:r w:rsidRPr="00B82F67">
        <w:t>Ikusawa</w:t>
      </w:r>
      <w:proofErr w:type="spellEnd"/>
      <w:r w:rsidRPr="00B82F67">
        <w:t xml:space="preserve">, T., </w:t>
      </w:r>
      <w:proofErr w:type="spellStart"/>
      <w:r w:rsidRPr="00B82F67">
        <w:t>Hirooka</w:t>
      </w:r>
      <w:proofErr w:type="spellEnd"/>
      <w:r w:rsidRPr="00B82F67">
        <w:t xml:space="preserve">, S., Uno, M., “Oxygen potential and self-irradiation effects on fuel temperature in Am-MOX”, 2018 GIF Symposium Proceedings, 321 </w:t>
      </w:r>
      <w:r>
        <w:t>–</w:t>
      </w:r>
      <w:r w:rsidRPr="00B82F67">
        <w:t xml:space="preserve"> 327</w:t>
      </w:r>
    </w:p>
    <w:p w14:paraId="56F3FD73" w14:textId="77777777" w:rsidR="008C6D23" w:rsidRDefault="008C6D23" w:rsidP="008C6D23">
      <w:pPr>
        <w:pStyle w:val="Referencelist"/>
      </w:pPr>
      <w:r>
        <w:t xml:space="preserve">K. Maeda, S. Sasaki, M. Kato, Y. </w:t>
      </w:r>
      <w:proofErr w:type="spellStart"/>
      <w:r>
        <w:t>Kihara</w:t>
      </w:r>
      <w:proofErr w:type="spellEnd"/>
      <w:r>
        <w:t xml:space="preserve">, “Short-term irradiation </w:t>
      </w:r>
      <w:proofErr w:type="spellStart"/>
      <w:r>
        <w:t>behavior</w:t>
      </w:r>
      <w:proofErr w:type="spellEnd"/>
      <w:r>
        <w:t xml:space="preserve"> of minor actinide doped uranium plutonium mixed oxide fuels irradiated in an experimental fast reactor”, Journal of Nuclear Materials 385 (2009) 413-418</w:t>
      </w:r>
    </w:p>
    <w:p w14:paraId="433FE0B6" w14:textId="5B53C9BE" w:rsidR="00F45EEE" w:rsidRPr="00662532" w:rsidRDefault="008C6D23" w:rsidP="008C6D23">
      <w:pPr>
        <w:pStyle w:val="Referencelist"/>
      </w:pPr>
      <w:r>
        <w:t xml:space="preserve">K. Maeda, S. Sasaki, M. Kato, Y. </w:t>
      </w:r>
      <w:proofErr w:type="spellStart"/>
      <w:r>
        <w:t>Kihara</w:t>
      </w:r>
      <w:proofErr w:type="spellEnd"/>
      <w:r>
        <w:t>, “Radial redistribution of actinides in irradiated FR-MOX fuels”, Journal of Nuclear Materials 389 (2009) 78-84</w:t>
      </w:r>
    </w:p>
    <w:sectPr w:rsidR="00F45EEE" w:rsidRPr="00662532" w:rsidSect="0026525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AA64" w14:textId="77777777" w:rsidR="00540FDF" w:rsidRDefault="00540FDF">
      <w:r>
        <w:separator/>
      </w:r>
    </w:p>
  </w:endnote>
  <w:endnote w:type="continuationSeparator" w:id="0">
    <w:p w14:paraId="2F7C775D" w14:textId="77777777" w:rsidR="00540FDF" w:rsidRDefault="0054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E0C6" w14:textId="313062A3" w:rsidR="0047501A" w:rsidRDefault="0047501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747DB323" w:rsidR="0047501A" w:rsidRDefault="0047501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E0C8" w14:textId="73A6FF1A" w:rsidR="0047501A" w:rsidRDefault="0047501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5F3F0A70" w:rsidR="0047501A" w:rsidRPr="00037321" w:rsidRDefault="0047501A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772D2A">
      <w:rPr>
        <w:rFonts w:ascii="Times New Roman" w:hAnsi="Times New Roman" w:cs="Times New Roman"/>
        <w:noProof/>
        <w:sz w:val="20"/>
      </w:rPr>
      <w:t>7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7501A" w14:paraId="433FE0D8" w14:textId="77777777">
      <w:trPr>
        <w:cantSplit/>
      </w:trPr>
      <w:tc>
        <w:tcPr>
          <w:tcW w:w="4644" w:type="dxa"/>
        </w:tcPr>
        <w:p w14:paraId="433FE0D4" w14:textId="1EC4FBA3" w:rsidR="0047501A" w:rsidRDefault="0047501A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5647C05E" w:rsidR="0047501A" w:rsidRDefault="0047501A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433FE0D6" w14:textId="6B93C2AF" w:rsidR="0047501A" w:rsidRDefault="0047501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433FE0D7" w14:textId="4B3FC2EB" w:rsidR="0047501A" w:rsidRDefault="0047501A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433FE0D9" w14:textId="052093DC" w:rsidR="0047501A" w:rsidRDefault="0047501A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134364">
      <w:rPr>
        <w:noProof/>
        <w:sz w:val="16"/>
      </w:rPr>
      <w:t>FR21 HIROOKA -1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14AF3" w14:textId="77777777" w:rsidR="00540FDF" w:rsidRDefault="00540FDF">
      <w:r>
        <w:t>___________________________________________________________________________</w:t>
      </w:r>
    </w:p>
  </w:footnote>
  <w:footnote w:type="continuationSeparator" w:id="0">
    <w:p w14:paraId="5B358F75" w14:textId="77777777" w:rsidR="00540FDF" w:rsidRDefault="00540FDF">
      <w:r>
        <w:t>___________________________________________________________________________</w:t>
      </w:r>
    </w:p>
  </w:footnote>
  <w:footnote w:type="continuationNotice" w:id="1">
    <w:p w14:paraId="516C75D6" w14:textId="77777777" w:rsidR="00540FDF" w:rsidRDefault="00540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E0C0" w14:textId="7D2D5854" w:rsidR="0047501A" w:rsidRDefault="0047501A" w:rsidP="00CF7AF3">
    <w:pPr>
      <w:pStyle w:val="Runninghead"/>
    </w:pPr>
    <w:r>
      <w:t>FR21: IAEA-CN-291/8</w:t>
    </w:r>
  </w:p>
  <w:p w14:paraId="433FE0C3" w14:textId="0453D31E" w:rsidR="0047501A" w:rsidRDefault="0047501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E0C4" w14:textId="66A0AC99" w:rsidR="0047501A" w:rsidRDefault="0047501A" w:rsidP="00B82FA5">
    <w:pPr>
      <w:pStyle w:val="Runninghead"/>
    </w:pPr>
    <w:r>
      <w:t>S. HIROOKA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7501A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47501A" w:rsidRDefault="0047501A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47501A" w:rsidRDefault="0047501A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67475BB0" w:rsidR="0047501A" w:rsidRDefault="0047501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433FE0CD" w14:textId="023A835E" w:rsidR="0047501A" w:rsidRDefault="0047501A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47501A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47501A" w:rsidRDefault="0047501A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47501A" w:rsidRDefault="0047501A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47501A" w:rsidRDefault="0047501A">
          <w:pPr>
            <w:pStyle w:val="9"/>
            <w:spacing w:before="0" w:after="10"/>
          </w:pPr>
        </w:p>
      </w:tc>
    </w:tr>
  </w:tbl>
  <w:p w14:paraId="433FE0D3" w14:textId="77777777" w:rsidR="0047501A" w:rsidRDefault="0047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A6C"/>
    <w:multiLevelType w:val="hybridMultilevel"/>
    <w:tmpl w:val="F08A7E1C"/>
    <w:lvl w:ilvl="0" w:tplc="5F06C35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1067"/>
    <w:rsid w:val="00011FAE"/>
    <w:rsid w:val="000229AB"/>
    <w:rsid w:val="0002420C"/>
    <w:rsid w:val="0002569A"/>
    <w:rsid w:val="00037321"/>
    <w:rsid w:val="00041400"/>
    <w:rsid w:val="00042DC2"/>
    <w:rsid w:val="0004546D"/>
    <w:rsid w:val="00052130"/>
    <w:rsid w:val="00053315"/>
    <w:rsid w:val="00054769"/>
    <w:rsid w:val="00055E8E"/>
    <w:rsid w:val="00057A23"/>
    <w:rsid w:val="000736A5"/>
    <w:rsid w:val="00086E71"/>
    <w:rsid w:val="00093A64"/>
    <w:rsid w:val="000A0299"/>
    <w:rsid w:val="000A0DE0"/>
    <w:rsid w:val="000A2990"/>
    <w:rsid w:val="000A4E46"/>
    <w:rsid w:val="000A53DD"/>
    <w:rsid w:val="000B49C4"/>
    <w:rsid w:val="000C4332"/>
    <w:rsid w:val="000D0B3D"/>
    <w:rsid w:val="000E1657"/>
    <w:rsid w:val="000F75A8"/>
    <w:rsid w:val="000F7E94"/>
    <w:rsid w:val="00110637"/>
    <w:rsid w:val="001119D6"/>
    <w:rsid w:val="00120DAA"/>
    <w:rsid w:val="001308F2"/>
    <w:rsid w:val="001313E8"/>
    <w:rsid w:val="00134364"/>
    <w:rsid w:val="001425C8"/>
    <w:rsid w:val="0015761B"/>
    <w:rsid w:val="0017778D"/>
    <w:rsid w:val="00182DD0"/>
    <w:rsid w:val="00183BC4"/>
    <w:rsid w:val="001A0C80"/>
    <w:rsid w:val="001B0AB5"/>
    <w:rsid w:val="001B4620"/>
    <w:rsid w:val="001C0FDC"/>
    <w:rsid w:val="001C58F5"/>
    <w:rsid w:val="001D236C"/>
    <w:rsid w:val="001D2E98"/>
    <w:rsid w:val="001D5CEE"/>
    <w:rsid w:val="001E7987"/>
    <w:rsid w:val="001F3D75"/>
    <w:rsid w:val="001F4C8E"/>
    <w:rsid w:val="001F7368"/>
    <w:rsid w:val="00201930"/>
    <w:rsid w:val="002071D9"/>
    <w:rsid w:val="00213491"/>
    <w:rsid w:val="00213A8C"/>
    <w:rsid w:val="002167A5"/>
    <w:rsid w:val="0021709B"/>
    <w:rsid w:val="00223247"/>
    <w:rsid w:val="00225B64"/>
    <w:rsid w:val="002335DD"/>
    <w:rsid w:val="002359C2"/>
    <w:rsid w:val="00245E4F"/>
    <w:rsid w:val="00253908"/>
    <w:rsid w:val="00256822"/>
    <w:rsid w:val="0026352A"/>
    <w:rsid w:val="0026525A"/>
    <w:rsid w:val="00274790"/>
    <w:rsid w:val="002752FE"/>
    <w:rsid w:val="0027772C"/>
    <w:rsid w:val="00285755"/>
    <w:rsid w:val="002921AA"/>
    <w:rsid w:val="002924A0"/>
    <w:rsid w:val="002A1F9C"/>
    <w:rsid w:val="002B29C2"/>
    <w:rsid w:val="002C29DB"/>
    <w:rsid w:val="002C4208"/>
    <w:rsid w:val="002E2705"/>
    <w:rsid w:val="003157C5"/>
    <w:rsid w:val="003209C8"/>
    <w:rsid w:val="00352DE1"/>
    <w:rsid w:val="003643E3"/>
    <w:rsid w:val="003672A7"/>
    <w:rsid w:val="003728E6"/>
    <w:rsid w:val="00384B1B"/>
    <w:rsid w:val="00387A70"/>
    <w:rsid w:val="003921F0"/>
    <w:rsid w:val="00392AF1"/>
    <w:rsid w:val="00396B7F"/>
    <w:rsid w:val="003B183C"/>
    <w:rsid w:val="003B1E92"/>
    <w:rsid w:val="003B5E0E"/>
    <w:rsid w:val="003C2150"/>
    <w:rsid w:val="003C412A"/>
    <w:rsid w:val="003D0E63"/>
    <w:rsid w:val="003D255A"/>
    <w:rsid w:val="003D32C7"/>
    <w:rsid w:val="003F01B8"/>
    <w:rsid w:val="003F2C70"/>
    <w:rsid w:val="003F630A"/>
    <w:rsid w:val="00411F66"/>
    <w:rsid w:val="00414450"/>
    <w:rsid w:val="00416949"/>
    <w:rsid w:val="0042276A"/>
    <w:rsid w:val="0043024F"/>
    <w:rsid w:val="0043036D"/>
    <w:rsid w:val="00432233"/>
    <w:rsid w:val="00433503"/>
    <w:rsid w:val="004351F1"/>
    <w:rsid w:val="004370D8"/>
    <w:rsid w:val="00443754"/>
    <w:rsid w:val="004470A2"/>
    <w:rsid w:val="00454577"/>
    <w:rsid w:val="00472C43"/>
    <w:rsid w:val="0047501A"/>
    <w:rsid w:val="004821D4"/>
    <w:rsid w:val="00485FA4"/>
    <w:rsid w:val="004978BA"/>
    <w:rsid w:val="004A74F7"/>
    <w:rsid w:val="004B253E"/>
    <w:rsid w:val="004C6684"/>
    <w:rsid w:val="004D0585"/>
    <w:rsid w:val="004D75F2"/>
    <w:rsid w:val="004D7DB3"/>
    <w:rsid w:val="004E230F"/>
    <w:rsid w:val="004E69B3"/>
    <w:rsid w:val="004E69B9"/>
    <w:rsid w:val="004F4113"/>
    <w:rsid w:val="004F69AE"/>
    <w:rsid w:val="00503A5B"/>
    <w:rsid w:val="00507CFE"/>
    <w:rsid w:val="00531BB2"/>
    <w:rsid w:val="00537496"/>
    <w:rsid w:val="00540FDF"/>
    <w:rsid w:val="00544ED3"/>
    <w:rsid w:val="00547E7F"/>
    <w:rsid w:val="0055078C"/>
    <w:rsid w:val="00556ADE"/>
    <w:rsid w:val="00573B4E"/>
    <w:rsid w:val="0058477B"/>
    <w:rsid w:val="0058654F"/>
    <w:rsid w:val="005901D8"/>
    <w:rsid w:val="00590D3A"/>
    <w:rsid w:val="00595DB1"/>
    <w:rsid w:val="00596ACA"/>
    <w:rsid w:val="005C5742"/>
    <w:rsid w:val="005D3DED"/>
    <w:rsid w:val="005E39BC"/>
    <w:rsid w:val="005F00A0"/>
    <w:rsid w:val="005F27B6"/>
    <w:rsid w:val="005F35B1"/>
    <w:rsid w:val="00601E32"/>
    <w:rsid w:val="00607EE5"/>
    <w:rsid w:val="00614658"/>
    <w:rsid w:val="00621844"/>
    <w:rsid w:val="00623DF5"/>
    <w:rsid w:val="00624D51"/>
    <w:rsid w:val="006367D5"/>
    <w:rsid w:val="00643CEF"/>
    <w:rsid w:val="00647F33"/>
    <w:rsid w:val="006544DA"/>
    <w:rsid w:val="0065755B"/>
    <w:rsid w:val="00662532"/>
    <w:rsid w:val="00666001"/>
    <w:rsid w:val="00687273"/>
    <w:rsid w:val="00691349"/>
    <w:rsid w:val="0069282F"/>
    <w:rsid w:val="006B2274"/>
    <w:rsid w:val="006B64AC"/>
    <w:rsid w:val="006C3548"/>
    <w:rsid w:val="006D6B1F"/>
    <w:rsid w:val="006E5A48"/>
    <w:rsid w:val="0070539F"/>
    <w:rsid w:val="00717C6F"/>
    <w:rsid w:val="0072732D"/>
    <w:rsid w:val="0073580A"/>
    <w:rsid w:val="007445DA"/>
    <w:rsid w:val="00747406"/>
    <w:rsid w:val="0075757D"/>
    <w:rsid w:val="00765719"/>
    <w:rsid w:val="00766304"/>
    <w:rsid w:val="00772D2A"/>
    <w:rsid w:val="00773001"/>
    <w:rsid w:val="00777B97"/>
    <w:rsid w:val="00781427"/>
    <w:rsid w:val="00790173"/>
    <w:rsid w:val="007944E3"/>
    <w:rsid w:val="00797590"/>
    <w:rsid w:val="007B2CB2"/>
    <w:rsid w:val="007B328D"/>
    <w:rsid w:val="007B4FD1"/>
    <w:rsid w:val="007C05AF"/>
    <w:rsid w:val="007D2075"/>
    <w:rsid w:val="007D3504"/>
    <w:rsid w:val="007E49BD"/>
    <w:rsid w:val="007E4FEC"/>
    <w:rsid w:val="007E584B"/>
    <w:rsid w:val="007F1478"/>
    <w:rsid w:val="0080043E"/>
    <w:rsid w:val="00802381"/>
    <w:rsid w:val="00805677"/>
    <w:rsid w:val="00810205"/>
    <w:rsid w:val="00810F64"/>
    <w:rsid w:val="008203CE"/>
    <w:rsid w:val="0082278A"/>
    <w:rsid w:val="0083096A"/>
    <w:rsid w:val="00840372"/>
    <w:rsid w:val="00852D5E"/>
    <w:rsid w:val="00862A3B"/>
    <w:rsid w:val="0086466F"/>
    <w:rsid w:val="0086581D"/>
    <w:rsid w:val="0086759F"/>
    <w:rsid w:val="0087077B"/>
    <w:rsid w:val="00871F40"/>
    <w:rsid w:val="00883848"/>
    <w:rsid w:val="0089280B"/>
    <w:rsid w:val="00892ECF"/>
    <w:rsid w:val="00893A0C"/>
    <w:rsid w:val="00893EA2"/>
    <w:rsid w:val="00896A26"/>
    <w:rsid w:val="00897ED5"/>
    <w:rsid w:val="008A67B4"/>
    <w:rsid w:val="008B0154"/>
    <w:rsid w:val="008B6BB9"/>
    <w:rsid w:val="008C04AD"/>
    <w:rsid w:val="008C6D23"/>
    <w:rsid w:val="008D106B"/>
    <w:rsid w:val="008F0B92"/>
    <w:rsid w:val="008F2A9F"/>
    <w:rsid w:val="00903CCB"/>
    <w:rsid w:val="00905475"/>
    <w:rsid w:val="00905BE0"/>
    <w:rsid w:val="00911543"/>
    <w:rsid w:val="00927A9B"/>
    <w:rsid w:val="00945B4E"/>
    <w:rsid w:val="0095110C"/>
    <w:rsid w:val="009519C9"/>
    <w:rsid w:val="00953FD7"/>
    <w:rsid w:val="00960A3D"/>
    <w:rsid w:val="00960C83"/>
    <w:rsid w:val="00960CAC"/>
    <w:rsid w:val="0097587A"/>
    <w:rsid w:val="009762AA"/>
    <w:rsid w:val="00983DF7"/>
    <w:rsid w:val="00985110"/>
    <w:rsid w:val="00995D0D"/>
    <w:rsid w:val="009A03C8"/>
    <w:rsid w:val="009A26BE"/>
    <w:rsid w:val="009B7258"/>
    <w:rsid w:val="009C52DF"/>
    <w:rsid w:val="009D0B86"/>
    <w:rsid w:val="009E0D5B"/>
    <w:rsid w:val="009E0FB6"/>
    <w:rsid w:val="009E1558"/>
    <w:rsid w:val="009E17DB"/>
    <w:rsid w:val="00A0750C"/>
    <w:rsid w:val="00A11F3B"/>
    <w:rsid w:val="00A233D1"/>
    <w:rsid w:val="00A316A9"/>
    <w:rsid w:val="00A350EE"/>
    <w:rsid w:val="00A409EB"/>
    <w:rsid w:val="00A42898"/>
    <w:rsid w:val="00A434A1"/>
    <w:rsid w:val="00A44122"/>
    <w:rsid w:val="00A46E63"/>
    <w:rsid w:val="00A517AF"/>
    <w:rsid w:val="00A520B7"/>
    <w:rsid w:val="00A57919"/>
    <w:rsid w:val="00A63248"/>
    <w:rsid w:val="00A65C0A"/>
    <w:rsid w:val="00A7622A"/>
    <w:rsid w:val="00A811B4"/>
    <w:rsid w:val="00A81D82"/>
    <w:rsid w:val="00A85A81"/>
    <w:rsid w:val="00A91118"/>
    <w:rsid w:val="00A97C6B"/>
    <w:rsid w:val="00AA4F20"/>
    <w:rsid w:val="00AB0AA0"/>
    <w:rsid w:val="00AB6ACE"/>
    <w:rsid w:val="00AB6F8A"/>
    <w:rsid w:val="00AC5A3A"/>
    <w:rsid w:val="00AE08C0"/>
    <w:rsid w:val="00AE3867"/>
    <w:rsid w:val="00AF195C"/>
    <w:rsid w:val="00AF6208"/>
    <w:rsid w:val="00B05949"/>
    <w:rsid w:val="00B06394"/>
    <w:rsid w:val="00B148D7"/>
    <w:rsid w:val="00B16305"/>
    <w:rsid w:val="00B211B2"/>
    <w:rsid w:val="00B277EE"/>
    <w:rsid w:val="00B43919"/>
    <w:rsid w:val="00B44F96"/>
    <w:rsid w:val="00B604BE"/>
    <w:rsid w:val="00B6488E"/>
    <w:rsid w:val="00B6597E"/>
    <w:rsid w:val="00B82FA5"/>
    <w:rsid w:val="00B91C8B"/>
    <w:rsid w:val="00B973A9"/>
    <w:rsid w:val="00BA31F8"/>
    <w:rsid w:val="00BA3F12"/>
    <w:rsid w:val="00BB5634"/>
    <w:rsid w:val="00BD1400"/>
    <w:rsid w:val="00BD2255"/>
    <w:rsid w:val="00BD605C"/>
    <w:rsid w:val="00BE0E47"/>
    <w:rsid w:val="00BE17DB"/>
    <w:rsid w:val="00BE2A76"/>
    <w:rsid w:val="00BF04FD"/>
    <w:rsid w:val="00C01663"/>
    <w:rsid w:val="00C34612"/>
    <w:rsid w:val="00C50521"/>
    <w:rsid w:val="00C65E60"/>
    <w:rsid w:val="00C80778"/>
    <w:rsid w:val="00C85325"/>
    <w:rsid w:val="00C97F18"/>
    <w:rsid w:val="00CA0102"/>
    <w:rsid w:val="00CA40C1"/>
    <w:rsid w:val="00CD0E38"/>
    <w:rsid w:val="00CD4F0E"/>
    <w:rsid w:val="00CE5A52"/>
    <w:rsid w:val="00CF0CAD"/>
    <w:rsid w:val="00CF134F"/>
    <w:rsid w:val="00CF39FD"/>
    <w:rsid w:val="00CF7AF3"/>
    <w:rsid w:val="00D10778"/>
    <w:rsid w:val="00D14382"/>
    <w:rsid w:val="00D17079"/>
    <w:rsid w:val="00D25AE1"/>
    <w:rsid w:val="00D26ADA"/>
    <w:rsid w:val="00D304D5"/>
    <w:rsid w:val="00D35A78"/>
    <w:rsid w:val="00D44775"/>
    <w:rsid w:val="00D47E72"/>
    <w:rsid w:val="00D54B2C"/>
    <w:rsid w:val="00D555A1"/>
    <w:rsid w:val="00D563E7"/>
    <w:rsid w:val="00D606CF"/>
    <w:rsid w:val="00D61E80"/>
    <w:rsid w:val="00D64DC2"/>
    <w:rsid w:val="00D750A3"/>
    <w:rsid w:val="00D82675"/>
    <w:rsid w:val="00D976AE"/>
    <w:rsid w:val="00DA46CA"/>
    <w:rsid w:val="00DB130D"/>
    <w:rsid w:val="00DD46CA"/>
    <w:rsid w:val="00DD5DDC"/>
    <w:rsid w:val="00DF21EB"/>
    <w:rsid w:val="00E12E15"/>
    <w:rsid w:val="00E15A64"/>
    <w:rsid w:val="00E16E02"/>
    <w:rsid w:val="00E20E70"/>
    <w:rsid w:val="00E25B68"/>
    <w:rsid w:val="00E31B1C"/>
    <w:rsid w:val="00E36A62"/>
    <w:rsid w:val="00E415FB"/>
    <w:rsid w:val="00E47AA5"/>
    <w:rsid w:val="00E51175"/>
    <w:rsid w:val="00E55D61"/>
    <w:rsid w:val="00E84003"/>
    <w:rsid w:val="00E94295"/>
    <w:rsid w:val="00E94660"/>
    <w:rsid w:val="00E9662C"/>
    <w:rsid w:val="00E9754F"/>
    <w:rsid w:val="00EC10FC"/>
    <w:rsid w:val="00EC34AE"/>
    <w:rsid w:val="00EC3FF8"/>
    <w:rsid w:val="00EC48E1"/>
    <w:rsid w:val="00EC5C8E"/>
    <w:rsid w:val="00ED0A99"/>
    <w:rsid w:val="00EE0041"/>
    <w:rsid w:val="00EE29B9"/>
    <w:rsid w:val="00EE4ED3"/>
    <w:rsid w:val="00EF1961"/>
    <w:rsid w:val="00EF5662"/>
    <w:rsid w:val="00EF7B01"/>
    <w:rsid w:val="00F004EE"/>
    <w:rsid w:val="00F052C3"/>
    <w:rsid w:val="00F0628A"/>
    <w:rsid w:val="00F2508A"/>
    <w:rsid w:val="00F37A5C"/>
    <w:rsid w:val="00F40C6D"/>
    <w:rsid w:val="00F42E23"/>
    <w:rsid w:val="00F457C0"/>
    <w:rsid w:val="00F45EEE"/>
    <w:rsid w:val="00F51E9C"/>
    <w:rsid w:val="00F523CA"/>
    <w:rsid w:val="00F55339"/>
    <w:rsid w:val="00F65421"/>
    <w:rsid w:val="00F65505"/>
    <w:rsid w:val="00F74A9D"/>
    <w:rsid w:val="00F86CF3"/>
    <w:rsid w:val="00F92D58"/>
    <w:rsid w:val="00FB6440"/>
    <w:rsid w:val="00FC116A"/>
    <w:rsid w:val="00FC2A72"/>
    <w:rsid w:val="00FC401B"/>
    <w:rsid w:val="00FC534A"/>
    <w:rsid w:val="00FC5F34"/>
    <w:rsid w:val="00FC762D"/>
    <w:rsid w:val="00FC79CD"/>
    <w:rsid w:val="00FC7AAA"/>
    <w:rsid w:val="00FD08E9"/>
    <w:rsid w:val="00FD3C90"/>
    <w:rsid w:val="00FD670B"/>
    <w:rsid w:val="00FD6B5B"/>
    <w:rsid w:val="00FD7002"/>
    <w:rsid w:val="00FE40B3"/>
    <w:rsid w:val="00FE6FE8"/>
    <w:rsid w:val="00FF32BE"/>
    <w:rsid w:val="00FF386F"/>
    <w:rsid w:val="00FF60F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FE039"/>
  <w15:docId w15:val="{11E613AA-FBCC-4207-88B2-F2EE584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フッター (文字)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本文 (文字)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paragraph" w:styleId="Web">
    <w:name w:val="Normal (Web)"/>
    <w:basedOn w:val="a"/>
    <w:uiPriority w:val="49"/>
    <w:semiHidden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"/>
    <w:next w:val="a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i/>
      <w:iCs/>
      <w:sz w:val="18"/>
      <w:szCs w:val="18"/>
    </w:rPr>
  </w:style>
  <w:style w:type="character" w:customStyle="1" w:styleId="FIG-LONGChar">
    <w:name w:val="FIG-LONG Char"/>
    <w:basedOn w:val="a2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3"/>
    <w:next w:val="ae"/>
    <w:uiPriority w:val="59"/>
    <w:rsid w:val="002C29DB"/>
    <w:rPr>
      <w:rFonts w:ascii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2"/>
    <w:uiPriority w:val="49"/>
    <w:semiHidden/>
    <w:unhideWhenUsed/>
    <w:locked/>
    <w:rsid w:val="00A233D1"/>
    <w:rPr>
      <w:sz w:val="16"/>
      <w:szCs w:val="16"/>
    </w:rPr>
  </w:style>
  <w:style w:type="paragraph" w:styleId="af2">
    <w:name w:val="annotation text"/>
    <w:basedOn w:val="a"/>
    <w:link w:val="af3"/>
    <w:uiPriority w:val="49"/>
    <w:semiHidden/>
    <w:unhideWhenUsed/>
    <w:locked/>
    <w:rsid w:val="00A233D1"/>
    <w:rPr>
      <w:sz w:val="20"/>
    </w:rPr>
  </w:style>
  <w:style w:type="character" w:customStyle="1" w:styleId="af3">
    <w:name w:val="コメント文字列 (文字)"/>
    <w:basedOn w:val="a2"/>
    <w:link w:val="af2"/>
    <w:uiPriority w:val="49"/>
    <w:semiHidden/>
    <w:rsid w:val="00A233D1"/>
    <w:rPr>
      <w:lang w:eastAsia="en-US"/>
    </w:rPr>
  </w:style>
  <w:style w:type="paragraph" w:styleId="af4">
    <w:name w:val="annotation subject"/>
    <w:basedOn w:val="af2"/>
    <w:next w:val="af2"/>
    <w:link w:val="af5"/>
    <w:uiPriority w:val="49"/>
    <w:semiHidden/>
    <w:unhideWhenUsed/>
    <w:locked/>
    <w:rsid w:val="00A233D1"/>
    <w:rPr>
      <w:b/>
      <w:bCs/>
    </w:rPr>
  </w:style>
  <w:style w:type="character" w:customStyle="1" w:styleId="af5">
    <w:name w:val="コメント内容 (文字)"/>
    <w:basedOn w:val="af3"/>
    <w:link w:val="af4"/>
    <w:uiPriority w:val="49"/>
    <w:semiHidden/>
    <w:rsid w:val="00A233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21E7B-C40D-4524-ABD4-7109E76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1931</TotalTime>
  <Pages>8</Pages>
  <Words>3390</Words>
  <Characters>19325</Characters>
  <Application>Microsoft Office Word</Application>
  <DocSecurity>0</DocSecurity>
  <Lines>161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廣岡 瞬</cp:lastModifiedBy>
  <cp:revision>295</cp:revision>
  <cp:lastPrinted>2021-04-13T05:53:00Z</cp:lastPrinted>
  <dcterms:created xsi:type="dcterms:W3CDTF">2020-12-14T08:57:00Z</dcterms:created>
  <dcterms:modified xsi:type="dcterms:W3CDTF">2022-03-22T02:23:00Z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</Properties>
</file>