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7F0D09" w14:textId="2723FD58" w:rsidR="0072490A" w:rsidRDefault="00891658" w:rsidP="0072490A">
      <w:pPr>
        <w:pStyle w:val="Heading1"/>
      </w:pPr>
      <w:r w:rsidRPr="00891658">
        <w:t>SAFETY AND SECURITY INTERFACE: THE IMPLEMENTATION ON THE TRANSPORT OF NUCLEAR MATERIALS AND RADIOACTIVE SOURCES IN INDONESIA</w:t>
      </w:r>
    </w:p>
    <w:p w14:paraId="2ABAE21A" w14:textId="77777777" w:rsidR="0072490A" w:rsidRPr="0072490A" w:rsidRDefault="0072490A" w:rsidP="0072490A">
      <w:pPr>
        <w:pStyle w:val="Subtitle"/>
      </w:pPr>
    </w:p>
    <w:p w14:paraId="4043A727" w14:textId="77777777" w:rsidR="0072490A" w:rsidRDefault="0072490A" w:rsidP="00537496">
      <w:pPr>
        <w:pStyle w:val="Authornameandaffiliation"/>
      </w:pPr>
    </w:p>
    <w:p w14:paraId="433FE040" w14:textId="35A1BEF0" w:rsidR="003B5E0E" w:rsidRDefault="0072490A" w:rsidP="00537496">
      <w:pPr>
        <w:pStyle w:val="Authornameandaffiliation"/>
      </w:pPr>
      <w:proofErr w:type="gramStart"/>
      <w:r>
        <w:t>E.YULIATI</w:t>
      </w:r>
      <w:proofErr w:type="gramEnd"/>
    </w:p>
    <w:p w14:paraId="2A62EE2D" w14:textId="49FCE675" w:rsidR="0072490A" w:rsidRDefault="0072490A" w:rsidP="00537496">
      <w:pPr>
        <w:pStyle w:val="Authornameandaffiliation"/>
      </w:pPr>
      <w:r w:rsidRPr="009C3D03">
        <w:t>Nuclear Ene</w:t>
      </w:r>
      <w:r>
        <w:t>rgy Regulatory Agency (BAPETEN)</w:t>
      </w:r>
      <w:r w:rsidRPr="009C3D03">
        <w:t xml:space="preserve"> </w:t>
      </w:r>
    </w:p>
    <w:p w14:paraId="608EC141" w14:textId="77777777" w:rsidR="0072490A" w:rsidRDefault="0072490A" w:rsidP="00537496">
      <w:pPr>
        <w:pStyle w:val="Authornameandaffiliation"/>
      </w:pPr>
      <w:r w:rsidRPr="009C3D03">
        <w:t>Jakarta, Indonesia</w:t>
      </w:r>
      <w:r>
        <w:t xml:space="preserve"> </w:t>
      </w:r>
    </w:p>
    <w:p w14:paraId="433FE043" w14:textId="0DD734D4" w:rsidR="00FF386F" w:rsidRDefault="00FF386F" w:rsidP="00537496">
      <w:pPr>
        <w:pStyle w:val="Authornameandaffiliation"/>
      </w:pPr>
      <w:r>
        <w:t xml:space="preserve">Email: </w:t>
      </w:r>
      <w:r w:rsidR="0072490A">
        <w:t>y.evin@bapeten.go.id</w:t>
      </w:r>
    </w:p>
    <w:p w14:paraId="433FE044" w14:textId="77777777" w:rsidR="00FF386F" w:rsidRDefault="00FF386F" w:rsidP="00537496">
      <w:pPr>
        <w:pStyle w:val="Authornameandaffiliation"/>
      </w:pPr>
    </w:p>
    <w:p w14:paraId="433FE045" w14:textId="1D793636" w:rsidR="00FF386F" w:rsidRPr="00FF386F" w:rsidRDefault="0072490A" w:rsidP="00537496">
      <w:pPr>
        <w:pStyle w:val="Authornameandaffiliation"/>
      </w:pPr>
      <w:r>
        <w:t>D.SINAGA</w:t>
      </w:r>
    </w:p>
    <w:p w14:paraId="039E1E33" w14:textId="77777777" w:rsidR="0072490A" w:rsidRDefault="0072490A" w:rsidP="0072490A">
      <w:pPr>
        <w:pStyle w:val="Authornameandaffiliation"/>
      </w:pPr>
      <w:r w:rsidRPr="009C3D03">
        <w:t>Nuclear Ene</w:t>
      </w:r>
      <w:r>
        <w:t>rgy Regulatory Agency (BAPETEN)</w:t>
      </w:r>
      <w:r w:rsidRPr="009C3D03">
        <w:t xml:space="preserve"> </w:t>
      </w:r>
    </w:p>
    <w:p w14:paraId="63F9354F" w14:textId="77777777" w:rsidR="0072490A" w:rsidRDefault="0072490A" w:rsidP="0072490A">
      <w:pPr>
        <w:pStyle w:val="Authornameandaffiliation"/>
      </w:pPr>
      <w:r w:rsidRPr="009C3D03">
        <w:t>Jakarta, Indonesia</w:t>
      </w:r>
      <w:r>
        <w:t xml:space="preserve"> </w:t>
      </w:r>
    </w:p>
    <w:p w14:paraId="433FE048" w14:textId="77777777" w:rsidR="00FF386F" w:rsidRDefault="00FF386F"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67C8067F" w14:textId="7C7C8436" w:rsidR="00A97625" w:rsidRPr="00A97625" w:rsidRDefault="00A97625" w:rsidP="00BD2FCD">
      <w:pPr>
        <w:pStyle w:val="Abstracttext"/>
        <w:jc w:val="both"/>
      </w:pPr>
      <w:r w:rsidRPr="00A97625">
        <w:t xml:space="preserve">Indonesia is archipelago country with large area. The large use of radioactive materials in all over Indonesia needs serious attention on the safety and the security of the transport of these materials. Nuclear Energy Act No. 10 year 1997 article 27 mentions that the transport shall regard the safety of workers and public as well as the protection to environment. Particularly, government has issued Government Regulation (GR) No. 58 year 2015 on Radiation Safety and Security on the Transport of Radioactive Materials. In fact, there is interface between safety and security that needs adjustment in implementation of this regulation. The adjustment is based on potential threat that might arise. Therefore, there is a coordination of many institution involved before </w:t>
      </w:r>
      <w:r w:rsidR="00BD2FCD">
        <w:t xml:space="preserve">and during </w:t>
      </w:r>
      <w:r w:rsidRPr="00A97625">
        <w:t>the transport. Indonesia has experiences in the transport of nuclear materials and radioactive sources. There are some cases of transport such as repatriation of spent fuel of research reactor, transport of imported nuclear material for research reactor fuel fabrication, and transport of radioactive sources from hospital to radioactive waste management facility. From those cases, it can be drawn lesson learnt on how to balance safety and security aspect in the transport of nuclear materials or radioactive sources.</w:t>
      </w:r>
    </w:p>
    <w:p w14:paraId="7FAE2AA6" w14:textId="77777777" w:rsidR="00A97625" w:rsidRPr="00A97625" w:rsidRDefault="00A97625" w:rsidP="00A97625">
      <w:pPr>
        <w:pStyle w:val="Textkrper"/>
        <w:rPr>
          <w:rFonts w:ascii="Times New Roman" w:hAnsi="Times New Roman"/>
          <w:sz w:val="18"/>
          <w:szCs w:val="18"/>
          <w:lang w:val="en-US"/>
        </w:rPr>
      </w:pPr>
      <w:r w:rsidRPr="00A97625">
        <w:rPr>
          <w:rFonts w:ascii="Times New Roman" w:hAnsi="Times New Roman"/>
          <w:b/>
          <w:sz w:val="18"/>
          <w:szCs w:val="18"/>
          <w:lang w:val="en-US"/>
        </w:rPr>
        <w:t>Key Words</w:t>
      </w:r>
      <w:r w:rsidRPr="00A97625">
        <w:rPr>
          <w:rFonts w:ascii="Times New Roman" w:hAnsi="Times New Roman"/>
          <w:sz w:val="18"/>
          <w:szCs w:val="18"/>
          <w:lang w:val="en-US"/>
        </w:rPr>
        <w:t>: safety, security, interface, transport, radioactive source, nuclear material.</w:t>
      </w:r>
    </w:p>
    <w:p w14:paraId="3AA546F8" w14:textId="77777777" w:rsidR="00BD2FCD" w:rsidRDefault="00BD2FCD" w:rsidP="0027510B">
      <w:pPr>
        <w:pStyle w:val="Abstracttext"/>
        <w:ind w:firstLine="0"/>
      </w:pPr>
    </w:p>
    <w:p w14:paraId="461DE14D" w14:textId="77777777" w:rsidR="0027510B" w:rsidRDefault="0027510B" w:rsidP="0027510B">
      <w:pPr>
        <w:pStyle w:val="Abstracttext"/>
        <w:ind w:firstLine="0"/>
      </w:pPr>
    </w:p>
    <w:p w14:paraId="433FE04C" w14:textId="77777777" w:rsidR="00647F33" w:rsidRDefault="00F523CA" w:rsidP="00537496">
      <w:pPr>
        <w:pStyle w:val="Heading2"/>
        <w:numPr>
          <w:ilvl w:val="1"/>
          <w:numId w:val="10"/>
        </w:numPr>
      </w:pPr>
      <w:r>
        <w:t>INTRODUCTION</w:t>
      </w:r>
    </w:p>
    <w:p w14:paraId="54A0D485" w14:textId="1BC350D3" w:rsidR="0095119A" w:rsidRDefault="0095119A" w:rsidP="00537496">
      <w:pPr>
        <w:pStyle w:val="BodyText"/>
      </w:pPr>
      <w:r w:rsidRPr="00EC17A6">
        <w:t>Safety and security are two important aspects should be implemented in the use of nuclear energy in Indonesia. Considering the importance, BAPETEN as regulatory body always keep updating its regulations to support the implementation of those aspects as well as the interface. GR No. 33 Year 2007 on the Safety of Ionizing Radiation and the Security of Radioactive Sources and GR No. 54 Year 2012 on the Safety and the Security of Nuclear Installation are two important regulation as bases for safety and security. On the transport, BAPETEN has issued GR No. 58 Year 2015 on Radiation Safety and the Security on the Transport of Radioactive Materials. This government regulation on the transport will be discussed more without neglecting previously mentioned regulation as well as consider related derived regulations. The appropriate strategy in implementing regulations should be taken into account so that the safety and the security are not compromising one to another.</w:t>
      </w:r>
      <w:r w:rsidR="00EC6065">
        <w:t xml:space="preserve"> Regarding to the regulation implementation in the case of interface between safety and security, Indonesia has several experiences in the transport of nuclear material as well as radioactive source that can be taken as lesson learnt for the next transport activity.</w:t>
      </w:r>
    </w:p>
    <w:p w14:paraId="3905D047" w14:textId="77777777" w:rsidR="0095119A" w:rsidRDefault="0095119A" w:rsidP="00537496">
      <w:pPr>
        <w:pStyle w:val="BodyText"/>
      </w:pPr>
    </w:p>
    <w:p w14:paraId="433FE04F" w14:textId="732AAA0E" w:rsidR="00E25B68" w:rsidRDefault="0027510B" w:rsidP="0026525A">
      <w:pPr>
        <w:pStyle w:val="Heading2"/>
        <w:numPr>
          <w:ilvl w:val="1"/>
          <w:numId w:val="10"/>
        </w:numPr>
      </w:pPr>
      <w:r>
        <w:t>REGULATION</w:t>
      </w:r>
    </w:p>
    <w:p w14:paraId="496EDB67" w14:textId="77777777" w:rsidR="0027510B" w:rsidRPr="0027510B" w:rsidRDefault="0027510B" w:rsidP="0027510B">
      <w:pPr>
        <w:ind w:firstLine="567"/>
        <w:jc w:val="both"/>
        <w:rPr>
          <w:sz w:val="20"/>
        </w:rPr>
      </w:pPr>
      <w:r w:rsidRPr="0027510B">
        <w:rPr>
          <w:sz w:val="20"/>
        </w:rPr>
        <w:t xml:space="preserve">The transport of radioactive sources and nuclear materials are regulated comprehensively by GR No. 58 Year 2015 on Radiation Safety and the Security on the Transport of Radioactive Materials. This government regulation consist of 10 chapters and 110 articles and are intended to regulate the transport of Low Specific Activity Material (I, II, III), Special Form Radioactive Material, Surface Contaminated Object (I, II), Low </w:t>
      </w:r>
      <w:r w:rsidRPr="0027510B">
        <w:rPr>
          <w:sz w:val="20"/>
        </w:rPr>
        <w:lastRenderedPageBreak/>
        <w:t>Dispersible Radioactive Material, Fissile Material, and Uranium Hexafluoride (UF6). The structure of this government regulation is as follows.</w:t>
      </w:r>
    </w:p>
    <w:p w14:paraId="46CAC064" w14:textId="77777777" w:rsidR="0027510B" w:rsidRDefault="0027510B" w:rsidP="000A2990">
      <w:pPr>
        <w:pStyle w:val="BodyText"/>
      </w:pPr>
    </w:p>
    <w:p w14:paraId="7B9004B8" w14:textId="6DBEB7C7" w:rsidR="003B7533" w:rsidRDefault="003B7533" w:rsidP="00F12CD0">
      <w:pPr>
        <w:pStyle w:val="BodyText"/>
        <w:ind w:firstLine="0"/>
        <w:jc w:val="center"/>
      </w:pPr>
      <w:r>
        <w:t>TABLE 1.</w:t>
      </w:r>
      <w:r>
        <w:tab/>
      </w:r>
      <w:r w:rsidR="002C1860" w:rsidRPr="002C1860">
        <w:t xml:space="preserve">THE </w:t>
      </w:r>
      <w:r w:rsidR="00B60727">
        <w:t>STRUCTURE OF GR NO. 58 YEAR 2015</w:t>
      </w:r>
    </w:p>
    <w:p w14:paraId="0654BAD4" w14:textId="77777777" w:rsidR="003B7533" w:rsidRDefault="003B7533" w:rsidP="0027510B">
      <w:pPr>
        <w:jc w:val="center"/>
        <w:rPr>
          <w:b/>
          <w:sz w:val="20"/>
        </w:rPr>
      </w:pPr>
    </w:p>
    <w:p w14:paraId="0FBDFB0C" w14:textId="77777777" w:rsidR="003B7533" w:rsidRDefault="003B7533" w:rsidP="0027510B">
      <w:pPr>
        <w:jc w:val="center"/>
        <w:rPr>
          <w:b/>
          <w:sz w:val="20"/>
          <w:lang w:val="id-ID"/>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685"/>
        <w:gridCol w:w="3402"/>
      </w:tblGrid>
      <w:tr w:rsidR="0027510B" w:rsidRPr="00BE225D" w14:paraId="1FA79DFB" w14:textId="77777777" w:rsidTr="0027510B">
        <w:tc>
          <w:tcPr>
            <w:tcW w:w="3119" w:type="dxa"/>
          </w:tcPr>
          <w:p w14:paraId="058DDB25" w14:textId="77777777" w:rsidR="0027510B" w:rsidRPr="00BE225D" w:rsidRDefault="0027510B" w:rsidP="00440B2E">
            <w:pPr>
              <w:jc w:val="center"/>
              <w:rPr>
                <w:b/>
                <w:sz w:val="20"/>
                <w:lang w:val="id-ID"/>
              </w:rPr>
            </w:pPr>
            <w:proofErr w:type="spellStart"/>
            <w:r w:rsidRPr="00BE225D">
              <w:rPr>
                <w:b/>
                <w:sz w:val="20"/>
                <w:lang w:val="id-ID"/>
              </w:rPr>
              <w:t>Chapter</w:t>
            </w:r>
            <w:proofErr w:type="spellEnd"/>
          </w:p>
        </w:tc>
        <w:tc>
          <w:tcPr>
            <w:tcW w:w="7087" w:type="dxa"/>
            <w:gridSpan w:val="2"/>
          </w:tcPr>
          <w:p w14:paraId="2E1CBDBC" w14:textId="77777777" w:rsidR="0027510B" w:rsidRPr="00BE225D" w:rsidRDefault="0027510B" w:rsidP="00440B2E">
            <w:pPr>
              <w:jc w:val="center"/>
              <w:rPr>
                <w:b/>
                <w:sz w:val="20"/>
                <w:lang w:val="id-ID"/>
              </w:rPr>
            </w:pPr>
            <w:proofErr w:type="spellStart"/>
            <w:r w:rsidRPr="00BE225D">
              <w:rPr>
                <w:b/>
                <w:sz w:val="20"/>
                <w:lang w:val="id-ID"/>
              </w:rPr>
              <w:t>Content</w:t>
            </w:r>
            <w:proofErr w:type="spellEnd"/>
          </w:p>
        </w:tc>
      </w:tr>
      <w:tr w:rsidR="0027510B" w:rsidRPr="00BE225D" w14:paraId="7FDC40D9" w14:textId="77777777" w:rsidTr="0027510B">
        <w:tc>
          <w:tcPr>
            <w:tcW w:w="3119" w:type="dxa"/>
          </w:tcPr>
          <w:p w14:paraId="7C646100" w14:textId="77777777" w:rsidR="0027510B" w:rsidRPr="00BE225D" w:rsidRDefault="0027510B" w:rsidP="00440B2E">
            <w:pPr>
              <w:rPr>
                <w:sz w:val="20"/>
                <w:lang w:val="id-ID"/>
              </w:rPr>
            </w:pPr>
            <w:proofErr w:type="spellStart"/>
            <w:r w:rsidRPr="00BE225D">
              <w:rPr>
                <w:sz w:val="20"/>
                <w:lang w:val="id-ID"/>
              </w:rPr>
              <w:t>Chapter</w:t>
            </w:r>
            <w:proofErr w:type="spellEnd"/>
            <w:r w:rsidRPr="00BE225D">
              <w:rPr>
                <w:sz w:val="20"/>
                <w:lang w:val="id-ID"/>
              </w:rPr>
              <w:t xml:space="preserve"> I General </w:t>
            </w:r>
            <w:proofErr w:type="spellStart"/>
            <w:r w:rsidRPr="00BE225D">
              <w:rPr>
                <w:sz w:val="20"/>
                <w:lang w:val="id-ID"/>
              </w:rPr>
              <w:t>Clause</w:t>
            </w:r>
            <w:proofErr w:type="spellEnd"/>
          </w:p>
        </w:tc>
        <w:tc>
          <w:tcPr>
            <w:tcW w:w="7087" w:type="dxa"/>
            <w:gridSpan w:val="2"/>
          </w:tcPr>
          <w:p w14:paraId="31EA2D65" w14:textId="77777777" w:rsidR="0027510B" w:rsidRPr="00BE225D" w:rsidRDefault="0027510B" w:rsidP="00440B2E">
            <w:pPr>
              <w:rPr>
                <w:sz w:val="20"/>
                <w:lang w:val="id-ID"/>
              </w:rPr>
            </w:pPr>
            <w:proofErr w:type="spellStart"/>
            <w:r w:rsidRPr="00BE225D">
              <w:rPr>
                <w:sz w:val="20"/>
                <w:lang w:val="id-ID"/>
              </w:rPr>
              <w:t>Definition</w:t>
            </w:r>
            <w:proofErr w:type="spellEnd"/>
            <w:r w:rsidRPr="00BE225D">
              <w:rPr>
                <w:sz w:val="20"/>
                <w:lang w:val="id-ID"/>
              </w:rPr>
              <w:t xml:space="preserve"> </w:t>
            </w:r>
            <w:proofErr w:type="spellStart"/>
            <w:r w:rsidRPr="00BE225D">
              <w:rPr>
                <w:sz w:val="20"/>
                <w:lang w:val="id-ID"/>
              </w:rPr>
              <w:t>and</w:t>
            </w:r>
            <w:proofErr w:type="spellEnd"/>
            <w:r w:rsidRPr="00BE225D">
              <w:rPr>
                <w:sz w:val="20"/>
                <w:lang w:val="id-ID"/>
              </w:rPr>
              <w:t xml:space="preserve"> </w:t>
            </w:r>
            <w:proofErr w:type="spellStart"/>
            <w:r w:rsidRPr="00BE225D">
              <w:rPr>
                <w:sz w:val="20"/>
                <w:lang w:val="id-ID"/>
              </w:rPr>
              <w:t>Scope</w:t>
            </w:r>
            <w:proofErr w:type="spellEnd"/>
          </w:p>
        </w:tc>
      </w:tr>
      <w:tr w:rsidR="0027510B" w:rsidRPr="00BE225D" w14:paraId="15C47CD2" w14:textId="77777777" w:rsidTr="0027510B">
        <w:tc>
          <w:tcPr>
            <w:tcW w:w="3119" w:type="dxa"/>
          </w:tcPr>
          <w:p w14:paraId="3FB0B7C6" w14:textId="77777777" w:rsidR="0027510B" w:rsidRPr="00BE225D" w:rsidRDefault="0027510B" w:rsidP="00440B2E">
            <w:pPr>
              <w:rPr>
                <w:sz w:val="20"/>
                <w:lang w:val="id-ID"/>
              </w:rPr>
            </w:pPr>
            <w:proofErr w:type="spellStart"/>
            <w:r w:rsidRPr="00BE225D">
              <w:rPr>
                <w:sz w:val="20"/>
                <w:lang w:val="id-ID"/>
              </w:rPr>
              <w:t>Chapter</w:t>
            </w:r>
            <w:proofErr w:type="spellEnd"/>
            <w:r w:rsidRPr="00BE225D">
              <w:rPr>
                <w:sz w:val="20"/>
                <w:lang w:val="id-ID"/>
              </w:rPr>
              <w:t xml:space="preserve"> II</w:t>
            </w:r>
          </w:p>
          <w:p w14:paraId="7986F2FB" w14:textId="77777777" w:rsidR="0027510B" w:rsidRPr="00BE225D" w:rsidRDefault="0027510B" w:rsidP="00440B2E">
            <w:pPr>
              <w:rPr>
                <w:sz w:val="20"/>
                <w:lang w:val="id-ID"/>
              </w:rPr>
            </w:pPr>
            <w:proofErr w:type="spellStart"/>
            <w:r w:rsidRPr="00BE225D">
              <w:rPr>
                <w:sz w:val="20"/>
                <w:lang w:val="id-ID"/>
              </w:rPr>
              <w:t>Types</w:t>
            </w:r>
            <w:proofErr w:type="spellEnd"/>
            <w:r w:rsidRPr="00BE225D">
              <w:rPr>
                <w:sz w:val="20"/>
                <w:lang w:val="id-ID"/>
              </w:rPr>
              <w:t xml:space="preserve"> </w:t>
            </w:r>
            <w:proofErr w:type="spellStart"/>
            <w:r w:rsidRPr="00BE225D">
              <w:rPr>
                <w:sz w:val="20"/>
                <w:lang w:val="id-ID"/>
              </w:rPr>
              <w:t>of</w:t>
            </w:r>
            <w:proofErr w:type="spellEnd"/>
            <w:r w:rsidRPr="00BE225D">
              <w:rPr>
                <w:sz w:val="20"/>
                <w:lang w:val="id-ID"/>
              </w:rPr>
              <w:t xml:space="preserve"> </w:t>
            </w:r>
            <w:proofErr w:type="spellStart"/>
            <w:r w:rsidRPr="00BE225D">
              <w:rPr>
                <w:sz w:val="20"/>
                <w:lang w:val="id-ID"/>
              </w:rPr>
              <w:t>Radioactive</w:t>
            </w:r>
            <w:proofErr w:type="spellEnd"/>
            <w:r w:rsidRPr="00BE225D">
              <w:rPr>
                <w:sz w:val="20"/>
                <w:lang w:val="id-ID"/>
              </w:rPr>
              <w:t xml:space="preserve"> Material</w:t>
            </w:r>
          </w:p>
        </w:tc>
        <w:tc>
          <w:tcPr>
            <w:tcW w:w="7087" w:type="dxa"/>
            <w:gridSpan w:val="2"/>
          </w:tcPr>
          <w:p w14:paraId="49246F09" w14:textId="77777777" w:rsidR="0027510B" w:rsidRPr="00BE225D" w:rsidRDefault="0027510B" w:rsidP="00440B2E">
            <w:pPr>
              <w:rPr>
                <w:sz w:val="20"/>
                <w:lang w:val="id-ID"/>
              </w:rPr>
            </w:pPr>
            <w:r w:rsidRPr="00BE225D">
              <w:rPr>
                <w:sz w:val="20"/>
                <w:lang w:val="id-ID"/>
              </w:rPr>
              <w:t xml:space="preserve">Low </w:t>
            </w:r>
            <w:proofErr w:type="spellStart"/>
            <w:r w:rsidRPr="00BE225D">
              <w:rPr>
                <w:sz w:val="20"/>
                <w:lang w:val="id-ID"/>
              </w:rPr>
              <w:t>Specific</w:t>
            </w:r>
            <w:proofErr w:type="spellEnd"/>
            <w:r w:rsidRPr="00BE225D">
              <w:rPr>
                <w:sz w:val="20"/>
                <w:lang w:val="id-ID"/>
              </w:rPr>
              <w:t xml:space="preserve"> </w:t>
            </w:r>
            <w:proofErr w:type="spellStart"/>
            <w:r w:rsidRPr="00BE225D">
              <w:rPr>
                <w:sz w:val="20"/>
                <w:lang w:val="id-ID"/>
              </w:rPr>
              <w:t>Activity</w:t>
            </w:r>
            <w:proofErr w:type="spellEnd"/>
            <w:r w:rsidRPr="00BE225D">
              <w:rPr>
                <w:sz w:val="20"/>
                <w:lang w:val="id-ID"/>
              </w:rPr>
              <w:t xml:space="preserve"> Material (I, II, III), </w:t>
            </w:r>
            <w:proofErr w:type="spellStart"/>
            <w:r w:rsidRPr="00BE225D">
              <w:rPr>
                <w:sz w:val="20"/>
                <w:lang w:val="id-ID"/>
              </w:rPr>
              <w:t>Special</w:t>
            </w:r>
            <w:proofErr w:type="spellEnd"/>
            <w:r w:rsidRPr="00BE225D">
              <w:rPr>
                <w:sz w:val="20"/>
                <w:lang w:val="id-ID"/>
              </w:rPr>
              <w:t xml:space="preserve"> </w:t>
            </w:r>
            <w:proofErr w:type="spellStart"/>
            <w:r w:rsidRPr="00BE225D">
              <w:rPr>
                <w:sz w:val="20"/>
                <w:lang w:val="id-ID"/>
              </w:rPr>
              <w:t>Form</w:t>
            </w:r>
            <w:proofErr w:type="spellEnd"/>
            <w:r w:rsidRPr="00BE225D">
              <w:rPr>
                <w:sz w:val="20"/>
                <w:lang w:val="id-ID"/>
              </w:rPr>
              <w:t xml:space="preserve"> </w:t>
            </w:r>
            <w:proofErr w:type="spellStart"/>
            <w:r w:rsidRPr="00BE225D">
              <w:rPr>
                <w:sz w:val="20"/>
                <w:lang w:val="id-ID"/>
              </w:rPr>
              <w:t>Radioactive</w:t>
            </w:r>
            <w:proofErr w:type="spellEnd"/>
            <w:r w:rsidRPr="00BE225D">
              <w:rPr>
                <w:sz w:val="20"/>
                <w:lang w:val="id-ID"/>
              </w:rPr>
              <w:t xml:space="preserve"> Material, </w:t>
            </w:r>
            <w:proofErr w:type="spellStart"/>
            <w:r w:rsidRPr="00BE225D">
              <w:rPr>
                <w:sz w:val="20"/>
                <w:lang w:val="id-ID"/>
              </w:rPr>
              <w:t>Surface</w:t>
            </w:r>
            <w:proofErr w:type="spellEnd"/>
            <w:r w:rsidRPr="00BE225D">
              <w:rPr>
                <w:sz w:val="20"/>
                <w:lang w:val="id-ID"/>
              </w:rPr>
              <w:t xml:space="preserve"> </w:t>
            </w:r>
            <w:proofErr w:type="spellStart"/>
            <w:r w:rsidRPr="00BE225D">
              <w:rPr>
                <w:sz w:val="20"/>
                <w:lang w:val="id-ID"/>
              </w:rPr>
              <w:t>Contaminated</w:t>
            </w:r>
            <w:proofErr w:type="spellEnd"/>
            <w:r w:rsidRPr="00BE225D">
              <w:rPr>
                <w:sz w:val="20"/>
                <w:lang w:val="id-ID"/>
              </w:rPr>
              <w:t xml:space="preserve"> </w:t>
            </w:r>
            <w:proofErr w:type="spellStart"/>
            <w:r w:rsidRPr="00BE225D">
              <w:rPr>
                <w:sz w:val="20"/>
                <w:lang w:val="id-ID"/>
              </w:rPr>
              <w:t>Object</w:t>
            </w:r>
            <w:proofErr w:type="spellEnd"/>
            <w:r w:rsidRPr="00BE225D">
              <w:rPr>
                <w:sz w:val="20"/>
                <w:lang w:val="id-ID"/>
              </w:rPr>
              <w:t xml:space="preserve"> (I, II), Low </w:t>
            </w:r>
            <w:proofErr w:type="spellStart"/>
            <w:r w:rsidRPr="00BE225D">
              <w:rPr>
                <w:sz w:val="20"/>
                <w:lang w:val="id-ID"/>
              </w:rPr>
              <w:t>Dispersible</w:t>
            </w:r>
            <w:proofErr w:type="spellEnd"/>
            <w:r w:rsidRPr="00BE225D">
              <w:rPr>
                <w:sz w:val="20"/>
                <w:lang w:val="id-ID"/>
              </w:rPr>
              <w:t xml:space="preserve"> </w:t>
            </w:r>
            <w:proofErr w:type="spellStart"/>
            <w:r w:rsidRPr="00BE225D">
              <w:rPr>
                <w:sz w:val="20"/>
                <w:lang w:val="id-ID"/>
              </w:rPr>
              <w:t>Radioactive</w:t>
            </w:r>
            <w:proofErr w:type="spellEnd"/>
            <w:r w:rsidRPr="00BE225D">
              <w:rPr>
                <w:sz w:val="20"/>
                <w:lang w:val="id-ID"/>
              </w:rPr>
              <w:t xml:space="preserve"> Material, </w:t>
            </w:r>
            <w:proofErr w:type="spellStart"/>
            <w:r w:rsidRPr="00BE225D">
              <w:rPr>
                <w:sz w:val="20"/>
                <w:lang w:val="id-ID"/>
              </w:rPr>
              <w:t>Fissile</w:t>
            </w:r>
            <w:proofErr w:type="spellEnd"/>
            <w:r w:rsidRPr="00BE225D">
              <w:rPr>
                <w:sz w:val="20"/>
                <w:lang w:val="id-ID"/>
              </w:rPr>
              <w:t xml:space="preserve"> Material, Uranium </w:t>
            </w:r>
            <w:proofErr w:type="spellStart"/>
            <w:r w:rsidRPr="00BE225D">
              <w:rPr>
                <w:sz w:val="20"/>
                <w:lang w:val="id-ID"/>
              </w:rPr>
              <w:t>Hexafluoride</w:t>
            </w:r>
            <w:proofErr w:type="spellEnd"/>
            <w:r w:rsidRPr="00BE225D">
              <w:rPr>
                <w:sz w:val="20"/>
                <w:lang w:val="id-ID"/>
              </w:rPr>
              <w:t xml:space="preserve"> (UF</w:t>
            </w:r>
            <w:r w:rsidRPr="00BE225D">
              <w:rPr>
                <w:sz w:val="20"/>
                <w:vertAlign w:val="subscript"/>
                <w:lang w:val="id-ID"/>
              </w:rPr>
              <w:t>6</w:t>
            </w:r>
            <w:r w:rsidRPr="00BE225D">
              <w:rPr>
                <w:sz w:val="20"/>
                <w:lang w:val="id-ID"/>
              </w:rPr>
              <w:t>)</w:t>
            </w:r>
          </w:p>
        </w:tc>
      </w:tr>
      <w:tr w:rsidR="0027510B" w:rsidRPr="00BE225D" w14:paraId="08484488" w14:textId="77777777" w:rsidTr="0027510B">
        <w:tc>
          <w:tcPr>
            <w:tcW w:w="3119" w:type="dxa"/>
            <w:vMerge w:val="restart"/>
          </w:tcPr>
          <w:p w14:paraId="2DF541E2" w14:textId="77777777" w:rsidR="0027510B" w:rsidRPr="00BE225D" w:rsidRDefault="0027510B" w:rsidP="00440B2E">
            <w:pPr>
              <w:rPr>
                <w:sz w:val="20"/>
                <w:lang w:val="id-ID"/>
              </w:rPr>
            </w:pPr>
            <w:proofErr w:type="spellStart"/>
            <w:r w:rsidRPr="00BE225D">
              <w:rPr>
                <w:sz w:val="20"/>
                <w:lang w:val="id-ID"/>
              </w:rPr>
              <w:t>Chapter</w:t>
            </w:r>
            <w:proofErr w:type="spellEnd"/>
            <w:r w:rsidRPr="00BE225D">
              <w:rPr>
                <w:sz w:val="20"/>
                <w:lang w:val="id-ID"/>
              </w:rPr>
              <w:t xml:space="preserve"> III</w:t>
            </w:r>
          </w:p>
          <w:p w14:paraId="34ED3A6B" w14:textId="77777777" w:rsidR="0027510B" w:rsidRPr="00BE225D" w:rsidRDefault="0027510B" w:rsidP="00440B2E">
            <w:pPr>
              <w:rPr>
                <w:sz w:val="20"/>
                <w:lang w:val="id-ID"/>
              </w:rPr>
            </w:pPr>
            <w:proofErr w:type="spellStart"/>
            <w:r w:rsidRPr="00BE225D">
              <w:rPr>
                <w:sz w:val="20"/>
                <w:lang w:val="id-ID"/>
              </w:rPr>
              <w:t>Safety</w:t>
            </w:r>
            <w:proofErr w:type="spellEnd"/>
            <w:r w:rsidRPr="00BE225D">
              <w:rPr>
                <w:sz w:val="20"/>
                <w:lang w:val="id-ID"/>
              </w:rPr>
              <w:t xml:space="preserve"> in </w:t>
            </w:r>
            <w:proofErr w:type="spellStart"/>
            <w:r w:rsidRPr="00BE225D">
              <w:rPr>
                <w:sz w:val="20"/>
                <w:lang w:val="id-ID"/>
              </w:rPr>
              <w:t>the</w:t>
            </w:r>
            <w:proofErr w:type="spellEnd"/>
            <w:r w:rsidRPr="00BE225D">
              <w:rPr>
                <w:sz w:val="20"/>
                <w:lang w:val="id-ID"/>
              </w:rPr>
              <w:t xml:space="preserve"> Transport </w:t>
            </w:r>
            <w:proofErr w:type="spellStart"/>
            <w:r w:rsidRPr="00BE225D">
              <w:rPr>
                <w:sz w:val="20"/>
                <w:lang w:val="id-ID"/>
              </w:rPr>
              <w:t>of</w:t>
            </w:r>
            <w:proofErr w:type="spellEnd"/>
            <w:r w:rsidRPr="00BE225D">
              <w:rPr>
                <w:sz w:val="20"/>
                <w:lang w:val="id-ID"/>
              </w:rPr>
              <w:t xml:space="preserve"> </w:t>
            </w:r>
            <w:proofErr w:type="spellStart"/>
            <w:r w:rsidRPr="00BE225D">
              <w:rPr>
                <w:sz w:val="20"/>
                <w:lang w:val="id-ID"/>
              </w:rPr>
              <w:t>Radioactive</w:t>
            </w:r>
            <w:proofErr w:type="spellEnd"/>
            <w:r w:rsidRPr="00BE225D">
              <w:rPr>
                <w:sz w:val="20"/>
                <w:lang w:val="id-ID"/>
              </w:rPr>
              <w:t xml:space="preserve"> Material</w:t>
            </w:r>
          </w:p>
        </w:tc>
        <w:tc>
          <w:tcPr>
            <w:tcW w:w="3685" w:type="dxa"/>
          </w:tcPr>
          <w:p w14:paraId="0BE6E102" w14:textId="77777777" w:rsidR="0027510B" w:rsidRPr="00BE225D" w:rsidRDefault="0027510B" w:rsidP="00440B2E">
            <w:pPr>
              <w:rPr>
                <w:sz w:val="20"/>
                <w:lang w:val="id-ID"/>
              </w:rPr>
            </w:pPr>
            <w:proofErr w:type="spellStart"/>
            <w:r w:rsidRPr="00BE225D">
              <w:rPr>
                <w:sz w:val="20"/>
                <w:lang w:val="id-ID"/>
              </w:rPr>
              <w:t>Radioactive</w:t>
            </w:r>
            <w:proofErr w:type="spellEnd"/>
            <w:r w:rsidRPr="00BE225D">
              <w:rPr>
                <w:sz w:val="20"/>
                <w:lang w:val="id-ID"/>
              </w:rPr>
              <w:t xml:space="preserve"> Material in Transport</w:t>
            </w:r>
          </w:p>
        </w:tc>
        <w:tc>
          <w:tcPr>
            <w:tcW w:w="3402" w:type="dxa"/>
          </w:tcPr>
          <w:p w14:paraId="3352BDCE" w14:textId="564231FC" w:rsidR="0027510B" w:rsidRPr="00BE225D" w:rsidRDefault="00DD371F" w:rsidP="00440B2E">
            <w:pPr>
              <w:rPr>
                <w:sz w:val="20"/>
                <w:lang w:val="id-ID"/>
              </w:rPr>
            </w:pPr>
            <w:proofErr w:type="spellStart"/>
            <w:r>
              <w:rPr>
                <w:sz w:val="20"/>
                <w:lang w:val="id-ID"/>
              </w:rPr>
              <w:t>Classification</w:t>
            </w:r>
            <w:proofErr w:type="spellEnd"/>
            <w:r>
              <w:rPr>
                <w:sz w:val="20"/>
                <w:lang w:val="id-ID"/>
              </w:rPr>
              <w:t xml:space="preserve"> </w:t>
            </w:r>
            <w:proofErr w:type="spellStart"/>
            <w:r w:rsidR="00515232">
              <w:rPr>
                <w:sz w:val="20"/>
                <w:lang w:val="id-ID"/>
              </w:rPr>
              <w:t>of</w:t>
            </w:r>
            <w:proofErr w:type="spellEnd"/>
            <w:r w:rsidR="00515232">
              <w:rPr>
                <w:sz w:val="20"/>
                <w:lang w:val="id-ID"/>
              </w:rPr>
              <w:t xml:space="preserve"> Material: Low </w:t>
            </w:r>
            <w:proofErr w:type="spellStart"/>
            <w:r w:rsidR="00515232">
              <w:rPr>
                <w:sz w:val="20"/>
                <w:lang w:val="id-ID"/>
              </w:rPr>
              <w:t>Specific</w:t>
            </w:r>
            <w:proofErr w:type="spellEnd"/>
            <w:r w:rsidR="00515232">
              <w:rPr>
                <w:sz w:val="20"/>
                <w:lang w:val="id-ID"/>
              </w:rPr>
              <w:t xml:space="preserve"> </w:t>
            </w:r>
            <w:proofErr w:type="spellStart"/>
            <w:r w:rsidR="00515232">
              <w:rPr>
                <w:sz w:val="20"/>
                <w:lang w:val="id-ID"/>
              </w:rPr>
              <w:t>Activity</w:t>
            </w:r>
            <w:proofErr w:type="spellEnd"/>
            <w:r w:rsidR="00515232">
              <w:rPr>
                <w:sz w:val="20"/>
                <w:lang w:val="id-ID"/>
              </w:rPr>
              <w:t xml:space="preserve"> Material(LSA-I, LSA-II, LSA-III), </w:t>
            </w:r>
            <w:proofErr w:type="spellStart"/>
            <w:r w:rsidR="00515232">
              <w:rPr>
                <w:sz w:val="20"/>
                <w:lang w:val="id-ID"/>
              </w:rPr>
              <w:t>Surface</w:t>
            </w:r>
            <w:proofErr w:type="spellEnd"/>
            <w:r w:rsidR="00515232">
              <w:rPr>
                <w:sz w:val="20"/>
                <w:lang w:val="id-ID"/>
              </w:rPr>
              <w:t xml:space="preserve"> </w:t>
            </w:r>
            <w:proofErr w:type="spellStart"/>
            <w:r w:rsidR="00515232">
              <w:rPr>
                <w:sz w:val="20"/>
                <w:lang w:val="id-ID"/>
              </w:rPr>
              <w:t>Contaminated</w:t>
            </w:r>
            <w:proofErr w:type="spellEnd"/>
            <w:r w:rsidR="00515232">
              <w:rPr>
                <w:sz w:val="20"/>
                <w:lang w:val="id-ID"/>
              </w:rPr>
              <w:t xml:space="preserve"> </w:t>
            </w:r>
            <w:proofErr w:type="spellStart"/>
            <w:r w:rsidR="00515232">
              <w:rPr>
                <w:sz w:val="20"/>
                <w:lang w:val="id-ID"/>
              </w:rPr>
              <w:t>Object</w:t>
            </w:r>
            <w:proofErr w:type="spellEnd"/>
            <w:r w:rsidR="00515232">
              <w:rPr>
                <w:sz w:val="20"/>
                <w:lang w:val="id-ID"/>
              </w:rPr>
              <w:t xml:space="preserve"> (SCO-I, SCO-II), </w:t>
            </w:r>
            <w:proofErr w:type="spellStart"/>
            <w:r w:rsidR="00515232">
              <w:rPr>
                <w:sz w:val="20"/>
                <w:lang w:val="id-ID"/>
              </w:rPr>
              <w:t>Special</w:t>
            </w:r>
            <w:proofErr w:type="spellEnd"/>
            <w:r w:rsidR="00515232">
              <w:rPr>
                <w:sz w:val="20"/>
                <w:lang w:val="id-ID"/>
              </w:rPr>
              <w:t xml:space="preserve"> </w:t>
            </w:r>
            <w:proofErr w:type="spellStart"/>
            <w:r w:rsidR="00515232">
              <w:rPr>
                <w:sz w:val="20"/>
                <w:lang w:val="id-ID"/>
              </w:rPr>
              <w:t>Form</w:t>
            </w:r>
            <w:proofErr w:type="spellEnd"/>
            <w:r w:rsidR="00515232">
              <w:rPr>
                <w:sz w:val="20"/>
                <w:lang w:val="id-ID"/>
              </w:rPr>
              <w:t xml:space="preserve"> </w:t>
            </w:r>
            <w:proofErr w:type="spellStart"/>
            <w:r w:rsidR="00515232">
              <w:rPr>
                <w:sz w:val="20"/>
                <w:lang w:val="id-ID"/>
              </w:rPr>
              <w:t>Radioactive</w:t>
            </w:r>
            <w:proofErr w:type="spellEnd"/>
            <w:r w:rsidR="00515232">
              <w:rPr>
                <w:sz w:val="20"/>
                <w:lang w:val="id-ID"/>
              </w:rPr>
              <w:t xml:space="preserve"> Material, Low </w:t>
            </w:r>
            <w:proofErr w:type="spellStart"/>
            <w:r w:rsidR="00515232">
              <w:rPr>
                <w:sz w:val="20"/>
                <w:lang w:val="id-ID"/>
              </w:rPr>
              <w:t>Dispersible</w:t>
            </w:r>
            <w:proofErr w:type="spellEnd"/>
            <w:r w:rsidR="00515232">
              <w:rPr>
                <w:sz w:val="20"/>
                <w:lang w:val="id-ID"/>
              </w:rPr>
              <w:t xml:space="preserve"> </w:t>
            </w:r>
            <w:proofErr w:type="spellStart"/>
            <w:r w:rsidR="00515232">
              <w:rPr>
                <w:sz w:val="20"/>
                <w:lang w:val="id-ID"/>
              </w:rPr>
              <w:t>radioactive</w:t>
            </w:r>
            <w:proofErr w:type="spellEnd"/>
            <w:r w:rsidR="00515232">
              <w:rPr>
                <w:sz w:val="20"/>
                <w:lang w:val="id-ID"/>
              </w:rPr>
              <w:t xml:space="preserve"> Material, </w:t>
            </w:r>
            <w:proofErr w:type="spellStart"/>
            <w:r w:rsidR="00515232">
              <w:rPr>
                <w:sz w:val="20"/>
                <w:lang w:val="id-ID"/>
              </w:rPr>
              <w:t>Fissile</w:t>
            </w:r>
            <w:proofErr w:type="spellEnd"/>
            <w:r w:rsidR="00515232">
              <w:rPr>
                <w:sz w:val="20"/>
                <w:lang w:val="id-ID"/>
              </w:rPr>
              <w:t xml:space="preserve"> Material, Uranium </w:t>
            </w:r>
            <w:proofErr w:type="spellStart"/>
            <w:r w:rsidR="00515232">
              <w:rPr>
                <w:sz w:val="20"/>
                <w:lang w:val="id-ID"/>
              </w:rPr>
              <w:t>Hexafluoride</w:t>
            </w:r>
            <w:proofErr w:type="spellEnd"/>
            <w:r w:rsidR="00D30A5A">
              <w:rPr>
                <w:sz w:val="20"/>
                <w:lang w:val="id-ID"/>
              </w:rPr>
              <w:t>.</w:t>
            </w:r>
          </w:p>
        </w:tc>
      </w:tr>
      <w:tr w:rsidR="0027510B" w:rsidRPr="00BE225D" w14:paraId="34716579" w14:textId="77777777" w:rsidTr="0027510B">
        <w:tc>
          <w:tcPr>
            <w:tcW w:w="3119" w:type="dxa"/>
            <w:vMerge/>
          </w:tcPr>
          <w:p w14:paraId="5779CDD3" w14:textId="77777777" w:rsidR="0027510B" w:rsidRPr="00BE225D" w:rsidRDefault="0027510B" w:rsidP="00440B2E">
            <w:pPr>
              <w:rPr>
                <w:sz w:val="20"/>
                <w:lang w:val="id-ID"/>
              </w:rPr>
            </w:pPr>
          </w:p>
        </w:tc>
        <w:tc>
          <w:tcPr>
            <w:tcW w:w="3685" w:type="dxa"/>
          </w:tcPr>
          <w:p w14:paraId="76DA0F3C" w14:textId="77777777" w:rsidR="0027510B" w:rsidRPr="00BE225D" w:rsidRDefault="0027510B" w:rsidP="00440B2E">
            <w:pPr>
              <w:rPr>
                <w:sz w:val="20"/>
                <w:lang w:val="id-ID"/>
              </w:rPr>
            </w:pPr>
            <w:proofErr w:type="spellStart"/>
            <w:r w:rsidRPr="00BE225D">
              <w:rPr>
                <w:sz w:val="20"/>
                <w:lang w:val="id-ID"/>
              </w:rPr>
              <w:t>Requirements</w:t>
            </w:r>
            <w:proofErr w:type="spellEnd"/>
            <w:r w:rsidRPr="00BE225D">
              <w:rPr>
                <w:sz w:val="20"/>
                <w:lang w:val="id-ID"/>
              </w:rPr>
              <w:t xml:space="preserve"> </w:t>
            </w:r>
            <w:proofErr w:type="spellStart"/>
            <w:r w:rsidRPr="00BE225D">
              <w:rPr>
                <w:sz w:val="20"/>
                <w:lang w:val="id-ID"/>
              </w:rPr>
              <w:t>for</w:t>
            </w:r>
            <w:proofErr w:type="spellEnd"/>
            <w:r w:rsidRPr="00BE225D">
              <w:rPr>
                <w:sz w:val="20"/>
                <w:lang w:val="id-ID"/>
              </w:rPr>
              <w:t xml:space="preserve"> </w:t>
            </w:r>
            <w:proofErr w:type="spellStart"/>
            <w:r w:rsidRPr="00BE225D">
              <w:rPr>
                <w:sz w:val="20"/>
                <w:lang w:val="id-ID"/>
              </w:rPr>
              <w:t>Packagings</w:t>
            </w:r>
            <w:proofErr w:type="spellEnd"/>
            <w:r w:rsidRPr="00BE225D">
              <w:rPr>
                <w:sz w:val="20"/>
                <w:lang w:val="id-ID"/>
              </w:rPr>
              <w:t xml:space="preserve"> </w:t>
            </w:r>
            <w:proofErr w:type="spellStart"/>
            <w:r w:rsidRPr="00BE225D">
              <w:rPr>
                <w:sz w:val="20"/>
                <w:lang w:val="id-ID"/>
              </w:rPr>
              <w:t>and</w:t>
            </w:r>
            <w:proofErr w:type="spellEnd"/>
            <w:r w:rsidRPr="00BE225D">
              <w:rPr>
                <w:sz w:val="20"/>
                <w:lang w:val="id-ID"/>
              </w:rPr>
              <w:t xml:space="preserve"> </w:t>
            </w:r>
            <w:proofErr w:type="spellStart"/>
            <w:r w:rsidRPr="00BE225D">
              <w:rPr>
                <w:sz w:val="20"/>
                <w:lang w:val="id-ID"/>
              </w:rPr>
              <w:t>Packages</w:t>
            </w:r>
            <w:proofErr w:type="spellEnd"/>
          </w:p>
        </w:tc>
        <w:tc>
          <w:tcPr>
            <w:tcW w:w="3402" w:type="dxa"/>
          </w:tcPr>
          <w:p w14:paraId="26876D1B" w14:textId="4AC72E26" w:rsidR="0027510B" w:rsidRPr="00BE225D" w:rsidRDefault="00E0246F" w:rsidP="00440B2E">
            <w:pPr>
              <w:rPr>
                <w:sz w:val="20"/>
                <w:lang w:val="id-ID"/>
              </w:rPr>
            </w:pPr>
            <w:proofErr w:type="spellStart"/>
            <w:r>
              <w:rPr>
                <w:sz w:val="20"/>
                <w:lang w:val="id-ID"/>
              </w:rPr>
              <w:t>Classification</w:t>
            </w:r>
            <w:proofErr w:type="spellEnd"/>
            <w:r>
              <w:rPr>
                <w:sz w:val="20"/>
                <w:lang w:val="id-ID"/>
              </w:rPr>
              <w:t xml:space="preserve"> </w:t>
            </w:r>
            <w:proofErr w:type="spellStart"/>
            <w:r>
              <w:rPr>
                <w:sz w:val="20"/>
                <w:lang w:val="id-ID"/>
              </w:rPr>
              <w:t>of</w:t>
            </w:r>
            <w:proofErr w:type="spellEnd"/>
            <w:r>
              <w:rPr>
                <w:sz w:val="20"/>
                <w:lang w:val="id-ID"/>
              </w:rPr>
              <w:t xml:space="preserve"> </w:t>
            </w:r>
            <w:proofErr w:type="spellStart"/>
            <w:r>
              <w:rPr>
                <w:sz w:val="20"/>
                <w:lang w:val="id-ID"/>
              </w:rPr>
              <w:t>Packages</w:t>
            </w:r>
            <w:proofErr w:type="spellEnd"/>
            <w:r>
              <w:rPr>
                <w:sz w:val="20"/>
                <w:lang w:val="id-ID"/>
              </w:rPr>
              <w:t xml:space="preserve">, </w:t>
            </w:r>
            <w:proofErr w:type="spellStart"/>
            <w:r w:rsidR="00DC69E5">
              <w:rPr>
                <w:sz w:val="20"/>
                <w:lang w:val="id-ID"/>
              </w:rPr>
              <w:t>Categorization</w:t>
            </w:r>
            <w:proofErr w:type="spellEnd"/>
            <w:r w:rsidR="00DC69E5">
              <w:rPr>
                <w:sz w:val="20"/>
                <w:lang w:val="id-ID"/>
              </w:rPr>
              <w:t xml:space="preserve"> </w:t>
            </w:r>
            <w:proofErr w:type="spellStart"/>
            <w:r w:rsidR="00DC69E5">
              <w:rPr>
                <w:sz w:val="20"/>
                <w:lang w:val="id-ID"/>
              </w:rPr>
              <w:t>of</w:t>
            </w:r>
            <w:proofErr w:type="spellEnd"/>
            <w:r w:rsidR="00DC69E5">
              <w:rPr>
                <w:sz w:val="20"/>
                <w:lang w:val="id-ID"/>
              </w:rPr>
              <w:t xml:space="preserve"> </w:t>
            </w:r>
            <w:proofErr w:type="spellStart"/>
            <w:r w:rsidR="00631B89">
              <w:rPr>
                <w:sz w:val="20"/>
                <w:lang w:val="id-ID"/>
              </w:rPr>
              <w:t>packages</w:t>
            </w:r>
            <w:proofErr w:type="spellEnd"/>
            <w:r w:rsidR="00631B89">
              <w:rPr>
                <w:sz w:val="20"/>
                <w:lang w:val="id-ID"/>
              </w:rPr>
              <w:t xml:space="preserve">, </w:t>
            </w:r>
            <w:proofErr w:type="spellStart"/>
            <w:r w:rsidR="00631B89">
              <w:rPr>
                <w:sz w:val="20"/>
                <w:lang w:val="id-ID"/>
              </w:rPr>
              <w:t>overpac</w:t>
            </w:r>
            <w:r w:rsidR="00355D3A">
              <w:rPr>
                <w:sz w:val="20"/>
                <w:lang w:val="id-ID"/>
              </w:rPr>
              <w:t>s</w:t>
            </w:r>
            <w:proofErr w:type="spellEnd"/>
            <w:r w:rsidR="00355D3A">
              <w:rPr>
                <w:sz w:val="20"/>
                <w:lang w:val="id-ID"/>
              </w:rPr>
              <w:t xml:space="preserve">, </w:t>
            </w:r>
            <w:proofErr w:type="spellStart"/>
            <w:r w:rsidR="00355D3A">
              <w:rPr>
                <w:sz w:val="20"/>
                <w:lang w:val="id-ID"/>
              </w:rPr>
              <w:t>and</w:t>
            </w:r>
            <w:proofErr w:type="spellEnd"/>
            <w:r w:rsidR="00355D3A">
              <w:rPr>
                <w:sz w:val="20"/>
                <w:lang w:val="id-ID"/>
              </w:rPr>
              <w:t xml:space="preserve"> </w:t>
            </w:r>
            <w:proofErr w:type="spellStart"/>
            <w:r w:rsidR="00355D3A">
              <w:rPr>
                <w:sz w:val="20"/>
                <w:lang w:val="id-ID"/>
              </w:rPr>
              <w:t>freight</w:t>
            </w:r>
            <w:proofErr w:type="spellEnd"/>
            <w:r w:rsidR="00355D3A">
              <w:rPr>
                <w:sz w:val="20"/>
                <w:lang w:val="id-ID"/>
              </w:rPr>
              <w:t xml:space="preserve"> </w:t>
            </w:r>
            <w:proofErr w:type="spellStart"/>
            <w:r w:rsidR="00355D3A">
              <w:rPr>
                <w:sz w:val="20"/>
                <w:lang w:val="id-ID"/>
              </w:rPr>
              <w:t>containers</w:t>
            </w:r>
            <w:proofErr w:type="spellEnd"/>
            <w:r w:rsidR="00355D3A">
              <w:rPr>
                <w:sz w:val="20"/>
                <w:lang w:val="id-ID"/>
              </w:rPr>
              <w:t xml:space="preserve">, </w:t>
            </w:r>
            <w:proofErr w:type="spellStart"/>
            <w:r w:rsidR="00C06A24">
              <w:rPr>
                <w:sz w:val="20"/>
                <w:lang w:val="id-ID"/>
              </w:rPr>
              <w:t>Ma</w:t>
            </w:r>
            <w:r w:rsidR="00EA657B">
              <w:rPr>
                <w:sz w:val="20"/>
                <w:lang w:val="id-ID"/>
              </w:rPr>
              <w:t>rking</w:t>
            </w:r>
            <w:proofErr w:type="spellEnd"/>
            <w:r w:rsidR="00EA657B">
              <w:rPr>
                <w:sz w:val="20"/>
                <w:lang w:val="id-ID"/>
              </w:rPr>
              <w:t xml:space="preserve">, </w:t>
            </w:r>
            <w:proofErr w:type="spellStart"/>
            <w:r w:rsidR="00EA657B">
              <w:rPr>
                <w:sz w:val="20"/>
                <w:lang w:val="id-ID"/>
              </w:rPr>
              <w:t>labelling</w:t>
            </w:r>
            <w:proofErr w:type="spellEnd"/>
            <w:r w:rsidR="00EA657B">
              <w:rPr>
                <w:sz w:val="20"/>
                <w:lang w:val="id-ID"/>
              </w:rPr>
              <w:t xml:space="preserve">, </w:t>
            </w:r>
            <w:proofErr w:type="spellStart"/>
            <w:r w:rsidR="00EA657B">
              <w:rPr>
                <w:sz w:val="20"/>
                <w:lang w:val="id-ID"/>
              </w:rPr>
              <w:t>and</w:t>
            </w:r>
            <w:proofErr w:type="spellEnd"/>
            <w:r w:rsidR="00EA657B">
              <w:rPr>
                <w:sz w:val="20"/>
                <w:lang w:val="id-ID"/>
              </w:rPr>
              <w:t xml:space="preserve"> </w:t>
            </w:r>
            <w:proofErr w:type="spellStart"/>
            <w:r w:rsidR="00EA657B">
              <w:rPr>
                <w:sz w:val="20"/>
                <w:lang w:val="id-ID"/>
              </w:rPr>
              <w:t>placarding</w:t>
            </w:r>
            <w:proofErr w:type="spellEnd"/>
            <w:r w:rsidR="00D30A5A">
              <w:rPr>
                <w:sz w:val="20"/>
                <w:lang w:val="id-ID"/>
              </w:rPr>
              <w:t xml:space="preserve">, </w:t>
            </w:r>
            <w:proofErr w:type="spellStart"/>
            <w:r w:rsidR="00D30A5A">
              <w:rPr>
                <w:sz w:val="20"/>
                <w:lang w:val="id-ID"/>
              </w:rPr>
              <w:t>Determination</w:t>
            </w:r>
            <w:proofErr w:type="spellEnd"/>
            <w:r w:rsidR="00D30A5A">
              <w:rPr>
                <w:sz w:val="20"/>
                <w:lang w:val="id-ID"/>
              </w:rPr>
              <w:t xml:space="preserve"> </w:t>
            </w:r>
            <w:proofErr w:type="spellStart"/>
            <w:r w:rsidR="00D30A5A">
              <w:rPr>
                <w:sz w:val="20"/>
                <w:lang w:val="id-ID"/>
              </w:rPr>
              <w:t>of</w:t>
            </w:r>
            <w:proofErr w:type="spellEnd"/>
            <w:r w:rsidR="00D30A5A">
              <w:rPr>
                <w:sz w:val="20"/>
                <w:lang w:val="id-ID"/>
              </w:rPr>
              <w:t xml:space="preserve"> TI </w:t>
            </w:r>
            <w:proofErr w:type="spellStart"/>
            <w:r w:rsidR="00D30A5A">
              <w:rPr>
                <w:sz w:val="20"/>
                <w:lang w:val="id-ID"/>
              </w:rPr>
              <w:t>and</w:t>
            </w:r>
            <w:proofErr w:type="spellEnd"/>
            <w:r w:rsidR="00D30A5A">
              <w:rPr>
                <w:sz w:val="20"/>
                <w:lang w:val="id-ID"/>
              </w:rPr>
              <w:t xml:space="preserve"> CSI, </w:t>
            </w:r>
            <w:proofErr w:type="spellStart"/>
            <w:r w:rsidR="00D30A5A">
              <w:rPr>
                <w:sz w:val="20"/>
                <w:lang w:val="id-ID"/>
              </w:rPr>
              <w:t>Limits</w:t>
            </w:r>
            <w:proofErr w:type="spellEnd"/>
            <w:r w:rsidR="00D30A5A">
              <w:rPr>
                <w:sz w:val="20"/>
                <w:lang w:val="id-ID"/>
              </w:rPr>
              <w:t xml:space="preserve"> </w:t>
            </w:r>
            <w:proofErr w:type="spellStart"/>
            <w:r w:rsidR="00D30A5A">
              <w:rPr>
                <w:sz w:val="20"/>
                <w:lang w:val="id-ID"/>
              </w:rPr>
              <w:t>on</w:t>
            </w:r>
            <w:proofErr w:type="spellEnd"/>
            <w:r w:rsidR="00D30A5A">
              <w:rPr>
                <w:sz w:val="20"/>
                <w:lang w:val="id-ID"/>
              </w:rPr>
              <w:t xml:space="preserve"> TI, CSI, </w:t>
            </w:r>
            <w:proofErr w:type="spellStart"/>
            <w:r w:rsidR="00D30A5A">
              <w:rPr>
                <w:sz w:val="20"/>
                <w:lang w:val="id-ID"/>
              </w:rPr>
              <w:t>and</w:t>
            </w:r>
            <w:proofErr w:type="spellEnd"/>
            <w:r w:rsidR="00D30A5A">
              <w:rPr>
                <w:sz w:val="20"/>
                <w:lang w:val="id-ID"/>
              </w:rPr>
              <w:t xml:space="preserve"> </w:t>
            </w:r>
            <w:proofErr w:type="spellStart"/>
            <w:r w:rsidR="00D30A5A">
              <w:rPr>
                <w:sz w:val="20"/>
                <w:lang w:val="id-ID"/>
              </w:rPr>
              <w:t>radiation</w:t>
            </w:r>
            <w:proofErr w:type="spellEnd"/>
            <w:r w:rsidR="00D30A5A">
              <w:rPr>
                <w:sz w:val="20"/>
                <w:lang w:val="id-ID"/>
              </w:rPr>
              <w:t xml:space="preserve"> </w:t>
            </w:r>
            <w:proofErr w:type="spellStart"/>
            <w:r w:rsidR="00D30A5A">
              <w:rPr>
                <w:sz w:val="20"/>
                <w:lang w:val="id-ID"/>
              </w:rPr>
              <w:t>levels</w:t>
            </w:r>
            <w:proofErr w:type="spellEnd"/>
            <w:r w:rsidR="00D30A5A">
              <w:rPr>
                <w:sz w:val="20"/>
                <w:lang w:val="id-ID"/>
              </w:rPr>
              <w:t xml:space="preserve"> </w:t>
            </w:r>
            <w:proofErr w:type="spellStart"/>
            <w:r w:rsidR="00D30A5A">
              <w:rPr>
                <w:sz w:val="20"/>
                <w:lang w:val="id-ID"/>
              </w:rPr>
              <w:t>for</w:t>
            </w:r>
            <w:proofErr w:type="spellEnd"/>
            <w:r w:rsidR="00D30A5A">
              <w:rPr>
                <w:sz w:val="20"/>
                <w:lang w:val="id-ID"/>
              </w:rPr>
              <w:t xml:space="preserve"> </w:t>
            </w:r>
            <w:proofErr w:type="spellStart"/>
            <w:r w:rsidR="00D30A5A">
              <w:rPr>
                <w:sz w:val="20"/>
                <w:lang w:val="id-ID"/>
              </w:rPr>
              <w:t>packages</w:t>
            </w:r>
            <w:proofErr w:type="spellEnd"/>
            <w:r w:rsidR="00D30A5A">
              <w:rPr>
                <w:sz w:val="20"/>
                <w:lang w:val="id-ID"/>
              </w:rPr>
              <w:t xml:space="preserve"> </w:t>
            </w:r>
            <w:proofErr w:type="spellStart"/>
            <w:r w:rsidR="00D30A5A">
              <w:rPr>
                <w:sz w:val="20"/>
                <w:lang w:val="id-ID"/>
              </w:rPr>
              <w:t>and</w:t>
            </w:r>
            <w:proofErr w:type="spellEnd"/>
            <w:r w:rsidR="00D30A5A">
              <w:rPr>
                <w:sz w:val="20"/>
                <w:lang w:val="id-ID"/>
              </w:rPr>
              <w:t xml:space="preserve"> </w:t>
            </w:r>
            <w:proofErr w:type="spellStart"/>
            <w:r w:rsidR="00D30A5A">
              <w:rPr>
                <w:sz w:val="20"/>
                <w:lang w:val="id-ID"/>
              </w:rPr>
              <w:t>overacks</w:t>
            </w:r>
            <w:proofErr w:type="spellEnd"/>
            <w:r w:rsidR="00D30A5A">
              <w:rPr>
                <w:sz w:val="20"/>
                <w:lang w:val="id-ID"/>
              </w:rPr>
              <w:t>.</w:t>
            </w:r>
          </w:p>
        </w:tc>
      </w:tr>
      <w:tr w:rsidR="0027510B" w:rsidRPr="00BE225D" w14:paraId="1F99B21D" w14:textId="77777777" w:rsidTr="0027510B">
        <w:tc>
          <w:tcPr>
            <w:tcW w:w="3119" w:type="dxa"/>
            <w:vMerge/>
          </w:tcPr>
          <w:p w14:paraId="7D4EA36D" w14:textId="77777777" w:rsidR="0027510B" w:rsidRPr="00BE225D" w:rsidRDefault="0027510B" w:rsidP="00440B2E">
            <w:pPr>
              <w:rPr>
                <w:sz w:val="20"/>
                <w:lang w:val="id-ID"/>
              </w:rPr>
            </w:pPr>
          </w:p>
        </w:tc>
        <w:tc>
          <w:tcPr>
            <w:tcW w:w="3685" w:type="dxa"/>
          </w:tcPr>
          <w:p w14:paraId="4CE08FF2" w14:textId="64DC0248" w:rsidR="0027510B" w:rsidRPr="00BE225D" w:rsidRDefault="00EA657B" w:rsidP="00440B2E">
            <w:pPr>
              <w:rPr>
                <w:sz w:val="20"/>
                <w:lang w:val="id-ID"/>
              </w:rPr>
            </w:pPr>
            <w:proofErr w:type="spellStart"/>
            <w:r>
              <w:rPr>
                <w:sz w:val="20"/>
                <w:lang w:val="id-ID"/>
              </w:rPr>
              <w:t>Radiation</w:t>
            </w:r>
            <w:proofErr w:type="spellEnd"/>
            <w:r>
              <w:rPr>
                <w:sz w:val="20"/>
                <w:lang w:val="id-ID"/>
              </w:rPr>
              <w:t xml:space="preserve"> </w:t>
            </w:r>
            <w:proofErr w:type="spellStart"/>
            <w:r>
              <w:rPr>
                <w:sz w:val="20"/>
                <w:lang w:val="id-ID"/>
              </w:rPr>
              <w:t>Protection</w:t>
            </w:r>
            <w:proofErr w:type="spellEnd"/>
            <w:r w:rsidR="0027510B" w:rsidRPr="00BE225D">
              <w:rPr>
                <w:sz w:val="20"/>
                <w:lang w:val="id-ID"/>
              </w:rPr>
              <w:t xml:space="preserve"> Program</w:t>
            </w:r>
          </w:p>
        </w:tc>
        <w:tc>
          <w:tcPr>
            <w:tcW w:w="3402" w:type="dxa"/>
          </w:tcPr>
          <w:p w14:paraId="5DFF20C9" w14:textId="2A35B268" w:rsidR="0027510B" w:rsidRPr="00BE225D" w:rsidRDefault="00A26D0C" w:rsidP="00440B2E">
            <w:pPr>
              <w:rPr>
                <w:sz w:val="20"/>
                <w:lang w:val="id-ID"/>
              </w:rPr>
            </w:pPr>
            <w:proofErr w:type="spellStart"/>
            <w:r>
              <w:rPr>
                <w:sz w:val="20"/>
                <w:lang w:val="id-ID"/>
              </w:rPr>
              <w:t>Content</w:t>
            </w:r>
            <w:proofErr w:type="spellEnd"/>
            <w:r>
              <w:rPr>
                <w:sz w:val="20"/>
                <w:lang w:val="id-ID"/>
              </w:rPr>
              <w:t xml:space="preserve"> </w:t>
            </w:r>
            <w:proofErr w:type="spellStart"/>
            <w:r>
              <w:rPr>
                <w:sz w:val="20"/>
                <w:lang w:val="id-ID"/>
              </w:rPr>
              <w:t>of</w:t>
            </w:r>
            <w:proofErr w:type="spellEnd"/>
            <w:r>
              <w:rPr>
                <w:sz w:val="20"/>
                <w:lang w:val="id-ID"/>
              </w:rPr>
              <w:t xml:space="preserve"> RPP, </w:t>
            </w:r>
            <w:proofErr w:type="spellStart"/>
            <w:r>
              <w:rPr>
                <w:sz w:val="20"/>
                <w:lang w:val="id-ID"/>
              </w:rPr>
              <w:t>Dose</w:t>
            </w:r>
            <w:proofErr w:type="spellEnd"/>
            <w:r>
              <w:rPr>
                <w:sz w:val="20"/>
                <w:lang w:val="id-ID"/>
              </w:rPr>
              <w:t xml:space="preserve"> </w:t>
            </w:r>
            <w:proofErr w:type="spellStart"/>
            <w:r>
              <w:rPr>
                <w:sz w:val="20"/>
                <w:lang w:val="id-ID"/>
              </w:rPr>
              <w:t>assessment</w:t>
            </w:r>
            <w:proofErr w:type="spellEnd"/>
          </w:p>
        </w:tc>
      </w:tr>
      <w:tr w:rsidR="0027510B" w:rsidRPr="00BE225D" w14:paraId="1C7621A9" w14:textId="77777777" w:rsidTr="0027510B">
        <w:tc>
          <w:tcPr>
            <w:tcW w:w="3119" w:type="dxa"/>
            <w:vMerge/>
          </w:tcPr>
          <w:p w14:paraId="6652B602" w14:textId="77777777" w:rsidR="0027510B" w:rsidRPr="00BE225D" w:rsidRDefault="0027510B" w:rsidP="00440B2E">
            <w:pPr>
              <w:rPr>
                <w:sz w:val="20"/>
                <w:lang w:val="id-ID"/>
              </w:rPr>
            </w:pPr>
          </w:p>
        </w:tc>
        <w:tc>
          <w:tcPr>
            <w:tcW w:w="3685" w:type="dxa"/>
          </w:tcPr>
          <w:p w14:paraId="0E1D62C4" w14:textId="77777777" w:rsidR="0027510B" w:rsidRPr="00BE225D" w:rsidRDefault="0027510B" w:rsidP="00440B2E">
            <w:pPr>
              <w:rPr>
                <w:sz w:val="20"/>
                <w:lang w:val="id-ID"/>
              </w:rPr>
            </w:pPr>
            <w:proofErr w:type="spellStart"/>
            <w:r w:rsidRPr="00BE225D">
              <w:rPr>
                <w:sz w:val="20"/>
                <w:lang w:val="id-ID"/>
              </w:rPr>
              <w:t>Requirements</w:t>
            </w:r>
            <w:proofErr w:type="spellEnd"/>
            <w:r w:rsidRPr="00BE225D">
              <w:rPr>
                <w:sz w:val="20"/>
                <w:lang w:val="id-ID"/>
              </w:rPr>
              <w:t xml:space="preserve"> </w:t>
            </w:r>
            <w:proofErr w:type="spellStart"/>
            <w:r w:rsidRPr="00BE225D">
              <w:rPr>
                <w:sz w:val="20"/>
                <w:lang w:val="id-ID"/>
              </w:rPr>
              <w:t>for</w:t>
            </w:r>
            <w:proofErr w:type="spellEnd"/>
            <w:r w:rsidRPr="00BE225D">
              <w:rPr>
                <w:sz w:val="20"/>
                <w:lang w:val="id-ID"/>
              </w:rPr>
              <w:t xml:space="preserve"> </w:t>
            </w:r>
            <w:proofErr w:type="spellStart"/>
            <w:r w:rsidRPr="00BE225D">
              <w:rPr>
                <w:sz w:val="20"/>
                <w:lang w:val="id-ID"/>
              </w:rPr>
              <w:t>placement</w:t>
            </w:r>
            <w:proofErr w:type="spellEnd"/>
            <w:r w:rsidRPr="00BE225D">
              <w:rPr>
                <w:sz w:val="20"/>
                <w:lang w:val="id-ID"/>
              </w:rPr>
              <w:t xml:space="preserve"> </w:t>
            </w:r>
            <w:proofErr w:type="spellStart"/>
            <w:r w:rsidRPr="00BE225D">
              <w:rPr>
                <w:sz w:val="20"/>
                <w:lang w:val="id-ID"/>
              </w:rPr>
              <w:t>of</w:t>
            </w:r>
            <w:proofErr w:type="spellEnd"/>
            <w:r w:rsidRPr="00BE225D">
              <w:rPr>
                <w:sz w:val="20"/>
                <w:lang w:val="id-ID"/>
              </w:rPr>
              <w:t xml:space="preserve"> </w:t>
            </w:r>
            <w:proofErr w:type="spellStart"/>
            <w:r w:rsidRPr="00BE225D">
              <w:rPr>
                <w:sz w:val="20"/>
                <w:lang w:val="id-ID"/>
              </w:rPr>
              <w:t>packagings</w:t>
            </w:r>
            <w:proofErr w:type="spellEnd"/>
            <w:r w:rsidRPr="00BE225D">
              <w:rPr>
                <w:sz w:val="20"/>
                <w:lang w:val="id-ID"/>
              </w:rPr>
              <w:t xml:space="preserve"> </w:t>
            </w:r>
            <w:proofErr w:type="spellStart"/>
            <w:r w:rsidRPr="00BE225D">
              <w:rPr>
                <w:sz w:val="20"/>
                <w:lang w:val="id-ID"/>
              </w:rPr>
              <w:t>during</w:t>
            </w:r>
            <w:proofErr w:type="spellEnd"/>
            <w:r w:rsidRPr="00BE225D">
              <w:rPr>
                <w:sz w:val="20"/>
                <w:lang w:val="id-ID"/>
              </w:rPr>
              <w:t xml:space="preserve"> </w:t>
            </w:r>
            <w:proofErr w:type="spellStart"/>
            <w:r w:rsidRPr="00BE225D">
              <w:rPr>
                <w:sz w:val="20"/>
                <w:lang w:val="id-ID"/>
              </w:rPr>
              <w:t>transport</w:t>
            </w:r>
            <w:proofErr w:type="spellEnd"/>
            <w:r w:rsidRPr="00BE225D">
              <w:rPr>
                <w:sz w:val="20"/>
                <w:lang w:val="id-ID"/>
              </w:rPr>
              <w:t xml:space="preserve"> </w:t>
            </w:r>
            <w:proofErr w:type="spellStart"/>
            <w:r w:rsidRPr="00BE225D">
              <w:rPr>
                <w:sz w:val="20"/>
                <w:lang w:val="id-ID"/>
              </w:rPr>
              <w:t>and</w:t>
            </w:r>
            <w:proofErr w:type="spellEnd"/>
            <w:r w:rsidRPr="00BE225D">
              <w:rPr>
                <w:sz w:val="20"/>
                <w:lang w:val="id-ID"/>
              </w:rPr>
              <w:t xml:space="preserve"> </w:t>
            </w:r>
            <w:proofErr w:type="spellStart"/>
            <w:r w:rsidRPr="00BE225D">
              <w:rPr>
                <w:sz w:val="20"/>
                <w:lang w:val="id-ID"/>
              </w:rPr>
              <w:t>storage</w:t>
            </w:r>
            <w:proofErr w:type="spellEnd"/>
            <w:r w:rsidRPr="00BE225D">
              <w:rPr>
                <w:sz w:val="20"/>
                <w:lang w:val="id-ID"/>
              </w:rPr>
              <w:t xml:space="preserve"> in transit</w:t>
            </w:r>
          </w:p>
        </w:tc>
        <w:tc>
          <w:tcPr>
            <w:tcW w:w="3402" w:type="dxa"/>
          </w:tcPr>
          <w:p w14:paraId="1862AC3B" w14:textId="0710E200" w:rsidR="0027510B" w:rsidRPr="00BE225D" w:rsidRDefault="0044493F" w:rsidP="00440B2E">
            <w:pPr>
              <w:rPr>
                <w:sz w:val="20"/>
                <w:lang w:val="id-ID"/>
              </w:rPr>
            </w:pPr>
            <w:proofErr w:type="spellStart"/>
            <w:r>
              <w:rPr>
                <w:sz w:val="20"/>
                <w:lang w:val="id-ID"/>
              </w:rPr>
              <w:t>Cons</w:t>
            </w:r>
            <w:r w:rsidR="00805C29">
              <w:rPr>
                <w:sz w:val="20"/>
                <w:lang w:val="id-ID"/>
              </w:rPr>
              <w:t>ideration</w:t>
            </w:r>
            <w:proofErr w:type="spellEnd"/>
            <w:r w:rsidR="00805C29">
              <w:rPr>
                <w:sz w:val="20"/>
                <w:lang w:val="id-ID"/>
              </w:rPr>
              <w:t xml:space="preserve"> </w:t>
            </w:r>
            <w:proofErr w:type="spellStart"/>
            <w:r w:rsidR="00805C29">
              <w:rPr>
                <w:sz w:val="20"/>
                <w:lang w:val="id-ID"/>
              </w:rPr>
              <w:t>of</w:t>
            </w:r>
            <w:proofErr w:type="spellEnd"/>
            <w:r w:rsidR="00805C29">
              <w:rPr>
                <w:sz w:val="20"/>
                <w:lang w:val="id-ID"/>
              </w:rPr>
              <w:t xml:space="preserve"> </w:t>
            </w:r>
            <w:proofErr w:type="spellStart"/>
            <w:r w:rsidR="00805C29">
              <w:rPr>
                <w:sz w:val="20"/>
                <w:lang w:val="id-ID"/>
              </w:rPr>
              <w:t>transport</w:t>
            </w:r>
            <w:proofErr w:type="spellEnd"/>
            <w:r w:rsidR="00805C29">
              <w:rPr>
                <w:sz w:val="20"/>
                <w:lang w:val="id-ID"/>
              </w:rPr>
              <w:t xml:space="preserve"> </w:t>
            </w:r>
            <w:proofErr w:type="spellStart"/>
            <w:r w:rsidR="00805C29">
              <w:rPr>
                <w:sz w:val="20"/>
                <w:lang w:val="id-ID"/>
              </w:rPr>
              <w:t>modes</w:t>
            </w:r>
            <w:proofErr w:type="spellEnd"/>
            <w:r w:rsidR="00805C29">
              <w:rPr>
                <w:sz w:val="20"/>
                <w:lang w:val="id-ID"/>
              </w:rPr>
              <w:t>,</w:t>
            </w:r>
            <w:r>
              <w:rPr>
                <w:sz w:val="20"/>
                <w:lang w:val="id-ID"/>
              </w:rPr>
              <w:t xml:space="preserve"> </w:t>
            </w:r>
            <w:proofErr w:type="spellStart"/>
            <w:r>
              <w:rPr>
                <w:sz w:val="20"/>
                <w:lang w:val="id-ID"/>
              </w:rPr>
              <w:t>type</w:t>
            </w:r>
            <w:proofErr w:type="spellEnd"/>
            <w:r>
              <w:rPr>
                <w:sz w:val="20"/>
                <w:lang w:val="id-ID"/>
              </w:rPr>
              <w:t xml:space="preserve"> </w:t>
            </w:r>
            <w:proofErr w:type="spellStart"/>
            <w:r>
              <w:rPr>
                <w:sz w:val="20"/>
                <w:lang w:val="id-ID"/>
              </w:rPr>
              <w:t>of</w:t>
            </w:r>
            <w:proofErr w:type="spellEnd"/>
            <w:r>
              <w:rPr>
                <w:sz w:val="20"/>
                <w:lang w:val="id-ID"/>
              </w:rPr>
              <w:t xml:space="preserve"> </w:t>
            </w:r>
            <w:proofErr w:type="spellStart"/>
            <w:r>
              <w:rPr>
                <w:sz w:val="20"/>
                <w:lang w:val="id-ID"/>
              </w:rPr>
              <w:t>vehicles</w:t>
            </w:r>
            <w:proofErr w:type="spellEnd"/>
            <w:r>
              <w:rPr>
                <w:sz w:val="20"/>
                <w:lang w:val="id-ID"/>
              </w:rPr>
              <w:t xml:space="preserve">, </w:t>
            </w:r>
            <w:proofErr w:type="spellStart"/>
            <w:r w:rsidR="00805C29">
              <w:rPr>
                <w:sz w:val="20"/>
                <w:lang w:val="id-ID"/>
              </w:rPr>
              <w:t>radiation</w:t>
            </w:r>
            <w:proofErr w:type="spellEnd"/>
            <w:r w:rsidR="00805C29">
              <w:rPr>
                <w:sz w:val="20"/>
                <w:lang w:val="id-ID"/>
              </w:rPr>
              <w:t xml:space="preserve"> level, TI, </w:t>
            </w:r>
            <w:proofErr w:type="spellStart"/>
            <w:r w:rsidR="00805C29">
              <w:rPr>
                <w:sz w:val="20"/>
                <w:lang w:val="id-ID"/>
              </w:rPr>
              <w:t>and</w:t>
            </w:r>
            <w:proofErr w:type="spellEnd"/>
            <w:r w:rsidR="00805C29">
              <w:rPr>
                <w:sz w:val="20"/>
                <w:lang w:val="id-ID"/>
              </w:rPr>
              <w:t xml:space="preserve"> CSI.</w:t>
            </w:r>
          </w:p>
        </w:tc>
      </w:tr>
      <w:tr w:rsidR="0027510B" w:rsidRPr="00BE225D" w14:paraId="12399818" w14:textId="77777777" w:rsidTr="0027510B">
        <w:tc>
          <w:tcPr>
            <w:tcW w:w="3119" w:type="dxa"/>
            <w:vMerge w:val="restart"/>
          </w:tcPr>
          <w:p w14:paraId="7AF61C25" w14:textId="77777777" w:rsidR="0027510B" w:rsidRPr="00BE225D" w:rsidRDefault="0027510B" w:rsidP="00440B2E">
            <w:pPr>
              <w:rPr>
                <w:sz w:val="20"/>
                <w:lang w:val="id-ID"/>
              </w:rPr>
            </w:pPr>
            <w:proofErr w:type="spellStart"/>
            <w:r w:rsidRPr="00BE225D">
              <w:rPr>
                <w:sz w:val="20"/>
                <w:lang w:val="id-ID"/>
              </w:rPr>
              <w:t>Chapter</w:t>
            </w:r>
            <w:proofErr w:type="spellEnd"/>
            <w:r w:rsidRPr="00BE225D">
              <w:rPr>
                <w:sz w:val="20"/>
                <w:lang w:val="id-ID"/>
              </w:rPr>
              <w:t xml:space="preserve"> IV</w:t>
            </w:r>
          </w:p>
          <w:p w14:paraId="4EA2A9C8" w14:textId="77777777" w:rsidR="0027510B" w:rsidRPr="00BE225D" w:rsidRDefault="0027510B" w:rsidP="00440B2E">
            <w:pPr>
              <w:rPr>
                <w:sz w:val="20"/>
                <w:lang w:val="id-ID"/>
              </w:rPr>
            </w:pPr>
            <w:proofErr w:type="spellStart"/>
            <w:r w:rsidRPr="00BE225D">
              <w:rPr>
                <w:sz w:val="20"/>
                <w:lang w:val="id-ID"/>
              </w:rPr>
              <w:t>Security</w:t>
            </w:r>
            <w:proofErr w:type="spellEnd"/>
            <w:r w:rsidRPr="00BE225D">
              <w:rPr>
                <w:sz w:val="20"/>
                <w:lang w:val="id-ID"/>
              </w:rPr>
              <w:t xml:space="preserve"> in </w:t>
            </w:r>
            <w:proofErr w:type="spellStart"/>
            <w:r w:rsidRPr="00BE225D">
              <w:rPr>
                <w:sz w:val="20"/>
                <w:lang w:val="id-ID"/>
              </w:rPr>
              <w:t>the</w:t>
            </w:r>
            <w:proofErr w:type="spellEnd"/>
            <w:r w:rsidRPr="00BE225D">
              <w:rPr>
                <w:sz w:val="20"/>
                <w:lang w:val="id-ID"/>
              </w:rPr>
              <w:t xml:space="preserve"> Transport </w:t>
            </w:r>
            <w:proofErr w:type="spellStart"/>
            <w:r w:rsidRPr="00BE225D">
              <w:rPr>
                <w:sz w:val="20"/>
                <w:lang w:val="id-ID"/>
              </w:rPr>
              <w:t>of</w:t>
            </w:r>
            <w:proofErr w:type="spellEnd"/>
            <w:r w:rsidRPr="00BE225D">
              <w:rPr>
                <w:sz w:val="20"/>
                <w:lang w:val="id-ID"/>
              </w:rPr>
              <w:t xml:space="preserve"> </w:t>
            </w:r>
            <w:proofErr w:type="spellStart"/>
            <w:r w:rsidRPr="00BE225D">
              <w:rPr>
                <w:sz w:val="20"/>
                <w:lang w:val="id-ID"/>
              </w:rPr>
              <w:t>Radioactive</w:t>
            </w:r>
            <w:proofErr w:type="spellEnd"/>
            <w:r w:rsidRPr="00BE225D">
              <w:rPr>
                <w:sz w:val="20"/>
                <w:lang w:val="id-ID"/>
              </w:rPr>
              <w:t xml:space="preserve"> Material</w:t>
            </w:r>
          </w:p>
        </w:tc>
        <w:tc>
          <w:tcPr>
            <w:tcW w:w="3685" w:type="dxa"/>
          </w:tcPr>
          <w:p w14:paraId="51583EB0" w14:textId="77777777" w:rsidR="0027510B" w:rsidRPr="00BE225D" w:rsidRDefault="0027510B" w:rsidP="00440B2E">
            <w:pPr>
              <w:rPr>
                <w:sz w:val="20"/>
                <w:lang w:val="id-ID"/>
              </w:rPr>
            </w:pPr>
            <w:proofErr w:type="spellStart"/>
            <w:r w:rsidRPr="00BE225D">
              <w:rPr>
                <w:sz w:val="20"/>
                <w:lang w:val="id-ID"/>
              </w:rPr>
              <w:t>Special</w:t>
            </w:r>
            <w:proofErr w:type="spellEnd"/>
            <w:r w:rsidRPr="00BE225D">
              <w:rPr>
                <w:sz w:val="20"/>
                <w:lang w:val="id-ID"/>
              </w:rPr>
              <w:t xml:space="preserve"> </w:t>
            </w:r>
            <w:proofErr w:type="spellStart"/>
            <w:r w:rsidRPr="00BE225D">
              <w:rPr>
                <w:sz w:val="20"/>
                <w:lang w:val="id-ID"/>
              </w:rPr>
              <w:t>Form</w:t>
            </w:r>
            <w:proofErr w:type="spellEnd"/>
            <w:r w:rsidRPr="00BE225D">
              <w:rPr>
                <w:sz w:val="20"/>
                <w:lang w:val="id-ID"/>
              </w:rPr>
              <w:t xml:space="preserve"> </w:t>
            </w:r>
            <w:proofErr w:type="spellStart"/>
            <w:r w:rsidRPr="00BE225D">
              <w:rPr>
                <w:sz w:val="20"/>
                <w:lang w:val="id-ID"/>
              </w:rPr>
              <w:t>Radioactive</w:t>
            </w:r>
            <w:proofErr w:type="spellEnd"/>
            <w:r w:rsidRPr="00BE225D">
              <w:rPr>
                <w:sz w:val="20"/>
                <w:lang w:val="id-ID"/>
              </w:rPr>
              <w:t xml:space="preserve"> Material, Low </w:t>
            </w:r>
            <w:proofErr w:type="spellStart"/>
            <w:r w:rsidRPr="00BE225D">
              <w:rPr>
                <w:sz w:val="20"/>
                <w:lang w:val="id-ID"/>
              </w:rPr>
              <w:t>Dispersible</w:t>
            </w:r>
            <w:proofErr w:type="spellEnd"/>
            <w:r w:rsidRPr="00BE225D">
              <w:rPr>
                <w:sz w:val="20"/>
                <w:lang w:val="id-ID"/>
              </w:rPr>
              <w:t xml:space="preserve"> </w:t>
            </w:r>
            <w:proofErr w:type="spellStart"/>
            <w:r w:rsidRPr="00BE225D">
              <w:rPr>
                <w:sz w:val="20"/>
                <w:lang w:val="id-ID"/>
              </w:rPr>
              <w:t>Radioactive</w:t>
            </w:r>
            <w:proofErr w:type="spellEnd"/>
            <w:r w:rsidRPr="00BE225D">
              <w:rPr>
                <w:sz w:val="20"/>
                <w:lang w:val="id-ID"/>
              </w:rPr>
              <w:t xml:space="preserve"> Material</w:t>
            </w:r>
          </w:p>
        </w:tc>
        <w:tc>
          <w:tcPr>
            <w:tcW w:w="3402" w:type="dxa"/>
          </w:tcPr>
          <w:p w14:paraId="4169C865" w14:textId="77777777" w:rsidR="0027510B" w:rsidRPr="00BE225D" w:rsidRDefault="0027510B" w:rsidP="00440B2E">
            <w:pPr>
              <w:rPr>
                <w:sz w:val="20"/>
                <w:lang w:val="id-ID"/>
              </w:rPr>
            </w:pPr>
            <w:proofErr w:type="spellStart"/>
            <w:r w:rsidRPr="00BE225D">
              <w:rPr>
                <w:sz w:val="20"/>
                <w:lang w:val="id-ID"/>
              </w:rPr>
              <w:t>Categorization</w:t>
            </w:r>
            <w:proofErr w:type="spellEnd"/>
            <w:r w:rsidRPr="00BE225D">
              <w:rPr>
                <w:sz w:val="20"/>
                <w:lang w:val="id-ID"/>
              </w:rPr>
              <w:t xml:space="preserve"> </w:t>
            </w:r>
            <w:proofErr w:type="spellStart"/>
            <w:r w:rsidRPr="00BE225D">
              <w:rPr>
                <w:sz w:val="20"/>
                <w:lang w:val="id-ID"/>
              </w:rPr>
              <w:t>of</w:t>
            </w:r>
            <w:proofErr w:type="spellEnd"/>
            <w:r w:rsidRPr="00BE225D">
              <w:rPr>
                <w:sz w:val="20"/>
                <w:lang w:val="id-ID"/>
              </w:rPr>
              <w:t xml:space="preserve"> </w:t>
            </w:r>
            <w:proofErr w:type="spellStart"/>
            <w:r w:rsidRPr="00BE225D">
              <w:rPr>
                <w:sz w:val="20"/>
                <w:lang w:val="id-ID"/>
              </w:rPr>
              <w:t>radioactive</w:t>
            </w:r>
            <w:proofErr w:type="spellEnd"/>
            <w:r w:rsidRPr="00BE225D">
              <w:rPr>
                <w:sz w:val="20"/>
                <w:lang w:val="id-ID"/>
              </w:rPr>
              <w:t xml:space="preserve"> </w:t>
            </w:r>
            <w:proofErr w:type="spellStart"/>
            <w:r w:rsidRPr="00BE225D">
              <w:rPr>
                <w:sz w:val="20"/>
                <w:lang w:val="id-ID"/>
              </w:rPr>
              <w:t>sources</w:t>
            </w:r>
            <w:proofErr w:type="spellEnd"/>
            <w:r w:rsidRPr="00BE225D">
              <w:rPr>
                <w:sz w:val="20"/>
                <w:lang w:val="id-ID"/>
              </w:rPr>
              <w:t xml:space="preserve">, </w:t>
            </w:r>
            <w:proofErr w:type="spellStart"/>
            <w:r w:rsidRPr="00BE225D">
              <w:rPr>
                <w:sz w:val="20"/>
                <w:lang w:val="id-ID"/>
              </w:rPr>
              <w:t>classification</w:t>
            </w:r>
            <w:proofErr w:type="spellEnd"/>
            <w:r w:rsidRPr="00BE225D">
              <w:rPr>
                <w:sz w:val="20"/>
                <w:lang w:val="id-ID"/>
              </w:rPr>
              <w:t xml:space="preserve"> </w:t>
            </w:r>
            <w:proofErr w:type="spellStart"/>
            <w:r w:rsidRPr="00BE225D">
              <w:rPr>
                <w:sz w:val="20"/>
                <w:lang w:val="id-ID"/>
              </w:rPr>
              <w:t>of</w:t>
            </w:r>
            <w:proofErr w:type="spellEnd"/>
            <w:r w:rsidRPr="00BE225D">
              <w:rPr>
                <w:sz w:val="20"/>
                <w:lang w:val="id-ID"/>
              </w:rPr>
              <w:t xml:space="preserve"> </w:t>
            </w:r>
            <w:proofErr w:type="spellStart"/>
            <w:r w:rsidRPr="00BE225D">
              <w:rPr>
                <w:sz w:val="20"/>
                <w:lang w:val="id-ID"/>
              </w:rPr>
              <w:t>security</w:t>
            </w:r>
            <w:proofErr w:type="spellEnd"/>
            <w:r w:rsidRPr="00BE225D">
              <w:rPr>
                <w:sz w:val="20"/>
                <w:lang w:val="id-ID"/>
              </w:rPr>
              <w:t xml:space="preserve"> level, </w:t>
            </w:r>
            <w:proofErr w:type="spellStart"/>
            <w:r w:rsidRPr="00BE225D">
              <w:rPr>
                <w:sz w:val="20"/>
                <w:lang w:val="id-ID"/>
              </w:rPr>
              <w:t>security</w:t>
            </w:r>
            <w:proofErr w:type="spellEnd"/>
            <w:r w:rsidRPr="00BE225D">
              <w:rPr>
                <w:sz w:val="20"/>
                <w:lang w:val="id-ID"/>
              </w:rPr>
              <w:t xml:space="preserve"> plan</w:t>
            </w:r>
          </w:p>
        </w:tc>
      </w:tr>
      <w:tr w:rsidR="0027510B" w:rsidRPr="00BE225D" w14:paraId="7B4AB279" w14:textId="77777777" w:rsidTr="0027510B">
        <w:tc>
          <w:tcPr>
            <w:tcW w:w="3119" w:type="dxa"/>
            <w:vMerge/>
          </w:tcPr>
          <w:p w14:paraId="468C9C8C" w14:textId="77777777" w:rsidR="0027510B" w:rsidRPr="00BE225D" w:rsidRDefault="0027510B" w:rsidP="00440B2E">
            <w:pPr>
              <w:rPr>
                <w:sz w:val="20"/>
                <w:lang w:val="id-ID"/>
              </w:rPr>
            </w:pPr>
          </w:p>
        </w:tc>
        <w:tc>
          <w:tcPr>
            <w:tcW w:w="3685" w:type="dxa"/>
          </w:tcPr>
          <w:p w14:paraId="1B5E79CF" w14:textId="77777777" w:rsidR="0027510B" w:rsidRPr="00BE225D" w:rsidRDefault="0027510B" w:rsidP="00440B2E">
            <w:pPr>
              <w:rPr>
                <w:sz w:val="20"/>
                <w:lang w:val="id-ID"/>
              </w:rPr>
            </w:pPr>
            <w:proofErr w:type="spellStart"/>
            <w:r w:rsidRPr="00BE225D">
              <w:rPr>
                <w:sz w:val="20"/>
                <w:lang w:val="id-ID"/>
              </w:rPr>
              <w:t>Fissile</w:t>
            </w:r>
            <w:proofErr w:type="spellEnd"/>
            <w:r w:rsidRPr="00BE225D">
              <w:rPr>
                <w:sz w:val="20"/>
                <w:lang w:val="id-ID"/>
              </w:rPr>
              <w:t xml:space="preserve"> Material, Uranium </w:t>
            </w:r>
            <w:proofErr w:type="spellStart"/>
            <w:r w:rsidRPr="00BE225D">
              <w:rPr>
                <w:sz w:val="20"/>
                <w:lang w:val="id-ID"/>
              </w:rPr>
              <w:t>Hexafluoride</w:t>
            </w:r>
            <w:proofErr w:type="spellEnd"/>
            <w:r w:rsidRPr="00BE225D">
              <w:rPr>
                <w:sz w:val="20"/>
                <w:lang w:val="id-ID"/>
              </w:rPr>
              <w:t xml:space="preserve"> (UF</w:t>
            </w:r>
            <w:r w:rsidRPr="00BE225D">
              <w:rPr>
                <w:sz w:val="20"/>
                <w:vertAlign w:val="subscript"/>
                <w:lang w:val="id-ID"/>
              </w:rPr>
              <w:t>6</w:t>
            </w:r>
            <w:r w:rsidRPr="00BE225D">
              <w:rPr>
                <w:sz w:val="20"/>
                <w:lang w:val="id-ID"/>
              </w:rPr>
              <w:t>)</w:t>
            </w:r>
          </w:p>
        </w:tc>
        <w:tc>
          <w:tcPr>
            <w:tcW w:w="3402" w:type="dxa"/>
          </w:tcPr>
          <w:p w14:paraId="1273B09A" w14:textId="77777777" w:rsidR="0027510B" w:rsidRPr="00BE225D" w:rsidRDefault="0027510B" w:rsidP="00440B2E">
            <w:pPr>
              <w:rPr>
                <w:sz w:val="20"/>
                <w:lang w:val="id-ID"/>
              </w:rPr>
            </w:pPr>
            <w:proofErr w:type="spellStart"/>
            <w:r w:rsidRPr="00BE225D">
              <w:rPr>
                <w:sz w:val="20"/>
                <w:lang w:val="id-ID"/>
              </w:rPr>
              <w:t>Classification</w:t>
            </w:r>
            <w:proofErr w:type="spellEnd"/>
            <w:r w:rsidRPr="00BE225D">
              <w:rPr>
                <w:sz w:val="20"/>
                <w:lang w:val="id-ID"/>
              </w:rPr>
              <w:t xml:space="preserve"> </w:t>
            </w:r>
            <w:proofErr w:type="spellStart"/>
            <w:r w:rsidRPr="00BE225D">
              <w:rPr>
                <w:sz w:val="20"/>
                <w:lang w:val="id-ID"/>
              </w:rPr>
              <w:t>of</w:t>
            </w:r>
            <w:proofErr w:type="spellEnd"/>
            <w:r w:rsidRPr="00BE225D">
              <w:rPr>
                <w:sz w:val="20"/>
                <w:lang w:val="id-ID"/>
              </w:rPr>
              <w:t xml:space="preserve"> </w:t>
            </w:r>
            <w:proofErr w:type="spellStart"/>
            <w:r w:rsidRPr="00BE225D">
              <w:rPr>
                <w:sz w:val="20"/>
                <w:lang w:val="id-ID"/>
              </w:rPr>
              <w:t>nuclear</w:t>
            </w:r>
            <w:proofErr w:type="spellEnd"/>
            <w:r w:rsidRPr="00BE225D">
              <w:rPr>
                <w:sz w:val="20"/>
                <w:lang w:val="id-ID"/>
              </w:rPr>
              <w:t xml:space="preserve"> material, </w:t>
            </w:r>
            <w:proofErr w:type="spellStart"/>
            <w:r w:rsidRPr="00BE225D">
              <w:rPr>
                <w:sz w:val="20"/>
                <w:lang w:val="id-ID"/>
              </w:rPr>
              <w:t>physical</w:t>
            </w:r>
            <w:proofErr w:type="spellEnd"/>
            <w:r w:rsidRPr="00BE225D">
              <w:rPr>
                <w:sz w:val="20"/>
                <w:lang w:val="id-ID"/>
              </w:rPr>
              <w:t xml:space="preserve"> </w:t>
            </w:r>
            <w:proofErr w:type="spellStart"/>
            <w:r w:rsidRPr="00BE225D">
              <w:rPr>
                <w:sz w:val="20"/>
                <w:lang w:val="id-ID"/>
              </w:rPr>
              <w:t>protection</w:t>
            </w:r>
            <w:proofErr w:type="spellEnd"/>
            <w:r w:rsidRPr="00BE225D">
              <w:rPr>
                <w:sz w:val="20"/>
                <w:lang w:val="id-ID"/>
              </w:rPr>
              <w:t xml:space="preserve"> plan</w:t>
            </w:r>
          </w:p>
        </w:tc>
      </w:tr>
      <w:tr w:rsidR="0027510B" w:rsidRPr="00BE225D" w14:paraId="0E358ECF" w14:textId="77777777" w:rsidTr="0027510B">
        <w:tc>
          <w:tcPr>
            <w:tcW w:w="3119" w:type="dxa"/>
          </w:tcPr>
          <w:p w14:paraId="7BADC470" w14:textId="77777777" w:rsidR="0027510B" w:rsidRPr="00BE225D" w:rsidRDefault="0027510B" w:rsidP="00440B2E">
            <w:pPr>
              <w:rPr>
                <w:sz w:val="20"/>
                <w:lang w:val="id-ID"/>
              </w:rPr>
            </w:pPr>
            <w:proofErr w:type="spellStart"/>
            <w:r w:rsidRPr="00BE225D">
              <w:rPr>
                <w:sz w:val="20"/>
                <w:lang w:val="id-ID"/>
              </w:rPr>
              <w:t>Chapter</w:t>
            </w:r>
            <w:proofErr w:type="spellEnd"/>
            <w:r w:rsidRPr="00BE225D">
              <w:rPr>
                <w:sz w:val="20"/>
                <w:lang w:val="id-ID"/>
              </w:rPr>
              <w:t xml:space="preserve"> V</w:t>
            </w:r>
          </w:p>
          <w:p w14:paraId="5455FFE3" w14:textId="77777777" w:rsidR="0027510B" w:rsidRPr="00BE225D" w:rsidRDefault="0027510B" w:rsidP="00440B2E">
            <w:pPr>
              <w:rPr>
                <w:sz w:val="20"/>
                <w:lang w:val="id-ID"/>
              </w:rPr>
            </w:pPr>
            <w:proofErr w:type="spellStart"/>
            <w:r w:rsidRPr="00BE225D">
              <w:rPr>
                <w:sz w:val="20"/>
                <w:lang w:val="id-ID"/>
              </w:rPr>
              <w:t>Management</w:t>
            </w:r>
            <w:proofErr w:type="spellEnd"/>
            <w:r w:rsidRPr="00BE225D">
              <w:rPr>
                <w:sz w:val="20"/>
                <w:lang w:val="id-ID"/>
              </w:rPr>
              <w:t xml:space="preserve"> </w:t>
            </w:r>
            <w:proofErr w:type="spellStart"/>
            <w:r w:rsidRPr="00BE225D">
              <w:rPr>
                <w:sz w:val="20"/>
                <w:lang w:val="id-ID"/>
              </w:rPr>
              <w:t>of</w:t>
            </w:r>
            <w:proofErr w:type="spellEnd"/>
            <w:r w:rsidRPr="00BE225D">
              <w:rPr>
                <w:sz w:val="20"/>
                <w:lang w:val="id-ID"/>
              </w:rPr>
              <w:t xml:space="preserve"> </w:t>
            </w:r>
            <w:proofErr w:type="spellStart"/>
            <w:r w:rsidRPr="00BE225D">
              <w:rPr>
                <w:sz w:val="20"/>
                <w:lang w:val="id-ID"/>
              </w:rPr>
              <w:t>Safety</w:t>
            </w:r>
            <w:proofErr w:type="spellEnd"/>
            <w:r w:rsidRPr="00BE225D">
              <w:rPr>
                <w:sz w:val="20"/>
                <w:lang w:val="id-ID"/>
              </w:rPr>
              <w:t xml:space="preserve"> </w:t>
            </w:r>
            <w:proofErr w:type="spellStart"/>
            <w:r w:rsidRPr="00BE225D">
              <w:rPr>
                <w:sz w:val="20"/>
                <w:lang w:val="id-ID"/>
              </w:rPr>
              <w:t>and</w:t>
            </w:r>
            <w:proofErr w:type="spellEnd"/>
            <w:r w:rsidRPr="00BE225D">
              <w:rPr>
                <w:sz w:val="20"/>
                <w:lang w:val="id-ID"/>
              </w:rPr>
              <w:t xml:space="preserve"> </w:t>
            </w:r>
            <w:proofErr w:type="spellStart"/>
            <w:r w:rsidRPr="00BE225D">
              <w:rPr>
                <w:sz w:val="20"/>
                <w:lang w:val="id-ID"/>
              </w:rPr>
              <w:t>Security</w:t>
            </w:r>
            <w:proofErr w:type="spellEnd"/>
            <w:r w:rsidRPr="00BE225D">
              <w:rPr>
                <w:sz w:val="20"/>
                <w:lang w:val="id-ID"/>
              </w:rPr>
              <w:t xml:space="preserve"> in </w:t>
            </w:r>
            <w:proofErr w:type="spellStart"/>
            <w:r w:rsidRPr="00BE225D">
              <w:rPr>
                <w:sz w:val="20"/>
                <w:lang w:val="id-ID"/>
              </w:rPr>
              <w:t>the</w:t>
            </w:r>
            <w:proofErr w:type="spellEnd"/>
            <w:r w:rsidRPr="00BE225D">
              <w:rPr>
                <w:sz w:val="20"/>
                <w:lang w:val="id-ID"/>
              </w:rPr>
              <w:t xml:space="preserve"> Transport </w:t>
            </w:r>
            <w:proofErr w:type="spellStart"/>
            <w:r w:rsidRPr="00BE225D">
              <w:rPr>
                <w:sz w:val="20"/>
                <w:lang w:val="id-ID"/>
              </w:rPr>
              <w:t>of</w:t>
            </w:r>
            <w:proofErr w:type="spellEnd"/>
            <w:r w:rsidRPr="00BE225D">
              <w:rPr>
                <w:sz w:val="20"/>
                <w:lang w:val="id-ID"/>
              </w:rPr>
              <w:t xml:space="preserve"> </w:t>
            </w:r>
            <w:proofErr w:type="spellStart"/>
            <w:r w:rsidRPr="00BE225D">
              <w:rPr>
                <w:sz w:val="20"/>
                <w:lang w:val="id-ID"/>
              </w:rPr>
              <w:t>Radioactive</w:t>
            </w:r>
            <w:proofErr w:type="spellEnd"/>
            <w:r w:rsidRPr="00BE225D">
              <w:rPr>
                <w:sz w:val="20"/>
                <w:lang w:val="id-ID"/>
              </w:rPr>
              <w:t xml:space="preserve"> Material</w:t>
            </w:r>
          </w:p>
        </w:tc>
        <w:tc>
          <w:tcPr>
            <w:tcW w:w="3685" w:type="dxa"/>
          </w:tcPr>
          <w:p w14:paraId="02468368" w14:textId="77777777" w:rsidR="0027510B" w:rsidRPr="00BE225D" w:rsidRDefault="0027510B" w:rsidP="00440B2E">
            <w:pPr>
              <w:rPr>
                <w:sz w:val="20"/>
                <w:lang w:val="id-ID"/>
              </w:rPr>
            </w:pPr>
            <w:proofErr w:type="spellStart"/>
            <w:r w:rsidRPr="00BE225D">
              <w:rPr>
                <w:sz w:val="20"/>
                <w:lang w:val="id-ID"/>
              </w:rPr>
              <w:t>Responsibility</w:t>
            </w:r>
            <w:proofErr w:type="spellEnd"/>
            <w:r w:rsidRPr="00BE225D">
              <w:rPr>
                <w:sz w:val="20"/>
                <w:lang w:val="id-ID"/>
              </w:rPr>
              <w:t xml:space="preserve"> </w:t>
            </w:r>
            <w:proofErr w:type="spellStart"/>
            <w:r w:rsidRPr="00BE225D">
              <w:rPr>
                <w:sz w:val="20"/>
                <w:lang w:val="id-ID"/>
              </w:rPr>
              <w:t>of</w:t>
            </w:r>
            <w:proofErr w:type="spellEnd"/>
            <w:r w:rsidRPr="00BE225D">
              <w:rPr>
                <w:sz w:val="20"/>
                <w:lang w:val="id-ID"/>
              </w:rPr>
              <w:t xml:space="preserve"> </w:t>
            </w:r>
            <w:proofErr w:type="spellStart"/>
            <w:r w:rsidRPr="00BE225D">
              <w:rPr>
                <w:sz w:val="20"/>
                <w:lang w:val="id-ID"/>
              </w:rPr>
              <w:t>consignor</w:t>
            </w:r>
            <w:proofErr w:type="spellEnd"/>
            <w:r w:rsidRPr="00BE225D">
              <w:rPr>
                <w:sz w:val="20"/>
                <w:lang w:val="id-ID"/>
              </w:rPr>
              <w:t xml:space="preserve">, </w:t>
            </w:r>
            <w:proofErr w:type="spellStart"/>
            <w:r w:rsidRPr="00BE225D">
              <w:rPr>
                <w:sz w:val="20"/>
                <w:lang w:val="id-ID"/>
              </w:rPr>
              <w:t>consignee</w:t>
            </w:r>
            <w:proofErr w:type="spellEnd"/>
            <w:r w:rsidRPr="00BE225D">
              <w:rPr>
                <w:sz w:val="20"/>
                <w:lang w:val="id-ID"/>
              </w:rPr>
              <w:t xml:space="preserve">, </w:t>
            </w:r>
            <w:proofErr w:type="spellStart"/>
            <w:r w:rsidRPr="00BE225D">
              <w:rPr>
                <w:sz w:val="20"/>
                <w:lang w:val="id-ID"/>
              </w:rPr>
              <w:t>and</w:t>
            </w:r>
            <w:proofErr w:type="spellEnd"/>
            <w:r w:rsidRPr="00BE225D">
              <w:rPr>
                <w:sz w:val="20"/>
                <w:lang w:val="id-ID"/>
              </w:rPr>
              <w:t xml:space="preserve"> </w:t>
            </w:r>
            <w:proofErr w:type="spellStart"/>
            <w:r w:rsidRPr="00BE225D">
              <w:rPr>
                <w:sz w:val="20"/>
                <w:lang w:val="id-ID"/>
              </w:rPr>
              <w:t>carrier</w:t>
            </w:r>
            <w:proofErr w:type="spellEnd"/>
            <w:r w:rsidRPr="00BE225D">
              <w:rPr>
                <w:sz w:val="20"/>
                <w:lang w:val="id-ID"/>
              </w:rPr>
              <w:t>.</w:t>
            </w:r>
          </w:p>
          <w:p w14:paraId="662BDB62" w14:textId="77777777" w:rsidR="0027510B" w:rsidRPr="00BE225D" w:rsidRDefault="0027510B" w:rsidP="00440B2E">
            <w:pPr>
              <w:rPr>
                <w:sz w:val="20"/>
                <w:lang w:val="id-ID"/>
              </w:rPr>
            </w:pPr>
            <w:proofErr w:type="spellStart"/>
            <w:r w:rsidRPr="00BE225D">
              <w:rPr>
                <w:sz w:val="20"/>
                <w:lang w:val="id-ID"/>
              </w:rPr>
              <w:t>Management</w:t>
            </w:r>
            <w:proofErr w:type="spellEnd"/>
            <w:r w:rsidRPr="00BE225D">
              <w:rPr>
                <w:sz w:val="20"/>
                <w:lang w:val="id-ID"/>
              </w:rPr>
              <w:t xml:space="preserve"> System</w:t>
            </w:r>
          </w:p>
        </w:tc>
        <w:tc>
          <w:tcPr>
            <w:tcW w:w="3402" w:type="dxa"/>
          </w:tcPr>
          <w:p w14:paraId="3B8C3E0F" w14:textId="77777777" w:rsidR="0027510B" w:rsidRPr="00BE225D" w:rsidRDefault="0027510B" w:rsidP="00440B2E">
            <w:pPr>
              <w:rPr>
                <w:sz w:val="20"/>
                <w:lang w:val="id-ID"/>
              </w:rPr>
            </w:pPr>
          </w:p>
        </w:tc>
      </w:tr>
      <w:tr w:rsidR="0027510B" w:rsidRPr="00BE225D" w14:paraId="3C65452C" w14:textId="77777777" w:rsidTr="0027510B">
        <w:tc>
          <w:tcPr>
            <w:tcW w:w="3119" w:type="dxa"/>
          </w:tcPr>
          <w:p w14:paraId="37B44802" w14:textId="77777777" w:rsidR="0027510B" w:rsidRPr="00BE225D" w:rsidRDefault="0027510B" w:rsidP="00440B2E">
            <w:pPr>
              <w:rPr>
                <w:sz w:val="20"/>
                <w:lang w:val="id-ID"/>
              </w:rPr>
            </w:pPr>
            <w:proofErr w:type="spellStart"/>
            <w:r w:rsidRPr="00BE225D">
              <w:rPr>
                <w:sz w:val="20"/>
                <w:lang w:val="id-ID"/>
              </w:rPr>
              <w:t>Chapter</w:t>
            </w:r>
            <w:proofErr w:type="spellEnd"/>
            <w:r w:rsidRPr="00BE225D">
              <w:rPr>
                <w:sz w:val="20"/>
                <w:lang w:val="id-ID"/>
              </w:rPr>
              <w:t xml:space="preserve"> VI</w:t>
            </w:r>
          </w:p>
          <w:p w14:paraId="1A3B4008" w14:textId="77777777" w:rsidR="0027510B" w:rsidRPr="00BE225D" w:rsidRDefault="0027510B" w:rsidP="00440B2E">
            <w:pPr>
              <w:rPr>
                <w:sz w:val="20"/>
                <w:lang w:val="id-ID"/>
              </w:rPr>
            </w:pPr>
            <w:r w:rsidRPr="00BE225D">
              <w:rPr>
                <w:sz w:val="20"/>
                <w:lang w:val="id-ID"/>
              </w:rPr>
              <w:t xml:space="preserve">The System </w:t>
            </w:r>
            <w:proofErr w:type="spellStart"/>
            <w:r w:rsidRPr="00BE225D">
              <w:rPr>
                <w:sz w:val="20"/>
                <w:lang w:val="id-ID"/>
              </w:rPr>
              <w:t>of</w:t>
            </w:r>
            <w:proofErr w:type="spellEnd"/>
            <w:r w:rsidRPr="00BE225D">
              <w:rPr>
                <w:sz w:val="20"/>
                <w:lang w:val="id-ID"/>
              </w:rPr>
              <w:t xml:space="preserve"> </w:t>
            </w:r>
            <w:proofErr w:type="spellStart"/>
            <w:r w:rsidRPr="00BE225D">
              <w:rPr>
                <w:sz w:val="20"/>
                <w:lang w:val="id-ID"/>
              </w:rPr>
              <w:t>Emergency</w:t>
            </w:r>
            <w:proofErr w:type="spellEnd"/>
            <w:r w:rsidRPr="00BE225D">
              <w:rPr>
                <w:sz w:val="20"/>
                <w:lang w:val="id-ID"/>
              </w:rPr>
              <w:t xml:space="preserve"> </w:t>
            </w:r>
            <w:proofErr w:type="spellStart"/>
            <w:r w:rsidRPr="00BE225D">
              <w:rPr>
                <w:sz w:val="20"/>
                <w:lang w:val="id-ID"/>
              </w:rPr>
              <w:t>Preparedness</w:t>
            </w:r>
            <w:proofErr w:type="spellEnd"/>
            <w:r w:rsidRPr="00BE225D">
              <w:rPr>
                <w:sz w:val="20"/>
                <w:lang w:val="id-ID"/>
              </w:rPr>
              <w:t xml:space="preserve"> </w:t>
            </w:r>
            <w:proofErr w:type="spellStart"/>
            <w:r w:rsidRPr="00BE225D">
              <w:rPr>
                <w:sz w:val="20"/>
                <w:lang w:val="id-ID"/>
              </w:rPr>
              <w:t>and</w:t>
            </w:r>
            <w:proofErr w:type="spellEnd"/>
            <w:r w:rsidRPr="00BE225D">
              <w:rPr>
                <w:sz w:val="20"/>
                <w:lang w:val="id-ID"/>
              </w:rPr>
              <w:t xml:space="preserve"> </w:t>
            </w:r>
            <w:proofErr w:type="spellStart"/>
            <w:r w:rsidRPr="00BE225D">
              <w:rPr>
                <w:sz w:val="20"/>
                <w:lang w:val="id-ID"/>
              </w:rPr>
              <w:t>Response</w:t>
            </w:r>
            <w:proofErr w:type="spellEnd"/>
            <w:r w:rsidRPr="00BE225D">
              <w:rPr>
                <w:sz w:val="20"/>
                <w:lang w:val="id-ID"/>
              </w:rPr>
              <w:t xml:space="preserve"> </w:t>
            </w:r>
          </w:p>
        </w:tc>
        <w:tc>
          <w:tcPr>
            <w:tcW w:w="3685" w:type="dxa"/>
          </w:tcPr>
          <w:p w14:paraId="6E143B6F" w14:textId="77777777" w:rsidR="0027510B" w:rsidRPr="00BE225D" w:rsidRDefault="0027510B" w:rsidP="00440B2E">
            <w:pPr>
              <w:rPr>
                <w:sz w:val="20"/>
                <w:lang w:val="id-ID"/>
              </w:rPr>
            </w:pPr>
          </w:p>
        </w:tc>
        <w:tc>
          <w:tcPr>
            <w:tcW w:w="3402" w:type="dxa"/>
          </w:tcPr>
          <w:p w14:paraId="19390AEF" w14:textId="77777777" w:rsidR="0027510B" w:rsidRPr="00BE225D" w:rsidRDefault="0027510B" w:rsidP="00440B2E">
            <w:pPr>
              <w:rPr>
                <w:sz w:val="20"/>
                <w:lang w:val="id-ID"/>
              </w:rPr>
            </w:pPr>
          </w:p>
        </w:tc>
      </w:tr>
      <w:tr w:rsidR="0027510B" w:rsidRPr="00BE225D" w14:paraId="290AA3BF" w14:textId="77777777" w:rsidTr="0027510B">
        <w:tc>
          <w:tcPr>
            <w:tcW w:w="3119" w:type="dxa"/>
          </w:tcPr>
          <w:p w14:paraId="141B745E" w14:textId="77777777" w:rsidR="0027510B" w:rsidRPr="00BE225D" w:rsidRDefault="0027510B" w:rsidP="00440B2E">
            <w:pPr>
              <w:rPr>
                <w:sz w:val="20"/>
                <w:lang w:val="id-ID"/>
              </w:rPr>
            </w:pPr>
            <w:proofErr w:type="spellStart"/>
            <w:r w:rsidRPr="00BE225D">
              <w:rPr>
                <w:sz w:val="20"/>
                <w:lang w:val="id-ID"/>
              </w:rPr>
              <w:t>Chapter</w:t>
            </w:r>
            <w:proofErr w:type="spellEnd"/>
            <w:r w:rsidRPr="00BE225D">
              <w:rPr>
                <w:sz w:val="20"/>
                <w:lang w:val="id-ID"/>
              </w:rPr>
              <w:t xml:space="preserve"> VII</w:t>
            </w:r>
          </w:p>
          <w:p w14:paraId="7C4BE348" w14:textId="77777777" w:rsidR="0027510B" w:rsidRPr="00BE225D" w:rsidRDefault="0027510B" w:rsidP="00440B2E">
            <w:pPr>
              <w:rPr>
                <w:sz w:val="20"/>
                <w:lang w:val="id-ID"/>
              </w:rPr>
            </w:pPr>
            <w:proofErr w:type="spellStart"/>
            <w:r w:rsidRPr="00BE225D">
              <w:rPr>
                <w:sz w:val="20"/>
                <w:lang w:val="id-ID"/>
              </w:rPr>
              <w:t>Administration</w:t>
            </w:r>
            <w:proofErr w:type="spellEnd"/>
            <w:r w:rsidRPr="00BE225D">
              <w:rPr>
                <w:sz w:val="20"/>
                <w:lang w:val="id-ID"/>
              </w:rPr>
              <w:t xml:space="preserve"> </w:t>
            </w:r>
            <w:proofErr w:type="spellStart"/>
            <w:r w:rsidRPr="00BE225D">
              <w:rPr>
                <w:sz w:val="20"/>
                <w:lang w:val="id-ID"/>
              </w:rPr>
              <w:t>Requirement</w:t>
            </w:r>
            <w:proofErr w:type="spellEnd"/>
          </w:p>
        </w:tc>
        <w:tc>
          <w:tcPr>
            <w:tcW w:w="3685" w:type="dxa"/>
          </w:tcPr>
          <w:p w14:paraId="065B36A6" w14:textId="77777777" w:rsidR="0027510B" w:rsidRPr="00BE225D" w:rsidRDefault="0027510B" w:rsidP="00440B2E">
            <w:pPr>
              <w:rPr>
                <w:sz w:val="20"/>
                <w:lang w:val="id-ID"/>
              </w:rPr>
            </w:pPr>
            <w:proofErr w:type="spellStart"/>
            <w:r w:rsidRPr="00BE225D">
              <w:rPr>
                <w:sz w:val="20"/>
                <w:lang w:val="id-ID"/>
              </w:rPr>
              <w:t>Approval</w:t>
            </w:r>
            <w:proofErr w:type="spellEnd"/>
            <w:r w:rsidRPr="00BE225D">
              <w:rPr>
                <w:sz w:val="20"/>
                <w:lang w:val="id-ID"/>
              </w:rPr>
              <w:t xml:space="preserve">, </w:t>
            </w:r>
            <w:proofErr w:type="spellStart"/>
            <w:r w:rsidRPr="00BE225D">
              <w:rPr>
                <w:sz w:val="20"/>
                <w:lang w:val="id-ID"/>
              </w:rPr>
              <w:t>notification</w:t>
            </w:r>
            <w:proofErr w:type="spellEnd"/>
            <w:r w:rsidRPr="00BE225D">
              <w:rPr>
                <w:sz w:val="20"/>
                <w:lang w:val="id-ID"/>
              </w:rPr>
              <w:t xml:space="preserve">, </w:t>
            </w:r>
            <w:proofErr w:type="spellStart"/>
            <w:r w:rsidRPr="00BE225D">
              <w:rPr>
                <w:sz w:val="20"/>
                <w:lang w:val="id-ID"/>
              </w:rPr>
              <w:t>and</w:t>
            </w:r>
            <w:proofErr w:type="spellEnd"/>
            <w:r w:rsidRPr="00BE225D">
              <w:rPr>
                <w:sz w:val="20"/>
                <w:lang w:val="id-ID"/>
              </w:rPr>
              <w:t xml:space="preserve"> </w:t>
            </w:r>
            <w:proofErr w:type="spellStart"/>
            <w:r w:rsidRPr="00BE225D">
              <w:rPr>
                <w:sz w:val="20"/>
                <w:lang w:val="id-ID"/>
              </w:rPr>
              <w:t>validation</w:t>
            </w:r>
            <w:proofErr w:type="spellEnd"/>
          </w:p>
        </w:tc>
        <w:tc>
          <w:tcPr>
            <w:tcW w:w="3402" w:type="dxa"/>
          </w:tcPr>
          <w:p w14:paraId="744C2A96" w14:textId="77777777" w:rsidR="0027510B" w:rsidRPr="00BE225D" w:rsidRDefault="0027510B" w:rsidP="00440B2E">
            <w:pPr>
              <w:rPr>
                <w:sz w:val="20"/>
                <w:lang w:val="id-ID"/>
              </w:rPr>
            </w:pPr>
          </w:p>
        </w:tc>
      </w:tr>
      <w:tr w:rsidR="0027510B" w:rsidRPr="00BE225D" w14:paraId="121804B1" w14:textId="77777777" w:rsidTr="0027510B">
        <w:tc>
          <w:tcPr>
            <w:tcW w:w="3119" w:type="dxa"/>
          </w:tcPr>
          <w:p w14:paraId="1838958E" w14:textId="77777777" w:rsidR="0027510B" w:rsidRPr="00BE225D" w:rsidRDefault="0027510B" w:rsidP="00440B2E">
            <w:pPr>
              <w:rPr>
                <w:sz w:val="20"/>
                <w:lang w:val="id-ID"/>
              </w:rPr>
            </w:pPr>
            <w:proofErr w:type="spellStart"/>
            <w:r w:rsidRPr="00BE225D">
              <w:rPr>
                <w:sz w:val="20"/>
                <w:lang w:val="id-ID"/>
              </w:rPr>
              <w:t>Chapter</w:t>
            </w:r>
            <w:proofErr w:type="spellEnd"/>
            <w:r w:rsidRPr="00BE225D">
              <w:rPr>
                <w:sz w:val="20"/>
                <w:lang w:val="id-ID"/>
              </w:rPr>
              <w:t xml:space="preserve"> VIII </w:t>
            </w:r>
          </w:p>
          <w:p w14:paraId="4DCE20C8" w14:textId="77777777" w:rsidR="0027510B" w:rsidRPr="00BE225D" w:rsidRDefault="0027510B" w:rsidP="00440B2E">
            <w:pPr>
              <w:rPr>
                <w:sz w:val="20"/>
                <w:lang w:val="id-ID"/>
              </w:rPr>
            </w:pPr>
            <w:proofErr w:type="spellStart"/>
            <w:r w:rsidRPr="00BE225D">
              <w:rPr>
                <w:sz w:val="20"/>
                <w:lang w:val="id-ID"/>
              </w:rPr>
              <w:t>Administrative</w:t>
            </w:r>
            <w:proofErr w:type="spellEnd"/>
            <w:r w:rsidRPr="00BE225D">
              <w:rPr>
                <w:sz w:val="20"/>
                <w:lang w:val="id-ID"/>
              </w:rPr>
              <w:t xml:space="preserve"> </w:t>
            </w:r>
            <w:proofErr w:type="spellStart"/>
            <w:r w:rsidRPr="00BE225D">
              <w:rPr>
                <w:sz w:val="20"/>
                <w:lang w:val="id-ID"/>
              </w:rPr>
              <w:t>Sanction</w:t>
            </w:r>
            <w:proofErr w:type="spellEnd"/>
          </w:p>
        </w:tc>
        <w:tc>
          <w:tcPr>
            <w:tcW w:w="3685" w:type="dxa"/>
          </w:tcPr>
          <w:p w14:paraId="77CC7B55" w14:textId="77777777" w:rsidR="0027510B" w:rsidRPr="00BE225D" w:rsidRDefault="0027510B" w:rsidP="00440B2E">
            <w:pPr>
              <w:rPr>
                <w:sz w:val="20"/>
                <w:lang w:val="id-ID"/>
              </w:rPr>
            </w:pPr>
          </w:p>
        </w:tc>
        <w:tc>
          <w:tcPr>
            <w:tcW w:w="3402" w:type="dxa"/>
          </w:tcPr>
          <w:p w14:paraId="7AA4748B" w14:textId="77777777" w:rsidR="0027510B" w:rsidRPr="00BE225D" w:rsidRDefault="0027510B" w:rsidP="00440B2E">
            <w:pPr>
              <w:rPr>
                <w:sz w:val="20"/>
                <w:lang w:val="id-ID"/>
              </w:rPr>
            </w:pPr>
          </w:p>
        </w:tc>
      </w:tr>
      <w:tr w:rsidR="0027510B" w:rsidRPr="00BE225D" w14:paraId="6AA94913" w14:textId="77777777" w:rsidTr="0027510B">
        <w:tc>
          <w:tcPr>
            <w:tcW w:w="3119" w:type="dxa"/>
          </w:tcPr>
          <w:p w14:paraId="3E78A815" w14:textId="77777777" w:rsidR="0027510B" w:rsidRPr="00BE225D" w:rsidRDefault="0027510B" w:rsidP="00440B2E">
            <w:pPr>
              <w:rPr>
                <w:sz w:val="20"/>
                <w:lang w:val="id-ID"/>
              </w:rPr>
            </w:pPr>
            <w:proofErr w:type="spellStart"/>
            <w:r w:rsidRPr="00BE225D">
              <w:rPr>
                <w:sz w:val="20"/>
                <w:lang w:val="id-ID"/>
              </w:rPr>
              <w:t>Chapter</w:t>
            </w:r>
            <w:proofErr w:type="spellEnd"/>
            <w:r w:rsidRPr="00BE225D">
              <w:rPr>
                <w:sz w:val="20"/>
                <w:lang w:val="id-ID"/>
              </w:rPr>
              <w:t xml:space="preserve"> IX </w:t>
            </w:r>
            <w:proofErr w:type="spellStart"/>
            <w:r w:rsidRPr="00BE225D">
              <w:rPr>
                <w:sz w:val="20"/>
                <w:lang w:val="id-ID"/>
              </w:rPr>
              <w:t>Transition</w:t>
            </w:r>
            <w:proofErr w:type="spellEnd"/>
            <w:r w:rsidRPr="00BE225D">
              <w:rPr>
                <w:sz w:val="20"/>
                <w:lang w:val="id-ID"/>
              </w:rPr>
              <w:t xml:space="preserve"> </w:t>
            </w:r>
            <w:proofErr w:type="spellStart"/>
            <w:r w:rsidRPr="00BE225D">
              <w:rPr>
                <w:sz w:val="20"/>
                <w:lang w:val="id-ID"/>
              </w:rPr>
              <w:t>Clause</w:t>
            </w:r>
            <w:proofErr w:type="spellEnd"/>
          </w:p>
        </w:tc>
        <w:tc>
          <w:tcPr>
            <w:tcW w:w="3685" w:type="dxa"/>
          </w:tcPr>
          <w:p w14:paraId="35D506CB" w14:textId="77777777" w:rsidR="0027510B" w:rsidRPr="00BE225D" w:rsidRDefault="0027510B" w:rsidP="00440B2E">
            <w:pPr>
              <w:rPr>
                <w:sz w:val="20"/>
                <w:lang w:val="id-ID"/>
              </w:rPr>
            </w:pPr>
          </w:p>
        </w:tc>
        <w:tc>
          <w:tcPr>
            <w:tcW w:w="3402" w:type="dxa"/>
          </w:tcPr>
          <w:p w14:paraId="4872796E" w14:textId="77777777" w:rsidR="0027510B" w:rsidRPr="00BE225D" w:rsidRDefault="0027510B" w:rsidP="00440B2E">
            <w:pPr>
              <w:rPr>
                <w:sz w:val="20"/>
                <w:lang w:val="id-ID"/>
              </w:rPr>
            </w:pPr>
          </w:p>
        </w:tc>
      </w:tr>
      <w:tr w:rsidR="0027510B" w:rsidRPr="00BE225D" w14:paraId="31554164" w14:textId="77777777" w:rsidTr="0027510B">
        <w:tc>
          <w:tcPr>
            <w:tcW w:w="3119" w:type="dxa"/>
          </w:tcPr>
          <w:p w14:paraId="7B654F1E" w14:textId="77777777" w:rsidR="0027510B" w:rsidRPr="00BE225D" w:rsidRDefault="0027510B" w:rsidP="00440B2E">
            <w:pPr>
              <w:rPr>
                <w:sz w:val="20"/>
                <w:lang w:val="id-ID"/>
              </w:rPr>
            </w:pPr>
            <w:proofErr w:type="spellStart"/>
            <w:r w:rsidRPr="00BE225D">
              <w:rPr>
                <w:sz w:val="20"/>
                <w:lang w:val="id-ID"/>
              </w:rPr>
              <w:t>Chapter</w:t>
            </w:r>
            <w:proofErr w:type="spellEnd"/>
            <w:r w:rsidRPr="00BE225D">
              <w:rPr>
                <w:sz w:val="20"/>
                <w:lang w:val="id-ID"/>
              </w:rPr>
              <w:t xml:space="preserve"> X </w:t>
            </w:r>
            <w:proofErr w:type="spellStart"/>
            <w:r w:rsidRPr="00BE225D">
              <w:rPr>
                <w:sz w:val="20"/>
                <w:lang w:val="id-ID"/>
              </w:rPr>
              <w:t>Closing</w:t>
            </w:r>
            <w:proofErr w:type="spellEnd"/>
            <w:r w:rsidRPr="00BE225D">
              <w:rPr>
                <w:sz w:val="20"/>
                <w:lang w:val="id-ID"/>
              </w:rPr>
              <w:t xml:space="preserve"> </w:t>
            </w:r>
            <w:proofErr w:type="spellStart"/>
            <w:r w:rsidRPr="00BE225D">
              <w:rPr>
                <w:sz w:val="20"/>
                <w:lang w:val="id-ID"/>
              </w:rPr>
              <w:t>Clause</w:t>
            </w:r>
            <w:proofErr w:type="spellEnd"/>
            <w:r w:rsidRPr="00BE225D">
              <w:rPr>
                <w:sz w:val="20"/>
                <w:lang w:val="id-ID"/>
              </w:rPr>
              <w:t xml:space="preserve"> </w:t>
            </w:r>
          </w:p>
        </w:tc>
        <w:tc>
          <w:tcPr>
            <w:tcW w:w="3685" w:type="dxa"/>
          </w:tcPr>
          <w:p w14:paraId="78991D58" w14:textId="77777777" w:rsidR="0027510B" w:rsidRPr="00BE225D" w:rsidRDefault="0027510B" w:rsidP="00440B2E">
            <w:pPr>
              <w:rPr>
                <w:sz w:val="20"/>
                <w:lang w:val="id-ID"/>
              </w:rPr>
            </w:pPr>
          </w:p>
        </w:tc>
        <w:tc>
          <w:tcPr>
            <w:tcW w:w="3402" w:type="dxa"/>
          </w:tcPr>
          <w:p w14:paraId="2507A518" w14:textId="77777777" w:rsidR="0027510B" w:rsidRPr="00BE225D" w:rsidRDefault="0027510B" w:rsidP="00440B2E">
            <w:pPr>
              <w:rPr>
                <w:sz w:val="20"/>
                <w:lang w:val="id-ID"/>
              </w:rPr>
            </w:pPr>
          </w:p>
        </w:tc>
      </w:tr>
    </w:tbl>
    <w:p w14:paraId="2EBA7198" w14:textId="77777777" w:rsidR="0027510B" w:rsidRDefault="0027510B" w:rsidP="0027510B">
      <w:pPr>
        <w:jc w:val="both"/>
        <w:rPr>
          <w:sz w:val="24"/>
          <w:szCs w:val="24"/>
          <w:lang w:val="id-ID"/>
        </w:rPr>
      </w:pPr>
    </w:p>
    <w:p w14:paraId="4456F430" w14:textId="77777777" w:rsidR="002C1860" w:rsidRDefault="002C1860" w:rsidP="0027510B">
      <w:pPr>
        <w:jc w:val="center"/>
        <w:rPr>
          <w:b/>
          <w:sz w:val="20"/>
        </w:rPr>
      </w:pPr>
    </w:p>
    <w:p w14:paraId="35B85F0C" w14:textId="2E2B75E0" w:rsidR="002C1860" w:rsidRDefault="00EC6065" w:rsidP="00EC6065">
      <w:pPr>
        <w:ind w:firstLine="567"/>
        <w:rPr>
          <w:b/>
          <w:sz w:val="20"/>
        </w:rPr>
      </w:pPr>
      <w:r>
        <w:rPr>
          <w:color w:val="000000" w:themeColor="text1"/>
        </w:rPr>
        <w:t>For the purpose of security during the transport, requirements should be fulfilled by consignor, consignee, as well as the transporter as listed in Table 2.</w:t>
      </w:r>
    </w:p>
    <w:p w14:paraId="7D231A5C" w14:textId="77777777" w:rsidR="002C1860" w:rsidRDefault="002C1860" w:rsidP="0027510B">
      <w:pPr>
        <w:jc w:val="center"/>
        <w:rPr>
          <w:b/>
          <w:sz w:val="20"/>
        </w:rPr>
      </w:pPr>
    </w:p>
    <w:p w14:paraId="46B734CE" w14:textId="77777777" w:rsidR="002C1860" w:rsidRDefault="002C1860" w:rsidP="0027510B">
      <w:pPr>
        <w:jc w:val="center"/>
        <w:rPr>
          <w:b/>
          <w:sz w:val="20"/>
        </w:rPr>
      </w:pPr>
    </w:p>
    <w:p w14:paraId="7D71A690" w14:textId="77777777" w:rsidR="002C1860" w:rsidRDefault="002C1860" w:rsidP="0027510B">
      <w:pPr>
        <w:jc w:val="center"/>
        <w:rPr>
          <w:b/>
          <w:sz w:val="20"/>
        </w:rPr>
      </w:pPr>
    </w:p>
    <w:p w14:paraId="0C0FD974" w14:textId="77777777" w:rsidR="002C1860" w:rsidRDefault="002C1860" w:rsidP="0027510B">
      <w:pPr>
        <w:jc w:val="center"/>
        <w:rPr>
          <w:b/>
          <w:sz w:val="20"/>
        </w:rPr>
      </w:pPr>
    </w:p>
    <w:p w14:paraId="5715E36C" w14:textId="77777777" w:rsidR="002C1860" w:rsidRDefault="002C1860" w:rsidP="0027510B">
      <w:pPr>
        <w:jc w:val="center"/>
        <w:rPr>
          <w:b/>
          <w:sz w:val="20"/>
        </w:rPr>
      </w:pPr>
    </w:p>
    <w:p w14:paraId="7DC28D7B" w14:textId="77777777" w:rsidR="002C1860" w:rsidRDefault="002C1860" w:rsidP="0027510B">
      <w:pPr>
        <w:jc w:val="center"/>
        <w:rPr>
          <w:b/>
          <w:sz w:val="20"/>
        </w:rPr>
      </w:pPr>
    </w:p>
    <w:p w14:paraId="2BBAB36D" w14:textId="77777777" w:rsidR="002C1860" w:rsidRDefault="002C1860" w:rsidP="0027510B">
      <w:pPr>
        <w:jc w:val="center"/>
        <w:rPr>
          <w:b/>
          <w:sz w:val="20"/>
        </w:rPr>
      </w:pPr>
    </w:p>
    <w:p w14:paraId="34822D4C" w14:textId="77777777" w:rsidR="002C1860" w:rsidRDefault="002C1860" w:rsidP="0027510B">
      <w:pPr>
        <w:jc w:val="center"/>
        <w:rPr>
          <w:b/>
          <w:sz w:val="20"/>
        </w:rPr>
      </w:pPr>
    </w:p>
    <w:p w14:paraId="01108824" w14:textId="77777777" w:rsidR="002C1860" w:rsidRDefault="002C1860" w:rsidP="0027510B">
      <w:pPr>
        <w:jc w:val="center"/>
        <w:rPr>
          <w:b/>
          <w:sz w:val="20"/>
        </w:rPr>
      </w:pPr>
    </w:p>
    <w:p w14:paraId="72438426" w14:textId="77777777" w:rsidR="002C1860" w:rsidRDefault="002C1860" w:rsidP="0027510B">
      <w:pPr>
        <w:jc w:val="center"/>
        <w:rPr>
          <w:b/>
          <w:sz w:val="20"/>
        </w:rPr>
      </w:pPr>
    </w:p>
    <w:p w14:paraId="2331930E" w14:textId="77777777" w:rsidR="002C1860" w:rsidRDefault="002C1860" w:rsidP="0027510B">
      <w:pPr>
        <w:jc w:val="center"/>
        <w:rPr>
          <w:b/>
          <w:sz w:val="20"/>
        </w:rPr>
      </w:pPr>
    </w:p>
    <w:p w14:paraId="76D56F15" w14:textId="4C2E23F0" w:rsidR="002C1860" w:rsidRDefault="002C1860" w:rsidP="00F12CD0">
      <w:pPr>
        <w:pStyle w:val="BodyText"/>
        <w:ind w:firstLine="0"/>
        <w:jc w:val="center"/>
      </w:pPr>
      <w:r>
        <w:t>TABLE 2.</w:t>
      </w:r>
      <w:r>
        <w:tab/>
      </w:r>
      <w:r w:rsidRPr="002C1860">
        <w:t>SECURITY FUNCTIONS IN TRANSPORT ACTIVITY</w:t>
      </w:r>
    </w:p>
    <w:p w14:paraId="56E2A6BC" w14:textId="77777777" w:rsidR="002C1860" w:rsidRDefault="002C1860" w:rsidP="0027510B">
      <w:pPr>
        <w:jc w:val="center"/>
        <w:rPr>
          <w:b/>
          <w:sz w:val="20"/>
        </w:rPr>
      </w:pPr>
    </w:p>
    <w:p w14:paraId="41A4AD02" w14:textId="212579A4" w:rsidR="0027510B" w:rsidRPr="007119BF" w:rsidRDefault="0027510B" w:rsidP="00F12CD0">
      <w:pPr>
        <w:rPr>
          <w:b/>
          <w:sz w:val="20"/>
        </w:rPr>
      </w:pP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5"/>
        <w:gridCol w:w="1281"/>
        <w:gridCol w:w="1412"/>
        <w:gridCol w:w="1985"/>
        <w:gridCol w:w="1332"/>
      </w:tblGrid>
      <w:tr w:rsidR="0027510B" w:rsidRPr="007119BF" w14:paraId="08FCB58D" w14:textId="77777777" w:rsidTr="0027510B">
        <w:trPr>
          <w:jc w:val="center"/>
        </w:trPr>
        <w:tc>
          <w:tcPr>
            <w:tcW w:w="4355" w:type="dxa"/>
            <w:shd w:val="clear" w:color="auto" w:fill="auto"/>
          </w:tcPr>
          <w:p w14:paraId="658E08EE" w14:textId="77777777" w:rsidR="0027510B" w:rsidRPr="007119BF" w:rsidRDefault="0027510B" w:rsidP="00440B2E">
            <w:pPr>
              <w:jc w:val="center"/>
              <w:rPr>
                <w:sz w:val="20"/>
              </w:rPr>
            </w:pPr>
          </w:p>
        </w:tc>
        <w:tc>
          <w:tcPr>
            <w:tcW w:w="1281" w:type="dxa"/>
          </w:tcPr>
          <w:p w14:paraId="14F97F2F" w14:textId="77777777" w:rsidR="0027510B" w:rsidRPr="007119BF" w:rsidRDefault="0027510B" w:rsidP="00440B2E">
            <w:pPr>
              <w:jc w:val="center"/>
              <w:rPr>
                <w:sz w:val="20"/>
              </w:rPr>
            </w:pPr>
            <w:r w:rsidRPr="007119BF">
              <w:rPr>
                <w:sz w:val="20"/>
              </w:rPr>
              <w:t>Basic Security Level</w:t>
            </w:r>
          </w:p>
        </w:tc>
        <w:tc>
          <w:tcPr>
            <w:tcW w:w="1412" w:type="dxa"/>
            <w:shd w:val="clear" w:color="auto" w:fill="auto"/>
          </w:tcPr>
          <w:p w14:paraId="4290F70E" w14:textId="77777777" w:rsidR="0027510B" w:rsidRPr="007119BF" w:rsidRDefault="0027510B" w:rsidP="00440B2E">
            <w:pPr>
              <w:jc w:val="center"/>
              <w:rPr>
                <w:sz w:val="20"/>
              </w:rPr>
            </w:pPr>
            <w:r w:rsidRPr="007119BF">
              <w:rPr>
                <w:sz w:val="20"/>
              </w:rPr>
              <w:t>Enhanced Security Level</w:t>
            </w:r>
          </w:p>
        </w:tc>
        <w:tc>
          <w:tcPr>
            <w:tcW w:w="1985" w:type="dxa"/>
          </w:tcPr>
          <w:p w14:paraId="4E62AAC7" w14:textId="77777777" w:rsidR="0027510B" w:rsidRPr="007119BF" w:rsidRDefault="0027510B" w:rsidP="00440B2E">
            <w:pPr>
              <w:jc w:val="center"/>
              <w:rPr>
                <w:sz w:val="20"/>
              </w:rPr>
            </w:pPr>
            <w:r w:rsidRPr="007119BF">
              <w:rPr>
                <w:sz w:val="20"/>
              </w:rPr>
              <w:t>Enhanced Security Level with Additional Measures</w:t>
            </w:r>
          </w:p>
        </w:tc>
        <w:tc>
          <w:tcPr>
            <w:tcW w:w="1332" w:type="dxa"/>
          </w:tcPr>
          <w:p w14:paraId="3A3E7434" w14:textId="77777777" w:rsidR="0027510B" w:rsidRPr="00E42463" w:rsidRDefault="0027510B" w:rsidP="00440B2E">
            <w:pPr>
              <w:jc w:val="center"/>
              <w:rPr>
                <w:sz w:val="20"/>
                <w:lang w:val="id-ID"/>
              </w:rPr>
            </w:pPr>
            <w:proofErr w:type="spellStart"/>
            <w:r>
              <w:rPr>
                <w:sz w:val="20"/>
                <w:lang w:val="id-ID"/>
              </w:rPr>
              <w:t>Physical</w:t>
            </w:r>
            <w:proofErr w:type="spellEnd"/>
            <w:r>
              <w:rPr>
                <w:sz w:val="20"/>
                <w:lang w:val="id-ID"/>
              </w:rPr>
              <w:t xml:space="preserve"> </w:t>
            </w:r>
            <w:proofErr w:type="spellStart"/>
            <w:r>
              <w:rPr>
                <w:sz w:val="20"/>
                <w:lang w:val="id-ID"/>
              </w:rPr>
              <w:t>Protection</w:t>
            </w:r>
            <w:proofErr w:type="spellEnd"/>
            <w:r>
              <w:rPr>
                <w:sz w:val="20"/>
                <w:lang w:val="id-ID"/>
              </w:rPr>
              <w:t xml:space="preserve"> </w:t>
            </w:r>
            <w:proofErr w:type="spellStart"/>
            <w:r>
              <w:rPr>
                <w:sz w:val="20"/>
                <w:lang w:val="id-ID"/>
              </w:rPr>
              <w:t>Measures</w:t>
            </w:r>
            <w:proofErr w:type="spellEnd"/>
          </w:p>
        </w:tc>
      </w:tr>
      <w:tr w:rsidR="0027510B" w:rsidRPr="007119BF" w14:paraId="28016AF8" w14:textId="77777777" w:rsidTr="0027510B">
        <w:trPr>
          <w:jc w:val="center"/>
        </w:trPr>
        <w:tc>
          <w:tcPr>
            <w:tcW w:w="4355" w:type="dxa"/>
            <w:shd w:val="clear" w:color="auto" w:fill="auto"/>
          </w:tcPr>
          <w:p w14:paraId="61CDA0B6" w14:textId="77777777" w:rsidR="0027510B" w:rsidRPr="00E42463" w:rsidRDefault="0027510B" w:rsidP="0027510B">
            <w:pPr>
              <w:rPr>
                <w:sz w:val="20"/>
                <w:lang w:val="id-ID"/>
              </w:rPr>
            </w:pPr>
            <w:proofErr w:type="spellStart"/>
            <w:r>
              <w:rPr>
                <w:sz w:val="20"/>
                <w:lang w:val="id-ID"/>
              </w:rPr>
              <w:t>Catagorization</w:t>
            </w:r>
            <w:proofErr w:type="spellEnd"/>
            <w:r>
              <w:rPr>
                <w:sz w:val="20"/>
                <w:lang w:val="id-ID"/>
              </w:rPr>
              <w:t xml:space="preserve"> </w:t>
            </w:r>
            <w:proofErr w:type="spellStart"/>
            <w:r>
              <w:rPr>
                <w:sz w:val="20"/>
                <w:lang w:val="id-ID"/>
              </w:rPr>
              <w:t>of</w:t>
            </w:r>
            <w:proofErr w:type="spellEnd"/>
            <w:r>
              <w:rPr>
                <w:sz w:val="20"/>
                <w:lang w:val="id-ID"/>
              </w:rPr>
              <w:t xml:space="preserve"> RA </w:t>
            </w:r>
            <w:proofErr w:type="spellStart"/>
            <w:r>
              <w:rPr>
                <w:sz w:val="20"/>
                <w:lang w:val="id-ID"/>
              </w:rPr>
              <w:t>Sources</w:t>
            </w:r>
            <w:proofErr w:type="spellEnd"/>
            <w:r>
              <w:rPr>
                <w:sz w:val="20"/>
                <w:lang w:val="id-ID"/>
              </w:rPr>
              <w:t>/</w:t>
            </w:r>
            <w:proofErr w:type="spellStart"/>
            <w:r>
              <w:rPr>
                <w:sz w:val="20"/>
                <w:lang w:val="id-ID"/>
              </w:rPr>
              <w:t>Nuclear</w:t>
            </w:r>
            <w:proofErr w:type="spellEnd"/>
            <w:r>
              <w:rPr>
                <w:sz w:val="20"/>
                <w:lang w:val="id-ID"/>
              </w:rPr>
              <w:t xml:space="preserve"> Materials</w:t>
            </w:r>
          </w:p>
        </w:tc>
        <w:tc>
          <w:tcPr>
            <w:tcW w:w="1281" w:type="dxa"/>
          </w:tcPr>
          <w:p w14:paraId="289B52B1" w14:textId="77777777" w:rsidR="0027510B" w:rsidRPr="00E42463" w:rsidRDefault="0027510B" w:rsidP="00440B2E">
            <w:pPr>
              <w:jc w:val="center"/>
              <w:rPr>
                <w:sz w:val="20"/>
                <w:lang w:val="id-ID"/>
              </w:rPr>
            </w:pPr>
            <w:r>
              <w:rPr>
                <w:sz w:val="20"/>
                <w:lang w:val="id-ID"/>
              </w:rPr>
              <w:t xml:space="preserve">Cat. 3 </w:t>
            </w:r>
            <w:proofErr w:type="spellStart"/>
            <w:r>
              <w:rPr>
                <w:sz w:val="20"/>
                <w:lang w:val="id-ID"/>
              </w:rPr>
              <w:t>Source</w:t>
            </w:r>
            <w:proofErr w:type="spellEnd"/>
          </w:p>
        </w:tc>
        <w:tc>
          <w:tcPr>
            <w:tcW w:w="1412" w:type="dxa"/>
            <w:shd w:val="clear" w:color="auto" w:fill="auto"/>
          </w:tcPr>
          <w:p w14:paraId="69C00B58" w14:textId="77777777" w:rsidR="0027510B" w:rsidRPr="00E42463" w:rsidRDefault="0027510B" w:rsidP="00440B2E">
            <w:pPr>
              <w:jc w:val="center"/>
              <w:rPr>
                <w:sz w:val="20"/>
                <w:lang w:val="id-ID"/>
              </w:rPr>
            </w:pPr>
            <w:r>
              <w:rPr>
                <w:sz w:val="20"/>
                <w:lang w:val="id-ID"/>
              </w:rPr>
              <w:t xml:space="preserve">Cat. 2 </w:t>
            </w:r>
            <w:proofErr w:type="spellStart"/>
            <w:r>
              <w:rPr>
                <w:sz w:val="20"/>
                <w:lang w:val="id-ID"/>
              </w:rPr>
              <w:t>Source</w:t>
            </w:r>
            <w:proofErr w:type="spellEnd"/>
          </w:p>
        </w:tc>
        <w:tc>
          <w:tcPr>
            <w:tcW w:w="1985" w:type="dxa"/>
          </w:tcPr>
          <w:p w14:paraId="07800DE8" w14:textId="77777777" w:rsidR="0027510B" w:rsidRPr="00E42463" w:rsidRDefault="0027510B" w:rsidP="00440B2E">
            <w:pPr>
              <w:jc w:val="center"/>
              <w:rPr>
                <w:sz w:val="20"/>
                <w:lang w:val="id-ID"/>
              </w:rPr>
            </w:pPr>
            <w:r>
              <w:rPr>
                <w:sz w:val="20"/>
                <w:lang w:val="id-ID"/>
              </w:rPr>
              <w:t xml:space="preserve">Cat.1 </w:t>
            </w:r>
            <w:proofErr w:type="spellStart"/>
            <w:r>
              <w:rPr>
                <w:sz w:val="20"/>
                <w:lang w:val="id-ID"/>
              </w:rPr>
              <w:t>Source</w:t>
            </w:r>
            <w:proofErr w:type="spellEnd"/>
          </w:p>
        </w:tc>
        <w:tc>
          <w:tcPr>
            <w:tcW w:w="1332" w:type="dxa"/>
          </w:tcPr>
          <w:p w14:paraId="56A23613" w14:textId="77777777" w:rsidR="0027510B" w:rsidRPr="00E42463" w:rsidRDefault="0027510B" w:rsidP="00440B2E">
            <w:pPr>
              <w:jc w:val="center"/>
              <w:rPr>
                <w:sz w:val="20"/>
                <w:lang w:val="id-ID"/>
              </w:rPr>
            </w:pPr>
            <w:r>
              <w:rPr>
                <w:sz w:val="20"/>
                <w:lang w:val="id-ID"/>
              </w:rPr>
              <w:t xml:space="preserve">Cat. I, II, III, </w:t>
            </w:r>
            <w:proofErr w:type="spellStart"/>
            <w:r>
              <w:rPr>
                <w:sz w:val="20"/>
                <w:lang w:val="id-ID"/>
              </w:rPr>
              <w:t>and</w:t>
            </w:r>
            <w:proofErr w:type="spellEnd"/>
            <w:r>
              <w:rPr>
                <w:sz w:val="20"/>
                <w:lang w:val="id-ID"/>
              </w:rPr>
              <w:t xml:space="preserve"> IV NM</w:t>
            </w:r>
          </w:p>
        </w:tc>
      </w:tr>
      <w:tr w:rsidR="0027510B" w:rsidRPr="007119BF" w14:paraId="232FD4A5" w14:textId="77777777" w:rsidTr="0027510B">
        <w:trPr>
          <w:jc w:val="center"/>
        </w:trPr>
        <w:tc>
          <w:tcPr>
            <w:tcW w:w="4355" w:type="dxa"/>
            <w:shd w:val="clear" w:color="auto" w:fill="auto"/>
          </w:tcPr>
          <w:p w14:paraId="59716D6E" w14:textId="77777777" w:rsidR="0027510B" w:rsidRPr="007119BF" w:rsidRDefault="0027510B" w:rsidP="00440B2E">
            <w:pPr>
              <w:rPr>
                <w:b/>
                <w:sz w:val="20"/>
              </w:rPr>
            </w:pPr>
            <w:r w:rsidRPr="007119BF">
              <w:rPr>
                <w:b/>
                <w:sz w:val="20"/>
              </w:rPr>
              <w:t>Prevention Function</w:t>
            </w:r>
          </w:p>
        </w:tc>
        <w:tc>
          <w:tcPr>
            <w:tcW w:w="1281" w:type="dxa"/>
          </w:tcPr>
          <w:p w14:paraId="6F7FFDC8" w14:textId="77777777" w:rsidR="0027510B" w:rsidRPr="007119BF" w:rsidRDefault="0027510B" w:rsidP="00440B2E">
            <w:pPr>
              <w:jc w:val="center"/>
              <w:rPr>
                <w:sz w:val="20"/>
              </w:rPr>
            </w:pPr>
          </w:p>
        </w:tc>
        <w:tc>
          <w:tcPr>
            <w:tcW w:w="1412" w:type="dxa"/>
            <w:shd w:val="clear" w:color="auto" w:fill="auto"/>
          </w:tcPr>
          <w:p w14:paraId="1C37E648" w14:textId="77777777" w:rsidR="0027510B" w:rsidRPr="007119BF" w:rsidRDefault="0027510B" w:rsidP="00440B2E">
            <w:pPr>
              <w:jc w:val="center"/>
              <w:rPr>
                <w:sz w:val="20"/>
              </w:rPr>
            </w:pPr>
          </w:p>
        </w:tc>
        <w:tc>
          <w:tcPr>
            <w:tcW w:w="1985" w:type="dxa"/>
          </w:tcPr>
          <w:p w14:paraId="278A1F1D" w14:textId="77777777" w:rsidR="0027510B" w:rsidRPr="007119BF" w:rsidRDefault="0027510B" w:rsidP="00440B2E">
            <w:pPr>
              <w:jc w:val="center"/>
              <w:rPr>
                <w:sz w:val="20"/>
              </w:rPr>
            </w:pPr>
          </w:p>
        </w:tc>
        <w:tc>
          <w:tcPr>
            <w:tcW w:w="1332" w:type="dxa"/>
          </w:tcPr>
          <w:p w14:paraId="78D875E5" w14:textId="77777777" w:rsidR="0027510B" w:rsidRPr="007119BF" w:rsidRDefault="0027510B" w:rsidP="00440B2E">
            <w:pPr>
              <w:jc w:val="center"/>
              <w:rPr>
                <w:sz w:val="20"/>
              </w:rPr>
            </w:pPr>
          </w:p>
        </w:tc>
      </w:tr>
      <w:tr w:rsidR="0027510B" w:rsidRPr="007119BF" w14:paraId="75BE6BA5" w14:textId="77777777" w:rsidTr="0027510B">
        <w:trPr>
          <w:jc w:val="center"/>
        </w:trPr>
        <w:tc>
          <w:tcPr>
            <w:tcW w:w="4355" w:type="dxa"/>
            <w:shd w:val="clear" w:color="auto" w:fill="auto"/>
          </w:tcPr>
          <w:p w14:paraId="7CFD7A8E" w14:textId="77777777" w:rsidR="0027510B" w:rsidRPr="007119BF" w:rsidRDefault="0027510B" w:rsidP="00440B2E">
            <w:pPr>
              <w:rPr>
                <w:sz w:val="20"/>
              </w:rPr>
            </w:pPr>
            <w:r w:rsidRPr="007119BF">
              <w:rPr>
                <w:sz w:val="20"/>
              </w:rPr>
              <w:t>Early notification to consignee</w:t>
            </w:r>
          </w:p>
        </w:tc>
        <w:tc>
          <w:tcPr>
            <w:tcW w:w="1281" w:type="dxa"/>
          </w:tcPr>
          <w:p w14:paraId="235397C4" w14:textId="77777777" w:rsidR="0027510B" w:rsidRPr="007119BF" w:rsidRDefault="0027510B" w:rsidP="00440B2E">
            <w:pPr>
              <w:jc w:val="center"/>
              <w:rPr>
                <w:sz w:val="20"/>
              </w:rPr>
            </w:pPr>
            <w:r w:rsidRPr="007119BF">
              <w:rPr>
                <w:sz w:val="20"/>
              </w:rPr>
              <w:t>√</w:t>
            </w:r>
          </w:p>
        </w:tc>
        <w:tc>
          <w:tcPr>
            <w:tcW w:w="1412" w:type="dxa"/>
            <w:shd w:val="clear" w:color="auto" w:fill="auto"/>
          </w:tcPr>
          <w:p w14:paraId="58F20F8C" w14:textId="77777777" w:rsidR="0027510B" w:rsidRPr="007119BF" w:rsidRDefault="0027510B" w:rsidP="00440B2E">
            <w:pPr>
              <w:jc w:val="center"/>
              <w:rPr>
                <w:sz w:val="20"/>
              </w:rPr>
            </w:pPr>
            <w:r w:rsidRPr="007119BF">
              <w:rPr>
                <w:sz w:val="20"/>
              </w:rPr>
              <w:t>√</w:t>
            </w:r>
          </w:p>
        </w:tc>
        <w:tc>
          <w:tcPr>
            <w:tcW w:w="1985" w:type="dxa"/>
          </w:tcPr>
          <w:p w14:paraId="594B436D" w14:textId="77777777" w:rsidR="0027510B" w:rsidRPr="007119BF" w:rsidRDefault="0027510B" w:rsidP="00440B2E">
            <w:pPr>
              <w:jc w:val="center"/>
              <w:rPr>
                <w:sz w:val="20"/>
              </w:rPr>
            </w:pPr>
            <w:r w:rsidRPr="007119BF">
              <w:rPr>
                <w:sz w:val="20"/>
              </w:rPr>
              <w:t>√</w:t>
            </w:r>
          </w:p>
        </w:tc>
        <w:tc>
          <w:tcPr>
            <w:tcW w:w="1332" w:type="dxa"/>
          </w:tcPr>
          <w:p w14:paraId="37669712" w14:textId="77777777" w:rsidR="0027510B" w:rsidRPr="007119BF" w:rsidRDefault="0027510B" w:rsidP="00440B2E">
            <w:pPr>
              <w:jc w:val="center"/>
              <w:rPr>
                <w:sz w:val="20"/>
              </w:rPr>
            </w:pPr>
            <w:r w:rsidRPr="007119BF">
              <w:rPr>
                <w:sz w:val="20"/>
              </w:rPr>
              <w:t>√</w:t>
            </w:r>
          </w:p>
        </w:tc>
      </w:tr>
      <w:tr w:rsidR="0027510B" w:rsidRPr="007119BF" w14:paraId="2B9B64D3" w14:textId="77777777" w:rsidTr="0027510B">
        <w:trPr>
          <w:jc w:val="center"/>
        </w:trPr>
        <w:tc>
          <w:tcPr>
            <w:tcW w:w="4355" w:type="dxa"/>
            <w:shd w:val="clear" w:color="auto" w:fill="auto"/>
          </w:tcPr>
          <w:p w14:paraId="25349E8A" w14:textId="77777777" w:rsidR="0027510B" w:rsidRPr="00E42463" w:rsidRDefault="0027510B" w:rsidP="00440B2E">
            <w:pPr>
              <w:rPr>
                <w:sz w:val="20"/>
                <w:lang w:val="id-ID"/>
              </w:rPr>
            </w:pPr>
            <w:r w:rsidRPr="007119BF">
              <w:rPr>
                <w:sz w:val="20"/>
              </w:rPr>
              <w:t>Early notification to B</w:t>
            </w:r>
            <w:r>
              <w:rPr>
                <w:sz w:val="20"/>
                <w:lang w:val="id-ID"/>
              </w:rPr>
              <w:t>APETEN</w:t>
            </w:r>
          </w:p>
        </w:tc>
        <w:tc>
          <w:tcPr>
            <w:tcW w:w="1281" w:type="dxa"/>
          </w:tcPr>
          <w:p w14:paraId="6EB2E8E0" w14:textId="77777777" w:rsidR="0027510B" w:rsidRPr="007119BF" w:rsidRDefault="0027510B" w:rsidP="00440B2E">
            <w:pPr>
              <w:jc w:val="center"/>
              <w:rPr>
                <w:sz w:val="20"/>
              </w:rPr>
            </w:pPr>
            <w:r w:rsidRPr="007119BF">
              <w:rPr>
                <w:sz w:val="20"/>
              </w:rPr>
              <w:t>-</w:t>
            </w:r>
          </w:p>
        </w:tc>
        <w:tc>
          <w:tcPr>
            <w:tcW w:w="1412" w:type="dxa"/>
            <w:shd w:val="clear" w:color="auto" w:fill="auto"/>
          </w:tcPr>
          <w:p w14:paraId="609CC3EC" w14:textId="77777777" w:rsidR="0027510B" w:rsidRPr="007119BF" w:rsidRDefault="0027510B" w:rsidP="00440B2E">
            <w:pPr>
              <w:jc w:val="center"/>
              <w:rPr>
                <w:sz w:val="20"/>
              </w:rPr>
            </w:pPr>
            <w:r w:rsidRPr="007119BF">
              <w:rPr>
                <w:sz w:val="20"/>
              </w:rPr>
              <w:t>√</w:t>
            </w:r>
          </w:p>
        </w:tc>
        <w:tc>
          <w:tcPr>
            <w:tcW w:w="1985" w:type="dxa"/>
          </w:tcPr>
          <w:p w14:paraId="791519F6" w14:textId="77777777" w:rsidR="0027510B" w:rsidRPr="007119BF" w:rsidRDefault="0027510B" w:rsidP="00440B2E">
            <w:pPr>
              <w:jc w:val="center"/>
              <w:rPr>
                <w:sz w:val="20"/>
              </w:rPr>
            </w:pPr>
            <w:r w:rsidRPr="007119BF">
              <w:rPr>
                <w:sz w:val="20"/>
              </w:rPr>
              <w:t>√</w:t>
            </w:r>
          </w:p>
        </w:tc>
        <w:tc>
          <w:tcPr>
            <w:tcW w:w="1332" w:type="dxa"/>
          </w:tcPr>
          <w:p w14:paraId="3991DB6B" w14:textId="77777777" w:rsidR="0027510B" w:rsidRPr="007119BF" w:rsidRDefault="0027510B" w:rsidP="00440B2E">
            <w:pPr>
              <w:jc w:val="center"/>
              <w:rPr>
                <w:sz w:val="20"/>
              </w:rPr>
            </w:pPr>
            <w:r w:rsidRPr="007119BF">
              <w:rPr>
                <w:sz w:val="20"/>
              </w:rPr>
              <w:t>√</w:t>
            </w:r>
          </w:p>
        </w:tc>
      </w:tr>
      <w:tr w:rsidR="0027510B" w:rsidRPr="007119BF" w14:paraId="2401E89B" w14:textId="77777777" w:rsidTr="0027510B">
        <w:trPr>
          <w:jc w:val="center"/>
        </w:trPr>
        <w:tc>
          <w:tcPr>
            <w:tcW w:w="4355" w:type="dxa"/>
            <w:shd w:val="clear" w:color="auto" w:fill="auto"/>
          </w:tcPr>
          <w:p w14:paraId="0377BB09" w14:textId="77777777" w:rsidR="0027510B" w:rsidRPr="007119BF" w:rsidRDefault="0027510B" w:rsidP="00440B2E">
            <w:pPr>
              <w:rPr>
                <w:sz w:val="20"/>
              </w:rPr>
            </w:pPr>
            <w:r w:rsidRPr="007119BF">
              <w:rPr>
                <w:sz w:val="20"/>
              </w:rPr>
              <w:t>Identification of personnel of transport company</w:t>
            </w:r>
          </w:p>
        </w:tc>
        <w:tc>
          <w:tcPr>
            <w:tcW w:w="1281" w:type="dxa"/>
          </w:tcPr>
          <w:p w14:paraId="234F0D95" w14:textId="77777777" w:rsidR="0027510B" w:rsidRPr="007119BF" w:rsidRDefault="0027510B" w:rsidP="00440B2E">
            <w:pPr>
              <w:jc w:val="center"/>
              <w:rPr>
                <w:sz w:val="20"/>
              </w:rPr>
            </w:pPr>
            <w:r w:rsidRPr="007119BF">
              <w:rPr>
                <w:sz w:val="20"/>
              </w:rPr>
              <w:t>√</w:t>
            </w:r>
          </w:p>
        </w:tc>
        <w:tc>
          <w:tcPr>
            <w:tcW w:w="1412" w:type="dxa"/>
            <w:shd w:val="clear" w:color="auto" w:fill="auto"/>
          </w:tcPr>
          <w:p w14:paraId="2AC8C148" w14:textId="77777777" w:rsidR="0027510B" w:rsidRPr="007119BF" w:rsidRDefault="0027510B" w:rsidP="00440B2E">
            <w:pPr>
              <w:jc w:val="center"/>
              <w:rPr>
                <w:sz w:val="20"/>
              </w:rPr>
            </w:pPr>
            <w:r w:rsidRPr="007119BF">
              <w:rPr>
                <w:sz w:val="20"/>
              </w:rPr>
              <w:t>√</w:t>
            </w:r>
          </w:p>
        </w:tc>
        <w:tc>
          <w:tcPr>
            <w:tcW w:w="1985" w:type="dxa"/>
          </w:tcPr>
          <w:p w14:paraId="72ABAAD0" w14:textId="77777777" w:rsidR="0027510B" w:rsidRPr="007119BF" w:rsidRDefault="0027510B" w:rsidP="00440B2E">
            <w:pPr>
              <w:jc w:val="center"/>
              <w:rPr>
                <w:sz w:val="20"/>
              </w:rPr>
            </w:pPr>
            <w:r w:rsidRPr="007119BF">
              <w:rPr>
                <w:sz w:val="20"/>
              </w:rPr>
              <w:t>√</w:t>
            </w:r>
          </w:p>
        </w:tc>
        <w:tc>
          <w:tcPr>
            <w:tcW w:w="1332" w:type="dxa"/>
          </w:tcPr>
          <w:p w14:paraId="3EC4EE97" w14:textId="77777777" w:rsidR="0027510B" w:rsidRPr="007119BF" w:rsidRDefault="0027510B" w:rsidP="00440B2E">
            <w:pPr>
              <w:jc w:val="center"/>
              <w:rPr>
                <w:sz w:val="20"/>
              </w:rPr>
            </w:pPr>
            <w:r w:rsidRPr="007119BF">
              <w:rPr>
                <w:sz w:val="20"/>
              </w:rPr>
              <w:t>√</w:t>
            </w:r>
          </w:p>
        </w:tc>
      </w:tr>
      <w:tr w:rsidR="0027510B" w:rsidRPr="007119BF" w14:paraId="3E996926" w14:textId="77777777" w:rsidTr="0027510B">
        <w:trPr>
          <w:jc w:val="center"/>
        </w:trPr>
        <w:tc>
          <w:tcPr>
            <w:tcW w:w="4355" w:type="dxa"/>
            <w:shd w:val="clear" w:color="auto" w:fill="auto"/>
          </w:tcPr>
          <w:p w14:paraId="78453C4D" w14:textId="77777777" w:rsidR="0027510B" w:rsidRPr="007119BF" w:rsidRDefault="0027510B" w:rsidP="00440B2E">
            <w:pPr>
              <w:rPr>
                <w:sz w:val="20"/>
              </w:rPr>
            </w:pPr>
            <w:r w:rsidRPr="007119BF">
              <w:rPr>
                <w:sz w:val="20"/>
              </w:rPr>
              <w:t>Choice of transportation mode</w:t>
            </w:r>
          </w:p>
        </w:tc>
        <w:tc>
          <w:tcPr>
            <w:tcW w:w="1281" w:type="dxa"/>
          </w:tcPr>
          <w:p w14:paraId="13274671" w14:textId="77777777" w:rsidR="0027510B" w:rsidRPr="007119BF" w:rsidRDefault="0027510B" w:rsidP="00440B2E">
            <w:pPr>
              <w:jc w:val="center"/>
              <w:rPr>
                <w:sz w:val="20"/>
              </w:rPr>
            </w:pPr>
            <w:r w:rsidRPr="007119BF">
              <w:rPr>
                <w:sz w:val="20"/>
              </w:rPr>
              <w:t>√</w:t>
            </w:r>
          </w:p>
        </w:tc>
        <w:tc>
          <w:tcPr>
            <w:tcW w:w="1412" w:type="dxa"/>
            <w:shd w:val="clear" w:color="auto" w:fill="auto"/>
          </w:tcPr>
          <w:p w14:paraId="64C62940" w14:textId="77777777" w:rsidR="0027510B" w:rsidRPr="007119BF" w:rsidRDefault="0027510B" w:rsidP="00440B2E">
            <w:pPr>
              <w:jc w:val="center"/>
              <w:rPr>
                <w:sz w:val="20"/>
              </w:rPr>
            </w:pPr>
            <w:r w:rsidRPr="007119BF">
              <w:rPr>
                <w:sz w:val="20"/>
              </w:rPr>
              <w:t>√</w:t>
            </w:r>
          </w:p>
        </w:tc>
        <w:tc>
          <w:tcPr>
            <w:tcW w:w="1985" w:type="dxa"/>
          </w:tcPr>
          <w:p w14:paraId="2129720A" w14:textId="77777777" w:rsidR="0027510B" w:rsidRPr="007119BF" w:rsidRDefault="0027510B" w:rsidP="00440B2E">
            <w:pPr>
              <w:jc w:val="center"/>
              <w:rPr>
                <w:sz w:val="20"/>
              </w:rPr>
            </w:pPr>
            <w:r w:rsidRPr="007119BF">
              <w:rPr>
                <w:sz w:val="20"/>
              </w:rPr>
              <w:t>√</w:t>
            </w:r>
          </w:p>
        </w:tc>
        <w:tc>
          <w:tcPr>
            <w:tcW w:w="1332" w:type="dxa"/>
          </w:tcPr>
          <w:p w14:paraId="4E08B1CA" w14:textId="77777777" w:rsidR="0027510B" w:rsidRPr="007119BF" w:rsidRDefault="0027510B" w:rsidP="00440B2E">
            <w:pPr>
              <w:jc w:val="center"/>
              <w:rPr>
                <w:sz w:val="20"/>
              </w:rPr>
            </w:pPr>
            <w:r w:rsidRPr="007119BF">
              <w:rPr>
                <w:sz w:val="20"/>
              </w:rPr>
              <w:t>√</w:t>
            </w:r>
          </w:p>
        </w:tc>
      </w:tr>
      <w:tr w:rsidR="0027510B" w:rsidRPr="007119BF" w14:paraId="4E4D8D5F" w14:textId="77777777" w:rsidTr="0027510B">
        <w:trPr>
          <w:jc w:val="center"/>
        </w:trPr>
        <w:tc>
          <w:tcPr>
            <w:tcW w:w="4355" w:type="dxa"/>
            <w:shd w:val="clear" w:color="auto" w:fill="auto"/>
          </w:tcPr>
          <w:p w14:paraId="1E63BDAF" w14:textId="77777777" w:rsidR="0027510B" w:rsidRPr="007119BF" w:rsidRDefault="0027510B" w:rsidP="00440B2E">
            <w:pPr>
              <w:rPr>
                <w:sz w:val="20"/>
              </w:rPr>
            </w:pPr>
            <w:r w:rsidRPr="007119BF">
              <w:rPr>
                <w:sz w:val="20"/>
              </w:rPr>
              <w:t>Determination of route</w:t>
            </w:r>
          </w:p>
        </w:tc>
        <w:tc>
          <w:tcPr>
            <w:tcW w:w="1281" w:type="dxa"/>
          </w:tcPr>
          <w:p w14:paraId="7370A51C" w14:textId="77777777" w:rsidR="0027510B" w:rsidRPr="007119BF" w:rsidRDefault="0027510B" w:rsidP="00440B2E">
            <w:pPr>
              <w:jc w:val="center"/>
              <w:rPr>
                <w:sz w:val="20"/>
              </w:rPr>
            </w:pPr>
            <w:r w:rsidRPr="007119BF">
              <w:rPr>
                <w:sz w:val="20"/>
              </w:rPr>
              <w:t>-</w:t>
            </w:r>
          </w:p>
        </w:tc>
        <w:tc>
          <w:tcPr>
            <w:tcW w:w="1412" w:type="dxa"/>
            <w:shd w:val="clear" w:color="auto" w:fill="auto"/>
          </w:tcPr>
          <w:p w14:paraId="437B0866" w14:textId="77777777" w:rsidR="0027510B" w:rsidRPr="007119BF" w:rsidRDefault="0027510B" w:rsidP="00440B2E">
            <w:pPr>
              <w:jc w:val="center"/>
              <w:rPr>
                <w:sz w:val="20"/>
              </w:rPr>
            </w:pPr>
            <w:r w:rsidRPr="007119BF">
              <w:rPr>
                <w:sz w:val="20"/>
              </w:rPr>
              <w:t>√</w:t>
            </w:r>
          </w:p>
        </w:tc>
        <w:tc>
          <w:tcPr>
            <w:tcW w:w="1985" w:type="dxa"/>
          </w:tcPr>
          <w:p w14:paraId="61FE1A2D" w14:textId="77777777" w:rsidR="0027510B" w:rsidRPr="007119BF" w:rsidRDefault="0027510B" w:rsidP="00440B2E">
            <w:pPr>
              <w:jc w:val="center"/>
              <w:rPr>
                <w:sz w:val="20"/>
              </w:rPr>
            </w:pPr>
            <w:r w:rsidRPr="007119BF">
              <w:rPr>
                <w:sz w:val="20"/>
              </w:rPr>
              <w:t>√</w:t>
            </w:r>
          </w:p>
        </w:tc>
        <w:tc>
          <w:tcPr>
            <w:tcW w:w="1332" w:type="dxa"/>
          </w:tcPr>
          <w:p w14:paraId="6C3F2A7A" w14:textId="77777777" w:rsidR="0027510B" w:rsidRPr="007119BF" w:rsidRDefault="0027510B" w:rsidP="00440B2E">
            <w:pPr>
              <w:jc w:val="center"/>
              <w:rPr>
                <w:sz w:val="20"/>
              </w:rPr>
            </w:pPr>
            <w:r w:rsidRPr="007119BF">
              <w:rPr>
                <w:sz w:val="20"/>
              </w:rPr>
              <w:t>√</w:t>
            </w:r>
          </w:p>
        </w:tc>
      </w:tr>
      <w:tr w:rsidR="0027510B" w:rsidRPr="007119BF" w14:paraId="1F0B381C" w14:textId="77777777" w:rsidTr="0027510B">
        <w:trPr>
          <w:jc w:val="center"/>
        </w:trPr>
        <w:tc>
          <w:tcPr>
            <w:tcW w:w="4355" w:type="dxa"/>
            <w:shd w:val="clear" w:color="auto" w:fill="auto"/>
          </w:tcPr>
          <w:p w14:paraId="10354384" w14:textId="77777777" w:rsidR="0027510B" w:rsidRPr="007119BF" w:rsidRDefault="0027510B" w:rsidP="00440B2E">
            <w:pPr>
              <w:rPr>
                <w:sz w:val="20"/>
              </w:rPr>
            </w:pPr>
            <w:r w:rsidRPr="007119BF">
              <w:rPr>
                <w:sz w:val="20"/>
              </w:rPr>
              <w:t>Determination of the area for transit or parking</w:t>
            </w:r>
          </w:p>
        </w:tc>
        <w:tc>
          <w:tcPr>
            <w:tcW w:w="1281" w:type="dxa"/>
          </w:tcPr>
          <w:p w14:paraId="666BD5CC" w14:textId="77777777" w:rsidR="0027510B" w:rsidRPr="007119BF" w:rsidRDefault="0027510B" w:rsidP="00440B2E">
            <w:pPr>
              <w:jc w:val="center"/>
              <w:rPr>
                <w:sz w:val="20"/>
              </w:rPr>
            </w:pPr>
            <w:r w:rsidRPr="007119BF">
              <w:rPr>
                <w:sz w:val="20"/>
              </w:rPr>
              <w:t>√</w:t>
            </w:r>
          </w:p>
        </w:tc>
        <w:tc>
          <w:tcPr>
            <w:tcW w:w="1412" w:type="dxa"/>
            <w:shd w:val="clear" w:color="auto" w:fill="auto"/>
          </w:tcPr>
          <w:p w14:paraId="51F5F1D0" w14:textId="77777777" w:rsidR="0027510B" w:rsidRPr="007119BF" w:rsidRDefault="0027510B" w:rsidP="00440B2E">
            <w:pPr>
              <w:jc w:val="center"/>
              <w:rPr>
                <w:sz w:val="20"/>
              </w:rPr>
            </w:pPr>
            <w:r w:rsidRPr="007119BF">
              <w:rPr>
                <w:sz w:val="20"/>
              </w:rPr>
              <w:t>√</w:t>
            </w:r>
          </w:p>
        </w:tc>
        <w:tc>
          <w:tcPr>
            <w:tcW w:w="1985" w:type="dxa"/>
          </w:tcPr>
          <w:p w14:paraId="634A9852" w14:textId="77777777" w:rsidR="0027510B" w:rsidRPr="007119BF" w:rsidRDefault="0027510B" w:rsidP="00440B2E">
            <w:pPr>
              <w:jc w:val="center"/>
              <w:rPr>
                <w:sz w:val="20"/>
              </w:rPr>
            </w:pPr>
            <w:r w:rsidRPr="007119BF">
              <w:rPr>
                <w:sz w:val="20"/>
              </w:rPr>
              <w:t>√</w:t>
            </w:r>
          </w:p>
        </w:tc>
        <w:tc>
          <w:tcPr>
            <w:tcW w:w="1332" w:type="dxa"/>
          </w:tcPr>
          <w:p w14:paraId="3FC260E0" w14:textId="77777777" w:rsidR="0027510B" w:rsidRPr="007119BF" w:rsidRDefault="0027510B" w:rsidP="00440B2E">
            <w:pPr>
              <w:jc w:val="center"/>
              <w:rPr>
                <w:sz w:val="20"/>
              </w:rPr>
            </w:pPr>
            <w:r w:rsidRPr="007119BF">
              <w:rPr>
                <w:sz w:val="20"/>
              </w:rPr>
              <w:t>√</w:t>
            </w:r>
          </w:p>
        </w:tc>
      </w:tr>
      <w:tr w:rsidR="0027510B" w:rsidRPr="007119BF" w14:paraId="2EF1A93B" w14:textId="77777777" w:rsidTr="0027510B">
        <w:trPr>
          <w:jc w:val="center"/>
        </w:trPr>
        <w:tc>
          <w:tcPr>
            <w:tcW w:w="4355" w:type="dxa"/>
            <w:tcBorders>
              <w:top w:val="single" w:sz="4" w:space="0" w:color="auto"/>
              <w:left w:val="single" w:sz="4" w:space="0" w:color="auto"/>
              <w:bottom w:val="single" w:sz="4" w:space="0" w:color="auto"/>
              <w:right w:val="single" w:sz="4" w:space="0" w:color="auto"/>
            </w:tcBorders>
            <w:shd w:val="clear" w:color="auto" w:fill="auto"/>
          </w:tcPr>
          <w:p w14:paraId="0C744FA2" w14:textId="77777777" w:rsidR="0027510B" w:rsidRPr="007119BF" w:rsidRDefault="0027510B" w:rsidP="00440B2E">
            <w:pPr>
              <w:rPr>
                <w:b/>
                <w:sz w:val="20"/>
              </w:rPr>
            </w:pPr>
            <w:r w:rsidRPr="007119BF">
              <w:rPr>
                <w:b/>
                <w:sz w:val="20"/>
              </w:rPr>
              <w:t>Detection Function</w:t>
            </w:r>
          </w:p>
        </w:tc>
        <w:tc>
          <w:tcPr>
            <w:tcW w:w="1281" w:type="dxa"/>
            <w:tcBorders>
              <w:top w:val="single" w:sz="4" w:space="0" w:color="auto"/>
              <w:left w:val="single" w:sz="4" w:space="0" w:color="auto"/>
              <w:bottom w:val="single" w:sz="4" w:space="0" w:color="auto"/>
              <w:right w:val="single" w:sz="4" w:space="0" w:color="auto"/>
            </w:tcBorders>
          </w:tcPr>
          <w:p w14:paraId="651FBBF0" w14:textId="77777777" w:rsidR="0027510B" w:rsidRPr="007119BF" w:rsidRDefault="0027510B" w:rsidP="00440B2E">
            <w:pPr>
              <w:jc w:val="center"/>
              <w:rPr>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0D79C7F9" w14:textId="77777777" w:rsidR="0027510B" w:rsidRPr="007119BF" w:rsidRDefault="0027510B" w:rsidP="00440B2E">
            <w:pPr>
              <w:jc w:val="center"/>
              <w:rPr>
                <w:sz w:val="20"/>
              </w:rPr>
            </w:pPr>
          </w:p>
        </w:tc>
        <w:tc>
          <w:tcPr>
            <w:tcW w:w="1985" w:type="dxa"/>
            <w:tcBorders>
              <w:top w:val="single" w:sz="4" w:space="0" w:color="auto"/>
              <w:left w:val="single" w:sz="4" w:space="0" w:color="auto"/>
              <w:bottom w:val="single" w:sz="4" w:space="0" w:color="auto"/>
              <w:right w:val="single" w:sz="4" w:space="0" w:color="auto"/>
            </w:tcBorders>
          </w:tcPr>
          <w:p w14:paraId="13F95082" w14:textId="77777777" w:rsidR="0027510B" w:rsidRPr="007119BF" w:rsidRDefault="0027510B" w:rsidP="00440B2E">
            <w:pPr>
              <w:jc w:val="center"/>
              <w:rPr>
                <w:sz w:val="20"/>
              </w:rPr>
            </w:pPr>
          </w:p>
        </w:tc>
        <w:tc>
          <w:tcPr>
            <w:tcW w:w="1332" w:type="dxa"/>
            <w:tcBorders>
              <w:top w:val="single" w:sz="4" w:space="0" w:color="auto"/>
              <w:left w:val="single" w:sz="4" w:space="0" w:color="auto"/>
              <w:bottom w:val="single" w:sz="4" w:space="0" w:color="auto"/>
              <w:right w:val="single" w:sz="4" w:space="0" w:color="auto"/>
            </w:tcBorders>
          </w:tcPr>
          <w:p w14:paraId="5E9255C7" w14:textId="77777777" w:rsidR="0027510B" w:rsidRPr="007119BF" w:rsidRDefault="0027510B" w:rsidP="00440B2E">
            <w:pPr>
              <w:jc w:val="center"/>
              <w:rPr>
                <w:sz w:val="20"/>
              </w:rPr>
            </w:pPr>
          </w:p>
        </w:tc>
      </w:tr>
      <w:tr w:rsidR="0027510B" w:rsidRPr="007119BF" w14:paraId="3A24EA7D" w14:textId="77777777" w:rsidTr="0027510B">
        <w:trPr>
          <w:jc w:val="center"/>
        </w:trPr>
        <w:tc>
          <w:tcPr>
            <w:tcW w:w="4355" w:type="dxa"/>
            <w:tcBorders>
              <w:top w:val="single" w:sz="4" w:space="0" w:color="auto"/>
              <w:left w:val="single" w:sz="4" w:space="0" w:color="auto"/>
              <w:bottom w:val="single" w:sz="4" w:space="0" w:color="auto"/>
              <w:right w:val="single" w:sz="4" w:space="0" w:color="auto"/>
            </w:tcBorders>
            <w:shd w:val="clear" w:color="auto" w:fill="auto"/>
          </w:tcPr>
          <w:p w14:paraId="07F61288" w14:textId="77777777" w:rsidR="0027510B" w:rsidRPr="007119BF" w:rsidRDefault="0027510B" w:rsidP="00440B2E">
            <w:pPr>
              <w:rPr>
                <w:sz w:val="20"/>
              </w:rPr>
            </w:pPr>
            <w:r w:rsidRPr="007119BF">
              <w:rPr>
                <w:sz w:val="20"/>
              </w:rPr>
              <w:t>Checking the vehicles</w:t>
            </w:r>
          </w:p>
        </w:tc>
        <w:tc>
          <w:tcPr>
            <w:tcW w:w="1281" w:type="dxa"/>
            <w:tcBorders>
              <w:top w:val="single" w:sz="4" w:space="0" w:color="auto"/>
              <w:left w:val="single" w:sz="4" w:space="0" w:color="auto"/>
              <w:bottom w:val="single" w:sz="4" w:space="0" w:color="auto"/>
              <w:right w:val="single" w:sz="4" w:space="0" w:color="auto"/>
            </w:tcBorders>
          </w:tcPr>
          <w:p w14:paraId="06319392" w14:textId="77777777" w:rsidR="0027510B" w:rsidRPr="007119BF" w:rsidRDefault="0027510B" w:rsidP="00440B2E">
            <w:pPr>
              <w:jc w:val="center"/>
              <w:rPr>
                <w:sz w:val="20"/>
              </w:rPr>
            </w:pPr>
            <w:r w:rsidRPr="007119BF">
              <w:rPr>
                <w:sz w:val="20"/>
              </w:rPr>
              <w:t>√</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36F7094D" w14:textId="77777777" w:rsidR="0027510B" w:rsidRPr="007119BF" w:rsidRDefault="0027510B" w:rsidP="00440B2E">
            <w:pPr>
              <w:jc w:val="center"/>
              <w:rPr>
                <w:sz w:val="20"/>
              </w:rPr>
            </w:pPr>
            <w:r w:rsidRPr="007119BF">
              <w:rPr>
                <w:sz w:val="20"/>
              </w:rPr>
              <w:t>√</w:t>
            </w:r>
          </w:p>
        </w:tc>
        <w:tc>
          <w:tcPr>
            <w:tcW w:w="1985" w:type="dxa"/>
            <w:tcBorders>
              <w:top w:val="single" w:sz="4" w:space="0" w:color="auto"/>
              <w:left w:val="single" w:sz="4" w:space="0" w:color="auto"/>
              <w:bottom w:val="single" w:sz="4" w:space="0" w:color="auto"/>
              <w:right w:val="single" w:sz="4" w:space="0" w:color="auto"/>
            </w:tcBorders>
          </w:tcPr>
          <w:p w14:paraId="3E2CB0D4" w14:textId="77777777" w:rsidR="0027510B" w:rsidRPr="007119BF" w:rsidRDefault="0027510B" w:rsidP="00440B2E">
            <w:pPr>
              <w:jc w:val="center"/>
              <w:rPr>
                <w:sz w:val="20"/>
              </w:rPr>
            </w:pPr>
            <w:r w:rsidRPr="007119BF">
              <w:rPr>
                <w:sz w:val="20"/>
              </w:rPr>
              <w:t>√</w:t>
            </w:r>
          </w:p>
        </w:tc>
        <w:tc>
          <w:tcPr>
            <w:tcW w:w="1332" w:type="dxa"/>
            <w:tcBorders>
              <w:top w:val="single" w:sz="4" w:space="0" w:color="auto"/>
              <w:left w:val="single" w:sz="4" w:space="0" w:color="auto"/>
              <w:bottom w:val="single" w:sz="4" w:space="0" w:color="auto"/>
              <w:right w:val="single" w:sz="4" w:space="0" w:color="auto"/>
            </w:tcBorders>
          </w:tcPr>
          <w:p w14:paraId="53889765" w14:textId="77777777" w:rsidR="0027510B" w:rsidRPr="007119BF" w:rsidRDefault="0027510B" w:rsidP="00440B2E">
            <w:pPr>
              <w:jc w:val="center"/>
              <w:rPr>
                <w:sz w:val="20"/>
              </w:rPr>
            </w:pPr>
            <w:r w:rsidRPr="007119BF">
              <w:rPr>
                <w:sz w:val="20"/>
              </w:rPr>
              <w:t>√</w:t>
            </w:r>
          </w:p>
        </w:tc>
      </w:tr>
      <w:tr w:rsidR="0027510B" w:rsidRPr="007119BF" w14:paraId="45B47BAE" w14:textId="77777777" w:rsidTr="0027510B">
        <w:trPr>
          <w:jc w:val="center"/>
        </w:trPr>
        <w:tc>
          <w:tcPr>
            <w:tcW w:w="4355" w:type="dxa"/>
            <w:tcBorders>
              <w:top w:val="single" w:sz="4" w:space="0" w:color="auto"/>
              <w:left w:val="single" w:sz="4" w:space="0" w:color="auto"/>
              <w:bottom w:val="single" w:sz="4" w:space="0" w:color="auto"/>
              <w:right w:val="single" w:sz="4" w:space="0" w:color="auto"/>
            </w:tcBorders>
            <w:shd w:val="clear" w:color="auto" w:fill="auto"/>
          </w:tcPr>
          <w:p w14:paraId="35448D5C" w14:textId="77777777" w:rsidR="0027510B" w:rsidRPr="007119BF" w:rsidRDefault="0027510B" w:rsidP="00440B2E">
            <w:pPr>
              <w:rPr>
                <w:sz w:val="20"/>
              </w:rPr>
            </w:pPr>
            <w:r w:rsidRPr="007119BF">
              <w:rPr>
                <w:sz w:val="20"/>
              </w:rPr>
              <w:t>Using secure communication system</w:t>
            </w:r>
          </w:p>
        </w:tc>
        <w:tc>
          <w:tcPr>
            <w:tcW w:w="1281" w:type="dxa"/>
            <w:tcBorders>
              <w:top w:val="single" w:sz="4" w:space="0" w:color="auto"/>
              <w:left w:val="single" w:sz="4" w:space="0" w:color="auto"/>
              <w:bottom w:val="single" w:sz="4" w:space="0" w:color="auto"/>
              <w:right w:val="single" w:sz="4" w:space="0" w:color="auto"/>
            </w:tcBorders>
          </w:tcPr>
          <w:p w14:paraId="21EFD4FF" w14:textId="77777777" w:rsidR="0027510B" w:rsidRPr="007119BF" w:rsidRDefault="0027510B" w:rsidP="00440B2E">
            <w:pPr>
              <w:jc w:val="center"/>
              <w:rPr>
                <w:sz w:val="20"/>
              </w:rPr>
            </w:pPr>
            <w:r w:rsidRPr="007119BF">
              <w:rPr>
                <w:sz w:val="20"/>
              </w:rPr>
              <w:t>-</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08CAF48F" w14:textId="77777777" w:rsidR="0027510B" w:rsidRPr="007119BF" w:rsidRDefault="0027510B" w:rsidP="00440B2E">
            <w:pPr>
              <w:jc w:val="center"/>
              <w:rPr>
                <w:sz w:val="20"/>
              </w:rPr>
            </w:pPr>
            <w:r w:rsidRPr="007119BF">
              <w:rPr>
                <w:sz w:val="20"/>
              </w:rPr>
              <w:t>√</w:t>
            </w:r>
          </w:p>
        </w:tc>
        <w:tc>
          <w:tcPr>
            <w:tcW w:w="1985" w:type="dxa"/>
            <w:tcBorders>
              <w:top w:val="single" w:sz="4" w:space="0" w:color="auto"/>
              <w:left w:val="single" w:sz="4" w:space="0" w:color="auto"/>
              <w:bottom w:val="single" w:sz="4" w:space="0" w:color="auto"/>
              <w:right w:val="single" w:sz="4" w:space="0" w:color="auto"/>
            </w:tcBorders>
          </w:tcPr>
          <w:p w14:paraId="6D14D515" w14:textId="77777777" w:rsidR="0027510B" w:rsidRPr="007119BF" w:rsidRDefault="0027510B" w:rsidP="00440B2E">
            <w:pPr>
              <w:jc w:val="center"/>
              <w:rPr>
                <w:sz w:val="20"/>
              </w:rPr>
            </w:pPr>
            <w:r w:rsidRPr="007119BF">
              <w:rPr>
                <w:sz w:val="20"/>
              </w:rPr>
              <w:t>√</w:t>
            </w:r>
          </w:p>
        </w:tc>
        <w:tc>
          <w:tcPr>
            <w:tcW w:w="1332" w:type="dxa"/>
            <w:tcBorders>
              <w:top w:val="single" w:sz="4" w:space="0" w:color="auto"/>
              <w:left w:val="single" w:sz="4" w:space="0" w:color="auto"/>
              <w:bottom w:val="single" w:sz="4" w:space="0" w:color="auto"/>
              <w:right w:val="single" w:sz="4" w:space="0" w:color="auto"/>
            </w:tcBorders>
          </w:tcPr>
          <w:p w14:paraId="533F7D3D" w14:textId="77777777" w:rsidR="0027510B" w:rsidRPr="007119BF" w:rsidRDefault="0027510B" w:rsidP="00440B2E">
            <w:pPr>
              <w:jc w:val="center"/>
              <w:rPr>
                <w:sz w:val="20"/>
              </w:rPr>
            </w:pPr>
            <w:r w:rsidRPr="007119BF">
              <w:rPr>
                <w:sz w:val="20"/>
              </w:rPr>
              <w:t>√</w:t>
            </w:r>
          </w:p>
        </w:tc>
      </w:tr>
      <w:tr w:rsidR="0027510B" w:rsidRPr="007119BF" w14:paraId="438041E0" w14:textId="77777777" w:rsidTr="0027510B">
        <w:trPr>
          <w:jc w:val="center"/>
        </w:trPr>
        <w:tc>
          <w:tcPr>
            <w:tcW w:w="4355" w:type="dxa"/>
            <w:tcBorders>
              <w:top w:val="single" w:sz="4" w:space="0" w:color="auto"/>
              <w:left w:val="single" w:sz="4" w:space="0" w:color="auto"/>
              <w:bottom w:val="single" w:sz="4" w:space="0" w:color="auto"/>
              <w:right w:val="single" w:sz="4" w:space="0" w:color="auto"/>
            </w:tcBorders>
            <w:shd w:val="clear" w:color="auto" w:fill="auto"/>
          </w:tcPr>
          <w:p w14:paraId="37F998FB" w14:textId="77777777" w:rsidR="0027510B" w:rsidRPr="007119BF" w:rsidRDefault="0027510B" w:rsidP="00440B2E">
            <w:pPr>
              <w:rPr>
                <w:sz w:val="20"/>
              </w:rPr>
            </w:pPr>
            <w:r w:rsidRPr="007119BF">
              <w:rPr>
                <w:sz w:val="20"/>
              </w:rPr>
              <w:t>Using tracking system</w:t>
            </w:r>
          </w:p>
        </w:tc>
        <w:tc>
          <w:tcPr>
            <w:tcW w:w="1281" w:type="dxa"/>
            <w:tcBorders>
              <w:top w:val="single" w:sz="4" w:space="0" w:color="auto"/>
              <w:left w:val="single" w:sz="4" w:space="0" w:color="auto"/>
              <w:bottom w:val="single" w:sz="4" w:space="0" w:color="auto"/>
              <w:right w:val="single" w:sz="4" w:space="0" w:color="auto"/>
            </w:tcBorders>
          </w:tcPr>
          <w:p w14:paraId="7D6E95B2" w14:textId="77777777" w:rsidR="0027510B" w:rsidRPr="007119BF" w:rsidRDefault="0027510B" w:rsidP="00440B2E">
            <w:pPr>
              <w:jc w:val="center"/>
              <w:rPr>
                <w:sz w:val="20"/>
              </w:rPr>
            </w:pPr>
            <w:r w:rsidRPr="007119BF">
              <w:rPr>
                <w:sz w:val="20"/>
              </w:rPr>
              <w:t>-</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1671B691" w14:textId="77777777" w:rsidR="0027510B" w:rsidRPr="007119BF" w:rsidRDefault="0027510B" w:rsidP="00440B2E">
            <w:pPr>
              <w:jc w:val="center"/>
              <w:rPr>
                <w:sz w:val="20"/>
              </w:rPr>
            </w:pPr>
            <w:r w:rsidRPr="007119BF">
              <w:rPr>
                <w:sz w:val="20"/>
              </w:rPr>
              <w:t>√</w:t>
            </w:r>
          </w:p>
        </w:tc>
        <w:tc>
          <w:tcPr>
            <w:tcW w:w="1985" w:type="dxa"/>
            <w:tcBorders>
              <w:top w:val="single" w:sz="4" w:space="0" w:color="auto"/>
              <w:left w:val="single" w:sz="4" w:space="0" w:color="auto"/>
              <w:bottom w:val="single" w:sz="4" w:space="0" w:color="auto"/>
              <w:right w:val="single" w:sz="4" w:space="0" w:color="auto"/>
            </w:tcBorders>
          </w:tcPr>
          <w:p w14:paraId="2375978B" w14:textId="77777777" w:rsidR="0027510B" w:rsidRPr="007119BF" w:rsidRDefault="0027510B" w:rsidP="00440B2E">
            <w:pPr>
              <w:jc w:val="center"/>
              <w:rPr>
                <w:sz w:val="20"/>
              </w:rPr>
            </w:pPr>
            <w:r w:rsidRPr="007119BF">
              <w:rPr>
                <w:sz w:val="20"/>
              </w:rPr>
              <w:t>√</w:t>
            </w:r>
          </w:p>
        </w:tc>
        <w:tc>
          <w:tcPr>
            <w:tcW w:w="1332" w:type="dxa"/>
            <w:tcBorders>
              <w:top w:val="single" w:sz="4" w:space="0" w:color="auto"/>
              <w:left w:val="single" w:sz="4" w:space="0" w:color="auto"/>
              <w:bottom w:val="single" w:sz="4" w:space="0" w:color="auto"/>
              <w:right w:val="single" w:sz="4" w:space="0" w:color="auto"/>
            </w:tcBorders>
          </w:tcPr>
          <w:p w14:paraId="7143722E" w14:textId="77777777" w:rsidR="0027510B" w:rsidRPr="007119BF" w:rsidRDefault="0027510B" w:rsidP="00440B2E">
            <w:pPr>
              <w:jc w:val="center"/>
              <w:rPr>
                <w:sz w:val="20"/>
              </w:rPr>
            </w:pPr>
            <w:r w:rsidRPr="007119BF">
              <w:rPr>
                <w:sz w:val="20"/>
              </w:rPr>
              <w:t>√</w:t>
            </w:r>
          </w:p>
        </w:tc>
      </w:tr>
      <w:tr w:rsidR="0027510B" w:rsidRPr="007119BF" w14:paraId="1B568521" w14:textId="77777777" w:rsidTr="0027510B">
        <w:trPr>
          <w:jc w:val="center"/>
        </w:trPr>
        <w:tc>
          <w:tcPr>
            <w:tcW w:w="4355" w:type="dxa"/>
            <w:tcBorders>
              <w:top w:val="single" w:sz="4" w:space="0" w:color="auto"/>
              <w:left w:val="single" w:sz="4" w:space="0" w:color="auto"/>
              <w:bottom w:val="single" w:sz="4" w:space="0" w:color="auto"/>
              <w:right w:val="single" w:sz="4" w:space="0" w:color="auto"/>
            </w:tcBorders>
            <w:shd w:val="clear" w:color="auto" w:fill="auto"/>
          </w:tcPr>
          <w:p w14:paraId="2A6C0F42" w14:textId="77777777" w:rsidR="0027510B" w:rsidRPr="007119BF" w:rsidRDefault="0027510B" w:rsidP="00440B2E">
            <w:pPr>
              <w:rPr>
                <w:b/>
                <w:sz w:val="20"/>
              </w:rPr>
            </w:pPr>
            <w:r w:rsidRPr="007119BF">
              <w:rPr>
                <w:b/>
                <w:sz w:val="20"/>
              </w:rPr>
              <w:t>Delay Function</w:t>
            </w:r>
          </w:p>
        </w:tc>
        <w:tc>
          <w:tcPr>
            <w:tcW w:w="1281" w:type="dxa"/>
            <w:tcBorders>
              <w:top w:val="single" w:sz="4" w:space="0" w:color="auto"/>
              <w:left w:val="single" w:sz="4" w:space="0" w:color="auto"/>
              <w:bottom w:val="single" w:sz="4" w:space="0" w:color="auto"/>
              <w:right w:val="single" w:sz="4" w:space="0" w:color="auto"/>
            </w:tcBorders>
          </w:tcPr>
          <w:p w14:paraId="0E922B80" w14:textId="77777777" w:rsidR="0027510B" w:rsidRPr="007119BF" w:rsidRDefault="0027510B" w:rsidP="00440B2E">
            <w:pPr>
              <w:jc w:val="center"/>
              <w:rPr>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189B7CC8" w14:textId="77777777" w:rsidR="0027510B" w:rsidRPr="007119BF" w:rsidRDefault="0027510B" w:rsidP="00440B2E">
            <w:pPr>
              <w:jc w:val="center"/>
              <w:rPr>
                <w:sz w:val="20"/>
              </w:rPr>
            </w:pPr>
          </w:p>
        </w:tc>
        <w:tc>
          <w:tcPr>
            <w:tcW w:w="1985" w:type="dxa"/>
            <w:tcBorders>
              <w:top w:val="single" w:sz="4" w:space="0" w:color="auto"/>
              <w:left w:val="single" w:sz="4" w:space="0" w:color="auto"/>
              <w:bottom w:val="single" w:sz="4" w:space="0" w:color="auto"/>
              <w:right w:val="single" w:sz="4" w:space="0" w:color="auto"/>
            </w:tcBorders>
          </w:tcPr>
          <w:p w14:paraId="200ECFBD" w14:textId="77777777" w:rsidR="0027510B" w:rsidRPr="007119BF" w:rsidRDefault="0027510B" w:rsidP="00440B2E">
            <w:pPr>
              <w:jc w:val="center"/>
              <w:rPr>
                <w:sz w:val="20"/>
              </w:rPr>
            </w:pPr>
          </w:p>
        </w:tc>
        <w:tc>
          <w:tcPr>
            <w:tcW w:w="1332" w:type="dxa"/>
            <w:tcBorders>
              <w:top w:val="single" w:sz="4" w:space="0" w:color="auto"/>
              <w:left w:val="single" w:sz="4" w:space="0" w:color="auto"/>
              <w:bottom w:val="single" w:sz="4" w:space="0" w:color="auto"/>
              <w:right w:val="single" w:sz="4" w:space="0" w:color="auto"/>
            </w:tcBorders>
          </w:tcPr>
          <w:p w14:paraId="73443948" w14:textId="77777777" w:rsidR="0027510B" w:rsidRPr="007119BF" w:rsidRDefault="0027510B" w:rsidP="00440B2E">
            <w:pPr>
              <w:jc w:val="center"/>
              <w:rPr>
                <w:sz w:val="20"/>
              </w:rPr>
            </w:pPr>
          </w:p>
        </w:tc>
      </w:tr>
      <w:tr w:rsidR="0027510B" w:rsidRPr="007119BF" w14:paraId="1ECA0433" w14:textId="77777777" w:rsidTr="0027510B">
        <w:trPr>
          <w:jc w:val="center"/>
        </w:trPr>
        <w:tc>
          <w:tcPr>
            <w:tcW w:w="4355" w:type="dxa"/>
            <w:tcBorders>
              <w:top w:val="single" w:sz="4" w:space="0" w:color="auto"/>
              <w:left w:val="single" w:sz="4" w:space="0" w:color="auto"/>
              <w:bottom w:val="single" w:sz="4" w:space="0" w:color="auto"/>
              <w:right w:val="single" w:sz="4" w:space="0" w:color="auto"/>
            </w:tcBorders>
            <w:shd w:val="clear" w:color="auto" w:fill="auto"/>
          </w:tcPr>
          <w:p w14:paraId="613E1422" w14:textId="77777777" w:rsidR="0027510B" w:rsidRPr="007119BF" w:rsidRDefault="0027510B" w:rsidP="00440B2E">
            <w:pPr>
              <w:rPr>
                <w:sz w:val="20"/>
              </w:rPr>
            </w:pPr>
            <w:r w:rsidRPr="007119BF">
              <w:rPr>
                <w:sz w:val="20"/>
              </w:rPr>
              <w:t>Using key and seal</w:t>
            </w:r>
          </w:p>
        </w:tc>
        <w:tc>
          <w:tcPr>
            <w:tcW w:w="1281" w:type="dxa"/>
            <w:tcBorders>
              <w:top w:val="single" w:sz="4" w:space="0" w:color="auto"/>
              <w:left w:val="single" w:sz="4" w:space="0" w:color="auto"/>
              <w:bottom w:val="single" w:sz="4" w:space="0" w:color="auto"/>
              <w:right w:val="single" w:sz="4" w:space="0" w:color="auto"/>
            </w:tcBorders>
          </w:tcPr>
          <w:p w14:paraId="259751B1" w14:textId="77777777" w:rsidR="0027510B" w:rsidRPr="007119BF" w:rsidRDefault="0027510B" w:rsidP="00440B2E">
            <w:pPr>
              <w:jc w:val="center"/>
              <w:rPr>
                <w:sz w:val="20"/>
              </w:rPr>
            </w:pPr>
            <w:r w:rsidRPr="007119BF">
              <w:rPr>
                <w:sz w:val="20"/>
              </w:rPr>
              <w:t>√</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3925B803" w14:textId="77777777" w:rsidR="0027510B" w:rsidRPr="007119BF" w:rsidRDefault="0027510B" w:rsidP="00440B2E">
            <w:pPr>
              <w:jc w:val="center"/>
              <w:rPr>
                <w:sz w:val="20"/>
              </w:rPr>
            </w:pPr>
            <w:r w:rsidRPr="007119BF">
              <w:rPr>
                <w:sz w:val="20"/>
              </w:rPr>
              <w:t>√</w:t>
            </w:r>
          </w:p>
        </w:tc>
        <w:tc>
          <w:tcPr>
            <w:tcW w:w="1985" w:type="dxa"/>
            <w:tcBorders>
              <w:top w:val="single" w:sz="4" w:space="0" w:color="auto"/>
              <w:left w:val="single" w:sz="4" w:space="0" w:color="auto"/>
              <w:bottom w:val="single" w:sz="4" w:space="0" w:color="auto"/>
              <w:right w:val="single" w:sz="4" w:space="0" w:color="auto"/>
            </w:tcBorders>
          </w:tcPr>
          <w:p w14:paraId="77111438" w14:textId="77777777" w:rsidR="0027510B" w:rsidRPr="007119BF" w:rsidRDefault="0027510B" w:rsidP="00440B2E">
            <w:pPr>
              <w:jc w:val="center"/>
              <w:rPr>
                <w:sz w:val="20"/>
              </w:rPr>
            </w:pPr>
            <w:r w:rsidRPr="007119BF">
              <w:rPr>
                <w:sz w:val="20"/>
              </w:rPr>
              <w:t>√</w:t>
            </w:r>
          </w:p>
        </w:tc>
        <w:tc>
          <w:tcPr>
            <w:tcW w:w="1332" w:type="dxa"/>
            <w:tcBorders>
              <w:top w:val="single" w:sz="4" w:space="0" w:color="auto"/>
              <w:left w:val="single" w:sz="4" w:space="0" w:color="auto"/>
              <w:bottom w:val="single" w:sz="4" w:space="0" w:color="auto"/>
              <w:right w:val="single" w:sz="4" w:space="0" w:color="auto"/>
            </w:tcBorders>
          </w:tcPr>
          <w:p w14:paraId="65418CF8" w14:textId="77777777" w:rsidR="0027510B" w:rsidRPr="007119BF" w:rsidRDefault="0027510B" w:rsidP="00440B2E">
            <w:pPr>
              <w:jc w:val="center"/>
              <w:rPr>
                <w:sz w:val="20"/>
              </w:rPr>
            </w:pPr>
            <w:r w:rsidRPr="007119BF">
              <w:rPr>
                <w:sz w:val="20"/>
              </w:rPr>
              <w:t>√</w:t>
            </w:r>
          </w:p>
        </w:tc>
      </w:tr>
      <w:tr w:rsidR="0027510B" w:rsidRPr="007119BF" w14:paraId="31E26158" w14:textId="77777777" w:rsidTr="0027510B">
        <w:trPr>
          <w:jc w:val="center"/>
        </w:trPr>
        <w:tc>
          <w:tcPr>
            <w:tcW w:w="4355" w:type="dxa"/>
            <w:tcBorders>
              <w:top w:val="single" w:sz="4" w:space="0" w:color="auto"/>
              <w:left w:val="single" w:sz="4" w:space="0" w:color="auto"/>
              <w:bottom w:val="single" w:sz="4" w:space="0" w:color="auto"/>
              <w:right w:val="single" w:sz="4" w:space="0" w:color="auto"/>
            </w:tcBorders>
            <w:shd w:val="clear" w:color="auto" w:fill="auto"/>
          </w:tcPr>
          <w:p w14:paraId="470FE6E7" w14:textId="77777777" w:rsidR="0027510B" w:rsidRPr="00E42463" w:rsidRDefault="0027510B" w:rsidP="00440B2E">
            <w:pPr>
              <w:rPr>
                <w:sz w:val="20"/>
                <w:lang w:val="id-ID"/>
              </w:rPr>
            </w:pPr>
            <w:r>
              <w:rPr>
                <w:sz w:val="20"/>
              </w:rPr>
              <w:t xml:space="preserve">Process of handing over </w:t>
            </w:r>
            <w:r w:rsidRPr="007119BF">
              <w:rPr>
                <w:sz w:val="20"/>
              </w:rPr>
              <w:t>source</w:t>
            </w:r>
            <w:r>
              <w:rPr>
                <w:sz w:val="20"/>
                <w:lang w:val="id-ID"/>
              </w:rPr>
              <w:t>s/</w:t>
            </w:r>
            <w:proofErr w:type="spellStart"/>
            <w:r>
              <w:rPr>
                <w:sz w:val="20"/>
                <w:lang w:val="id-ID"/>
              </w:rPr>
              <w:t>nuclear</w:t>
            </w:r>
            <w:proofErr w:type="spellEnd"/>
            <w:r>
              <w:rPr>
                <w:sz w:val="20"/>
                <w:lang w:val="id-ID"/>
              </w:rPr>
              <w:t xml:space="preserve"> </w:t>
            </w:r>
            <w:proofErr w:type="spellStart"/>
            <w:r>
              <w:rPr>
                <w:sz w:val="20"/>
                <w:lang w:val="id-ID"/>
              </w:rPr>
              <w:t>materials</w:t>
            </w:r>
            <w:proofErr w:type="spellEnd"/>
          </w:p>
        </w:tc>
        <w:tc>
          <w:tcPr>
            <w:tcW w:w="1281" w:type="dxa"/>
            <w:tcBorders>
              <w:top w:val="single" w:sz="4" w:space="0" w:color="auto"/>
              <w:left w:val="single" w:sz="4" w:space="0" w:color="auto"/>
              <w:bottom w:val="single" w:sz="4" w:space="0" w:color="auto"/>
              <w:right w:val="single" w:sz="4" w:space="0" w:color="auto"/>
            </w:tcBorders>
          </w:tcPr>
          <w:p w14:paraId="481A059B" w14:textId="77777777" w:rsidR="0027510B" w:rsidRPr="007119BF" w:rsidRDefault="0027510B" w:rsidP="00440B2E">
            <w:pPr>
              <w:jc w:val="center"/>
              <w:rPr>
                <w:sz w:val="20"/>
              </w:rPr>
            </w:pPr>
            <w:r w:rsidRPr="007119BF">
              <w:rPr>
                <w:sz w:val="20"/>
              </w:rPr>
              <w:t>-</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2955F569" w14:textId="77777777" w:rsidR="0027510B" w:rsidRPr="007119BF" w:rsidRDefault="0027510B" w:rsidP="00440B2E">
            <w:pPr>
              <w:jc w:val="center"/>
              <w:rPr>
                <w:sz w:val="20"/>
              </w:rPr>
            </w:pPr>
            <w:r w:rsidRPr="007119BF">
              <w:rPr>
                <w:sz w:val="20"/>
              </w:rPr>
              <w:t>√</w:t>
            </w:r>
          </w:p>
        </w:tc>
        <w:tc>
          <w:tcPr>
            <w:tcW w:w="1985" w:type="dxa"/>
            <w:tcBorders>
              <w:top w:val="single" w:sz="4" w:space="0" w:color="auto"/>
              <w:left w:val="single" w:sz="4" w:space="0" w:color="auto"/>
              <w:bottom w:val="single" w:sz="4" w:space="0" w:color="auto"/>
              <w:right w:val="single" w:sz="4" w:space="0" w:color="auto"/>
            </w:tcBorders>
          </w:tcPr>
          <w:p w14:paraId="61B47869" w14:textId="77777777" w:rsidR="0027510B" w:rsidRPr="007119BF" w:rsidRDefault="0027510B" w:rsidP="00440B2E">
            <w:pPr>
              <w:jc w:val="center"/>
              <w:rPr>
                <w:sz w:val="20"/>
              </w:rPr>
            </w:pPr>
            <w:r w:rsidRPr="007119BF">
              <w:rPr>
                <w:sz w:val="20"/>
              </w:rPr>
              <w:t>√</w:t>
            </w:r>
          </w:p>
        </w:tc>
        <w:tc>
          <w:tcPr>
            <w:tcW w:w="1332" w:type="dxa"/>
            <w:tcBorders>
              <w:top w:val="single" w:sz="4" w:space="0" w:color="auto"/>
              <w:left w:val="single" w:sz="4" w:space="0" w:color="auto"/>
              <w:bottom w:val="single" w:sz="4" w:space="0" w:color="auto"/>
              <w:right w:val="single" w:sz="4" w:space="0" w:color="auto"/>
            </w:tcBorders>
          </w:tcPr>
          <w:p w14:paraId="637C47FB" w14:textId="77777777" w:rsidR="0027510B" w:rsidRPr="007119BF" w:rsidRDefault="0027510B" w:rsidP="00440B2E">
            <w:pPr>
              <w:jc w:val="center"/>
              <w:rPr>
                <w:sz w:val="20"/>
              </w:rPr>
            </w:pPr>
            <w:r w:rsidRPr="007119BF">
              <w:rPr>
                <w:sz w:val="20"/>
              </w:rPr>
              <w:t>√</w:t>
            </w:r>
          </w:p>
        </w:tc>
      </w:tr>
      <w:tr w:rsidR="0027510B" w:rsidRPr="007119BF" w14:paraId="4A1CEF2D" w14:textId="77777777" w:rsidTr="0027510B">
        <w:trPr>
          <w:jc w:val="center"/>
        </w:trPr>
        <w:tc>
          <w:tcPr>
            <w:tcW w:w="4355" w:type="dxa"/>
            <w:tcBorders>
              <w:top w:val="single" w:sz="4" w:space="0" w:color="auto"/>
              <w:left w:val="single" w:sz="4" w:space="0" w:color="auto"/>
              <w:bottom w:val="single" w:sz="4" w:space="0" w:color="auto"/>
              <w:right w:val="single" w:sz="4" w:space="0" w:color="auto"/>
            </w:tcBorders>
            <w:shd w:val="clear" w:color="auto" w:fill="auto"/>
          </w:tcPr>
          <w:p w14:paraId="54BD3BCB" w14:textId="77777777" w:rsidR="0027510B" w:rsidRPr="007119BF" w:rsidRDefault="0027510B" w:rsidP="00440B2E">
            <w:pPr>
              <w:rPr>
                <w:b/>
                <w:sz w:val="20"/>
              </w:rPr>
            </w:pPr>
            <w:r w:rsidRPr="007119BF">
              <w:rPr>
                <w:b/>
                <w:sz w:val="20"/>
              </w:rPr>
              <w:t>Respond Function</w:t>
            </w:r>
          </w:p>
        </w:tc>
        <w:tc>
          <w:tcPr>
            <w:tcW w:w="1281" w:type="dxa"/>
            <w:tcBorders>
              <w:top w:val="single" w:sz="4" w:space="0" w:color="auto"/>
              <w:left w:val="single" w:sz="4" w:space="0" w:color="auto"/>
              <w:bottom w:val="single" w:sz="4" w:space="0" w:color="auto"/>
              <w:right w:val="single" w:sz="4" w:space="0" w:color="auto"/>
            </w:tcBorders>
          </w:tcPr>
          <w:p w14:paraId="7AABB7E1" w14:textId="77777777" w:rsidR="0027510B" w:rsidRPr="007119BF" w:rsidRDefault="0027510B" w:rsidP="00440B2E">
            <w:pPr>
              <w:jc w:val="center"/>
              <w:rPr>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28BA2A7A" w14:textId="77777777" w:rsidR="0027510B" w:rsidRPr="007119BF" w:rsidRDefault="0027510B" w:rsidP="00440B2E">
            <w:pPr>
              <w:jc w:val="center"/>
              <w:rPr>
                <w:sz w:val="20"/>
              </w:rPr>
            </w:pPr>
          </w:p>
        </w:tc>
        <w:tc>
          <w:tcPr>
            <w:tcW w:w="1985" w:type="dxa"/>
            <w:tcBorders>
              <w:top w:val="single" w:sz="4" w:space="0" w:color="auto"/>
              <w:left w:val="single" w:sz="4" w:space="0" w:color="auto"/>
              <w:bottom w:val="single" w:sz="4" w:space="0" w:color="auto"/>
              <w:right w:val="single" w:sz="4" w:space="0" w:color="auto"/>
            </w:tcBorders>
          </w:tcPr>
          <w:p w14:paraId="08FC47FD" w14:textId="77777777" w:rsidR="0027510B" w:rsidRPr="007119BF" w:rsidRDefault="0027510B" w:rsidP="00440B2E">
            <w:pPr>
              <w:jc w:val="center"/>
              <w:rPr>
                <w:sz w:val="20"/>
              </w:rPr>
            </w:pPr>
          </w:p>
        </w:tc>
        <w:tc>
          <w:tcPr>
            <w:tcW w:w="1332" w:type="dxa"/>
            <w:tcBorders>
              <w:top w:val="single" w:sz="4" w:space="0" w:color="auto"/>
              <w:left w:val="single" w:sz="4" w:space="0" w:color="auto"/>
              <w:bottom w:val="single" w:sz="4" w:space="0" w:color="auto"/>
              <w:right w:val="single" w:sz="4" w:space="0" w:color="auto"/>
            </w:tcBorders>
          </w:tcPr>
          <w:p w14:paraId="51627B31" w14:textId="77777777" w:rsidR="0027510B" w:rsidRPr="007119BF" w:rsidRDefault="0027510B" w:rsidP="00440B2E">
            <w:pPr>
              <w:jc w:val="center"/>
              <w:rPr>
                <w:sz w:val="20"/>
              </w:rPr>
            </w:pPr>
          </w:p>
        </w:tc>
      </w:tr>
      <w:tr w:rsidR="0027510B" w:rsidRPr="007119BF" w14:paraId="0A17D63B" w14:textId="77777777" w:rsidTr="0027510B">
        <w:trPr>
          <w:jc w:val="center"/>
        </w:trPr>
        <w:tc>
          <w:tcPr>
            <w:tcW w:w="4355" w:type="dxa"/>
            <w:tcBorders>
              <w:top w:val="single" w:sz="4" w:space="0" w:color="auto"/>
              <w:left w:val="single" w:sz="4" w:space="0" w:color="auto"/>
              <w:bottom w:val="single" w:sz="4" w:space="0" w:color="auto"/>
              <w:right w:val="single" w:sz="4" w:space="0" w:color="auto"/>
            </w:tcBorders>
            <w:shd w:val="clear" w:color="auto" w:fill="auto"/>
          </w:tcPr>
          <w:p w14:paraId="53106C29" w14:textId="77777777" w:rsidR="0027510B" w:rsidRPr="007119BF" w:rsidRDefault="0027510B" w:rsidP="00440B2E">
            <w:pPr>
              <w:rPr>
                <w:sz w:val="20"/>
              </w:rPr>
            </w:pPr>
            <w:r w:rsidRPr="007119BF">
              <w:rPr>
                <w:sz w:val="20"/>
              </w:rPr>
              <w:t>Security and transport emergency response plan</w:t>
            </w:r>
          </w:p>
        </w:tc>
        <w:tc>
          <w:tcPr>
            <w:tcW w:w="1281" w:type="dxa"/>
            <w:tcBorders>
              <w:top w:val="single" w:sz="4" w:space="0" w:color="auto"/>
              <w:left w:val="single" w:sz="4" w:space="0" w:color="auto"/>
              <w:bottom w:val="single" w:sz="4" w:space="0" w:color="auto"/>
              <w:right w:val="single" w:sz="4" w:space="0" w:color="auto"/>
            </w:tcBorders>
          </w:tcPr>
          <w:p w14:paraId="3812406E" w14:textId="77777777" w:rsidR="0027510B" w:rsidRPr="007119BF" w:rsidRDefault="0027510B" w:rsidP="00440B2E">
            <w:pPr>
              <w:jc w:val="center"/>
              <w:rPr>
                <w:sz w:val="20"/>
              </w:rPr>
            </w:pPr>
            <w:r w:rsidRPr="007119BF">
              <w:rPr>
                <w:sz w:val="20"/>
              </w:rPr>
              <w:t>√</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2F3E8624" w14:textId="77777777" w:rsidR="0027510B" w:rsidRPr="007119BF" w:rsidRDefault="0027510B" w:rsidP="00440B2E">
            <w:pPr>
              <w:jc w:val="center"/>
              <w:rPr>
                <w:sz w:val="20"/>
              </w:rPr>
            </w:pPr>
            <w:r w:rsidRPr="007119BF">
              <w:rPr>
                <w:sz w:val="20"/>
              </w:rPr>
              <w:t>√</w:t>
            </w:r>
          </w:p>
        </w:tc>
        <w:tc>
          <w:tcPr>
            <w:tcW w:w="1985" w:type="dxa"/>
            <w:tcBorders>
              <w:top w:val="single" w:sz="4" w:space="0" w:color="auto"/>
              <w:left w:val="single" w:sz="4" w:space="0" w:color="auto"/>
              <w:bottom w:val="single" w:sz="4" w:space="0" w:color="auto"/>
              <w:right w:val="single" w:sz="4" w:space="0" w:color="auto"/>
            </w:tcBorders>
          </w:tcPr>
          <w:p w14:paraId="0CACE62D" w14:textId="77777777" w:rsidR="0027510B" w:rsidRPr="007119BF" w:rsidRDefault="0027510B" w:rsidP="00440B2E">
            <w:pPr>
              <w:jc w:val="center"/>
              <w:rPr>
                <w:sz w:val="20"/>
              </w:rPr>
            </w:pPr>
            <w:r w:rsidRPr="007119BF">
              <w:rPr>
                <w:sz w:val="20"/>
              </w:rPr>
              <w:t>√</w:t>
            </w:r>
          </w:p>
        </w:tc>
        <w:tc>
          <w:tcPr>
            <w:tcW w:w="1332" w:type="dxa"/>
            <w:tcBorders>
              <w:top w:val="single" w:sz="4" w:space="0" w:color="auto"/>
              <w:left w:val="single" w:sz="4" w:space="0" w:color="auto"/>
              <w:bottom w:val="single" w:sz="4" w:space="0" w:color="auto"/>
              <w:right w:val="single" w:sz="4" w:space="0" w:color="auto"/>
            </w:tcBorders>
          </w:tcPr>
          <w:p w14:paraId="600710AE" w14:textId="77777777" w:rsidR="0027510B" w:rsidRPr="007119BF" w:rsidRDefault="0027510B" w:rsidP="00440B2E">
            <w:pPr>
              <w:jc w:val="center"/>
              <w:rPr>
                <w:sz w:val="20"/>
              </w:rPr>
            </w:pPr>
            <w:r w:rsidRPr="007119BF">
              <w:rPr>
                <w:sz w:val="20"/>
              </w:rPr>
              <w:t>√</w:t>
            </w:r>
          </w:p>
        </w:tc>
      </w:tr>
      <w:tr w:rsidR="0027510B" w:rsidRPr="007119BF" w14:paraId="10BC4291" w14:textId="77777777" w:rsidTr="0027510B">
        <w:trPr>
          <w:jc w:val="center"/>
        </w:trPr>
        <w:tc>
          <w:tcPr>
            <w:tcW w:w="4355" w:type="dxa"/>
            <w:tcBorders>
              <w:top w:val="single" w:sz="4" w:space="0" w:color="auto"/>
              <w:left w:val="single" w:sz="4" w:space="0" w:color="auto"/>
              <w:bottom w:val="single" w:sz="4" w:space="0" w:color="auto"/>
              <w:right w:val="single" w:sz="4" w:space="0" w:color="auto"/>
            </w:tcBorders>
            <w:shd w:val="clear" w:color="auto" w:fill="auto"/>
          </w:tcPr>
          <w:p w14:paraId="4F8241F1" w14:textId="77777777" w:rsidR="0027510B" w:rsidRPr="007119BF" w:rsidRDefault="0027510B" w:rsidP="00440B2E">
            <w:pPr>
              <w:rPr>
                <w:sz w:val="20"/>
              </w:rPr>
            </w:pPr>
            <w:r w:rsidRPr="007119BF">
              <w:rPr>
                <w:sz w:val="20"/>
              </w:rPr>
              <w:t>Reporting in routine and emergency condition</w:t>
            </w:r>
          </w:p>
        </w:tc>
        <w:tc>
          <w:tcPr>
            <w:tcW w:w="1281" w:type="dxa"/>
            <w:tcBorders>
              <w:top w:val="single" w:sz="4" w:space="0" w:color="auto"/>
              <w:left w:val="single" w:sz="4" w:space="0" w:color="auto"/>
              <w:bottom w:val="single" w:sz="4" w:space="0" w:color="auto"/>
              <w:right w:val="single" w:sz="4" w:space="0" w:color="auto"/>
            </w:tcBorders>
          </w:tcPr>
          <w:p w14:paraId="53289058" w14:textId="77777777" w:rsidR="0027510B" w:rsidRPr="007119BF" w:rsidRDefault="0027510B" w:rsidP="00440B2E">
            <w:pPr>
              <w:jc w:val="center"/>
              <w:rPr>
                <w:sz w:val="20"/>
              </w:rPr>
            </w:pPr>
            <w:r w:rsidRPr="007119BF">
              <w:rPr>
                <w:sz w:val="20"/>
              </w:rPr>
              <w:t>√</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563658FC" w14:textId="77777777" w:rsidR="0027510B" w:rsidRPr="007119BF" w:rsidRDefault="0027510B" w:rsidP="00440B2E">
            <w:pPr>
              <w:jc w:val="center"/>
              <w:rPr>
                <w:sz w:val="20"/>
              </w:rPr>
            </w:pPr>
            <w:r w:rsidRPr="007119BF">
              <w:rPr>
                <w:sz w:val="20"/>
              </w:rPr>
              <w:t>√</w:t>
            </w:r>
          </w:p>
        </w:tc>
        <w:tc>
          <w:tcPr>
            <w:tcW w:w="1985" w:type="dxa"/>
            <w:tcBorders>
              <w:top w:val="single" w:sz="4" w:space="0" w:color="auto"/>
              <w:left w:val="single" w:sz="4" w:space="0" w:color="auto"/>
              <w:bottom w:val="single" w:sz="4" w:space="0" w:color="auto"/>
              <w:right w:val="single" w:sz="4" w:space="0" w:color="auto"/>
            </w:tcBorders>
          </w:tcPr>
          <w:p w14:paraId="7E008D4A" w14:textId="77777777" w:rsidR="0027510B" w:rsidRPr="007119BF" w:rsidRDefault="0027510B" w:rsidP="00440B2E">
            <w:pPr>
              <w:jc w:val="center"/>
              <w:rPr>
                <w:sz w:val="20"/>
              </w:rPr>
            </w:pPr>
            <w:r w:rsidRPr="007119BF">
              <w:rPr>
                <w:sz w:val="20"/>
              </w:rPr>
              <w:t>√</w:t>
            </w:r>
          </w:p>
        </w:tc>
        <w:tc>
          <w:tcPr>
            <w:tcW w:w="1332" w:type="dxa"/>
            <w:tcBorders>
              <w:top w:val="single" w:sz="4" w:space="0" w:color="auto"/>
              <w:left w:val="single" w:sz="4" w:space="0" w:color="auto"/>
              <w:bottom w:val="single" w:sz="4" w:space="0" w:color="auto"/>
              <w:right w:val="single" w:sz="4" w:space="0" w:color="auto"/>
            </w:tcBorders>
          </w:tcPr>
          <w:p w14:paraId="7639569A" w14:textId="77777777" w:rsidR="0027510B" w:rsidRPr="007119BF" w:rsidRDefault="0027510B" w:rsidP="00440B2E">
            <w:pPr>
              <w:jc w:val="center"/>
              <w:rPr>
                <w:sz w:val="20"/>
              </w:rPr>
            </w:pPr>
            <w:r w:rsidRPr="007119BF">
              <w:rPr>
                <w:sz w:val="20"/>
              </w:rPr>
              <w:t>√</w:t>
            </w:r>
          </w:p>
        </w:tc>
      </w:tr>
      <w:tr w:rsidR="0027510B" w:rsidRPr="007119BF" w14:paraId="7C847AA0" w14:textId="77777777" w:rsidTr="0027510B">
        <w:trPr>
          <w:jc w:val="center"/>
        </w:trPr>
        <w:tc>
          <w:tcPr>
            <w:tcW w:w="4355" w:type="dxa"/>
            <w:tcBorders>
              <w:top w:val="single" w:sz="4" w:space="0" w:color="auto"/>
              <w:left w:val="single" w:sz="4" w:space="0" w:color="auto"/>
              <w:bottom w:val="single" w:sz="4" w:space="0" w:color="auto"/>
              <w:right w:val="single" w:sz="4" w:space="0" w:color="auto"/>
            </w:tcBorders>
            <w:shd w:val="clear" w:color="auto" w:fill="auto"/>
          </w:tcPr>
          <w:p w14:paraId="21526874" w14:textId="77777777" w:rsidR="0027510B" w:rsidRPr="007119BF" w:rsidRDefault="0027510B" w:rsidP="00440B2E">
            <w:pPr>
              <w:rPr>
                <w:sz w:val="20"/>
              </w:rPr>
            </w:pPr>
            <w:r w:rsidRPr="007119BF">
              <w:rPr>
                <w:sz w:val="20"/>
              </w:rPr>
              <w:t>Determination of radioactive source security officer</w:t>
            </w:r>
          </w:p>
        </w:tc>
        <w:tc>
          <w:tcPr>
            <w:tcW w:w="1281" w:type="dxa"/>
            <w:tcBorders>
              <w:top w:val="single" w:sz="4" w:space="0" w:color="auto"/>
              <w:left w:val="single" w:sz="4" w:space="0" w:color="auto"/>
              <w:bottom w:val="single" w:sz="4" w:space="0" w:color="auto"/>
              <w:right w:val="single" w:sz="4" w:space="0" w:color="auto"/>
            </w:tcBorders>
          </w:tcPr>
          <w:p w14:paraId="717DF152" w14:textId="77777777" w:rsidR="0027510B" w:rsidRPr="007119BF" w:rsidRDefault="0027510B" w:rsidP="00440B2E">
            <w:pPr>
              <w:jc w:val="center"/>
              <w:rPr>
                <w:sz w:val="20"/>
              </w:rPr>
            </w:pPr>
            <w:r w:rsidRPr="007119BF">
              <w:rPr>
                <w:sz w:val="20"/>
              </w:rPr>
              <w:t>-</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079FC610" w14:textId="77777777" w:rsidR="0027510B" w:rsidRPr="007119BF" w:rsidRDefault="0027510B" w:rsidP="00440B2E">
            <w:pPr>
              <w:jc w:val="center"/>
              <w:rPr>
                <w:sz w:val="20"/>
              </w:rPr>
            </w:pPr>
            <w:r w:rsidRPr="007119BF">
              <w:rPr>
                <w:sz w:val="20"/>
              </w:rPr>
              <w:t>√</w:t>
            </w:r>
          </w:p>
        </w:tc>
        <w:tc>
          <w:tcPr>
            <w:tcW w:w="1985" w:type="dxa"/>
            <w:tcBorders>
              <w:top w:val="single" w:sz="4" w:space="0" w:color="auto"/>
              <w:left w:val="single" w:sz="4" w:space="0" w:color="auto"/>
              <w:bottom w:val="single" w:sz="4" w:space="0" w:color="auto"/>
              <w:right w:val="single" w:sz="4" w:space="0" w:color="auto"/>
            </w:tcBorders>
          </w:tcPr>
          <w:p w14:paraId="177DFD40" w14:textId="77777777" w:rsidR="0027510B" w:rsidRPr="007119BF" w:rsidRDefault="0027510B" w:rsidP="00440B2E">
            <w:pPr>
              <w:jc w:val="center"/>
              <w:rPr>
                <w:sz w:val="20"/>
              </w:rPr>
            </w:pPr>
            <w:r w:rsidRPr="007119BF">
              <w:rPr>
                <w:sz w:val="20"/>
              </w:rPr>
              <w:t>√</w:t>
            </w:r>
          </w:p>
        </w:tc>
        <w:tc>
          <w:tcPr>
            <w:tcW w:w="1332" w:type="dxa"/>
            <w:tcBorders>
              <w:top w:val="single" w:sz="4" w:space="0" w:color="auto"/>
              <w:left w:val="single" w:sz="4" w:space="0" w:color="auto"/>
              <w:bottom w:val="single" w:sz="4" w:space="0" w:color="auto"/>
              <w:right w:val="single" w:sz="4" w:space="0" w:color="auto"/>
            </w:tcBorders>
          </w:tcPr>
          <w:p w14:paraId="576944E2" w14:textId="77777777" w:rsidR="0027510B" w:rsidRPr="007119BF" w:rsidRDefault="0027510B" w:rsidP="00440B2E">
            <w:pPr>
              <w:jc w:val="center"/>
              <w:rPr>
                <w:sz w:val="20"/>
              </w:rPr>
            </w:pPr>
            <w:r w:rsidRPr="007119BF">
              <w:rPr>
                <w:sz w:val="20"/>
              </w:rPr>
              <w:t>√</w:t>
            </w:r>
          </w:p>
        </w:tc>
      </w:tr>
      <w:tr w:rsidR="0027510B" w:rsidRPr="007119BF" w14:paraId="7507C502" w14:textId="77777777" w:rsidTr="0027510B">
        <w:trPr>
          <w:jc w:val="center"/>
        </w:trPr>
        <w:tc>
          <w:tcPr>
            <w:tcW w:w="4355" w:type="dxa"/>
            <w:tcBorders>
              <w:top w:val="single" w:sz="4" w:space="0" w:color="auto"/>
              <w:left w:val="single" w:sz="4" w:space="0" w:color="auto"/>
              <w:bottom w:val="single" w:sz="4" w:space="0" w:color="auto"/>
              <w:right w:val="single" w:sz="4" w:space="0" w:color="auto"/>
            </w:tcBorders>
            <w:shd w:val="clear" w:color="auto" w:fill="auto"/>
          </w:tcPr>
          <w:p w14:paraId="016134E1" w14:textId="77777777" w:rsidR="0027510B" w:rsidRPr="007119BF" w:rsidRDefault="0027510B" w:rsidP="00440B2E">
            <w:pPr>
              <w:rPr>
                <w:sz w:val="20"/>
              </w:rPr>
            </w:pPr>
            <w:r w:rsidRPr="007119BF">
              <w:rPr>
                <w:sz w:val="20"/>
              </w:rPr>
              <w:t>Coordination with police or military force</w:t>
            </w:r>
          </w:p>
        </w:tc>
        <w:tc>
          <w:tcPr>
            <w:tcW w:w="1281" w:type="dxa"/>
            <w:tcBorders>
              <w:top w:val="single" w:sz="4" w:space="0" w:color="auto"/>
              <w:left w:val="single" w:sz="4" w:space="0" w:color="auto"/>
              <w:bottom w:val="single" w:sz="4" w:space="0" w:color="auto"/>
              <w:right w:val="single" w:sz="4" w:space="0" w:color="auto"/>
            </w:tcBorders>
          </w:tcPr>
          <w:p w14:paraId="09364CD2" w14:textId="77777777" w:rsidR="0027510B" w:rsidRPr="007119BF" w:rsidRDefault="0027510B" w:rsidP="00440B2E">
            <w:pPr>
              <w:jc w:val="center"/>
              <w:rPr>
                <w:sz w:val="20"/>
              </w:rPr>
            </w:pPr>
            <w:r w:rsidRPr="007119BF">
              <w:rPr>
                <w:sz w:val="20"/>
              </w:rPr>
              <w:t>-</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032DC6CC" w14:textId="77777777" w:rsidR="0027510B" w:rsidRPr="007119BF" w:rsidRDefault="0027510B" w:rsidP="00440B2E">
            <w:pPr>
              <w:jc w:val="center"/>
              <w:rPr>
                <w:sz w:val="20"/>
              </w:rPr>
            </w:pPr>
            <w:r w:rsidRPr="007119BF">
              <w:rPr>
                <w:sz w:val="20"/>
              </w:rPr>
              <w:t>-</w:t>
            </w:r>
          </w:p>
        </w:tc>
        <w:tc>
          <w:tcPr>
            <w:tcW w:w="1985" w:type="dxa"/>
            <w:tcBorders>
              <w:top w:val="single" w:sz="4" w:space="0" w:color="auto"/>
              <w:left w:val="single" w:sz="4" w:space="0" w:color="auto"/>
              <w:bottom w:val="single" w:sz="4" w:space="0" w:color="auto"/>
              <w:right w:val="single" w:sz="4" w:space="0" w:color="auto"/>
            </w:tcBorders>
          </w:tcPr>
          <w:p w14:paraId="0E302910" w14:textId="77777777" w:rsidR="0027510B" w:rsidRPr="007119BF" w:rsidRDefault="0027510B" w:rsidP="00440B2E">
            <w:pPr>
              <w:jc w:val="center"/>
              <w:rPr>
                <w:sz w:val="20"/>
              </w:rPr>
            </w:pPr>
            <w:r w:rsidRPr="007119BF">
              <w:rPr>
                <w:sz w:val="20"/>
              </w:rPr>
              <w:t>√</w:t>
            </w:r>
          </w:p>
        </w:tc>
        <w:tc>
          <w:tcPr>
            <w:tcW w:w="1332" w:type="dxa"/>
            <w:tcBorders>
              <w:top w:val="single" w:sz="4" w:space="0" w:color="auto"/>
              <w:left w:val="single" w:sz="4" w:space="0" w:color="auto"/>
              <w:bottom w:val="single" w:sz="4" w:space="0" w:color="auto"/>
              <w:right w:val="single" w:sz="4" w:space="0" w:color="auto"/>
            </w:tcBorders>
          </w:tcPr>
          <w:p w14:paraId="68A3F556" w14:textId="77777777" w:rsidR="0027510B" w:rsidRPr="007119BF" w:rsidRDefault="0027510B" w:rsidP="00440B2E">
            <w:pPr>
              <w:jc w:val="center"/>
              <w:rPr>
                <w:sz w:val="20"/>
              </w:rPr>
            </w:pPr>
            <w:r w:rsidRPr="007119BF">
              <w:rPr>
                <w:sz w:val="20"/>
              </w:rPr>
              <w:t>√</w:t>
            </w:r>
          </w:p>
        </w:tc>
      </w:tr>
    </w:tbl>
    <w:p w14:paraId="39BFBB6E" w14:textId="77777777" w:rsidR="0027510B" w:rsidRDefault="0027510B" w:rsidP="00F12CD0">
      <w:pPr>
        <w:pStyle w:val="Heading2"/>
        <w:numPr>
          <w:ilvl w:val="0"/>
          <w:numId w:val="0"/>
        </w:numPr>
        <w:spacing w:before="0" w:beforeAutospacing="0" w:after="0" w:afterAutospacing="0" w:line="120" w:lineRule="atLeast"/>
      </w:pPr>
    </w:p>
    <w:p w14:paraId="433FE053" w14:textId="0D131FD3" w:rsidR="00EE0041" w:rsidRDefault="0027510B" w:rsidP="0026525A">
      <w:pPr>
        <w:pStyle w:val="Heading2"/>
        <w:numPr>
          <w:ilvl w:val="1"/>
          <w:numId w:val="10"/>
        </w:numPr>
      </w:pPr>
      <w:r>
        <w:t>EXPERIENCES IN SAFETY-SECURITY INTERFACE</w:t>
      </w:r>
    </w:p>
    <w:p w14:paraId="6363765A" w14:textId="27824CF0" w:rsidR="00B23621" w:rsidRPr="00744435" w:rsidRDefault="00872929" w:rsidP="00872929">
      <w:pPr>
        <w:pStyle w:val="BodyText"/>
        <w:rPr>
          <w:color w:val="000000" w:themeColor="text1"/>
        </w:rPr>
      </w:pPr>
      <w:r>
        <w:rPr>
          <w:color w:val="000000" w:themeColor="text1"/>
        </w:rPr>
        <w:t>In relation to</w:t>
      </w:r>
      <w:r w:rsidR="00DC57B9" w:rsidRPr="00744435">
        <w:rPr>
          <w:color w:val="000000" w:themeColor="text1"/>
        </w:rPr>
        <w:t xml:space="preserve"> GR 58 Year </w:t>
      </w:r>
      <w:r w:rsidR="00B60727" w:rsidRPr="00744435">
        <w:rPr>
          <w:color w:val="000000" w:themeColor="text1"/>
        </w:rPr>
        <w:t xml:space="preserve">2015, </w:t>
      </w:r>
      <w:r w:rsidR="00C83FF9" w:rsidRPr="00744435">
        <w:rPr>
          <w:color w:val="000000" w:themeColor="text1"/>
        </w:rPr>
        <w:t xml:space="preserve">Indonesia </w:t>
      </w:r>
      <w:r w:rsidR="002762B9" w:rsidRPr="00744435">
        <w:rPr>
          <w:color w:val="000000" w:themeColor="text1"/>
        </w:rPr>
        <w:t xml:space="preserve">has experiences </w:t>
      </w:r>
      <w:r w:rsidR="00744435" w:rsidRPr="00744435">
        <w:rPr>
          <w:color w:val="000000" w:themeColor="text1"/>
        </w:rPr>
        <w:t xml:space="preserve">in implementation of </w:t>
      </w:r>
      <w:r w:rsidR="00B60727" w:rsidRPr="00744435">
        <w:rPr>
          <w:color w:val="000000" w:themeColor="text1"/>
        </w:rPr>
        <w:t xml:space="preserve">this regulation in several activities in </w:t>
      </w:r>
      <w:r w:rsidR="002762B9" w:rsidRPr="00744435">
        <w:rPr>
          <w:color w:val="000000" w:themeColor="text1"/>
        </w:rPr>
        <w:t>transporting radioactive materials</w:t>
      </w:r>
      <w:r w:rsidR="00B60727" w:rsidRPr="00744435">
        <w:rPr>
          <w:color w:val="000000" w:themeColor="text1"/>
        </w:rPr>
        <w:t xml:space="preserve">. </w:t>
      </w:r>
      <w:r w:rsidR="00B23621" w:rsidRPr="00744435">
        <w:rPr>
          <w:color w:val="000000" w:themeColor="text1"/>
        </w:rPr>
        <w:t xml:space="preserve">Until now, there is no record of accident or incident that compromise </w:t>
      </w:r>
      <w:r w:rsidR="00744435" w:rsidRPr="00744435">
        <w:rPr>
          <w:color w:val="000000" w:themeColor="text1"/>
        </w:rPr>
        <w:t>the safety or</w:t>
      </w:r>
      <w:r w:rsidR="00B23621" w:rsidRPr="00744435">
        <w:rPr>
          <w:color w:val="000000" w:themeColor="text1"/>
        </w:rPr>
        <w:t xml:space="preserve"> security of radioactive materials during the transport. </w:t>
      </w:r>
      <w:r w:rsidR="0002653F" w:rsidRPr="00744435">
        <w:rPr>
          <w:color w:val="000000" w:themeColor="text1"/>
        </w:rPr>
        <w:t xml:space="preserve">However, </w:t>
      </w:r>
      <w:r w:rsidR="00744435" w:rsidRPr="00744435">
        <w:rPr>
          <w:color w:val="000000" w:themeColor="text1"/>
        </w:rPr>
        <w:t>there was adjustment to accommodate the interface between safety and security. Below are some experiences in the transport of radioactive materials in Indonesia.</w:t>
      </w:r>
    </w:p>
    <w:p w14:paraId="2027C08D" w14:textId="77777777" w:rsidR="00B36551" w:rsidRDefault="00B36551" w:rsidP="00930DA3">
      <w:pPr>
        <w:pStyle w:val="Heading3"/>
      </w:pPr>
      <w:r>
        <w:t>Repatriation of Spent Fuel</w:t>
      </w:r>
    </w:p>
    <w:p w14:paraId="3CA599B9" w14:textId="59467458" w:rsidR="00CB4A82" w:rsidRPr="00596ACA" w:rsidRDefault="00E8042A" w:rsidP="00D65DCE">
      <w:pPr>
        <w:pStyle w:val="BodyText"/>
      </w:pPr>
      <w:r>
        <w:t xml:space="preserve">In </w:t>
      </w:r>
      <w:r w:rsidR="00056693">
        <w:t xml:space="preserve">2009, Indonesia </w:t>
      </w:r>
      <w:r w:rsidR="008F438A">
        <w:t xml:space="preserve">returned </w:t>
      </w:r>
      <w:r w:rsidR="009D1B64">
        <w:t xml:space="preserve">US origin spent fuels from </w:t>
      </w:r>
      <w:r w:rsidR="00F67145">
        <w:t xml:space="preserve">interim spent fuel storage facility in </w:t>
      </w:r>
      <w:proofErr w:type="spellStart"/>
      <w:r w:rsidR="00F67145">
        <w:t>Serpong</w:t>
      </w:r>
      <w:proofErr w:type="spellEnd"/>
      <w:r w:rsidR="00F67145">
        <w:t xml:space="preserve"> to </w:t>
      </w:r>
      <w:r w:rsidR="00195C0D">
        <w:t xml:space="preserve">Savanah River Site, </w:t>
      </w:r>
      <w:r w:rsidR="0030727C">
        <w:t>USA</w:t>
      </w:r>
      <w:r w:rsidR="0038582D">
        <w:t xml:space="preserve">. </w:t>
      </w:r>
      <w:r w:rsidR="00C033BD">
        <w:t xml:space="preserve">This repatriation activity was intended to transport 42 units consisting of 34 standard fuel of silicide and oxide and 8 control elements of silicide and oxide. </w:t>
      </w:r>
      <w:r w:rsidR="00EC2156">
        <w:t>It took about 9 weeks to transport the spent fuels, starting</w:t>
      </w:r>
      <w:r>
        <w:t xml:space="preserve"> on July 29, 2009 </w:t>
      </w:r>
      <w:r w:rsidR="00EC2156">
        <w:t>until arriving</w:t>
      </w:r>
      <w:r>
        <w:t xml:space="preserve"> in Savanah River site on September </w:t>
      </w:r>
      <w:r w:rsidR="00F37835">
        <w:t xml:space="preserve">26, 2009. The transport was using land as well as sea transportation modes. </w:t>
      </w:r>
      <w:r w:rsidR="007E5B3E">
        <w:t>Considered as an</w:t>
      </w:r>
      <w:r w:rsidR="005441B0">
        <w:t xml:space="preserve"> important experience, this activity was involving several parties such as BATAN, US-DOE, PRO2SERVE, </w:t>
      </w:r>
      <w:proofErr w:type="spellStart"/>
      <w:r w:rsidR="00BB4BC1">
        <w:t>Areva</w:t>
      </w:r>
      <w:proofErr w:type="spellEnd"/>
      <w:r w:rsidR="00BB4BC1">
        <w:t xml:space="preserve"> </w:t>
      </w:r>
      <w:proofErr w:type="spellStart"/>
      <w:r w:rsidR="00BB4BC1">
        <w:t>Transnuclear</w:t>
      </w:r>
      <w:proofErr w:type="spellEnd"/>
      <w:r w:rsidR="005441B0">
        <w:t xml:space="preserve"> Inc., PT. </w:t>
      </w:r>
      <w:proofErr w:type="spellStart"/>
      <w:r w:rsidR="005441B0">
        <w:t>SpeedMark</w:t>
      </w:r>
      <w:proofErr w:type="spellEnd"/>
      <w:r w:rsidR="005441B0">
        <w:t xml:space="preserve"> Indonesia, BAPETEN, Police, Navy, National Intelligence Agency, National Seaport Com</w:t>
      </w:r>
      <w:r w:rsidR="001E4981">
        <w:t xml:space="preserve">pany PT. </w:t>
      </w:r>
      <w:proofErr w:type="spellStart"/>
      <w:r w:rsidR="001E4981">
        <w:t>Pelindo</w:t>
      </w:r>
      <w:proofErr w:type="spellEnd"/>
      <w:r w:rsidR="001E4981">
        <w:t xml:space="preserve"> II, and Custom, and</w:t>
      </w:r>
      <w:r w:rsidR="005441B0">
        <w:t xml:space="preserve"> </w:t>
      </w:r>
      <w:r w:rsidR="001E4981">
        <w:t xml:space="preserve">BATAN was a leader in the activity. </w:t>
      </w:r>
      <w:r w:rsidR="007E6702">
        <w:t>There were</w:t>
      </w:r>
      <w:r w:rsidR="009E6829">
        <w:t xml:space="preserve"> two teams involved, fi</w:t>
      </w:r>
      <w:r w:rsidR="007E6702">
        <w:t>rst was</w:t>
      </w:r>
      <w:r w:rsidR="00E85AC3">
        <w:t xml:space="preserve"> transport team consist of</w:t>
      </w:r>
      <w:r w:rsidR="009E6829">
        <w:t xml:space="preserve"> 59 persons from BATAN and</w:t>
      </w:r>
      <w:r w:rsidR="007E6702">
        <w:t xml:space="preserve"> related organization, second was</w:t>
      </w:r>
      <w:r w:rsidR="009E6829">
        <w:t xml:space="preserve"> </w:t>
      </w:r>
      <w:r w:rsidR="00E85AC3">
        <w:t xml:space="preserve">police team involving 350 </w:t>
      </w:r>
      <w:r w:rsidR="007E6702">
        <w:t>personnel</w:t>
      </w:r>
      <w:r w:rsidR="00E85AC3">
        <w:t xml:space="preserve">. </w:t>
      </w:r>
      <w:r w:rsidR="00DB1864">
        <w:t>The rep</w:t>
      </w:r>
      <w:r w:rsidR="00644F69">
        <w:t>a</w:t>
      </w:r>
      <w:r w:rsidR="00A516FB">
        <w:t>triation activity was conducted</w:t>
      </w:r>
      <w:r w:rsidR="00DB1864">
        <w:t xml:space="preserve"> </w:t>
      </w:r>
      <w:r w:rsidR="00644F69">
        <w:t>successful</w:t>
      </w:r>
      <w:r w:rsidR="00A516FB">
        <w:t>ly</w:t>
      </w:r>
      <w:r w:rsidR="00644F69">
        <w:t xml:space="preserve"> as </w:t>
      </w:r>
      <w:r w:rsidR="00A516FB">
        <w:t>those involved organizations were successfully cooperated and fully carried out their responsibilities.</w:t>
      </w:r>
      <w:r w:rsidR="00F20A52">
        <w:t xml:space="preserve"> </w:t>
      </w:r>
    </w:p>
    <w:p w14:paraId="518C661E" w14:textId="0737C4DC" w:rsidR="00F20A52" w:rsidRPr="00B36551" w:rsidRDefault="00BF231F" w:rsidP="00F12CD0">
      <w:pPr>
        <w:pStyle w:val="BodyText"/>
      </w:pPr>
      <w:r>
        <w:lastRenderedPageBreak/>
        <w:t xml:space="preserve">In relation to safety-security interface in this </w:t>
      </w:r>
      <w:r w:rsidR="00273249">
        <w:t>activity</w:t>
      </w:r>
      <w:r w:rsidR="007760D0">
        <w:t xml:space="preserve">, </w:t>
      </w:r>
      <w:r w:rsidR="007D3A0D">
        <w:t xml:space="preserve">the transport schedule was carefully considered. It was arranged to be transport </w:t>
      </w:r>
      <w:r w:rsidR="006D2798">
        <w:t xml:space="preserve">at night, starting at 23:00, </w:t>
      </w:r>
      <w:r w:rsidR="00481DC3">
        <w:t xml:space="preserve">with simulated assumptions that </w:t>
      </w:r>
      <w:r w:rsidR="002A3AD4">
        <w:t xml:space="preserve">the </w:t>
      </w:r>
      <w:r w:rsidR="00481DC3">
        <w:t xml:space="preserve">traffic </w:t>
      </w:r>
      <w:r w:rsidR="002A3AD4">
        <w:t xml:space="preserve">would have not been so heavy, </w:t>
      </w:r>
      <w:r w:rsidR="004178AB">
        <w:t xml:space="preserve">there would have not </w:t>
      </w:r>
      <w:r w:rsidR="006D2798">
        <w:t>been any possibility of flat tire or changing of vehicle, or security threat of terrorist.</w:t>
      </w:r>
      <w:r w:rsidR="00176115">
        <w:t xml:space="preserve"> </w:t>
      </w:r>
      <w:r w:rsidR="00553F66">
        <w:t>The scenario of escorting and route arrangement were also prepared carefully</w:t>
      </w:r>
      <w:r w:rsidR="00BC4631">
        <w:t xml:space="preserve"> in transporting the spent fuels </w:t>
      </w:r>
      <w:r w:rsidR="008D68BB">
        <w:t xml:space="preserve">that travelled 160 km </w:t>
      </w:r>
      <w:r w:rsidR="00385817">
        <w:t xml:space="preserve">from interim storage in </w:t>
      </w:r>
      <w:proofErr w:type="spellStart"/>
      <w:r w:rsidR="00385817">
        <w:t>Serpong</w:t>
      </w:r>
      <w:proofErr w:type="spellEnd"/>
      <w:r w:rsidR="00385817">
        <w:t xml:space="preserve"> </w:t>
      </w:r>
      <w:r w:rsidR="00BC4631">
        <w:t xml:space="preserve">to </w:t>
      </w:r>
      <w:proofErr w:type="spellStart"/>
      <w:r w:rsidR="00BC4631">
        <w:t>Ciwandan-Cilegon</w:t>
      </w:r>
      <w:proofErr w:type="spellEnd"/>
      <w:r w:rsidR="00BC4631">
        <w:t xml:space="preserve"> seaport</w:t>
      </w:r>
      <w:r w:rsidR="00553F66">
        <w:t xml:space="preserve">. </w:t>
      </w:r>
      <w:r w:rsidR="0028057C">
        <w:t>The simulation of repatriation was conducted on July 27, 2009 to ensure that every organizations</w:t>
      </w:r>
      <w:r w:rsidR="00210EC7">
        <w:t xml:space="preserve"> involved understood</w:t>
      </w:r>
      <w:r w:rsidR="0028057C">
        <w:t xml:space="preserve"> their responsibilities. </w:t>
      </w:r>
      <w:r w:rsidR="00385817">
        <w:t>The fuels were</w:t>
      </w:r>
      <w:r w:rsidR="006665FB">
        <w:t xml:space="preserve"> </w:t>
      </w:r>
      <w:r w:rsidR="00161C29">
        <w:t>travelled at</w:t>
      </w:r>
      <w:r w:rsidR="001C55D1">
        <w:t xml:space="preserve"> </w:t>
      </w:r>
      <w:r w:rsidR="00385817">
        <w:t xml:space="preserve">average </w:t>
      </w:r>
      <w:r w:rsidR="001C55D1">
        <w:t xml:space="preserve">speed 40 km/hours </w:t>
      </w:r>
      <w:r w:rsidR="00385817">
        <w:t xml:space="preserve">and arrived at seaport at 03:00. This activity was successfully conducted </w:t>
      </w:r>
      <w:r w:rsidR="001C55D1">
        <w:t>in accordance with the transport plan.</w:t>
      </w:r>
    </w:p>
    <w:p w14:paraId="57F2D9C1" w14:textId="77777777" w:rsidR="00B36551" w:rsidRDefault="00B36551" w:rsidP="00930DA3">
      <w:pPr>
        <w:pStyle w:val="Heading3"/>
      </w:pPr>
      <w:r>
        <w:t xml:space="preserve">Transport of Radioactive Source </w:t>
      </w:r>
    </w:p>
    <w:p w14:paraId="7E548756" w14:textId="5A4240BB" w:rsidR="00EF0747" w:rsidRDefault="00ED2AFD" w:rsidP="00455D6C">
      <w:pPr>
        <w:pStyle w:val="BodyText"/>
      </w:pPr>
      <w:r>
        <w:t>In March 2016, there wa</w:t>
      </w:r>
      <w:r w:rsidR="006665FB">
        <w:t xml:space="preserve">s the transport of Co-60 of </w:t>
      </w:r>
      <w:r>
        <w:t xml:space="preserve">therapy unit from </w:t>
      </w:r>
      <w:proofErr w:type="spellStart"/>
      <w:r>
        <w:t>Cipto</w:t>
      </w:r>
      <w:proofErr w:type="spellEnd"/>
      <w:r>
        <w:t xml:space="preserve"> </w:t>
      </w:r>
      <w:proofErr w:type="spellStart"/>
      <w:r>
        <w:t>Mangunkusum</w:t>
      </w:r>
      <w:r w:rsidR="00F05356">
        <w:t>o</w:t>
      </w:r>
      <w:proofErr w:type="spellEnd"/>
      <w:r w:rsidR="00F05356">
        <w:t xml:space="preserve"> Hospital </w:t>
      </w:r>
      <w:r>
        <w:t xml:space="preserve">in </w:t>
      </w:r>
      <w:r w:rsidR="008D68BB">
        <w:t xml:space="preserve">Central Jakarta to Radioactive Waste management </w:t>
      </w:r>
      <w:proofErr w:type="spellStart"/>
      <w:r w:rsidR="008D68BB">
        <w:t>Center</w:t>
      </w:r>
      <w:proofErr w:type="spellEnd"/>
      <w:r w:rsidR="008D68BB">
        <w:t xml:space="preserve"> BATAN in </w:t>
      </w:r>
      <w:proofErr w:type="spellStart"/>
      <w:r w:rsidR="008D68BB">
        <w:t>Serpong</w:t>
      </w:r>
      <w:proofErr w:type="spellEnd"/>
      <w:r w:rsidR="008D68BB">
        <w:t xml:space="preserve">. The distance between two facilities is about 40 km. </w:t>
      </w:r>
      <w:r w:rsidR="00F05356">
        <w:t xml:space="preserve">The transport was involving CM Hospital, RWM </w:t>
      </w:r>
      <w:proofErr w:type="spellStart"/>
      <w:r w:rsidR="00F05356">
        <w:t>Center</w:t>
      </w:r>
      <w:proofErr w:type="spellEnd"/>
      <w:r w:rsidR="00F05356">
        <w:t xml:space="preserve"> BATAN, BAPETEN, PT. </w:t>
      </w:r>
      <w:proofErr w:type="spellStart"/>
      <w:r w:rsidR="00F05356">
        <w:t>Besindo</w:t>
      </w:r>
      <w:proofErr w:type="spellEnd"/>
      <w:r w:rsidR="00F05356">
        <w:t xml:space="preserve"> as transporter, and Police.</w:t>
      </w:r>
      <w:r w:rsidR="00625B73">
        <w:t xml:space="preserve"> </w:t>
      </w:r>
      <w:r w:rsidR="00B514EC">
        <w:t xml:space="preserve">The activity was started by coordination meeting on February 29, 2016 to </w:t>
      </w:r>
      <w:r w:rsidR="00FF2C28">
        <w:t>finalize the plan</w:t>
      </w:r>
      <w:r w:rsidR="00B514EC">
        <w:t xml:space="preserve"> </w:t>
      </w:r>
      <w:r w:rsidR="00FF2C28">
        <w:t>and to ensure</w:t>
      </w:r>
      <w:r w:rsidR="00B514EC">
        <w:t xml:space="preserve"> </w:t>
      </w:r>
      <w:r w:rsidR="00FF2C28">
        <w:t xml:space="preserve">that each organization understand its roles and responsibility. </w:t>
      </w:r>
      <w:r w:rsidR="00952FD5">
        <w:t xml:space="preserve">The next day, there was </w:t>
      </w:r>
      <w:r w:rsidR="00FF2C28">
        <w:t>the Co-60 dismantling from therapy unit</w:t>
      </w:r>
      <w:r w:rsidR="001A76E0">
        <w:t xml:space="preserve"> </w:t>
      </w:r>
      <w:r w:rsidR="00952FD5">
        <w:t>that</w:t>
      </w:r>
      <w:r w:rsidR="001A76E0">
        <w:t xml:space="preserve"> starting </w:t>
      </w:r>
      <w:r w:rsidR="00952FD5">
        <w:t>at 11:15 and finished at about midnight.</w:t>
      </w:r>
      <w:r w:rsidR="00455D6C">
        <w:t xml:space="preserve"> On March 2, the transport of Co-60 source from the hospital was started based on </w:t>
      </w:r>
      <w:r w:rsidR="00EF0747">
        <w:t>transport scenario as follows:</w:t>
      </w:r>
    </w:p>
    <w:p w14:paraId="1BBB9E24" w14:textId="003AB26D" w:rsidR="00856473" w:rsidRDefault="00EF0747" w:rsidP="00856473">
      <w:pPr>
        <w:pStyle w:val="ListNumbered"/>
      </w:pPr>
      <w:r>
        <w:t xml:space="preserve">Arrangement </w:t>
      </w:r>
      <w:r w:rsidR="003828CE">
        <w:t>of vehicles formation (</w:t>
      </w:r>
      <w:r>
        <w:t xml:space="preserve">Police vehicle as leader, then followed by transport truck, vehicle of RWM </w:t>
      </w:r>
      <w:proofErr w:type="spellStart"/>
      <w:r>
        <w:t>Center</w:t>
      </w:r>
      <w:proofErr w:type="spellEnd"/>
      <w:r>
        <w:t xml:space="preserve"> and hospital team, vehicle of </w:t>
      </w:r>
      <w:proofErr w:type="spellStart"/>
      <w:r>
        <w:t>Besindo</w:t>
      </w:r>
      <w:proofErr w:type="spellEnd"/>
      <w:r>
        <w:t xml:space="preserve"> team, and</w:t>
      </w:r>
      <w:r w:rsidR="003828CE">
        <w:t xml:space="preserve"> vehicle of BAPETEN Inspectors)</w:t>
      </w:r>
    </w:p>
    <w:p w14:paraId="6389E623" w14:textId="3D0705D2" w:rsidR="00856473" w:rsidRPr="00856473" w:rsidRDefault="003828CE" w:rsidP="00856473">
      <w:pPr>
        <w:pStyle w:val="ListNumbered"/>
      </w:pPr>
      <w:r>
        <w:t>Transport route (</w:t>
      </w:r>
      <w:r w:rsidR="00856473">
        <w:t xml:space="preserve">Hospital in </w:t>
      </w:r>
      <w:proofErr w:type="spellStart"/>
      <w:r w:rsidR="00856473" w:rsidRPr="00856473">
        <w:t>Salemba</w:t>
      </w:r>
      <w:proofErr w:type="spellEnd"/>
      <w:r w:rsidR="00856473" w:rsidRPr="00856473">
        <w:t xml:space="preserve">, </w:t>
      </w:r>
      <w:proofErr w:type="spellStart"/>
      <w:r w:rsidR="00856473" w:rsidRPr="00856473">
        <w:t>Jln</w:t>
      </w:r>
      <w:proofErr w:type="spellEnd"/>
      <w:r w:rsidR="00856473" w:rsidRPr="00856473">
        <w:t xml:space="preserve">. </w:t>
      </w:r>
      <w:proofErr w:type="spellStart"/>
      <w:r w:rsidR="00856473" w:rsidRPr="00856473">
        <w:t>Pramuka</w:t>
      </w:r>
      <w:proofErr w:type="spellEnd"/>
      <w:r w:rsidR="00856473" w:rsidRPr="00856473">
        <w:t xml:space="preserve">, </w:t>
      </w:r>
      <w:proofErr w:type="spellStart"/>
      <w:r w:rsidR="00856473" w:rsidRPr="00856473">
        <w:t>Rawamangun</w:t>
      </w:r>
      <w:proofErr w:type="spellEnd"/>
      <w:r w:rsidR="00856473">
        <w:t xml:space="preserve"> toll road, </w:t>
      </w:r>
      <w:proofErr w:type="spellStart"/>
      <w:r w:rsidR="00856473" w:rsidRPr="00856473">
        <w:t>Tanjung</w:t>
      </w:r>
      <w:proofErr w:type="spellEnd"/>
      <w:r w:rsidR="00856473" w:rsidRPr="00856473">
        <w:t xml:space="preserve"> </w:t>
      </w:r>
      <w:proofErr w:type="spellStart"/>
      <w:r w:rsidR="00856473" w:rsidRPr="00856473">
        <w:t>Priok</w:t>
      </w:r>
      <w:proofErr w:type="spellEnd"/>
      <w:r w:rsidR="00856473">
        <w:t xml:space="preserve"> toll road</w:t>
      </w:r>
      <w:r w:rsidR="00856473" w:rsidRPr="00856473">
        <w:t xml:space="preserve">, </w:t>
      </w:r>
      <w:proofErr w:type="spellStart"/>
      <w:r w:rsidR="00856473" w:rsidRPr="00856473">
        <w:t>Cawang</w:t>
      </w:r>
      <w:proofErr w:type="spellEnd"/>
      <w:r w:rsidR="00856473">
        <w:t xml:space="preserve"> toll road, JORR TB </w:t>
      </w:r>
      <w:proofErr w:type="spellStart"/>
      <w:r w:rsidR="00856473">
        <w:t>Simatupang</w:t>
      </w:r>
      <w:proofErr w:type="spellEnd"/>
      <w:r w:rsidR="00856473">
        <w:t xml:space="preserve">, </w:t>
      </w:r>
      <w:proofErr w:type="spellStart"/>
      <w:r w:rsidR="00856473" w:rsidRPr="00856473">
        <w:t>Serpong</w:t>
      </w:r>
      <w:proofErr w:type="spellEnd"/>
      <w:r w:rsidR="00856473">
        <w:t xml:space="preserve"> toll road, exit</w:t>
      </w:r>
      <w:r w:rsidR="00856473" w:rsidRPr="00856473">
        <w:t xml:space="preserve"> tol</w:t>
      </w:r>
      <w:r w:rsidR="008377B4">
        <w:t>l</w:t>
      </w:r>
      <w:r w:rsidR="00856473">
        <w:t xml:space="preserve"> road in</w:t>
      </w:r>
      <w:r w:rsidR="00856473" w:rsidRPr="00856473">
        <w:t xml:space="preserve"> </w:t>
      </w:r>
      <w:proofErr w:type="spellStart"/>
      <w:r w:rsidR="00856473" w:rsidRPr="00856473">
        <w:t>Rawa</w:t>
      </w:r>
      <w:proofErr w:type="spellEnd"/>
      <w:r w:rsidR="00856473" w:rsidRPr="00856473">
        <w:t xml:space="preserve"> </w:t>
      </w:r>
      <w:proofErr w:type="spellStart"/>
      <w:r w:rsidR="00856473" w:rsidRPr="00856473">
        <w:t>Buntu</w:t>
      </w:r>
      <w:proofErr w:type="spellEnd"/>
      <w:r w:rsidR="00856473" w:rsidRPr="00856473">
        <w:t xml:space="preserve">, </w:t>
      </w:r>
      <w:proofErr w:type="spellStart"/>
      <w:r w:rsidR="00856473" w:rsidRPr="00856473">
        <w:t>Technop</w:t>
      </w:r>
      <w:r w:rsidR="00856473">
        <w:t>ark</w:t>
      </w:r>
      <w:proofErr w:type="spellEnd"/>
      <w:r w:rsidR="00856473">
        <w:t xml:space="preserve">, </w:t>
      </w:r>
      <w:proofErr w:type="spellStart"/>
      <w:r w:rsidR="00856473">
        <w:t>Muncul</w:t>
      </w:r>
      <w:proofErr w:type="spellEnd"/>
      <w:r w:rsidR="00856473">
        <w:t xml:space="preserve">, </w:t>
      </w:r>
      <w:proofErr w:type="spellStart"/>
      <w:r w:rsidR="00856473">
        <w:t>Puspiptek</w:t>
      </w:r>
      <w:proofErr w:type="spellEnd"/>
      <w:r w:rsidR="00856473">
        <w:t xml:space="preserve"> </w:t>
      </w:r>
      <w:proofErr w:type="spellStart"/>
      <w:r w:rsidR="00856473">
        <w:t>Serpong</w:t>
      </w:r>
      <w:proofErr w:type="spellEnd"/>
      <w:r w:rsidR="00856473">
        <w:t xml:space="preserve">, RWM </w:t>
      </w:r>
      <w:proofErr w:type="spellStart"/>
      <w:r w:rsidR="00856473">
        <w:t>Center</w:t>
      </w:r>
      <w:proofErr w:type="spellEnd"/>
      <w:r w:rsidR="00856473">
        <w:t>)</w:t>
      </w:r>
      <w:r w:rsidR="00856473" w:rsidRPr="00856473">
        <w:t> </w:t>
      </w:r>
    </w:p>
    <w:p w14:paraId="7B553A3E" w14:textId="2A650342" w:rsidR="003828CE" w:rsidRPr="00596ACA" w:rsidRDefault="00C276EE" w:rsidP="00EF0747">
      <w:pPr>
        <w:pStyle w:val="ListNumbered"/>
      </w:pPr>
      <w:r>
        <w:t>The schedule (</w:t>
      </w:r>
      <w:r w:rsidR="00254FD3">
        <w:t>the truck was leaving at 03:15 and arriving at 04:30)</w:t>
      </w:r>
    </w:p>
    <w:p w14:paraId="18ED8372" w14:textId="41C6A399" w:rsidR="00EF0747" w:rsidRDefault="004E6861" w:rsidP="00210EC7">
      <w:pPr>
        <w:pStyle w:val="BodyText"/>
      </w:pPr>
      <w:r>
        <w:t>Different from</w:t>
      </w:r>
      <w:r w:rsidR="002E69E1">
        <w:t xml:space="preserve"> </w:t>
      </w:r>
      <w:r w:rsidR="00E95B79">
        <w:t xml:space="preserve">the repatriation of spent fuels, this activity involved </w:t>
      </w:r>
      <w:r w:rsidR="00A32549">
        <w:t xml:space="preserve">fewer </w:t>
      </w:r>
      <w:r w:rsidR="00A2603B">
        <w:t>personnel</w:t>
      </w:r>
      <w:r w:rsidR="00423326">
        <w:t xml:space="preserve">. </w:t>
      </w:r>
      <w:r w:rsidR="00754FDD">
        <w:t xml:space="preserve">Considering that, marking and labelling was also </w:t>
      </w:r>
      <w:r w:rsidR="0095199A">
        <w:t xml:space="preserve">considered so that, for example, </w:t>
      </w:r>
      <w:r w:rsidR="00754FDD">
        <w:t xml:space="preserve">it was expected not to attract </w:t>
      </w:r>
      <w:r w:rsidR="0095199A">
        <w:t xml:space="preserve">terrorist attention without neglecting the safety of transport. </w:t>
      </w:r>
    </w:p>
    <w:p w14:paraId="1482F004" w14:textId="77777777" w:rsidR="00F12CD0" w:rsidRDefault="00F12CD0" w:rsidP="00210EC7">
      <w:pPr>
        <w:pStyle w:val="BodyText"/>
      </w:pPr>
    </w:p>
    <w:p w14:paraId="041DAA18" w14:textId="77777777" w:rsidR="00AC5448" w:rsidRDefault="00AC5448" w:rsidP="00210EC7">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7"/>
        <w:gridCol w:w="5136"/>
      </w:tblGrid>
      <w:tr w:rsidR="00744435" w14:paraId="5A7E0C87" w14:textId="77777777" w:rsidTr="00744435">
        <w:tc>
          <w:tcPr>
            <w:tcW w:w="4621" w:type="dxa"/>
          </w:tcPr>
          <w:p w14:paraId="3832DD57" w14:textId="29B154B7" w:rsidR="00744435" w:rsidRDefault="00744435" w:rsidP="00744435">
            <w:pPr>
              <w:pStyle w:val="BodyText"/>
              <w:ind w:firstLine="0"/>
              <w:jc w:val="center"/>
            </w:pPr>
            <w:r w:rsidRPr="00AC5448">
              <w:rPr>
                <w:noProof/>
                <w:lang w:val="en-US"/>
              </w:rPr>
              <w:drawing>
                <wp:inline distT="0" distB="0" distL="0" distR="0" wp14:anchorId="130BBDA9" wp14:editId="4477B351">
                  <wp:extent cx="2346174" cy="1945640"/>
                  <wp:effectExtent l="0" t="0" r="0" b="10160"/>
                  <wp:docPr id="3" name="Picture 5" descr="age14image383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age14image38317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9729" cy="1965174"/>
                          </a:xfrm>
                          <a:prstGeom prst="rect">
                            <a:avLst/>
                          </a:prstGeom>
                          <a:noFill/>
                          <a:ln>
                            <a:noFill/>
                          </a:ln>
                          <a:extLst/>
                        </pic:spPr>
                      </pic:pic>
                    </a:graphicData>
                  </a:graphic>
                </wp:inline>
              </w:drawing>
            </w:r>
          </w:p>
        </w:tc>
        <w:tc>
          <w:tcPr>
            <w:tcW w:w="4622" w:type="dxa"/>
          </w:tcPr>
          <w:p w14:paraId="126226FA" w14:textId="39799A4E" w:rsidR="00744435" w:rsidRDefault="00744435" w:rsidP="00744435">
            <w:pPr>
              <w:pStyle w:val="BodyText"/>
              <w:ind w:firstLine="0"/>
              <w:jc w:val="center"/>
            </w:pPr>
            <w:r w:rsidRPr="00AC5448">
              <w:rPr>
                <w:noProof/>
                <w:lang w:val="en-US"/>
              </w:rPr>
              <w:drawing>
                <wp:inline distT="0" distB="0" distL="0" distR="0" wp14:anchorId="09216AF2" wp14:editId="621079C3">
                  <wp:extent cx="3115733" cy="1869440"/>
                  <wp:effectExtent l="0" t="0" r="8890" b="1016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13">
                            <a:extLst>
                              <a:ext uri="{28A0092B-C50C-407E-A947-70E740481C1C}">
                                <a14:useLocalDpi xmlns:a14="http://schemas.microsoft.com/office/drawing/2010/main" val="0"/>
                              </a:ext>
                            </a:extLst>
                          </a:blip>
                          <a:srcRect l="12500" t="64445" r="50000" b="5556"/>
                          <a:stretch>
                            <a:fillRect/>
                          </a:stretch>
                        </pic:blipFill>
                        <pic:spPr bwMode="auto">
                          <a:xfrm>
                            <a:off x="0" y="0"/>
                            <a:ext cx="3144294" cy="1886577"/>
                          </a:xfrm>
                          <a:prstGeom prst="rect">
                            <a:avLst/>
                          </a:prstGeom>
                          <a:noFill/>
                          <a:ln>
                            <a:noFill/>
                          </a:ln>
                          <a:extLst/>
                        </pic:spPr>
                      </pic:pic>
                    </a:graphicData>
                  </a:graphic>
                </wp:inline>
              </w:drawing>
            </w:r>
          </w:p>
        </w:tc>
      </w:tr>
      <w:tr w:rsidR="00744435" w14:paraId="35BF0BD5" w14:textId="77777777" w:rsidTr="00744435">
        <w:trPr>
          <w:trHeight w:val="535"/>
        </w:trPr>
        <w:tc>
          <w:tcPr>
            <w:tcW w:w="4621" w:type="dxa"/>
          </w:tcPr>
          <w:p w14:paraId="570BC5D4" w14:textId="77777777" w:rsidR="00744435" w:rsidRDefault="00744435" w:rsidP="00744435">
            <w:pPr>
              <w:pStyle w:val="Caption"/>
              <w:jc w:val="center"/>
              <w:rPr>
                <w:i/>
              </w:rPr>
            </w:pPr>
          </w:p>
          <w:p w14:paraId="30B36A5D" w14:textId="6CC46E7F" w:rsidR="00744435" w:rsidRPr="00744435" w:rsidRDefault="00744435" w:rsidP="00744435">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1</w:t>
            </w:r>
            <w:r w:rsidRPr="00802381">
              <w:rPr>
                <w:i/>
              </w:rPr>
              <w:fldChar w:fldCharType="end"/>
            </w:r>
            <w:r>
              <w:rPr>
                <w:i/>
              </w:rPr>
              <w:t>. Labelling on the transport truck</w:t>
            </w:r>
          </w:p>
        </w:tc>
        <w:tc>
          <w:tcPr>
            <w:tcW w:w="4622" w:type="dxa"/>
          </w:tcPr>
          <w:p w14:paraId="79B12E94" w14:textId="77777777" w:rsidR="00744435" w:rsidRDefault="00744435" w:rsidP="00744435">
            <w:pPr>
              <w:pStyle w:val="Caption"/>
              <w:jc w:val="center"/>
              <w:rPr>
                <w:i/>
              </w:rPr>
            </w:pPr>
          </w:p>
          <w:p w14:paraId="5B7F61D2" w14:textId="1020D804" w:rsidR="00744435" w:rsidRPr="00802381" w:rsidRDefault="00744435" w:rsidP="00744435">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2</w:t>
            </w:r>
            <w:r w:rsidRPr="00802381">
              <w:rPr>
                <w:i/>
              </w:rPr>
              <w:fldChar w:fldCharType="end"/>
            </w:r>
            <w:r>
              <w:rPr>
                <w:i/>
              </w:rPr>
              <w:t xml:space="preserve">. </w:t>
            </w:r>
            <w:r>
              <w:rPr>
                <w:i/>
              </w:rPr>
              <w:t xml:space="preserve">Label on container and position of </w:t>
            </w:r>
            <w:r>
              <w:rPr>
                <w:i/>
              </w:rPr>
              <w:t>container in the truck</w:t>
            </w:r>
          </w:p>
          <w:p w14:paraId="6E044B06" w14:textId="77777777" w:rsidR="00744435" w:rsidRDefault="00744435" w:rsidP="00210EC7">
            <w:pPr>
              <w:pStyle w:val="BodyText"/>
              <w:ind w:firstLine="0"/>
            </w:pPr>
          </w:p>
        </w:tc>
      </w:tr>
    </w:tbl>
    <w:p w14:paraId="2D06F44C" w14:textId="77777777" w:rsidR="00AC5448" w:rsidRPr="00210EC7" w:rsidRDefault="00AC5448" w:rsidP="00744435">
      <w:pPr>
        <w:pStyle w:val="BodyText"/>
        <w:ind w:firstLine="0"/>
      </w:pPr>
    </w:p>
    <w:p w14:paraId="6B74B4B3" w14:textId="77777777" w:rsidR="00B36551" w:rsidRDefault="00B36551" w:rsidP="00930DA3">
      <w:pPr>
        <w:pStyle w:val="Heading3"/>
      </w:pPr>
      <w:r>
        <w:t>Transport of Nuclear Material</w:t>
      </w:r>
    </w:p>
    <w:p w14:paraId="0E0B1616" w14:textId="6EA9AF79" w:rsidR="00F952DE" w:rsidRDefault="002C1860" w:rsidP="00811839">
      <w:pPr>
        <w:pStyle w:val="BodyText"/>
      </w:pPr>
      <w:r>
        <w:t>In April 2018, there was other experience in transport</w:t>
      </w:r>
      <w:r w:rsidR="00CC19DF">
        <w:t xml:space="preserve">ing </w:t>
      </w:r>
      <w:r>
        <w:t xml:space="preserve">nuclear material. </w:t>
      </w:r>
      <w:r w:rsidR="009123BF">
        <w:t xml:space="preserve">PT. INUKI imported LEU from Y-12 </w:t>
      </w:r>
      <w:r w:rsidR="003D30A8">
        <w:t xml:space="preserve">as uranium producer, and was using ALARA Logistic as transporter. PT. INUKI as an importer was taking full responsibility in this transport activity. Nevertheless, this activity was also supported by various organization such as BAPETEN, BATAN, and Police. </w:t>
      </w:r>
      <w:r w:rsidR="00291D78">
        <w:t xml:space="preserve">The transport of LEU was planned and </w:t>
      </w:r>
      <w:r w:rsidR="00CB00F9">
        <w:t xml:space="preserve">prepared </w:t>
      </w:r>
      <w:r w:rsidR="00937E4B">
        <w:t>very well</w:t>
      </w:r>
      <w:r w:rsidR="00291D78">
        <w:t xml:space="preserve"> to ensure the LEU transported safely and securely from </w:t>
      </w:r>
      <w:r w:rsidR="00F952DE" w:rsidRPr="00A35E19">
        <w:t>Jakarta International Airport to R</w:t>
      </w:r>
      <w:r w:rsidR="00291D78">
        <w:t xml:space="preserve">esearch </w:t>
      </w:r>
      <w:r w:rsidR="00F952DE" w:rsidRPr="00A35E19">
        <w:t>R</w:t>
      </w:r>
      <w:r w:rsidR="00291D78">
        <w:t>eactor</w:t>
      </w:r>
      <w:r w:rsidR="00F952DE" w:rsidRPr="00A35E19">
        <w:t xml:space="preserve"> Fuel Fabrication Facilit</w:t>
      </w:r>
      <w:r w:rsidR="00291D78">
        <w:t xml:space="preserve">y in </w:t>
      </w:r>
      <w:proofErr w:type="spellStart"/>
      <w:r w:rsidR="00291D78">
        <w:t>Serpong</w:t>
      </w:r>
      <w:proofErr w:type="spellEnd"/>
      <w:r w:rsidR="00291D78">
        <w:t>.</w:t>
      </w:r>
      <w:r w:rsidR="00937E4B">
        <w:t xml:space="preserve"> Before the LEU</w:t>
      </w:r>
      <w:r w:rsidR="003C1D07">
        <w:t xml:space="preserve"> arrived in </w:t>
      </w:r>
      <w:r w:rsidR="0037173B">
        <w:t xml:space="preserve">April 15, PT. INUKI held several meetings for </w:t>
      </w:r>
      <w:r w:rsidR="0037173B">
        <w:lastRenderedPageBreak/>
        <w:t xml:space="preserve">coordination. In April 10, there was a meeting </w:t>
      </w:r>
      <w:r w:rsidR="003357FD">
        <w:t>to prepare escorting formation</w:t>
      </w:r>
      <w:r w:rsidR="0040190E">
        <w:t xml:space="preserve">, </w:t>
      </w:r>
      <w:r w:rsidR="0037173B">
        <w:t>transport route</w:t>
      </w:r>
      <w:r w:rsidR="0040190E">
        <w:t xml:space="preserve"> and timeline</w:t>
      </w:r>
      <w:r w:rsidR="0037173B">
        <w:t xml:space="preserve">. </w:t>
      </w:r>
      <w:r w:rsidR="003357FD">
        <w:t>The formation of vehicles to transpor</w:t>
      </w:r>
      <w:r w:rsidR="0044478D">
        <w:t xml:space="preserve">t LEU from airport to </w:t>
      </w:r>
      <w:proofErr w:type="spellStart"/>
      <w:r w:rsidR="0044478D">
        <w:t>Serpong</w:t>
      </w:r>
      <w:proofErr w:type="spellEnd"/>
      <w:r w:rsidR="0044478D">
        <w:t xml:space="preserve"> was</w:t>
      </w:r>
      <w:r w:rsidR="003357FD">
        <w:t xml:space="preserve"> as follow:</w:t>
      </w:r>
    </w:p>
    <w:p w14:paraId="40A3FDE7" w14:textId="20F0923E" w:rsidR="003357FD" w:rsidRDefault="003357FD" w:rsidP="003357FD">
      <w:pPr>
        <w:pStyle w:val="ListNumbered"/>
        <w:numPr>
          <w:ilvl w:val="0"/>
          <w:numId w:val="38"/>
        </w:numPr>
      </w:pPr>
      <w:r>
        <w:t>Police vehicle (armed police team)</w:t>
      </w:r>
    </w:p>
    <w:p w14:paraId="3104D1C7" w14:textId="2D062E87" w:rsidR="003357FD" w:rsidRDefault="003357FD" w:rsidP="003357FD">
      <w:pPr>
        <w:pStyle w:val="ListNumbered"/>
        <w:numPr>
          <w:ilvl w:val="0"/>
          <w:numId w:val="38"/>
        </w:numPr>
      </w:pPr>
      <w:r>
        <w:t>Van 1 for LEU (</w:t>
      </w:r>
      <w:r w:rsidR="0040190E">
        <w:t>Radiation Protection Officer, BATAN security team, driver)</w:t>
      </w:r>
    </w:p>
    <w:p w14:paraId="5E6D9551" w14:textId="553A7CA9" w:rsidR="0040190E" w:rsidRDefault="0040190E" w:rsidP="003357FD">
      <w:pPr>
        <w:pStyle w:val="ListNumbered"/>
        <w:numPr>
          <w:ilvl w:val="0"/>
          <w:numId w:val="38"/>
        </w:numPr>
      </w:pPr>
      <w:r>
        <w:t>Response team vehicle (Safety officer, BATAN security team, armed police team)</w:t>
      </w:r>
    </w:p>
    <w:p w14:paraId="34E89482" w14:textId="42AB9B58" w:rsidR="0040190E" w:rsidRDefault="0040190E" w:rsidP="003357FD">
      <w:pPr>
        <w:pStyle w:val="ListNumbered"/>
        <w:numPr>
          <w:ilvl w:val="0"/>
          <w:numId w:val="38"/>
        </w:numPr>
      </w:pPr>
      <w:r>
        <w:t>Van 2 for toolkit (Safety officer, BATAN security team, driver)</w:t>
      </w:r>
    </w:p>
    <w:p w14:paraId="3FCD5110" w14:textId="6A32B405" w:rsidR="0040190E" w:rsidRDefault="0040190E" w:rsidP="003357FD">
      <w:pPr>
        <w:pStyle w:val="ListNumbered"/>
        <w:numPr>
          <w:ilvl w:val="0"/>
          <w:numId w:val="38"/>
        </w:numPr>
      </w:pPr>
      <w:r>
        <w:t>Logistic vehicle</w:t>
      </w:r>
    </w:p>
    <w:p w14:paraId="30EC4731" w14:textId="16774F96" w:rsidR="00811839" w:rsidRDefault="004E6861" w:rsidP="00811839">
      <w:pPr>
        <w:pStyle w:val="BodyText"/>
        <w:ind w:firstLine="0"/>
      </w:pPr>
      <w:r w:rsidRPr="005D4B88">
        <w:rPr>
          <w:color w:val="000000" w:themeColor="text1"/>
        </w:rPr>
        <w:t>In this case</w:t>
      </w:r>
      <w:r w:rsidR="007348C2" w:rsidRPr="005D4B88">
        <w:rPr>
          <w:color w:val="000000" w:themeColor="text1"/>
        </w:rPr>
        <w:t xml:space="preserve"> the transport was conducted during day time</w:t>
      </w:r>
      <w:r w:rsidR="00CA1029" w:rsidRPr="005D4B88">
        <w:rPr>
          <w:color w:val="000000" w:themeColor="text1"/>
        </w:rPr>
        <w:t>, as the LEU arrived</w:t>
      </w:r>
      <w:r w:rsidR="005D4B88" w:rsidRPr="005D4B88">
        <w:rPr>
          <w:color w:val="000000" w:themeColor="text1"/>
        </w:rPr>
        <w:t xml:space="preserve"> at the airport about late at night</w:t>
      </w:r>
      <w:r w:rsidR="00CA1029" w:rsidRPr="005D4B88">
        <w:rPr>
          <w:color w:val="000000" w:themeColor="text1"/>
        </w:rPr>
        <w:t xml:space="preserve"> in April 14, so that the transport was conducted </w:t>
      </w:r>
      <w:r w:rsidR="005D4B88" w:rsidRPr="005D4B88">
        <w:rPr>
          <w:color w:val="000000" w:themeColor="text1"/>
        </w:rPr>
        <w:t xml:space="preserve">the </w:t>
      </w:r>
      <w:r w:rsidR="00CA1029" w:rsidRPr="005D4B88">
        <w:rPr>
          <w:color w:val="000000" w:themeColor="text1"/>
        </w:rPr>
        <w:t xml:space="preserve">next day. </w:t>
      </w:r>
      <w:r w:rsidR="0078584C">
        <w:t>Transport route and timeline was arranged as listed in Table. 3.</w:t>
      </w:r>
    </w:p>
    <w:p w14:paraId="1AF792C9" w14:textId="77777777" w:rsidR="00811839" w:rsidRDefault="00811839" w:rsidP="00811839">
      <w:pPr>
        <w:pStyle w:val="BodyText"/>
        <w:ind w:firstLine="0"/>
      </w:pPr>
    </w:p>
    <w:p w14:paraId="56E420AE" w14:textId="1488B0BF" w:rsidR="00811839" w:rsidRDefault="002C1860" w:rsidP="00F12CD0">
      <w:pPr>
        <w:pStyle w:val="BodyText"/>
        <w:ind w:firstLine="0"/>
        <w:jc w:val="center"/>
      </w:pPr>
      <w:r>
        <w:t>TABLE 3</w:t>
      </w:r>
      <w:r w:rsidR="00811839">
        <w:t>.</w:t>
      </w:r>
      <w:r w:rsidR="00811839">
        <w:tab/>
      </w:r>
      <w:r w:rsidR="00221157">
        <w:t xml:space="preserve">TRANSPORT </w:t>
      </w:r>
      <w:r w:rsidR="0078584C">
        <w:t xml:space="preserve">ROUTE AND </w:t>
      </w:r>
      <w:r w:rsidR="00221157">
        <w:t>TIME LINE</w:t>
      </w:r>
    </w:p>
    <w:p w14:paraId="14FCA51E" w14:textId="77777777" w:rsidR="00440B2E" w:rsidRDefault="00440B2E" w:rsidP="00811839">
      <w:pPr>
        <w:pStyle w:val="BodyText"/>
        <w:ind w:firstLine="0"/>
      </w:pPr>
    </w:p>
    <w:tbl>
      <w:tblPr>
        <w:tblStyle w:val="TableGrid"/>
        <w:tblW w:w="0" w:type="auto"/>
        <w:tblInd w:w="357" w:type="dxa"/>
        <w:tblBorders>
          <w:left w:val="none" w:sz="0" w:space="0" w:color="auto"/>
          <w:right w:val="none" w:sz="0" w:space="0" w:color="auto"/>
        </w:tblBorders>
        <w:tblLook w:val="04A0" w:firstRow="1" w:lastRow="0" w:firstColumn="1" w:lastColumn="0" w:noHBand="0" w:noVBand="1"/>
      </w:tblPr>
      <w:tblGrid>
        <w:gridCol w:w="971"/>
        <w:gridCol w:w="6684"/>
      </w:tblGrid>
      <w:tr w:rsidR="008C00FF" w14:paraId="65C539DF" w14:textId="77777777" w:rsidTr="002C1860">
        <w:tc>
          <w:tcPr>
            <w:tcW w:w="971" w:type="dxa"/>
            <w:tcBorders>
              <w:right w:val="nil"/>
            </w:tcBorders>
          </w:tcPr>
          <w:p w14:paraId="4EAFE145" w14:textId="5B54297D" w:rsidR="00221157" w:rsidRDefault="00221157" w:rsidP="00440B2E">
            <w:pPr>
              <w:pStyle w:val="BodyText"/>
              <w:ind w:firstLine="0"/>
              <w:jc w:val="center"/>
            </w:pPr>
            <w:r>
              <w:t>Time</w:t>
            </w:r>
          </w:p>
        </w:tc>
        <w:tc>
          <w:tcPr>
            <w:tcW w:w="6684" w:type="dxa"/>
            <w:tcBorders>
              <w:left w:val="nil"/>
            </w:tcBorders>
          </w:tcPr>
          <w:p w14:paraId="4C61FA1E" w14:textId="46C87BE6" w:rsidR="00221157" w:rsidRDefault="00221157" w:rsidP="00440B2E">
            <w:pPr>
              <w:pStyle w:val="BodyText"/>
              <w:ind w:firstLine="0"/>
              <w:jc w:val="center"/>
            </w:pPr>
            <w:r>
              <w:t>Activity</w:t>
            </w:r>
          </w:p>
        </w:tc>
      </w:tr>
      <w:tr w:rsidR="008C00FF" w14:paraId="0C690241" w14:textId="77777777" w:rsidTr="002C1860">
        <w:tc>
          <w:tcPr>
            <w:tcW w:w="971" w:type="dxa"/>
            <w:tcBorders>
              <w:right w:val="nil"/>
            </w:tcBorders>
          </w:tcPr>
          <w:p w14:paraId="5A4A0C35" w14:textId="1445F814" w:rsidR="00221157" w:rsidRDefault="00221157" w:rsidP="00811839">
            <w:pPr>
              <w:pStyle w:val="BodyText"/>
              <w:ind w:firstLine="0"/>
            </w:pPr>
            <w:r>
              <w:t>09:45</w:t>
            </w:r>
          </w:p>
        </w:tc>
        <w:tc>
          <w:tcPr>
            <w:tcW w:w="6684" w:type="dxa"/>
            <w:tcBorders>
              <w:left w:val="nil"/>
            </w:tcBorders>
          </w:tcPr>
          <w:p w14:paraId="65C3322E" w14:textId="3563DEF0" w:rsidR="00221157" w:rsidRDefault="008C00FF" w:rsidP="00811839">
            <w:pPr>
              <w:pStyle w:val="BodyText"/>
              <w:ind w:firstLine="0"/>
            </w:pPr>
            <w:r>
              <w:t>Formation Team leaving</w:t>
            </w:r>
            <w:r w:rsidR="00F556C3">
              <w:t xml:space="preserve"> </w:t>
            </w:r>
            <w:proofErr w:type="spellStart"/>
            <w:r w:rsidR="00F556C3">
              <w:t>Serpong</w:t>
            </w:r>
            <w:proofErr w:type="spellEnd"/>
          </w:p>
        </w:tc>
      </w:tr>
      <w:tr w:rsidR="008C00FF" w14:paraId="3D5E63E7" w14:textId="77777777" w:rsidTr="002C1860">
        <w:tc>
          <w:tcPr>
            <w:tcW w:w="971" w:type="dxa"/>
            <w:tcBorders>
              <w:right w:val="nil"/>
            </w:tcBorders>
          </w:tcPr>
          <w:p w14:paraId="33882E89" w14:textId="5B4AE2B8" w:rsidR="00221157" w:rsidRDefault="00221157" w:rsidP="00811839">
            <w:pPr>
              <w:pStyle w:val="BodyText"/>
              <w:ind w:firstLine="0"/>
            </w:pPr>
            <w:r>
              <w:t>10:30</w:t>
            </w:r>
          </w:p>
        </w:tc>
        <w:tc>
          <w:tcPr>
            <w:tcW w:w="6684" w:type="dxa"/>
            <w:tcBorders>
              <w:left w:val="nil"/>
            </w:tcBorders>
          </w:tcPr>
          <w:p w14:paraId="0A6E1D15" w14:textId="621E5DB6" w:rsidR="00221157" w:rsidRDefault="008C00FF" w:rsidP="00811839">
            <w:pPr>
              <w:pStyle w:val="BodyText"/>
              <w:ind w:firstLine="0"/>
            </w:pPr>
            <w:r>
              <w:t>Formation entering cargo terminal</w:t>
            </w:r>
          </w:p>
        </w:tc>
      </w:tr>
      <w:tr w:rsidR="008C00FF" w14:paraId="3512C2FF" w14:textId="77777777" w:rsidTr="002C1860">
        <w:tc>
          <w:tcPr>
            <w:tcW w:w="971" w:type="dxa"/>
            <w:tcBorders>
              <w:right w:val="nil"/>
            </w:tcBorders>
          </w:tcPr>
          <w:p w14:paraId="692B7460" w14:textId="62E8834F" w:rsidR="00221157" w:rsidRDefault="00221157" w:rsidP="00811839">
            <w:pPr>
              <w:pStyle w:val="BodyText"/>
              <w:ind w:firstLine="0"/>
            </w:pPr>
            <w:r>
              <w:t>13:06</w:t>
            </w:r>
          </w:p>
        </w:tc>
        <w:tc>
          <w:tcPr>
            <w:tcW w:w="6684" w:type="dxa"/>
            <w:tcBorders>
              <w:left w:val="nil"/>
            </w:tcBorders>
          </w:tcPr>
          <w:p w14:paraId="431C7073" w14:textId="1CF48393" w:rsidR="00221157" w:rsidRDefault="008C00FF" w:rsidP="008C00FF">
            <w:pPr>
              <w:pStyle w:val="BodyText"/>
              <w:ind w:left="-1080" w:firstLine="1080"/>
            </w:pPr>
            <w:r>
              <w:t xml:space="preserve">LEU removed from the cargo, checking for 1 </w:t>
            </w:r>
            <w:proofErr w:type="spellStart"/>
            <w:r>
              <w:t>palet</w:t>
            </w:r>
            <w:proofErr w:type="spellEnd"/>
            <w:r>
              <w:t>, 1 tool box</w:t>
            </w:r>
          </w:p>
        </w:tc>
      </w:tr>
      <w:tr w:rsidR="008C00FF" w14:paraId="5E3066ED" w14:textId="77777777" w:rsidTr="002C1860">
        <w:tc>
          <w:tcPr>
            <w:tcW w:w="971" w:type="dxa"/>
            <w:tcBorders>
              <w:right w:val="nil"/>
            </w:tcBorders>
          </w:tcPr>
          <w:p w14:paraId="43787CE3" w14:textId="01E96BA4" w:rsidR="00221157" w:rsidRDefault="00221157" w:rsidP="00811839">
            <w:pPr>
              <w:pStyle w:val="BodyText"/>
              <w:ind w:firstLine="0"/>
            </w:pPr>
            <w:r>
              <w:t>13:10</w:t>
            </w:r>
          </w:p>
        </w:tc>
        <w:tc>
          <w:tcPr>
            <w:tcW w:w="6684" w:type="dxa"/>
            <w:tcBorders>
              <w:left w:val="nil"/>
            </w:tcBorders>
          </w:tcPr>
          <w:p w14:paraId="005BD614" w14:textId="1F391276" w:rsidR="00221157" w:rsidRDefault="008C00FF" w:rsidP="00811839">
            <w:pPr>
              <w:pStyle w:val="BodyText"/>
              <w:ind w:firstLine="0"/>
            </w:pPr>
            <w:r>
              <w:t xml:space="preserve">Leaving airport area, traveling to </w:t>
            </w:r>
            <w:proofErr w:type="spellStart"/>
            <w:r>
              <w:t>Serpong</w:t>
            </w:r>
            <w:proofErr w:type="spellEnd"/>
            <w:r>
              <w:t>, speed 30 km/hour via toll road</w:t>
            </w:r>
          </w:p>
        </w:tc>
      </w:tr>
      <w:tr w:rsidR="008C00FF" w14:paraId="5FB99096" w14:textId="77777777" w:rsidTr="002C1860">
        <w:tc>
          <w:tcPr>
            <w:tcW w:w="971" w:type="dxa"/>
            <w:tcBorders>
              <w:right w:val="nil"/>
            </w:tcBorders>
          </w:tcPr>
          <w:p w14:paraId="2BCF7499" w14:textId="0D025F12" w:rsidR="00221157" w:rsidRDefault="00221157" w:rsidP="00811839">
            <w:pPr>
              <w:pStyle w:val="BodyText"/>
              <w:ind w:firstLine="0"/>
            </w:pPr>
            <w:r>
              <w:t>13:23</w:t>
            </w:r>
          </w:p>
        </w:tc>
        <w:tc>
          <w:tcPr>
            <w:tcW w:w="6684" w:type="dxa"/>
            <w:tcBorders>
              <w:left w:val="nil"/>
            </w:tcBorders>
          </w:tcPr>
          <w:p w14:paraId="50B8E1C1" w14:textId="4A844CDE" w:rsidR="00221157" w:rsidRDefault="008C00FF" w:rsidP="00811839">
            <w:pPr>
              <w:pStyle w:val="BodyText"/>
              <w:ind w:firstLine="0"/>
            </w:pPr>
            <w:r>
              <w:t xml:space="preserve">Formation passing through </w:t>
            </w:r>
            <w:proofErr w:type="spellStart"/>
            <w:r>
              <w:t>Kayu</w:t>
            </w:r>
            <w:proofErr w:type="spellEnd"/>
            <w:r>
              <w:t xml:space="preserve"> </w:t>
            </w:r>
            <w:proofErr w:type="spellStart"/>
            <w:r>
              <w:t>Besar</w:t>
            </w:r>
            <w:proofErr w:type="spellEnd"/>
            <w:r>
              <w:t xml:space="preserve"> toll road, speed 50 km/hour, exposure 0.018 </w:t>
            </w:r>
            <w:r>
              <w:sym w:font="Symbol" w:char="F06D"/>
            </w:r>
            <w:proofErr w:type="spellStart"/>
            <w:r>
              <w:t>Sv</w:t>
            </w:r>
            <w:proofErr w:type="spellEnd"/>
            <w:r>
              <w:t>/hour</w:t>
            </w:r>
          </w:p>
        </w:tc>
      </w:tr>
      <w:tr w:rsidR="008C00FF" w14:paraId="5A786F58" w14:textId="77777777" w:rsidTr="002C1860">
        <w:tc>
          <w:tcPr>
            <w:tcW w:w="971" w:type="dxa"/>
            <w:tcBorders>
              <w:right w:val="nil"/>
            </w:tcBorders>
          </w:tcPr>
          <w:p w14:paraId="6CECC4C6" w14:textId="2F05E233" w:rsidR="00221157" w:rsidRDefault="00221157" w:rsidP="00811839">
            <w:pPr>
              <w:pStyle w:val="BodyText"/>
              <w:ind w:firstLine="0"/>
            </w:pPr>
            <w:r>
              <w:t>13:34</w:t>
            </w:r>
          </w:p>
        </w:tc>
        <w:tc>
          <w:tcPr>
            <w:tcW w:w="6684" w:type="dxa"/>
            <w:tcBorders>
              <w:left w:val="nil"/>
            </w:tcBorders>
          </w:tcPr>
          <w:p w14:paraId="5245CA8D" w14:textId="64E9246E" w:rsidR="00221157" w:rsidRDefault="008C00FF" w:rsidP="00811839">
            <w:pPr>
              <w:pStyle w:val="BodyText"/>
              <w:ind w:firstLine="0"/>
            </w:pPr>
            <w:r>
              <w:t xml:space="preserve">Formation passing through </w:t>
            </w:r>
            <w:proofErr w:type="spellStart"/>
            <w:r>
              <w:t>Karang</w:t>
            </w:r>
            <w:proofErr w:type="spellEnd"/>
            <w:r>
              <w:t xml:space="preserve"> Tengah toll road, speed 50 km/hour, exposure 0.028 </w:t>
            </w:r>
            <w:r>
              <w:sym w:font="Symbol" w:char="F06D"/>
            </w:r>
            <w:proofErr w:type="spellStart"/>
            <w:r>
              <w:t>Sv</w:t>
            </w:r>
            <w:proofErr w:type="spellEnd"/>
            <w:r>
              <w:t>/hour</w:t>
            </w:r>
          </w:p>
        </w:tc>
      </w:tr>
      <w:tr w:rsidR="008C00FF" w14:paraId="3C27FE63" w14:textId="77777777" w:rsidTr="002C1860">
        <w:tc>
          <w:tcPr>
            <w:tcW w:w="971" w:type="dxa"/>
            <w:tcBorders>
              <w:right w:val="nil"/>
            </w:tcBorders>
          </w:tcPr>
          <w:p w14:paraId="595460ED" w14:textId="0FC37BE6" w:rsidR="00221157" w:rsidRDefault="00221157" w:rsidP="00811839">
            <w:pPr>
              <w:pStyle w:val="BodyText"/>
              <w:ind w:firstLine="0"/>
            </w:pPr>
            <w:r>
              <w:t>13:40</w:t>
            </w:r>
          </w:p>
        </w:tc>
        <w:tc>
          <w:tcPr>
            <w:tcW w:w="6684" w:type="dxa"/>
            <w:tcBorders>
              <w:left w:val="nil"/>
            </w:tcBorders>
          </w:tcPr>
          <w:p w14:paraId="15175BC3" w14:textId="04F4A790" w:rsidR="00221157" w:rsidRDefault="008C00FF" w:rsidP="00811839">
            <w:pPr>
              <w:pStyle w:val="BodyText"/>
              <w:ind w:firstLine="0"/>
            </w:pPr>
            <w:r>
              <w:t xml:space="preserve">Formation leaving </w:t>
            </w:r>
            <w:proofErr w:type="spellStart"/>
            <w:r>
              <w:t>Kunciran</w:t>
            </w:r>
            <w:proofErr w:type="spellEnd"/>
            <w:r>
              <w:t xml:space="preserve"> </w:t>
            </w:r>
            <w:proofErr w:type="spellStart"/>
            <w:r>
              <w:t>Alam</w:t>
            </w:r>
            <w:proofErr w:type="spellEnd"/>
            <w:r>
              <w:t xml:space="preserve"> </w:t>
            </w:r>
            <w:proofErr w:type="spellStart"/>
            <w:r>
              <w:t>Sutera</w:t>
            </w:r>
            <w:proofErr w:type="spellEnd"/>
            <w:r>
              <w:t xml:space="preserve"> toll road, speed 30 km/hour, exposure 0.019 </w:t>
            </w:r>
            <w:r>
              <w:sym w:font="Symbol" w:char="F06D"/>
            </w:r>
            <w:proofErr w:type="spellStart"/>
            <w:r>
              <w:t>Sv</w:t>
            </w:r>
            <w:proofErr w:type="spellEnd"/>
            <w:r>
              <w:t>/hour</w:t>
            </w:r>
          </w:p>
        </w:tc>
      </w:tr>
      <w:tr w:rsidR="008C00FF" w14:paraId="3648447F" w14:textId="77777777" w:rsidTr="002C1860">
        <w:tc>
          <w:tcPr>
            <w:tcW w:w="971" w:type="dxa"/>
            <w:tcBorders>
              <w:right w:val="nil"/>
            </w:tcBorders>
          </w:tcPr>
          <w:p w14:paraId="6556FECB" w14:textId="5974D0F6" w:rsidR="00221157" w:rsidRDefault="00221157" w:rsidP="00811839">
            <w:pPr>
              <w:pStyle w:val="BodyText"/>
              <w:ind w:firstLine="0"/>
            </w:pPr>
            <w:r>
              <w:t>13:57</w:t>
            </w:r>
          </w:p>
        </w:tc>
        <w:tc>
          <w:tcPr>
            <w:tcW w:w="6684" w:type="dxa"/>
            <w:tcBorders>
              <w:left w:val="nil"/>
            </w:tcBorders>
          </w:tcPr>
          <w:p w14:paraId="5579A1FD" w14:textId="29BA6107" w:rsidR="00221157" w:rsidRDefault="008C00FF" w:rsidP="008C00FF">
            <w:pPr>
              <w:pStyle w:val="BodyText"/>
              <w:ind w:firstLine="0"/>
            </w:pPr>
            <w:r>
              <w:t>Formation passing through BSD</w:t>
            </w:r>
            <w:r w:rsidR="00440B2E">
              <w:t>, speed 40 km/hour, exposure 0.019</w:t>
            </w:r>
            <w:r>
              <w:t xml:space="preserve"> </w:t>
            </w:r>
            <w:r>
              <w:sym w:font="Symbol" w:char="F06D"/>
            </w:r>
            <w:proofErr w:type="spellStart"/>
            <w:r>
              <w:t>Sv</w:t>
            </w:r>
            <w:proofErr w:type="spellEnd"/>
            <w:r>
              <w:t>/hour</w:t>
            </w:r>
          </w:p>
        </w:tc>
      </w:tr>
      <w:tr w:rsidR="008C00FF" w14:paraId="7FC20EBA" w14:textId="77777777" w:rsidTr="002C1860">
        <w:tc>
          <w:tcPr>
            <w:tcW w:w="971" w:type="dxa"/>
            <w:tcBorders>
              <w:right w:val="nil"/>
            </w:tcBorders>
          </w:tcPr>
          <w:p w14:paraId="6551D538" w14:textId="52BC0056" w:rsidR="00221157" w:rsidRDefault="00221157" w:rsidP="00811839">
            <w:pPr>
              <w:pStyle w:val="BodyText"/>
              <w:ind w:firstLine="0"/>
            </w:pPr>
            <w:r>
              <w:t>14:01</w:t>
            </w:r>
          </w:p>
        </w:tc>
        <w:tc>
          <w:tcPr>
            <w:tcW w:w="6684" w:type="dxa"/>
            <w:tcBorders>
              <w:left w:val="nil"/>
            </w:tcBorders>
          </w:tcPr>
          <w:p w14:paraId="0F6DBB95" w14:textId="27000A49" w:rsidR="00221157" w:rsidRDefault="00440B2E" w:rsidP="00811839">
            <w:pPr>
              <w:pStyle w:val="BodyText"/>
              <w:ind w:firstLine="0"/>
            </w:pPr>
            <w:r>
              <w:t xml:space="preserve">Formation passing German </w:t>
            </w:r>
            <w:proofErr w:type="spellStart"/>
            <w:r>
              <w:t>Center</w:t>
            </w:r>
            <w:proofErr w:type="spellEnd"/>
            <w:r>
              <w:t xml:space="preserve">, speed 40 km/hour, exposure 0.020 </w:t>
            </w:r>
            <w:r>
              <w:sym w:font="Symbol" w:char="F06D"/>
            </w:r>
            <w:proofErr w:type="spellStart"/>
            <w:r>
              <w:t>Sv</w:t>
            </w:r>
            <w:proofErr w:type="spellEnd"/>
            <w:r>
              <w:t>/hour</w:t>
            </w:r>
          </w:p>
        </w:tc>
      </w:tr>
      <w:tr w:rsidR="008C00FF" w14:paraId="30C2BF1E" w14:textId="77777777" w:rsidTr="002C1860">
        <w:tc>
          <w:tcPr>
            <w:tcW w:w="971" w:type="dxa"/>
            <w:tcBorders>
              <w:right w:val="nil"/>
            </w:tcBorders>
          </w:tcPr>
          <w:p w14:paraId="7715E50E" w14:textId="3A2ABE5C" w:rsidR="00221157" w:rsidRDefault="00221157" w:rsidP="00811839">
            <w:pPr>
              <w:pStyle w:val="BodyText"/>
              <w:ind w:firstLine="0"/>
            </w:pPr>
            <w:r>
              <w:t>14:07</w:t>
            </w:r>
          </w:p>
        </w:tc>
        <w:tc>
          <w:tcPr>
            <w:tcW w:w="6684" w:type="dxa"/>
            <w:tcBorders>
              <w:left w:val="nil"/>
            </w:tcBorders>
          </w:tcPr>
          <w:p w14:paraId="1E013E61" w14:textId="11F23DF0" w:rsidR="00221157" w:rsidRDefault="00440B2E" w:rsidP="00811839">
            <w:pPr>
              <w:pStyle w:val="BodyText"/>
              <w:ind w:firstLine="0"/>
            </w:pPr>
            <w:r>
              <w:t xml:space="preserve">Formation passing </w:t>
            </w:r>
            <w:proofErr w:type="spellStart"/>
            <w:r>
              <w:t>Rawa</w:t>
            </w:r>
            <w:proofErr w:type="spellEnd"/>
            <w:r>
              <w:t xml:space="preserve"> </w:t>
            </w:r>
            <w:proofErr w:type="spellStart"/>
            <w:r>
              <w:t>Buntu</w:t>
            </w:r>
            <w:proofErr w:type="spellEnd"/>
            <w:r>
              <w:t xml:space="preserve">, speed 40 km/hour, exposure 0.018 </w:t>
            </w:r>
            <w:r>
              <w:sym w:font="Symbol" w:char="F06D"/>
            </w:r>
            <w:proofErr w:type="spellStart"/>
            <w:r>
              <w:t>Sv</w:t>
            </w:r>
            <w:proofErr w:type="spellEnd"/>
            <w:r>
              <w:t>/hour</w:t>
            </w:r>
          </w:p>
        </w:tc>
      </w:tr>
      <w:tr w:rsidR="008C00FF" w14:paraId="163BB4B5" w14:textId="77777777" w:rsidTr="002C1860">
        <w:tc>
          <w:tcPr>
            <w:tcW w:w="971" w:type="dxa"/>
            <w:tcBorders>
              <w:right w:val="nil"/>
            </w:tcBorders>
          </w:tcPr>
          <w:p w14:paraId="67E48563" w14:textId="0B90331D" w:rsidR="00221157" w:rsidRDefault="00221157" w:rsidP="00811839">
            <w:pPr>
              <w:pStyle w:val="BodyText"/>
              <w:ind w:firstLine="0"/>
            </w:pPr>
            <w:r>
              <w:t>14:13</w:t>
            </w:r>
          </w:p>
        </w:tc>
        <w:tc>
          <w:tcPr>
            <w:tcW w:w="6684" w:type="dxa"/>
            <w:tcBorders>
              <w:left w:val="nil"/>
            </w:tcBorders>
          </w:tcPr>
          <w:p w14:paraId="44DE10EA" w14:textId="60BA1757" w:rsidR="00221157" w:rsidRDefault="00440B2E" w:rsidP="00440B2E">
            <w:pPr>
              <w:pStyle w:val="BodyText"/>
              <w:ind w:firstLine="0"/>
            </w:pPr>
            <w:r>
              <w:t xml:space="preserve">Formation entering Techno Park, speed 40 km/hour, exposure 0.018 </w:t>
            </w:r>
            <w:r>
              <w:sym w:font="Symbol" w:char="F06D"/>
            </w:r>
            <w:proofErr w:type="spellStart"/>
            <w:r>
              <w:t>Sv</w:t>
            </w:r>
            <w:proofErr w:type="spellEnd"/>
            <w:r>
              <w:t>/hour</w:t>
            </w:r>
          </w:p>
        </w:tc>
      </w:tr>
      <w:tr w:rsidR="008C00FF" w14:paraId="71900AC5" w14:textId="77777777" w:rsidTr="002C1860">
        <w:tc>
          <w:tcPr>
            <w:tcW w:w="971" w:type="dxa"/>
            <w:tcBorders>
              <w:right w:val="nil"/>
            </w:tcBorders>
          </w:tcPr>
          <w:p w14:paraId="4F602C9A" w14:textId="3DFA1483" w:rsidR="00221157" w:rsidRDefault="00221157" w:rsidP="00811839">
            <w:pPr>
              <w:pStyle w:val="BodyText"/>
              <w:ind w:firstLine="0"/>
            </w:pPr>
            <w:r>
              <w:t>14:15</w:t>
            </w:r>
          </w:p>
        </w:tc>
        <w:tc>
          <w:tcPr>
            <w:tcW w:w="6684" w:type="dxa"/>
            <w:tcBorders>
              <w:left w:val="nil"/>
            </w:tcBorders>
          </w:tcPr>
          <w:p w14:paraId="379BDD92" w14:textId="045D1D95" w:rsidR="00221157" w:rsidRDefault="00440B2E" w:rsidP="00811839">
            <w:pPr>
              <w:pStyle w:val="BodyText"/>
              <w:ind w:firstLine="0"/>
            </w:pPr>
            <w:r>
              <w:t xml:space="preserve">Formation passing </w:t>
            </w:r>
            <w:proofErr w:type="spellStart"/>
            <w:r>
              <w:t>Kademangan</w:t>
            </w:r>
            <w:proofErr w:type="spellEnd"/>
            <w:r>
              <w:t xml:space="preserve">, speed 40 km/hour, exposure 0.018 </w:t>
            </w:r>
            <w:r>
              <w:sym w:font="Symbol" w:char="F06D"/>
            </w:r>
            <w:proofErr w:type="spellStart"/>
            <w:r>
              <w:t>Sv</w:t>
            </w:r>
            <w:proofErr w:type="spellEnd"/>
            <w:r>
              <w:t>/hour</w:t>
            </w:r>
          </w:p>
        </w:tc>
      </w:tr>
      <w:tr w:rsidR="008C00FF" w14:paraId="5EA8D609" w14:textId="77777777" w:rsidTr="002C1860">
        <w:tc>
          <w:tcPr>
            <w:tcW w:w="971" w:type="dxa"/>
            <w:tcBorders>
              <w:right w:val="nil"/>
            </w:tcBorders>
          </w:tcPr>
          <w:p w14:paraId="0B713A1F" w14:textId="0E28027F" w:rsidR="00221157" w:rsidRDefault="00221157" w:rsidP="00811839">
            <w:pPr>
              <w:pStyle w:val="BodyText"/>
              <w:ind w:firstLine="0"/>
            </w:pPr>
            <w:r>
              <w:t>14:17</w:t>
            </w:r>
          </w:p>
        </w:tc>
        <w:tc>
          <w:tcPr>
            <w:tcW w:w="6684" w:type="dxa"/>
            <w:tcBorders>
              <w:left w:val="nil"/>
            </w:tcBorders>
          </w:tcPr>
          <w:p w14:paraId="11CF742E" w14:textId="24DB3B8F" w:rsidR="00221157" w:rsidRDefault="00440B2E" w:rsidP="00811839">
            <w:pPr>
              <w:pStyle w:val="BodyText"/>
              <w:ind w:firstLine="0"/>
            </w:pPr>
            <w:r>
              <w:t xml:space="preserve">Formation passing through </w:t>
            </w:r>
            <w:proofErr w:type="spellStart"/>
            <w:r>
              <w:t>Muncul</w:t>
            </w:r>
            <w:proofErr w:type="spellEnd"/>
            <w:r>
              <w:t xml:space="preserve"> intersection, speed 35 km/hour, exposure 0.016 </w:t>
            </w:r>
            <w:r>
              <w:sym w:font="Symbol" w:char="F06D"/>
            </w:r>
            <w:proofErr w:type="spellStart"/>
            <w:r>
              <w:t>Sv</w:t>
            </w:r>
            <w:proofErr w:type="spellEnd"/>
            <w:r>
              <w:t>/hour</w:t>
            </w:r>
          </w:p>
        </w:tc>
      </w:tr>
      <w:tr w:rsidR="008C00FF" w14:paraId="671B5E38" w14:textId="77777777" w:rsidTr="002C1860">
        <w:tc>
          <w:tcPr>
            <w:tcW w:w="971" w:type="dxa"/>
            <w:tcBorders>
              <w:right w:val="nil"/>
            </w:tcBorders>
          </w:tcPr>
          <w:p w14:paraId="588F8030" w14:textId="1FFA77D1" w:rsidR="00221157" w:rsidRDefault="00221157" w:rsidP="00811839">
            <w:pPr>
              <w:pStyle w:val="BodyText"/>
              <w:ind w:firstLine="0"/>
            </w:pPr>
            <w:r>
              <w:t>14:18</w:t>
            </w:r>
          </w:p>
        </w:tc>
        <w:tc>
          <w:tcPr>
            <w:tcW w:w="6684" w:type="dxa"/>
            <w:tcBorders>
              <w:left w:val="nil"/>
            </w:tcBorders>
          </w:tcPr>
          <w:p w14:paraId="1435982B" w14:textId="794588BB" w:rsidR="00221157" w:rsidRDefault="00440B2E" w:rsidP="00811839">
            <w:pPr>
              <w:pStyle w:val="BodyText"/>
              <w:ind w:firstLine="0"/>
            </w:pPr>
            <w:r>
              <w:t xml:space="preserve">Formation entering </w:t>
            </w:r>
            <w:proofErr w:type="spellStart"/>
            <w:r>
              <w:t>Puspitek</w:t>
            </w:r>
            <w:proofErr w:type="spellEnd"/>
            <w:r>
              <w:t xml:space="preserve">, speed 10 km/hour, exposure 0.016 </w:t>
            </w:r>
            <w:r>
              <w:sym w:font="Symbol" w:char="F06D"/>
            </w:r>
            <w:proofErr w:type="spellStart"/>
            <w:r>
              <w:t>Sv</w:t>
            </w:r>
            <w:proofErr w:type="spellEnd"/>
            <w:r>
              <w:t>/hour</w:t>
            </w:r>
          </w:p>
        </w:tc>
      </w:tr>
    </w:tbl>
    <w:p w14:paraId="35BAF522" w14:textId="77777777" w:rsidR="0027510B" w:rsidRDefault="0027510B" w:rsidP="00F12CD0">
      <w:pPr>
        <w:pStyle w:val="BodyText"/>
        <w:ind w:firstLine="0"/>
      </w:pPr>
    </w:p>
    <w:p w14:paraId="18A13979" w14:textId="71D71BF8" w:rsidR="0027510B" w:rsidRDefault="0027510B" w:rsidP="0027510B">
      <w:pPr>
        <w:pStyle w:val="Heading2"/>
        <w:numPr>
          <w:ilvl w:val="1"/>
          <w:numId w:val="10"/>
        </w:numPr>
      </w:pPr>
      <w:r>
        <w:t>CONCLUSION</w:t>
      </w:r>
    </w:p>
    <w:p w14:paraId="2220FDED" w14:textId="5BFFDC43" w:rsidR="002B4A71" w:rsidRDefault="006D10FB" w:rsidP="0027510B">
      <w:pPr>
        <w:pStyle w:val="BodyText"/>
      </w:pPr>
      <w:r>
        <w:t xml:space="preserve">In the implementation of safety and security during transport of radioactive materials, Indonesia has developed GR No. 58 Year 2015 </w:t>
      </w:r>
      <w:r w:rsidRPr="00EC17A6">
        <w:t>on Radiation Safety and the Security on the Transport of Radioactive Materials</w:t>
      </w:r>
      <w:r>
        <w:t xml:space="preserve">. This regulation is sufficient as a guidance. From experiences, the implementation of GR No. 58 has been running very well so that there is no record of accident or incident that threat safety and security. </w:t>
      </w:r>
      <w:r w:rsidR="00EF09C3">
        <w:t>However</w:t>
      </w:r>
      <w:r>
        <w:t>, the implementation need</w:t>
      </w:r>
      <w:r w:rsidR="004268E2">
        <w:t>s</w:t>
      </w:r>
      <w:r>
        <w:t xml:space="preserve"> adjustment or approach to accommodate the interface between safety and security in order not to compromise one to another.</w:t>
      </w:r>
      <w:r w:rsidR="0040769D">
        <w:t xml:space="preserve"> Different approach can be learned from transport cases above. Moreover, some factors can be taken as lesson learnt for next transport activity as follow:</w:t>
      </w:r>
    </w:p>
    <w:p w14:paraId="4AF50148" w14:textId="3556FF47" w:rsidR="005570C7" w:rsidRDefault="005570C7" w:rsidP="005570C7">
      <w:pPr>
        <w:pStyle w:val="BodyText"/>
        <w:numPr>
          <w:ilvl w:val="0"/>
          <w:numId w:val="39"/>
        </w:numPr>
      </w:pPr>
      <w:r>
        <w:t>Coordination with other organizations</w:t>
      </w:r>
    </w:p>
    <w:p w14:paraId="7F04F6A4" w14:textId="55F48552" w:rsidR="0040769D" w:rsidRDefault="00D77E38" w:rsidP="00E42E2B">
      <w:pPr>
        <w:pStyle w:val="BodyText"/>
        <w:ind w:left="927" w:firstLine="0"/>
      </w:pPr>
      <w:r>
        <w:t>With so many organization involved, good coordination</w:t>
      </w:r>
      <w:r w:rsidR="0040769D">
        <w:t xml:space="preserve"> is very important</w:t>
      </w:r>
      <w:r>
        <w:t xml:space="preserve"> among those organizations</w:t>
      </w:r>
      <w:r w:rsidR="0040769D">
        <w:t xml:space="preserve">. </w:t>
      </w:r>
      <w:r>
        <w:t>In the</w:t>
      </w:r>
      <w:r w:rsidR="0040769D">
        <w:t xml:space="preserve">se cases, the transport plan has been prepared very well and it was understood by everyone. </w:t>
      </w:r>
      <w:r>
        <w:t xml:space="preserve">Transport simulation was conducted to ensure that everyone </w:t>
      </w:r>
      <w:r w:rsidR="00EB7F69">
        <w:t xml:space="preserve">followed the plan and </w:t>
      </w:r>
      <w:r>
        <w:t>understood their roles and responsibility in safety and security during the transport of radioactive materials.</w:t>
      </w:r>
    </w:p>
    <w:p w14:paraId="6CA948B3" w14:textId="2185E4FF" w:rsidR="005570C7" w:rsidRDefault="005570C7" w:rsidP="005570C7">
      <w:pPr>
        <w:pStyle w:val="BodyText"/>
        <w:numPr>
          <w:ilvl w:val="0"/>
          <w:numId w:val="39"/>
        </w:numPr>
      </w:pPr>
      <w:r>
        <w:t>Marking and labelling</w:t>
      </w:r>
    </w:p>
    <w:p w14:paraId="20AB75E7" w14:textId="7F54E0E0" w:rsidR="00EB7F69" w:rsidRDefault="00EB7F69" w:rsidP="00E939B1">
      <w:pPr>
        <w:pStyle w:val="BodyText"/>
        <w:ind w:left="927" w:firstLine="0"/>
      </w:pPr>
      <w:r>
        <w:t xml:space="preserve">Marking and labelling is a requirement </w:t>
      </w:r>
      <w:r w:rsidR="00D12154">
        <w:t>to safety.</w:t>
      </w:r>
      <w:r w:rsidR="00FC1D1A">
        <w:t xml:space="preserve"> I</w:t>
      </w:r>
      <w:r>
        <w:t xml:space="preserve">n some transport cases, </w:t>
      </w:r>
      <w:r w:rsidR="00D12154">
        <w:t>marking</w:t>
      </w:r>
      <w:r w:rsidR="00FC1D1A">
        <w:t xml:space="preserve"> and labelling was not </w:t>
      </w:r>
      <w:r w:rsidR="008243BC">
        <w:t xml:space="preserve">applied due to security purpose, but </w:t>
      </w:r>
      <w:r w:rsidR="00C642CD">
        <w:t xml:space="preserve">sufficient number of police guards were assigned to keep the </w:t>
      </w:r>
      <w:r w:rsidR="00C642CD">
        <w:lastRenderedPageBreak/>
        <w:t xml:space="preserve">safety. In other case, </w:t>
      </w:r>
      <w:r w:rsidR="00DD1C6B">
        <w:t xml:space="preserve">marking and labelling was still applied but </w:t>
      </w:r>
      <w:r w:rsidR="00A75434">
        <w:t xml:space="preserve">it was carefully considered to make </w:t>
      </w:r>
      <w:r w:rsidR="00DD1C6B">
        <w:t xml:space="preserve">the </w:t>
      </w:r>
      <w:r w:rsidR="00A75434">
        <w:t xml:space="preserve">marking and labelling </w:t>
      </w:r>
      <w:r w:rsidR="00D37DF8">
        <w:t>that not-too-appealing</w:t>
      </w:r>
      <w:r w:rsidR="000D0A9E">
        <w:t xml:space="preserve"> to terrorist or </w:t>
      </w:r>
      <w:r w:rsidR="00D37DF8">
        <w:t>theft.</w:t>
      </w:r>
    </w:p>
    <w:p w14:paraId="658C1132" w14:textId="48E3B289" w:rsidR="005570C7" w:rsidRDefault="005570C7" w:rsidP="005570C7">
      <w:pPr>
        <w:pStyle w:val="BodyText"/>
        <w:numPr>
          <w:ilvl w:val="0"/>
          <w:numId w:val="39"/>
        </w:numPr>
      </w:pPr>
      <w:r>
        <w:t>Transport schedule arrangement</w:t>
      </w:r>
    </w:p>
    <w:p w14:paraId="26D6F51B" w14:textId="73054F8B" w:rsidR="00DD1C6B" w:rsidRDefault="00DD1C6B" w:rsidP="0044478D">
      <w:pPr>
        <w:pStyle w:val="BodyText"/>
        <w:ind w:left="927" w:firstLine="0"/>
      </w:pPr>
      <w:r>
        <w:t xml:space="preserve">On those three cases, the schedules were planned carefully. </w:t>
      </w:r>
      <w:r w:rsidR="005D4B88">
        <w:t>Considering the safety, trans</w:t>
      </w:r>
      <w:r w:rsidR="004A2C82">
        <w:t>port time was arranged at night or dawn when the traffic was not too heavy to prevent unnecessary exposure to public. In addi</w:t>
      </w:r>
      <w:bookmarkStart w:id="0" w:name="_GoBack"/>
      <w:bookmarkEnd w:id="0"/>
      <w:r w:rsidR="004A2C82">
        <w:t xml:space="preserve">tion, police </w:t>
      </w:r>
      <w:r w:rsidR="00CC5C25">
        <w:t xml:space="preserve">and security </w:t>
      </w:r>
      <w:r w:rsidR="004A2C82">
        <w:t>team was still assigned to enforce the security. In the case when night or dawn transport was not possible to be implemented, combination of police guard escort and route arrangement was carefully prepared to ensure the safety as well as the security of radioactive materials.</w:t>
      </w:r>
    </w:p>
    <w:p w14:paraId="28AED2F2" w14:textId="0E87A996" w:rsidR="005570C7" w:rsidRDefault="005570C7" w:rsidP="005570C7">
      <w:pPr>
        <w:pStyle w:val="BodyText"/>
        <w:numPr>
          <w:ilvl w:val="0"/>
          <w:numId w:val="39"/>
        </w:numPr>
      </w:pPr>
      <w:r>
        <w:t>Route arrangement</w:t>
      </w:r>
    </w:p>
    <w:p w14:paraId="7FE2ABCD" w14:textId="10F820AC" w:rsidR="00356C42" w:rsidRDefault="00C7774A" w:rsidP="00421D16">
      <w:pPr>
        <w:pStyle w:val="BodyText"/>
        <w:ind w:left="927" w:firstLine="0"/>
      </w:pPr>
      <w:r>
        <w:t xml:space="preserve">Route arrangement was carefully planned </w:t>
      </w:r>
      <w:r w:rsidR="006D10F6">
        <w:t xml:space="preserve">so as public did not receive unnecessary exposure. </w:t>
      </w:r>
      <w:r w:rsidR="00356C42">
        <w:t>The transport r</w:t>
      </w:r>
      <w:r w:rsidR="00C45554">
        <w:t xml:space="preserve">oute </w:t>
      </w:r>
      <w:r w:rsidR="00356C42">
        <w:t xml:space="preserve">was </w:t>
      </w:r>
      <w:r w:rsidR="0006332A">
        <w:t xml:space="preserve">carefully </w:t>
      </w:r>
      <w:r w:rsidR="00356C42">
        <w:t xml:space="preserve">considered </w:t>
      </w:r>
      <w:r w:rsidR="0006332A">
        <w:t xml:space="preserve">that it </w:t>
      </w:r>
      <w:r w:rsidR="00356C42">
        <w:t>secure</w:t>
      </w:r>
      <w:r w:rsidR="00CC5C25">
        <w:t>d</w:t>
      </w:r>
      <w:r w:rsidR="00356C42">
        <w:t xml:space="preserve"> from the </w:t>
      </w:r>
      <w:r w:rsidR="0006332A">
        <w:t xml:space="preserve">threat. </w:t>
      </w:r>
      <w:r w:rsidR="00CC5C25">
        <w:t>Police and security team was always involved to secure the route.</w:t>
      </w:r>
    </w:p>
    <w:p w14:paraId="1A969CE8" w14:textId="20995E6B" w:rsidR="00E42E2B" w:rsidRDefault="00CC5C25" w:rsidP="008350B4">
      <w:pPr>
        <w:pStyle w:val="BodyText"/>
      </w:pPr>
      <w:r>
        <w:t>Never</w:t>
      </w:r>
      <w:r w:rsidR="00864707">
        <w:t xml:space="preserve">theless, </w:t>
      </w:r>
      <w:r w:rsidR="001E4633">
        <w:t xml:space="preserve">each transport case is subject to different approach to accommodate the interface between safety and security. The approach depends on many factors such as the threat, the number of organizations or personnel involved in the transport activity. </w:t>
      </w:r>
      <w:r w:rsidR="001E4633" w:rsidRPr="001E4633">
        <w:t>However, with proper planning and preparation, the transport of radioactive material</w:t>
      </w:r>
      <w:r w:rsidR="001E4633">
        <w:t>s will run safely and secure</w:t>
      </w:r>
      <w:r w:rsidR="001E4633" w:rsidRPr="001E4633">
        <w:t>ly.</w:t>
      </w:r>
    </w:p>
    <w:p w14:paraId="605ADB70" w14:textId="77777777" w:rsidR="0027510B" w:rsidRDefault="0027510B" w:rsidP="00537496">
      <w:pPr>
        <w:pStyle w:val="BodyText"/>
      </w:pPr>
    </w:p>
    <w:p w14:paraId="433FE097" w14:textId="77777777" w:rsidR="00D26ADA" w:rsidRPr="00285755" w:rsidRDefault="00D26ADA" w:rsidP="00537496">
      <w:pPr>
        <w:pStyle w:val="Otherunnumberedheadings"/>
      </w:pPr>
      <w:r>
        <w:t>References</w:t>
      </w:r>
    </w:p>
    <w:p w14:paraId="3687E614" w14:textId="04B4B785" w:rsidR="00475FC5" w:rsidRDefault="00475FC5" w:rsidP="00537496">
      <w:pPr>
        <w:pStyle w:val="Referencelist"/>
      </w:pPr>
      <w:r>
        <w:t>Government Regulation</w:t>
      </w:r>
      <w:r>
        <w:t xml:space="preserve"> No. 58 Year 2015 </w:t>
      </w:r>
      <w:r w:rsidRPr="00EC17A6">
        <w:t>on Radiation Safety and the Security on the Tr</w:t>
      </w:r>
      <w:r>
        <w:t xml:space="preserve">ansport of Radioactive Material, </w:t>
      </w:r>
      <w:r w:rsidR="0027131B">
        <w:t>Nuclear Energy Regulatory Energy</w:t>
      </w:r>
      <w:r w:rsidR="0027131B">
        <w:t xml:space="preserve">, </w:t>
      </w:r>
      <w:r>
        <w:t>Indonesia, 2015.</w:t>
      </w:r>
    </w:p>
    <w:p w14:paraId="12ED1BC9" w14:textId="77777777" w:rsidR="008A1870" w:rsidRDefault="008A1870" w:rsidP="00537496">
      <w:pPr>
        <w:pStyle w:val="Referencelist"/>
      </w:pPr>
      <w:r>
        <w:t>Report of LEU Transport, Report No. INI-141-E02-037 Rev.0, PT. INUKI, Indonesia, 2018.</w:t>
      </w:r>
    </w:p>
    <w:p w14:paraId="1B4C937A" w14:textId="06E9069E" w:rsidR="0027131B" w:rsidRDefault="008A1870" w:rsidP="00537496">
      <w:pPr>
        <w:pStyle w:val="Referencelist"/>
      </w:pPr>
      <w:r>
        <w:t xml:space="preserve">Executive Report of </w:t>
      </w:r>
      <w:r w:rsidR="0027131B">
        <w:t xml:space="preserve">The Transport of Radioactive Source </w:t>
      </w:r>
      <w:r>
        <w:t>In</w:t>
      </w:r>
      <w:r w:rsidR="0027131B">
        <w:t>s</w:t>
      </w:r>
      <w:r>
        <w:t>pection</w:t>
      </w:r>
      <w:r w:rsidR="0027131B">
        <w:t xml:space="preserve">, </w:t>
      </w:r>
      <w:r w:rsidR="0027131B">
        <w:t>Nuclear Energy Regulatory Energy, Indonesia</w:t>
      </w:r>
      <w:r w:rsidR="0027131B">
        <w:t>, 2016</w:t>
      </w:r>
      <w:r w:rsidR="0027131B">
        <w:t>.</w:t>
      </w:r>
    </w:p>
    <w:p w14:paraId="34AF84AF" w14:textId="6420CDBE" w:rsidR="0027131B" w:rsidRDefault="0027131B" w:rsidP="00537496">
      <w:pPr>
        <w:pStyle w:val="Referencelist"/>
      </w:pPr>
      <w:proofErr w:type="spellStart"/>
      <w:r>
        <w:t>Sulistyani</w:t>
      </w:r>
      <w:proofErr w:type="spellEnd"/>
      <w:r>
        <w:t xml:space="preserve">, </w:t>
      </w:r>
      <w:proofErr w:type="spellStart"/>
      <w:r>
        <w:t>Diah</w:t>
      </w:r>
      <w:proofErr w:type="spellEnd"/>
      <w:r>
        <w:t xml:space="preserve">., </w:t>
      </w:r>
      <w:proofErr w:type="spellStart"/>
      <w:r>
        <w:t>Purwantara</w:t>
      </w:r>
      <w:proofErr w:type="spellEnd"/>
      <w:r>
        <w:t>., The Transport of US Origin Spent Fuel</w:t>
      </w:r>
      <w:r w:rsidR="00C8304F">
        <w:t xml:space="preserve"> on The Repatriation Activity to </w:t>
      </w:r>
      <w:r w:rsidR="006A1B68">
        <w:t xml:space="preserve">USA, Proceeding of The VIII Waste Management Technology National Seminar, National Nuclear Agency, Indonesia, </w:t>
      </w:r>
      <w:r w:rsidR="001B43B9">
        <w:t>2009.</w:t>
      </w:r>
    </w:p>
    <w:p w14:paraId="1C79824A" w14:textId="77777777" w:rsidR="00872929" w:rsidRDefault="00872929" w:rsidP="001B43B9">
      <w:pPr>
        <w:pStyle w:val="Referencelist"/>
        <w:numPr>
          <w:ilvl w:val="0"/>
          <w:numId w:val="0"/>
        </w:numPr>
        <w:ind w:left="720" w:hanging="360"/>
      </w:pPr>
    </w:p>
    <w:p w14:paraId="433FE0B6" w14:textId="77777777" w:rsidR="00F45EEE" w:rsidRPr="00662532" w:rsidRDefault="00F45EEE" w:rsidP="00537496">
      <w:pPr>
        <w:pStyle w:val="BodyText"/>
        <w:ind w:firstLine="0"/>
        <w:jc w:val="left"/>
      </w:pPr>
    </w:p>
    <w:sectPr w:rsidR="00F45EEE" w:rsidRPr="00662532" w:rsidSect="0026525A">
      <w:headerReference w:type="even" r:id="rId14"/>
      <w:headerReference w:type="default" r:id="rId15"/>
      <w:footerReference w:type="even" r:id="rId16"/>
      <w:footerReference w:type="default" r:id="rId17"/>
      <w:headerReference w:type="first" r:id="rId18"/>
      <w:footerReference w:type="first" r:id="rId19"/>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A2A21C" w14:textId="77777777" w:rsidR="00BC3376" w:rsidRDefault="00BC3376">
      <w:r>
        <w:separator/>
      </w:r>
    </w:p>
  </w:endnote>
  <w:endnote w:type="continuationSeparator" w:id="0">
    <w:p w14:paraId="1451D2C4" w14:textId="77777777" w:rsidR="00BC3376" w:rsidRDefault="00BC3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imes New Roman Bold">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roman"/>
    <w:pitch w:val="variable"/>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E0C6" w14:textId="77777777" w:rsidR="00440B2E" w:rsidRDefault="00440B2E">
    <w:pPr>
      <w:pStyle w:val="zyxClassification1"/>
    </w:pPr>
    <w:r>
      <w:fldChar w:fldCharType="begin"/>
    </w:r>
    <w:r>
      <w:instrText xml:space="preserve"> DOCPROPERTY "IaeaClassification"  \* MERGEFORMAT </w:instrText>
    </w:r>
    <w:r>
      <w:fldChar w:fldCharType="end"/>
    </w:r>
  </w:p>
  <w:p w14:paraId="433FE0C7" w14:textId="14190CA1" w:rsidR="00440B2E" w:rsidRDefault="00440B2E">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E0C8" w14:textId="77777777" w:rsidR="00440B2E" w:rsidRDefault="00440B2E">
    <w:pPr>
      <w:pStyle w:val="zyxClassification1"/>
    </w:pPr>
    <w:r>
      <w:fldChar w:fldCharType="begin"/>
    </w:r>
    <w:r>
      <w:instrText xml:space="preserve"> DOCPROPERTY "IaeaClassification"  \* MERGEFORMAT </w:instrText>
    </w:r>
    <w:r>
      <w:fldChar w:fldCharType="end"/>
    </w:r>
  </w:p>
  <w:p w14:paraId="433FE0C9" w14:textId="1A12A3B3" w:rsidR="00440B2E" w:rsidRPr="00037321" w:rsidRDefault="00440B2E">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44478D">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440B2E" w14:paraId="433FE0D8" w14:textId="77777777">
      <w:trPr>
        <w:cantSplit/>
      </w:trPr>
      <w:tc>
        <w:tcPr>
          <w:tcW w:w="4644" w:type="dxa"/>
        </w:tcPr>
        <w:p w14:paraId="433FE0D4" w14:textId="77777777" w:rsidR="00440B2E" w:rsidRDefault="00440B2E">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440B2E" w:rsidRDefault="00440B2E">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433FE0D6" w14:textId="77777777" w:rsidR="00440B2E" w:rsidRDefault="00440B2E">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D7" w14:textId="77777777" w:rsidR="00440B2E" w:rsidRDefault="00440B2E">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3FE0D9" w14:textId="77777777" w:rsidR="00440B2E" w:rsidRDefault="00440B2E">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3"/>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D04D0B" w14:textId="77777777" w:rsidR="00BC3376" w:rsidRDefault="00BC3376">
      <w:r>
        <w:t>___________________________________________________________________________</w:t>
      </w:r>
    </w:p>
  </w:footnote>
  <w:footnote w:type="continuationSeparator" w:id="0">
    <w:p w14:paraId="387AE2EF" w14:textId="77777777" w:rsidR="00BC3376" w:rsidRDefault="00BC3376">
      <w:r>
        <w:t>___________________________________________________________________________</w:t>
      </w:r>
    </w:p>
  </w:footnote>
  <w:footnote w:type="continuationNotice" w:id="1">
    <w:p w14:paraId="6459FFF2" w14:textId="77777777" w:rsidR="00BC3376" w:rsidRDefault="00BC3376"/>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E0C0" w14:textId="6C1E518F" w:rsidR="00440B2E" w:rsidRDefault="00440B2E" w:rsidP="00CF7AF3">
    <w:pPr>
      <w:pStyle w:val="Runninghead"/>
    </w:pPr>
    <w:r>
      <w:tab/>
      <w:t>IAEA-CN-278/153</w:t>
    </w:r>
  </w:p>
  <w:p w14:paraId="433FE0C2" w14:textId="77777777" w:rsidR="00440B2E" w:rsidRDefault="00440B2E"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77777777" w:rsidR="00440B2E" w:rsidRDefault="00440B2E">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E0C4" w14:textId="6308C33F" w:rsidR="00440B2E" w:rsidRDefault="00440B2E" w:rsidP="00B82FA5">
    <w:pPr>
      <w:pStyle w:val="Runninghead"/>
    </w:pPr>
    <w:proofErr w:type="gramStart"/>
    <w:r>
      <w:t>E.YULIATI</w:t>
    </w:r>
    <w:proofErr w:type="gramEnd"/>
    <w:r>
      <w:t xml:space="preserve"> and D.SINAGA</w:t>
    </w:r>
  </w:p>
  <w:p w14:paraId="433FE0C5" w14:textId="62372FF6" w:rsidR="00440B2E" w:rsidRPr="009E1558" w:rsidRDefault="00440B2E" w:rsidP="00037321">
    <w:pPr>
      <w:jc w:val="center"/>
      <w:rPr>
        <w:color w:val="BFBFBF" w:themeColor="background1" w:themeShade="BF"/>
        <w:sz w:val="16"/>
        <w:szCs w:val="16"/>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440B2E" w14:paraId="433FE0CE" w14:textId="77777777">
      <w:trPr>
        <w:cantSplit/>
        <w:trHeight w:val="716"/>
      </w:trPr>
      <w:tc>
        <w:tcPr>
          <w:tcW w:w="979" w:type="dxa"/>
          <w:vMerge w:val="restart"/>
        </w:tcPr>
        <w:p w14:paraId="433FE0CA" w14:textId="77777777" w:rsidR="00440B2E" w:rsidRDefault="00440B2E">
          <w:pPr>
            <w:spacing w:before="180"/>
            <w:ind w:left="17"/>
          </w:pPr>
        </w:p>
      </w:tc>
      <w:tc>
        <w:tcPr>
          <w:tcW w:w="3638" w:type="dxa"/>
          <w:vAlign w:val="bottom"/>
        </w:tcPr>
        <w:p w14:paraId="433FE0CB" w14:textId="77777777" w:rsidR="00440B2E" w:rsidRDefault="00440B2E">
          <w:pPr>
            <w:spacing w:after="20"/>
          </w:pPr>
        </w:p>
      </w:tc>
      <w:bookmarkStart w:id="1" w:name="DOC_bkmClassification1"/>
      <w:tc>
        <w:tcPr>
          <w:tcW w:w="5702" w:type="dxa"/>
          <w:vMerge w:val="restart"/>
          <w:tcMar>
            <w:right w:w="193" w:type="dxa"/>
          </w:tcMar>
        </w:tcPr>
        <w:p w14:paraId="433FE0CC" w14:textId="77777777" w:rsidR="00440B2E" w:rsidRDefault="00440B2E">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CD" w14:textId="77777777" w:rsidR="00440B2E" w:rsidRDefault="00440B2E">
          <w:pPr>
            <w:pStyle w:val="zyxConfid2Red"/>
          </w:pPr>
          <w:r>
            <w:fldChar w:fldCharType="begin"/>
          </w:r>
          <w:r>
            <w:instrText>DOCPROPERTY "IaeaClassification2"  \* MERGEFORMAT</w:instrText>
          </w:r>
          <w:r>
            <w:fldChar w:fldCharType="end"/>
          </w:r>
        </w:p>
      </w:tc>
    </w:tr>
    <w:tr w:rsidR="00440B2E" w14:paraId="433FE0D2" w14:textId="77777777">
      <w:trPr>
        <w:cantSplit/>
        <w:trHeight w:val="167"/>
      </w:trPr>
      <w:tc>
        <w:tcPr>
          <w:tcW w:w="979" w:type="dxa"/>
          <w:vMerge/>
        </w:tcPr>
        <w:p w14:paraId="433FE0CF" w14:textId="77777777" w:rsidR="00440B2E" w:rsidRDefault="00440B2E">
          <w:pPr>
            <w:spacing w:before="57"/>
          </w:pPr>
        </w:p>
      </w:tc>
      <w:tc>
        <w:tcPr>
          <w:tcW w:w="3638" w:type="dxa"/>
          <w:vAlign w:val="bottom"/>
        </w:tcPr>
        <w:p w14:paraId="433FE0D0" w14:textId="77777777" w:rsidR="00440B2E" w:rsidRDefault="00440B2E">
          <w:pPr>
            <w:pStyle w:val="Heading9"/>
            <w:spacing w:before="0" w:after="10"/>
          </w:pPr>
        </w:p>
      </w:tc>
      <w:tc>
        <w:tcPr>
          <w:tcW w:w="5702" w:type="dxa"/>
          <w:vMerge/>
          <w:vAlign w:val="bottom"/>
        </w:tcPr>
        <w:p w14:paraId="433FE0D1" w14:textId="77777777" w:rsidR="00440B2E" w:rsidRDefault="00440B2E">
          <w:pPr>
            <w:pStyle w:val="Heading9"/>
            <w:spacing w:before="0" w:after="10"/>
          </w:pPr>
        </w:p>
      </w:tc>
    </w:tr>
  </w:tbl>
  <w:p w14:paraId="433FE0D3" w14:textId="77777777" w:rsidR="00440B2E" w:rsidRDefault="00440B2E"/>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BB2849"/>
    <w:multiLevelType w:val="hybridMultilevel"/>
    <w:tmpl w:val="3782E9E8"/>
    <w:lvl w:ilvl="0" w:tplc="37F29FD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4">
    <w:nsid w:val="0FAE2AF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2364C84"/>
    <w:multiLevelType w:val="hybridMultilevel"/>
    <w:tmpl w:val="2D12936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nsid w:val="1CE663AE"/>
    <w:multiLevelType w:val="hybridMultilevel"/>
    <w:tmpl w:val="4B822C8C"/>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768132D"/>
    <w:multiLevelType w:val="hybridMultilevel"/>
    <w:tmpl w:val="A8AC5496"/>
    <w:name w:val="HeadingTemplate223"/>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3">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6">
    <w:nsid w:val="74AC45E8"/>
    <w:multiLevelType w:val="multilevel"/>
    <w:tmpl w:val="946A461C"/>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2"/>
  </w:num>
  <w:num w:numId="2">
    <w:abstractNumId w:val="8"/>
  </w:num>
  <w:num w:numId="3">
    <w:abstractNumId w:val="15"/>
  </w:num>
  <w:num w:numId="4">
    <w:abstractNumId w:val="15"/>
  </w:num>
  <w:num w:numId="5">
    <w:abstractNumId w:val="15"/>
  </w:num>
  <w:num w:numId="6">
    <w:abstractNumId w:val="9"/>
  </w:num>
  <w:num w:numId="7">
    <w:abstractNumId w:val="13"/>
  </w:num>
  <w:num w:numId="8">
    <w:abstractNumId w:val="17"/>
  </w:num>
  <w:num w:numId="9">
    <w:abstractNumId w:val="3"/>
  </w:num>
  <w:num w:numId="10">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5"/>
  </w:num>
  <w:num w:numId="12">
    <w:abstractNumId w:val="15"/>
  </w:num>
  <w:num w:numId="13">
    <w:abstractNumId w:val="15"/>
  </w:num>
  <w:num w:numId="14">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5"/>
  </w:num>
  <w:num w:numId="16">
    <w:abstractNumId w:val="15"/>
  </w:num>
  <w:num w:numId="17">
    <w:abstractNumId w:val="15"/>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6"/>
  </w:num>
  <w:num w:numId="21">
    <w:abstractNumId w:val="15"/>
  </w:num>
  <w:num w:numId="22">
    <w:abstractNumId w:val="7"/>
  </w:num>
  <w:num w:numId="23">
    <w:abstractNumId w:val="2"/>
  </w:num>
  <w:num w:numId="24">
    <w:abstractNumId w:val="14"/>
  </w:num>
  <w:num w:numId="25">
    <w:abstractNumId w:val="15"/>
  </w:num>
  <w:num w:numId="26">
    <w:abstractNumId w:val="15"/>
  </w:num>
  <w:num w:numId="27">
    <w:abstractNumId w:val="15"/>
  </w:num>
  <w:num w:numId="28">
    <w:abstractNumId w:val="15"/>
  </w:num>
  <w:num w:numId="29">
    <w:abstractNumId w:val="15"/>
  </w:num>
  <w:num w:numId="30">
    <w:abstractNumId w:val="10"/>
  </w:num>
  <w:num w:numId="31">
    <w:abstractNumId w:val="10"/>
  </w:num>
  <w:num w:numId="32">
    <w:abstractNumId w:val="15"/>
  </w:num>
  <w:num w:numId="33">
    <w:abstractNumId w:val="16"/>
  </w:num>
  <w:num w:numId="34">
    <w:abstractNumId w:val="4"/>
  </w:num>
  <w:num w:numId="35">
    <w:abstractNumId w:val="15"/>
  </w:num>
  <w:num w:numId="36">
    <w:abstractNumId w:val="5"/>
  </w:num>
  <w:num w:numId="37">
    <w:abstractNumId w:val="0"/>
  </w:num>
  <w:num w:numId="38">
    <w:abstractNumId w:val="11"/>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2653F"/>
    <w:rsid w:val="0002754A"/>
    <w:rsid w:val="00037321"/>
    <w:rsid w:val="00056693"/>
    <w:rsid w:val="0006332A"/>
    <w:rsid w:val="000A0299"/>
    <w:rsid w:val="000A2990"/>
    <w:rsid w:val="000B2C17"/>
    <w:rsid w:val="000D0A9E"/>
    <w:rsid w:val="000D18F9"/>
    <w:rsid w:val="000F7E94"/>
    <w:rsid w:val="001119D6"/>
    <w:rsid w:val="001308F2"/>
    <w:rsid w:val="001313E8"/>
    <w:rsid w:val="001415B8"/>
    <w:rsid w:val="00152425"/>
    <w:rsid w:val="00161C29"/>
    <w:rsid w:val="00162C3F"/>
    <w:rsid w:val="00175F44"/>
    <w:rsid w:val="00176115"/>
    <w:rsid w:val="00183BC4"/>
    <w:rsid w:val="00195C0D"/>
    <w:rsid w:val="001A4213"/>
    <w:rsid w:val="001A76E0"/>
    <w:rsid w:val="001B43B9"/>
    <w:rsid w:val="001C55D1"/>
    <w:rsid w:val="001C58F5"/>
    <w:rsid w:val="001D5CEE"/>
    <w:rsid w:val="001E4633"/>
    <w:rsid w:val="001E4981"/>
    <w:rsid w:val="00205B78"/>
    <w:rsid w:val="002071D9"/>
    <w:rsid w:val="00210EC7"/>
    <w:rsid w:val="00221157"/>
    <w:rsid w:val="00223066"/>
    <w:rsid w:val="00225F3A"/>
    <w:rsid w:val="0024719E"/>
    <w:rsid w:val="002513AE"/>
    <w:rsid w:val="002530E9"/>
    <w:rsid w:val="00254FD3"/>
    <w:rsid w:val="00256822"/>
    <w:rsid w:val="00262DD6"/>
    <w:rsid w:val="0026525A"/>
    <w:rsid w:val="0027131B"/>
    <w:rsid w:val="00273249"/>
    <w:rsid w:val="00274790"/>
    <w:rsid w:val="0027510B"/>
    <w:rsid w:val="002762B9"/>
    <w:rsid w:val="0028057C"/>
    <w:rsid w:val="00285755"/>
    <w:rsid w:val="00291D78"/>
    <w:rsid w:val="002A1F9C"/>
    <w:rsid w:val="002A3AD4"/>
    <w:rsid w:val="002B29C2"/>
    <w:rsid w:val="002B4A71"/>
    <w:rsid w:val="002C1860"/>
    <w:rsid w:val="002C4208"/>
    <w:rsid w:val="002D2AC4"/>
    <w:rsid w:val="002E04CD"/>
    <w:rsid w:val="002E175D"/>
    <w:rsid w:val="002E69E1"/>
    <w:rsid w:val="002E770B"/>
    <w:rsid w:val="0030727C"/>
    <w:rsid w:val="003357FD"/>
    <w:rsid w:val="0034362B"/>
    <w:rsid w:val="003441D4"/>
    <w:rsid w:val="00352DE1"/>
    <w:rsid w:val="00355D3A"/>
    <w:rsid w:val="00356C42"/>
    <w:rsid w:val="003656E3"/>
    <w:rsid w:val="0037173B"/>
    <w:rsid w:val="003728E6"/>
    <w:rsid w:val="003828CE"/>
    <w:rsid w:val="00385817"/>
    <w:rsid w:val="0038582D"/>
    <w:rsid w:val="003B5E0E"/>
    <w:rsid w:val="003B7533"/>
    <w:rsid w:val="003C1D07"/>
    <w:rsid w:val="003D255A"/>
    <w:rsid w:val="003D30A8"/>
    <w:rsid w:val="0040190E"/>
    <w:rsid w:val="0040769D"/>
    <w:rsid w:val="00416949"/>
    <w:rsid w:val="004178AB"/>
    <w:rsid w:val="00420D0F"/>
    <w:rsid w:val="00421D16"/>
    <w:rsid w:val="00423326"/>
    <w:rsid w:val="004268E2"/>
    <w:rsid w:val="004370D8"/>
    <w:rsid w:val="00440B2E"/>
    <w:rsid w:val="0044478D"/>
    <w:rsid w:val="0044493F"/>
    <w:rsid w:val="00455D6C"/>
    <w:rsid w:val="00472C43"/>
    <w:rsid w:val="00475FC5"/>
    <w:rsid w:val="00481DC3"/>
    <w:rsid w:val="004A2C82"/>
    <w:rsid w:val="004E6861"/>
    <w:rsid w:val="004F384C"/>
    <w:rsid w:val="00515232"/>
    <w:rsid w:val="00537496"/>
    <w:rsid w:val="005441B0"/>
    <w:rsid w:val="00544ED3"/>
    <w:rsid w:val="00546089"/>
    <w:rsid w:val="00553F66"/>
    <w:rsid w:val="005570C7"/>
    <w:rsid w:val="0058477B"/>
    <w:rsid w:val="0058654F"/>
    <w:rsid w:val="00596ACA"/>
    <w:rsid w:val="005A0952"/>
    <w:rsid w:val="005D253B"/>
    <w:rsid w:val="005D4B88"/>
    <w:rsid w:val="005E39BC"/>
    <w:rsid w:val="005F00A0"/>
    <w:rsid w:val="00625B73"/>
    <w:rsid w:val="006314C8"/>
    <w:rsid w:val="00631B89"/>
    <w:rsid w:val="00644F69"/>
    <w:rsid w:val="00647F33"/>
    <w:rsid w:val="00662532"/>
    <w:rsid w:val="006665FB"/>
    <w:rsid w:val="006A1B68"/>
    <w:rsid w:val="006B2274"/>
    <w:rsid w:val="006D0BDE"/>
    <w:rsid w:val="006D10F6"/>
    <w:rsid w:val="006D10FB"/>
    <w:rsid w:val="006D2798"/>
    <w:rsid w:val="00713FD6"/>
    <w:rsid w:val="00717C6F"/>
    <w:rsid w:val="0072490A"/>
    <w:rsid w:val="007348C2"/>
    <w:rsid w:val="00734D5E"/>
    <w:rsid w:val="007428C4"/>
    <w:rsid w:val="00744435"/>
    <w:rsid w:val="007445DA"/>
    <w:rsid w:val="00754FDD"/>
    <w:rsid w:val="007656D5"/>
    <w:rsid w:val="007760D0"/>
    <w:rsid w:val="0077713A"/>
    <w:rsid w:val="0078584C"/>
    <w:rsid w:val="007928B0"/>
    <w:rsid w:val="007B4FD1"/>
    <w:rsid w:val="007C189C"/>
    <w:rsid w:val="007D3A0D"/>
    <w:rsid w:val="007E5B3E"/>
    <w:rsid w:val="007E6702"/>
    <w:rsid w:val="00802381"/>
    <w:rsid w:val="00805C29"/>
    <w:rsid w:val="00811839"/>
    <w:rsid w:val="008243BC"/>
    <w:rsid w:val="00832556"/>
    <w:rsid w:val="008350B4"/>
    <w:rsid w:val="008377B4"/>
    <w:rsid w:val="00856473"/>
    <w:rsid w:val="00864707"/>
    <w:rsid w:val="00872929"/>
    <w:rsid w:val="00883848"/>
    <w:rsid w:val="00891658"/>
    <w:rsid w:val="00897ED5"/>
    <w:rsid w:val="008A0473"/>
    <w:rsid w:val="008A1870"/>
    <w:rsid w:val="008B6BB9"/>
    <w:rsid w:val="008C00FF"/>
    <w:rsid w:val="008D68BB"/>
    <w:rsid w:val="008D7105"/>
    <w:rsid w:val="008F438A"/>
    <w:rsid w:val="008F6138"/>
    <w:rsid w:val="00911543"/>
    <w:rsid w:val="009123BF"/>
    <w:rsid w:val="009161F0"/>
    <w:rsid w:val="00930DA3"/>
    <w:rsid w:val="00937E4B"/>
    <w:rsid w:val="0095119A"/>
    <w:rsid w:val="0095199A"/>
    <w:rsid w:val="009519C9"/>
    <w:rsid w:val="00952FD5"/>
    <w:rsid w:val="0099311A"/>
    <w:rsid w:val="009D0B86"/>
    <w:rsid w:val="009D1B64"/>
    <w:rsid w:val="009E0D5B"/>
    <w:rsid w:val="009E1558"/>
    <w:rsid w:val="009E2761"/>
    <w:rsid w:val="009E6829"/>
    <w:rsid w:val="00A2603B"/>
    <w:rsid w:val="00A26D0C"/>
    <w:rsid w:val="00A27C0B"/>
    <w:rsid w:val="00A32549"/>
    <w:rsid w:val="00A35E19"/>
    <w:rsid w:val="00A42898"/>
    <w:rsid w:val="00A516FB"/>
    <w:rsid w:val="00A75434"/>
    <w:rsid w:val="00A97625"/>
    <w:rsid w:val="00AB6ACE"/>
    <w:rsid w:val="00AC5448"/>
    <w:rsid w:val="00AC5A3A"/>
    <w:rsid w:val="00AD7E56"/>
    <w:rsid w:val="00B23621"/>
    <w:rsid w:val="00B36551"/>
    <w:rsid w:val="00B514EC"/>
    <w:rsid w:val="00B60727"/>
    <w:rsid w:val="00B73898"/>
    <w:rsid w:val="00B82FA5"/>
    <w:rsid w:val="00BB4BC1"/>
    <w:rsid w:val="00BC2AC1"/>
    <w:rsid w:val="00BC3376"/>
    <w:rsid w:val="00BC4631"/>
    <w:rsid w:val="00BD1400"/>
    <w:rsid w:val="00BD2FCD"/>
    <w:rsid w:val="00BD605C"/>
    <w:rsid w:val="00BE2A76"/>
    <w:rsid w:val="00BF231F"/>
    <w:rsid w:val="00C033BD"/>
    <w:rsid w:val="00C06A24"/>
    <w:rsid w:val="00C266A9"/>
    <w:rsid w:val="00C276EE"/>
    <w:rsid w:val="00C42C5B"/>
    <w:rsid w:val="00C45554"/>
    <w:rsid w:val="00C642CD"/>
    <w:rsid w:val="00C65E60"/>
    <w:rsid w:val="00C7774A"/>
    <w:rsid w:val="00C8304F"/>
    <w:rsid w:val="00C83FF9"/>
    <w:rsid w:val="00C96304"/>
    <w:rsid w:val="00CA1029"/>
    <w:rsid w:val="00CB00F9"/>
    <w:rsid w:val="00CB4A82"/>
    <w:rsid w:val="00CC19DF"/>
    <w:rsid w:val="00CC5C25"/>
    <w:rsid w:val="00CE5A52"/>
    <w:rsid w:val="00CF7AF3"/>
    <w:rsid w:val="00D12154"/>
    <w:rsid w:val="00D26ADA"/>
    <w:rsid w:val="00D30A5A"/>
    <w:rsid w:val="00D320F3"/>
    <w:rsid w:val="00D35A78"/>
    <w:rsid w:val="00D37DF8"/>
    <w:rsid w:val="00D555A1"/>
    <w:rsid w:val="00D64DC2"/>
    <w:rsid w:val="00D65DCE"/>
    <w:rsid w:val="00D77E38"/>
    <w:rsid w:val="00D84E56"/>
    <w:rsid w:val="00DA46CA"/>
    <w:rsid w:val="00DB1864"/>
    <w:rsid w:val="00DB50C5"/>
    <w:rsid w:val="00DC57B9"/>
    <w:rsid w:val="00DC69E5"/>
    <w:rsid w:val="00DD1C6B"/>
    <w:rsid w:val="00DD3289"/>
    <w:rsid w:val="00DD371F"/>
    <w:rsid w:val="00DE70FA"/>
    <w:rsid w:val="00DF21EB"/>
    <w:rsid w:val="00E0246F"/>
    <w:rsid w:val="00E03462"/>
    <w:rsid w:val="00E20E70"/>
    <w:rsid w:val="00E25B68"/>
    <w:rsid w:val="00E42E2B"/>
    <w:rsid w:val="00E54666"/>
    <w:rsid w:val="00E8042A"/>
    <w:rsid w:val="00E84003"/>
    <w:rsid w:val="00E85AC3"/>
    <w:rsid w:val="00E939B1"/>
    <w:rsid w:val="00E95B79"/>
    <w:rsid w:val="00EA4AAD"/>
    <w:rsid w:val="00EA657B"/>
    <w:rsid w:val="00EB7F69"/>
    <w:rsid w:val="00EC10FC"/>
    <w:rsid w:val="00EC17A6"/>
    <w:rsid w:val="00EC2156"/>
    <w:rsid w:val="00EC2C3D"/>
    <w:rsid w:val="00EC6065"/>
    <w:rsid w:val="00ED0A99"/>
    <w:rsid w:val="00ED2AFD"/>
    <w:rsid w:val="00EE0041"/>
    <w:rsid w:val="00EE29B9"/>
    <w:rsid w:val="00EF0747"/>
    <w:rsid w:val="00EF09C3"/>
    <w:rsid w:val="00EF55CE"/>
    <w:rsid w:val="00F004EE"/>
    <w:rsid w:val="00F05356"/>
    <w:rsid w:val="00F12CD0"/>
    <w:rsid w:val="00F20A52"/>
    <w:rsid w:val="00F330CD"/>
    <w:rsid w:val="00F37835"/>
    <w:rsid w:val="00F42E23"/>
    <w:rsid w:val="00F45EEE"/>
    <w:rsid w:val="00F515E4"/>
    <w:rsid w:val="00F51E9C"/>
    <w:rsid w:val="00F523CA"/>
    <w:rsid w:val="00F556C3"/>
    <w:rsid w:val="00F6223A"/>
    <w:rsid w:val="00F67145"/>
    <w:rsid w:val="00F74A9D"/>
    <w:rsid w:val="00F76C05"/>
    <w:rsid w:val="00F952DE"/>
    <w:rsid w:val="00FC1D1A"/>
    <w:rsid w:val="00FE7184"/>
    <w:rsid w:val="00FF2C28"/>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82">
    <w:lsdException w:name="Normal" w:locked="0"/>
    <w:lsdException w:name="heading 1" w:locked="0" w:uiPriority="4"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atentStyles>
  <w:style w:type="paragraph" w:default="1" w:styleId="Normal">
    <w:name w:val="Normal"/>
    <w:uiPriority w:val="49"/>
    <w:rsid w:val="0085647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customStyle="1" w:styleId="Textkrper">
    <w:name w:val="Textkörper"/>
    <w:basedOn w:val="Normal"/>
    <w:link w:val="TextkrperChar"/>
    <w:rsid w:val="00A97625"/>
    <w:pPr>
      <w:suppressAutoHyphens/>
      <w:spacing w:before="120" w:after="120"/>
      <w:jc w:val="both"/>
    </w:pPr>
    <w:rPr>
      <w:rFonts w:ascii="Times" w:eastAsia="MS Mincho" w:hAnsi="Times"/>
      <w:sz w:val="24"/>
      <w:szCs w:val="24"/>
      <w:lang w:val="x-none"/>
    </w:rPr>
  </w:style>
  <w:style w:type="character" w:customStyle="1" w:styleId="TextkrperChar">
    <w:name w:val="Textkörper Char"/>
    <w:link w:val="Textkrper"/>
    <w:rsid w:val="00A97625"/>
    <w:rPr>
      <w:rFonts w:ascii="Times" w:eastAsia="MS Mincho" w:hAnsi="Times"/>
      <w:sz w:val="24"/>
      <w:szCs w:val="24"/>
      <w:lang w:val="x-none" w:eastAsia="en-US"/>
    </w:rPr>
  </w:style>
  <w:style w:type="character" w:styleId="PageNumber">
    <w:name w:val="page number"/>
    <w:basedOn w:val="DefaultParagraphFont"/>
    <w:uiPriority w:val="49"/>
    <w:semiHidden/>
    <w:unhideWhenUsed/>
    <w:locked/>
    <w:rsid w:val="004A2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 Id="rId13" Type="http://schemas.openxmlformats.org/officeDocument/2006/relationships/image" Target="media/image2.emf"/><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ffice2010\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5.xml><?xml version="1.0" encoding="utf-8"?>
<ds:datastoreItem xmlns:ds="http://schemas.openxmlformats.org/officeDocument/2006/customXml" ds:itemID="{043BF7CD-F5F5-474D-95B3-909BAA4EF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C:\WINDOWS\iaea\Templates\Office2010\IAEA Blank (r01).dotx</Template>
  <TotalTime>777</TotalTime>
  <Pages>6</Pages>
  <Words>2507</Words>
  <Characters>14290</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16764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Microsoft Office User</cp:lastModifiedBy>
  <cp:revision>29</cp:revision>
  <cp:lastPrinted>2015-12-01T10:27:00Z</cp:lastPrinted>
  <dcterms:created xsi:type="dcterms:W3CDTF">2019-11-12T04:41:00Z</dcterms:created>
  <dcterms:modified xsi:type="dcterms:W3CDTF">2019-11-29T08:09:00Z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