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9F6D" w14:textId="0D20C5BE" w:rsidR="000C33CC" w:rsidRPr="00176E64" w:rsidRDefault="005B0C89" w:rsidP="00176E64">
      <w:pPr>
        <w:pStyle w:val="Heading1"/>
        <w:rPr>
          <w:sz w:val="20"/>
        </w:rPr>
      </w:pPr>
      <w:r w:rsidRPr="00176E64">
        <w:rPr>
          <w:sz w:val="20"/>
        </w:rPr>
        <w:t xml:space="preserve">Machine </w:t>
      </w:r>
      <w:r w:rsidR="00D95937" w:rsidRPr="00176E64">
        <w:rPr>
          <w:sz w:val="20"/>
        </w:rPr>
        <w:t>l</w:t>
      </w:r>
      <w:r w:rsidRPr="00176E64">
        <w:rPr>
          <w:sz w:val="20"/>
        </w:rPr>
        <w:t xml:space="preserve">earning </w:t>
      </w:r>
      <w:r w:rsidR="005B314D" w:rsidRPr="00176E64">
        <w:rPr>
          <w:sz w:val="20"/>
        </w:rPr>
        <w:t>approach to</w:t>
      </w:r>
      <w:r w:rsidRPr="00176E64">
        <w:rPr>
          <w:sz w:val="20"/>
        </w:rPr>
        <w:t xml:space="preserve"> industrial </w:t>
      </w:r>
    </w:p>
    <w:p w14:paraId="554DE561" w14:textId="77777777" w:rsidR="00176E64" w:rsidRPr="00176E64" w:rsidRDefault="005B314D" w:rsidP="00176E64">
      <w:pPr>
        <w:pStyle w:val="Heading1"/>
        <w:rPr>
          <w:sz w:val="20"/>
        </w:rPr>
      </w:pPr>
      <w:r w:rsidRPr="00176E64">
        <w:rPr>
          <w:sz w:val="20"/>
        </w:rPr>
        <w:t xml:space="preserve">control </w:t>
      </w:r>
      <w:r w:rsidR="005B0C89" w:rsidRPr="00176E64">
        <w:rPr>
          <w:sz w:val="20"/>
        </w:rPr>
        <w:t xml:space="preserve">system health </w:t>
      </w:r>
      <w:r w:rsidR="002B396B" w:rsidRPr="00176E64">
        <w:rPr>
          <w:sz w:val="20"/>
        </w:rPr>
        <w:t xml:space="preserve">monitoring and cyber </w:t>
      </w:r>
    </w:p>
    <w:p w14:paraId="69B3CDBB" w14:textId="31E86703" w:rsidR="00176E64" w:rsidRPr="00176E64" w:rsidRDefault="002B396B" w:rsidP="00176E64">
      <w:pPr>
        <w:pStyle w:val="Heading1"/>
        <w:rPr>
          <w:sz w:val="20"/>
        </w:rPr>
      </w:pPr>
      <w:r w:rsidRPr="00176E64">
        <w:rPr>
          <w:sz w:val="20"/>
        </w:rPr>
        <w:t>security:</w:t>
      </w:r>
      <w:r w:rsidR="00176E64" w:rsidRPr="00176E64">
        <w:rPr>
          <w:sz w:val="20"/>
        </w:rPr>
        <w:t xml:space="preserve"> </w:t>
      </w:r>
      <w:r w:rsidRPr="00176E64">
        <w:rPr>
          <w:sz w:val="20"/>
        </w:rPr>
        <w:t>Similarities, conflicts and</w:t>
      </w:r>
    </w:p>
    <w:p w14:paraId="1F1200C7" w14:textId="10B4A70A" w:rsidR="00176E64" w:rsidRPr="00176E64" w:rsidRDefault="002B396B" w:rsidP="00176E64">
      <w:pPr>
        <w:pStyle w:val="Heading1"/>
        <w:spacing w:after="240"/>
        <w:rPr>
          <w:sz w:val="20"/>
        </w:rPr>
      </w:pPr>
      <w:r w:rsidRPr="00176E64">
        <w:rPr>
          <w:sz w:val="20"/>
        </w:rPr>
        <w:t>limitations</w:t>
      </w:r>
    </w:p>
    <w:p w14:paraId="2DAF28A3" w14:textId="17D8EE25" w:rsidR="00176E64" w:rsidRPr="00176E64" w:rsidRDefault="00176E64" w:rsidP="00176E64">
      <w:pPr>
        <w:pStyle w:val="Authornameandaffiliation"/>
      </w:pPr>
      <w:r w:rsidRPr="00176E64">
        <w:t>A. AYODEJI</w:t>
      </w:r>
    </w:p>
    <w:p w14:paraId="2DB9CE19" w14:textId="3AE72DFE" w:rsidR="00176E64" w:rsidRPr="00176E64" w:rsidRDefault="00176E64" w:rsidP="00176E64">
      <w:pPr>
        <w:pStyle w:val="Authornameandaffiliation"/>
      </w:pPr>
      <w:r w:rsidRPr="00176E64">
        <w:t>Fundamental Science on Nuclear Safety and Simulation Technology Laboratory,</w:t>
      </w:r>
    </w:p>
    <w:p w14:paraId="089EABE2" w14:textId="77777777" w:rsidR="00176E64" w:rsidRPr="00176E64" w:rsidRDefault="00176E64" w:rsidP="00176E64">
      <w:pPr>
        <w:pStyle w:val="Authornameandaffiliation"/>
      </w:pPr>
      <w:r w:rsidRPr="00176E64">
        <w:t>Harbin Engineering University,</w:t>
      </w:r>
      <w:r w:rsidRPr="00176E64">
        <w:rPr>
          <w:rFonts w:hint="eastAsia"/>
        </w:rPr>
        <w:t xml:space="preserve"> </w:t>
      </w:r>
    </w:p>
    <w:p w14:paraId="2CF3E314" w14:textId="7DFDB1E5" w:rsidR="00176E64" w:rsidRPr="00176E64" w:rsidRDefault="00176E64" w:rsidP="00176E64">
      <w:pPr>
        <w:pStyle w:val="Authornameandaffiliation"/>
      </w:pPr>
      <w:r w:rsidRPr="00176E64">
        <w:t>Harbin 150001, China</w:t>
      </w:r>
    </w:p>
    <w:p w14:paraId="7F20FD42" w14:textId="408700F0" w:rsidR="00176E64" w:rsidRPr="00176E64" w:rsidRDefault="00176E64" w:rsidP="00176E64">
      <w:pPr>
        <w:pStyle w:val="Authornameandaffiliation"/>
        <w:spacing w:after="240"/>
      </w:pPr>
      <w:r w:rsidRPr="00176E64">
        <w:t>Email: abiodun.ayodeji@hrbeu.edu.cn</w:t>
      </w:r>
    </w:p>
    <w:p w14:paraId="211D8828" w14:textId="77777777" w:rsidR="00176E64" w:rsidRPr="00176E64" w:rsidRDefault="00176E64" w:rsidP="00176E64">
      <w:pPr>
        <w:pStyle w:val="Authornameandaffiliation"/>
        <w:spacing w:after="240"/>
      </w:pPr>
    </w:p>
    <w:p w14:paraId="7107444B" w14:textId="0EA8BE5B" w:rsidR="002B396B" w:rsidRPr="00176E64" w:rsidRDefault="002B396B" w:rsidP="00176E64">
      <w:pPr>
        <w:pStyle w:val="Authornameandaffiliation"/>
      </w:pPr>
      <w:r w:rsidRPr="00176E64">
        <w:rPr>
          <w:rFonts w:hint="eastAsia"/>
        </w:rPr>
        <w:t>Y</w:t>
      </w:r>
      <w:r w:rsidR="00176E64" w:rsidRPr="00176E64">
        <w:t>.-k.</w:t>
      </w:r>
      <w:r w:rsidRPr="00176E64">
        <w:rPr>
          <w:rFonts w:hint="eastAsia"/>
        </w:rPr>
        <w:t xml:space="preserve"> L</w:t>
      </w:r>
      <w:r w:rsidR="00176E64" w:rsidRPr="00176E64">
        <w:t>IU</w:t>
      </w:r>
    </w:p>
    <w:p w14:paraId="3ED3F532" w14:textId="6BE30169" w:rsidR="002B396B" w:rsidRPr="00176E64" w:rsidRDefault="002B396B" w:rsidP="00176E64">
      <w:pPr>
        <w:pStyle w:val="Authornameandaffiliation"/>
      </w:pPr>
      <w:bookmarkStart w:id="0" w:name="_Hlk24129634"/>
      <w:r w:rsidRPr="00176E64">
        <w:t>Fundamental Science on Nuclear Safety and Simulation Technology Laboratory</w:t>
      </w:r>
    </w:p>
    <w:p w14:paraId="6472540E" w14:textId="77777777" w:rsidR="002B396B" w:rsidRPr="00176E64" w:rsidRDefault="002B396B" w:rsidP="00176E64">
      <w:pPr>
        <w:pStyle w:val="Authornameandaffiliation"/>
      </w:pPr>
      <w:r w:rsidRPr="00176E64">
        <w:t>Harbin Engineering University</w:t>
      </w:r>
    </w:p>
    <w:p w14:paraId="110F9593" w14:textId="77777777" w:rsidR="002B396B" w:rsidRPr="00176E64" w:rsidRDefault="002B396B" w:rsidP="00176E64">
      <w:pPr>
        <w:pStyle w:val="Authornameandaffiliation"/>
      </w:pPr>
      <w:r w:rsidRPr="00176E64">
        <w:t>Harbin 150001, China</w:t>
      </w:r>
    </w:p>
    <w:bookmarkEnd w:id="0"/>
    <w:p w14:paraId="69E5D71A" w14:textId="77777777" w:rsidR="002D4A63" w:rsidRPr="00176E64" w:rsidRDefault="002D4A63" w:rsidP="00737F4F">
      <w:pPr>
        <w:spacing w:line="240" w:lineRule="auto"/>
        <w:ind w:firstLine="700"/>
        <w:jc w:val="both"/>
        <w:rPr>
          <w:rFonts w:ascii="Times New Roman" w:hAnsi="Times New Roman" w:cs="Times New Roman"/>
          <w:sz w:val="20"/>
          <w:szCs w:val="20"/>
        </w:rPr>
      </w:pPr>
    </w:p>
    <w:p w14:paraId="3179FF26" w14:textId="77777777" w:rsidR="004D0058" w:rsidRPr="00176E64" w:rsidRDefault="002D4A63" w:rsidP="00176E64">
      <w:pPr>
        <w:pStyle w:val="Authornameandaffiliation"/>
        <w:spacing w:after="240"/>
        <w:rPr>
          <w:rFonts w:eastAsiaTheme="minorEastAsia"/>
          <w:b/>
        </w:rPr>
      </w:pPr>
      <w:r w:rsidRPr="00176E64">
        <w:rPr>
          <w:rFonts w:eastAsiaTheme="minorEastAsia" w:hint="eastAsia"/>
          <w:b/>
        </w:rPr>
        <w:t>A</w:t>
      </w:r>
      <w:r w:rsidRPr="00176E64">
        <w:rPr>
          <w:rFonts w:eastAsiaTheme="minorEastAsia"/>
          <w:b/>
        </w:rPr>
        <w:t>bstract</w:t>
      </w:r>
    </w:p>
    <w:p w14:paraId="303E3490" w14:textId="770596A4" w:rsidR="008310D3" w:rsidRPr="00176E64" w:rsidRDefault="005B314D" w:rsidP="00176E64">
      <w:pPr>
        <w:autoSpaceDE w:val="0"/>
        <w:autoSpaceDN w:val="0"/>
        <w:adjustRightInd w:val="0"/>
        <w:spacing w:after="0" w:line="240" w:lineRule="auto"/>
        <w:ind w:firstLineChars="250" w:firstLine="500"/>
        <w:jc w:val="both"/>
        <w:rPr>
          <w:rFonts w:ascii="Times New Roman" w:hAnsi="Times New Roman" w:cs="Times New Roman"/>
          <w:sz w:val="20"/>
          <w:szCs w:val="20"/>
        </w:rPr>
      </w:pPr>
      <w:bookmarkStart w:id="1" w:name="_Hlk24187667"/>
      <w:r w:rsidRPr="00176E64">
        <w:rPr>
          <w:rFonts w:ascii="Times New Roman" w:hAnsi="Times New Roman" w:cs="Times New Roman"/>
          <w:sz w:val="20"/>
          <w:szCs w:val="20"/>
          <w:lang w:eastAsia="en-US"/>
        </w:rPr>
        <w:t>Most of the reported cyber-attacks carried out on industrial control systems usually affect the proce</w:t>
      </w:r>
      <w:r w:rsidR="009129FF" w:rsidRPr="00176E64">
        <w:rPr>
          <w:rFonts w:ascii="Times New Roman" w:hAnsi="Times New Roman" w:cs="Times New Roman"/>
          <w:sz w:val="20"/>
          <w:szCs w:val="20"/>
          <w:lang w:eastAsia="en-US"/>
        </w:rPr>
        <w:t>ss measurement</w:t>
      </w:r>
      <w:r w:rsidRPr="00176E64">
        <w:rPr>
          <w:rFonts w:ascii="Times New Roman" w:hAnsi="Times New Roman" w:cs="Times New Roman"/>
          <w:sz w:val="20"/>
          <w:szCs w:val="20"/>
          <w:lang w:eastAsia="en-US"/>
        </w:rPr>
        <w:t xml:space="preserve">. Similarly, system failure or component fault is mostly indicated by process change, and these two “abnormal occurrences” could sometimes have </w:t>
      </w:r>
      <w:r w:rsidR="00704CF6" w:rsidRPr="00176E64">
        <w:rPr>
          <w:rFonts w:ascii="Times New Roman" w:hAnsi="Times New Roman" w:cs="Times New Roman"/>
          <w:sz w:val="20"/>
          <w:szCs w:val="20"/>
          <w:lang w:eastAsia="en-US"/>
        </w:rPr>
        <w:t xml:space="preserve">a </w:t>
      </w:r>
      <w:r w:rsidRPr="00176E64">
        <w:rPr>
          <w:rFonts w:ascii="Times New Roman" w:hAnsi="Times New Roman" w:cs="Times New Roman"/>
          <w:sz w:val="20"/>
          <w:szCs w:val="20"/>
          <w:lang w:eastAsia="en-US"/>
        </w:rPr>
        <w:t>similar signature</w:t>
      </w:r>
      <w:r w:rsidR="007C0302" w:rsidRPr="00176E64">
        <w:rPr>
          <w:rFonts w:ascii="Times New Roman" w:hAnsi="Times New Roman" w:cs="Times New Roman" w:hint="eastAsia"/>
          <w:sz w:val="20"/>
          <w:szCs w:val="20"/>
          <w:lang w:eastAsia="en-US"/>
        </w:rPr>
        <w:t>.</w:t>
      </w:r>
      <w:r w:rsidR="004E605D" w:rsidRPr="00176E64">
        <w:rPr>
          <w:rFonts w:ascii="Times New Roman" w:hAnsi="Times New Roman" w:cs="Times New Roman"/>
          <w:sz w:val="20"/>
          <w:szCs w:val="20"/>
          <w:lang w:eastAsia="en-US"/>
        </w:rPr>
        <w:t xml:space="preserve"> However, the distinction is not evident in </w:t>
      </w:r>
      <w:r w:rsidR="00704CF6" w:rsidRPr="00176E64">
        <w:rPr>
          <w:rFonts w:ascii="Times New Roman" w:hAnsi="Times New Roman" w:cs="Times New Roman"/>
          <w:sz w:val="20"/>
          <w:szCs w:val="20"/>
          <w:lang w:eastAsia="en-US"/>
        </w:rPr>
        <w:t xml:space="preserve">the </w:t>
      </w:r>
      <w:r w:rsidR="004E605D" w:rsidRPr="00176E64">
        <w:rPr>
          <w:rFonts w:ascii="Times New Roman" w:hAnsi="Times New Roman" w:cs="Times New Roman"/>
          <w:sz w:val="20"/>
          <w:szCs w:val="20"/>
          <w:lang w:eastAsia="en-US"/>
        </w:rPr>
        <w:t xml:space="preserve">recent approach that utilizes data-driven algorithms for cyber intrusion detection and fault diagnosis. </w:t>
      </w:r>
      <w:r w:rsidR="008310D3" w:rsidRPr="00176E64">
        <w:rPr>
          <w:rFonts w:ascii="Times New Roman" w:hAnsi="Times New Roman" w:cs="Times New Roman" w:hint="eastAsia"/>
          <w:sz w:val="20"/>
          <w:szCs w:val="20"/>
          <w:lang w:eastAsia="en-US"/>
        </w:rPr>
        <w:t xml:space="preserve">This </w:t>
      </w:r>
      <w:r w:rsidR="00D03C2E">
        <w:rPr>
          <w:rFonts w:ascii="Times New Roman" w:hAnsi="Times New Roman" w:cs="Times New Roman"/>
          <w:sz w:val="20"/>
          <w:szCs w:val="20"/>
          <w:lang w:eastAsia="en-US"/>
        </w:rPr>
        <w:t>study</w:t>
      </w:r>
      <w:r w:rsidR="008310D3" w:rsidRPr="00176E64">
        <w:rPr>
          <w:rFonts w:ascii="Times New Roman" w:hAnsi="Times New Roman" w:cs="Times New Roman" w:hint="eastAsia"/>
          <w:sz w:val="20"/>
          <w:szCs w:val="20"/>
          <w:lang w:eastAsia="en-US"/>
        </w:rPr>
        <w:t xml:space="preserve"> reviews machine</w:t>
      </w:r>
      <w:r w:rsidR="004E605D" w:rsidRPr="00176E64">
        <w:rPr>
          <w:rFonts w:ascii="Times New Roman" w:hAnsi="Times New Roman" w:cs="Times New Roman"/>
          <w:sz w:val="20"/>
          <w:szCs w:val="20"/>
          <w:lang w:eastAsia="en-US"/>
        </w:rPr>
        <w:t xml:space="preserve"> </w:t>
      </w:r>
      <w:r w:rsidR="008310D3" w:rsidRPr="00176E64">
        <w:rPr>
          <w:rFonts w:ascii="Times New Roman" w:hAnsi="Times New Roman" w:cs="Times New Roman"/>
          <w:sz w:val="20"/>
          <w:szCs w:val="20"/>
          <w:lang w:eastAsia="en-US"/>
        </w:rPr>
        <w:t>learning</w:t>
      </w:r>
      <w:r w:rsidR="004E605D" w:rsidRPr="00176E64">
        <w:rPr>
          <w:rFonts w:ascii="Times New Roman" w:hAnsi="Times New Roman" w:cs="Times New Roman"/>
          <w:sz w:val="20"/>
          <w:szCs w:val="20"/>
          <w:lang w:eastAsia="en-US"/>
        </w:rPr>
        <w:t>-</w:t>
      </w:r>
      <w:r w:rsidR="008310D3" w:rsidRPr="00176E64">
        <w:rPr>
          <w:rFonts w:ascii="Times New Roman" w:hAnsi="Times New Roman" w:cs="Times New Roman" w:hint="eastAsia"/>
          <w:sz w:val="20"/>
          <w:szCs w:val="20"/>
          <w:lang w:eastAsia="en-US"/>
        </w:rPr>
        <w:t>based abnormal</w:t>
      </w:r>
      <w:r w:rsidR="004E605D" w:rsidRPr="00176E64">
        <w:rPr>
          <w:rFonts w:ascii="Times New Roman" w:hAnsi="Times New Roman" w:cs="Times New Roman"/>
          <w:sz w:val="20"/>
          <w:szCs w:val="20"/>
          <w:lang w:eastAsia="en-US"/>
        </w:rPr>
        <w:t xml:space="preserve"> occurrence detection</w:t>
      </w:r>
      <w:r w:rsidR="008310D3" w:rsidRPr="00176E64">
        <w:rPr>
          <w:rFonts w:ascii="Times New Roman" w:hAnsi="Times New Roman" w:cs="Times New Roman" w:hint="eastAsia"/>
          <w:sz w:val="20"/>
          <w:szCs w:val="20"/>
          <w:lang w:eastAsia="en-US"/>
        </w:rPr>
        <w:t xml:space="preserve"> tools and techniques, and </w:t>
      </w:r>
      <w:r w:rsidR="004E605D" w:rsidRPr="00176E64">
        <w:rPr>
          <w:rFonts w:ascii="Times New Roman" w:hAnsi="Times New Roman" w:cs="Times New Roman"/>
          <w:sz w:val="20"/>
          <w:szCs w:val="20"/>
          <w:lang w:eastAsia="en-US"/>
        </w:rPr>
        <w:t xml:space="preserve">their </w:t>
      </w:r>
      <w:r w:rsidR="008310D3" w:rsidRPr="00176E64">
        <w:rPr>
          <w:rFonts w:ascii="Times New Roman" w:hAnsi="Times New Roman" w:cs="Times New Roman" w:hint="eastAsia"/>
          <w:sz w:val="20"/>
          <w:szCs w:val="20"/>
          <w:lang w:eastAsia="en-US"/>
        </w:rPr>
        <w:t>application in</w:t>
      </w:r>
      <w:r w:rsidR="00534FAA">
        <w:rPr>
          <w:rFonts w:ascii="Times New Roman" w:hAnsi="Times New Roman" w:cs="Times New Roman"/>
          <w:sz w:val="20"/>
          <w:szCs w:val="20"/>
          <w:lang w:eastAsia="en-US"/>
        </w:rPr>
        <w:t xml:space="preserve"> complex systems</w:t>
      </w:r>
      <w:r w:rsidR="008310D3" w:rsidRPr="00176E64">
        <w:rPr>
          <w:rFonts w:ascii="Times New Roman" w:hAnsi="Times New Roman" w:cs="Times New Roman" w:hint="eastAsia"/>
          <w:sz w:val="20"/>
          <w:szCs w:val="20"/>
          <w:lang w:eastAsia="en-US"/>
        </w:rPr>
        <w:t>.</w:t>
      </w:r>
      <w:r w:rsidR="007C3B31" w:rsidRPr="00176E64">
        <w:rPr>
          <w:rFonts w:ascii="Times New Roman" w:hAnsi="Times New Roman" w:cs="Times New Roman" w:hint="eastAsia"/>
          <w:sz w:val="20"/>
          <w:szCs w:val="20"/>
          <w:lang w:eastAsia="en-US"/>
        </w:rPr>
        <w:t xml:space="preserve"> In this work</w:t>
      </w:r>
      <w:r w:rsidR="00704CF6" w:rsidRPr="00176E64">
        <w:rPr>
          <w:rFonts w:ascii="Times New Roman" w:hAnsi="Times New Roman" w:cs="Times New Roman"/>
          <w:sz w:val="20"/>
          <w:szCs w:val="20"/>
          <w:lang w:eastAsia="en-US"/>
        </w:rPr>
        <w:t>,</w:t>
      </w:r>
      <w:r w:rsidR="007C3B31" w:rsidRPr="00176E64">
        <w:rPr>
          <w:rFonts w:ascii="Times New Roman" w:hAnsi="Times New Roman" w:cs="Times New Roman" w:hint="eastAsia"/>
          <w:sz w:val="20"/>
          <w:szCs w:val="20"/>
          <w:lang w:eastAsia="en-US"/>
        </w:rPr>
        <w:t xml:space="preserve"> we identified and discuss the issues in the development of the machine</w:t>
      </w:r>
      <w:r w:rsidR="00704CF6" w:rsidRPr="00176E64">
        <w:rPr>
          <w:rFonts w:ascii="Times New Roman" w:hAnsi="Times New Roman" w:cs="Times New Roman"/>
          <w:sz w:val="20"/>
          <w:szCs w:val="20"/>
          <w:lang w:eastAsia="en-US"/>
        </w:rPr>
        <w:t xml:space="preserve"> </w:t>
      </w:r>
      <w:r w:rsidR="007C3B31" w:rsidRPr="00176E64">
        <w:rPr>
          <w:rFonts w:ascii="Times New Roman" w:hAnsi="Times New Roman" w:cs="Times New Roman" w:hint="eastAsia"/>
          <w:sz w:val="20"/>
          <w:szCs w:val="20"/>
          <w:lang w:eastAsia="en-US"/>
        </w:rPr>
        <w:t>learning</w:t>
      </w:r>
      <w:r w:rsidR="00704CF6" w:rsidRPr="00176E64">
        <w:rPr>
          <w:rFonts w:ascii="Times New Roman" w:hAnsi="Times New Roman" w:cs="Times New Roman"/>
          <w:sz w:val="20"/>
          <w:szCs w:val="20"/>
          <w:lang w:eastAsia="en-US"/>
        </w:rPr>
        <w:t>-</w:t>
      </w:r>
      <w:r w:rsidR="007C3B31" w:rsidRPr="00176E64">
        <w:rPr>
          <w:rFonts w:ascii="Times New Roman" w:hAnsi="Times New Roman" w:cs="Times New Roman" w:hint="eastAsia"/>
          <w:sz w:val="20"/>
          <w:szCs w:val="20"/>
          <w:lang w:eastAsia="en-US"/>
        </w:rPr>
        <w:t>based intrusion detection and protection systems and the inherent limitation that affects their implementation.</w:t>
      </w:r>
      <w:r w:rsidR="007C3B31" w:rsidRPr="00176E64">
        <w:rPr>
          <w:rFonts w:ascii="Times New Roman" w:hAnsi="Times New Roman" w:cs="Times New Roman"/>
          <w:sz w:val="20"/>
          <w:szCs w:val="20"/>
          <w:lang w:eastAsia="en-US"/>
        </w:rPr>
        <w:t xml:space="preserve"> As a case study, the nuclear plant control system, its operating states and typical process changes that are similar to th</w:t>
      </w:r>
      <w:r w:rsidR="00CA376D">
        <w:rPr>
          <w:rFonts w:ascii="Times New Roman" w:hAnsi="Times New Roman" w:cs="Times New Roman"/>
          <w:sz w:val="20"/>
          <w:szCs w:val="20"/>
          <w:lang w:eastAsia="en-US"/>
        </w:rPr>
        <w:t>ose</w:t>
      </w:r>
      <w:r w:rsidR="007C3B31" w:rsidRPr="00176E64">
        <w:rPr>
          <w:rFonts w:ascii="Times New Roman" w:hAnsi="Times New Roman" w:cs="Times New Roman"/>
          <w:sz w:val="20"/>
          <w:szCs w:val="20"/>
          <w:lang w:eastAsia="en-US"/>
        </w:rPr>
        <w:t xml:space="preserve"> obtainable during random system fault and cyber-attacks are discussed. </w:t>
      </w:r>
      <w:r w:rsidR="008310D3" w:rsidRPr="00176E64">
        <w:rPr>
          <w:rFonts w:ascii="Times New Roman" w:hAnsi="Times New Roman" w:cs="Times New Roman" w:hint="eastAsia"/>
          <w:sz w:val="20"/>
          <w:szCs w:val="20"/>
          <w:lang w:eastAsia="en-US"/>
        </w:rPr>
        <w:t xml:space="preserve">Finally, recommendations on </w:t>
      </w:r>
      <w:r w:rsidR="00704CF6" w:rsidRPr="00176E64">
        <w:rPr>
          <w:rFonts w:ascii="Times New Roman" w:hAnsi="Times New Roman" w:cs="Times New Roman"/>
          <w:sz w:val="20"/>
          <w:szCs w:val="20"/>
          <w:lang w:eastAsia="en-US"/>
        </w:rPr>
        <w:t xml:space="preserve">the </w:t>
      </w:r>
      <w:r w:rsidR="008310D3" w:rsidRPr="00176E64">
        <w:rPr>
          <w:rFonts w:ascii="Times New Roman" w:hAnsi="Times New Roman" w:cs="Times New Roman" w:hint="eastAsia"/>
          <w:sz w:val="20"/>
          <w:szCs w:val="20"/>
          <w:lang w:eastAsia="en-US"/>
        </w:rPr>
        <w:t xml:space="preserve">future direction for efficient </w:t>
      </w:r>
      <w:r w:rsidR="000F75E0" w:rsidRPr="00176E64">
        <w:rPr>
          <w:rFonts w:ascii="Times New Roman" w:hAnsi="Times New Roman" w:cs="Times New Roman"/>
          <w:sz w:val="20"/>
          <w:szCs w:val="20"/>
          <w:lang w:eastAsia="en-US"/>
        </w:rPr>
        <w:t>identification and</w:t>
      </w:r>
      <w:r w:rsidR="008310D3" w:rsidRPr="00176E64">
        <w:rPr>
          <w:rFonts w:ascii="Times New Roman" w:hAnsi="Times New Roman" w:cs="Times New Roman" w:hint="eastAsia"/>
          <w:sz w:val="20"/>
          <w:szCs w:val="20"/>
          <w:lang w:eastAsia="en-US"/>
        </w:rPr>
        <w:t xml:space="preserve"> </w:t>
      </w:r>
      <w:r w:rsidR="008310D3" w:rsidRPr="00176E64">
        <w:rPr>
          <w:rFonts w:ascii="Times New Roman" w:hAnsi="Times New Roman" w:cs="Times New Roman"/>
          <w:sz w:val="20"/>
          <w:szCs w:val="20"/>
          <w:lang w:eastAsia="en-US"/>
        </w:rPr>
        <w:t>classification</w:t>
      </w:r>
      <w:r w:rsidR="008310D3" w:rsidRPr="00176E64">
        <w:rPr>
          <w:rFonts w:ascii="Times New Roman" w:hAnsi="Times New Roman" w:cs="Times New Roman" w:hint="eastAsia"/>
          <w:sz w:val="20"/>
          <w:szCs w:val="20"/>
          <w:lang w:eastAsia="en-US"/>
        </w:rPr>
        <w:t xml:space="preserve"> of abnormal occurrence</w:t>
      </w:r>
      <w:r w:rsidR="004E605D" w:rsidRPr="00176E64">
        <w:rPr>
          <w:rFonts w:ascii="Times New Roman" w:hAnsi="Times New Roman" w:cs="Times New Roman"/>
          <w:sz w:val="20"/>
          <w:szCs w:val="20"/>
          <w:lang w:eastAsia="en-US"/>
        </w:rPr>
        <w:t>s</w:t>
      </w:r>
      <w:r w:rsidR="00B243D6" w:rsidRPr="00176E64">
        <w:rPr>
          <w:rFonts w:ascii="Times New Roman" w:hAnsi="Times New Roman" w:cs="Times New Roman"/>
          <w:sz w:val="20"/>
          <w:szCs w:val="20"/>
          <w:lang w:eastAsia="en-US"/>
        </w:rPr>
        <w:t xml:space="preserve"> </w:t>
      </w:r>
      <w:r w:rsidR="007C3B31" w:rsidRPr="00176E64">
        <w:rPr>
          <w:rFonts w:ascii="Times New Roman" w:hAnsi="Times New Roman" w:cs="Times New Roman"/>
          <w:sz w:val="20"/>
          <w:szCs w:val="20"/>
          <w:lang w:eastAsia="en-US"/>
        </w:rPr>
        <w:t xml:space="preserve">to enhance process monitoring and malicious attack detection </w:t>
      </w:r>
      <w:r w:rsidR="00B243D6" w:rsidRPr="00176E64">
        <w:rPr>
          <w:rFonts w:ascii="Times New Roman" w:hAnsi="Times New Roman" w:cs="Times New Roman"/>
          <w:sz w:val="20"/>
          <w:szCs w:val="20"/>
          <w:lang w:eastAsia="en-US"/>
        </w:rPr>
        <w:t xml:space="preserve">in </w:t>
      </w:r>
      <w:r w:rsidR="004E605D" w:rsidRPr="00176E64">
        <w:rPr>
          <w:rFonts w:ascii="Times New Roman" w:hAnsi="Times New Roman" w:cs="Times New Roman"/>
          <w:sz w:val="20"/>
          <w:szCs w:val="20"/>
          <w:lang w:eastAsia="en-US"/>
        </w:rPr>
        <w:t>nuclear power plants</w:t>
      </w:r>
      <w:r w:rsidR="008310D3" w:rsidRPr="00176E64">
        <w:rPr>
          <w:rFonts w:ascii="Times New Roman" w:hAnsi="Times New Roman" w:cs="Times New Roman" w:hint="eastAsia"/>
          <w:sz w:val="20"/>
          <w:szCs w:val="20"/>
          <w:lang w:eastAsia="en-US"/>
        </w:rPr>
        <w:t xml:space="preserve"> </w:t>
      </w:r>
      <w:r w:rsidR="004E605D" w:rsidRPr="00176E64">
        <w:rPr>
          <w:rFonts w:ascii="Times New Roman" w:hAnsi="Times New Roman" w:cs="Times New Roman"/>
          <w:sz w:val="20"/>
          <w:szCs w:val="20"/>
          <w:lang w:eastAsia="en-US"/>
        </w:rPr>
        <w:t>are</w:t>
      </w:r>
      <w:r w:rsidR="008310D3" w:rsidRPr="00176E64">
        <w:rPr>
          <w:rFonts w:ascii="Times New Roman" w:hAnsi="Times New Roman" w:cs="Times New Roman" w:hint="eastAsia"/>
          <w:sz w:val="20"/>
          <w:szCs w:val="20"/>
          <w:lang w:eastAsia="en-US"/>
        </w:rPr>
        <w:t xml:space="preserve"> </w:t>
      </w:r>
      <w:r w:rsidR="008310D3" w:rsidRPr="00176E64">
        <w:rPr>
          <w:rFonts w:ascii="Times New Roman" w:hAnsi="Times New Roman" w:cs="Times New Roman"/>
          <w:sz w:val="20"/>
          <w:szCs w:val="20"/>
          <w:lang w:eastAsia="en-US"/>
        </w:rPr>
        <w:t>presented</w:t>
      </w:r>
      <w:r w:rsidR="008310D3" w:rsidRPr="00176E64">
        <w:rPr>
          <w:rFonts w:ascii="Times New Roman" w:hAnsi="Times New Roman" w:cs="Times New Roman" w:hint="eastAsia"/>
          <w:sz w:val="20"/>
          <w:szCs w:val="20"/>
        </w:rPr>
        <w:t xml:space="preserve">. </w:t>
      </w:r>
    </w:p>
    <w:p w14:paraId="5D735765" w14:textId="77777777" w:rsidR="005B3BC2" w:rsidRPr="00176E64" w:rsidRDefault="005B3BC2" w:rsidP="005B3BC2">
      <w:pPr>
        <w:autoSpaceDE w:val="0"/>
        <w:autoSpaceDN w:val="0"/>
        <w:adjustRightInd w:val="0"/>
        <w:spacing w:after="0" w:line="240" w:lineRule="auto"/>
        <w:ind w:firstLine="700"/>
        <w:jc w:val="both"/>
        <w:rPr>
          <w:rFonts w:ascii="Times New Roman" w:hAnsi="Times New Roman" w:cs="Times New Roman"/>
          <w:sz w:val="20"/>
          <w:szCs w:val="20"/>
        </w:rPr>
      </w:pPr>
    </w:p>
    <w:p w14:paraId="0E60CCD8" w14:textId="7829A43F" w:rsidR="00DE47D8" w:rsidRPr="00176E64" w:rsidRDefault="00176E64" w:rsidP="00176E64">
      <w:pPr>
        <w:pStyle w:val="ListParagraph"/>
        <w:numPr>
          <w:ilvl w:val="0"/>
          <w:numId w:val="11"/>
        </w:numPr>
        <w:autoSpaceDE w:val="0"/>
        <w:autoSpaceDN w:val="0"/>
        <w:adjustRightInd w:val="0"/>
        <w:spacing w:line="240" w:lineRule="auto"/>
        <w:ind w:left="567" w:firstLineChars="0" w:hanging="567"/>
        <w:jc w:val="both"/>
        <w:rPr>
          <w:rFonts w:ascii="Times New Roman" w:hAnsi="Times New Roman" w:cs="Times New Roman"/>
          <w:sz w:val="20"/>
          <w:szCs w:val="20"/>
        </w:rPr>
      </w:pPr>
      <w:r w:rsidRPr="00176E64">
        <w:rPr>
          <w:rFonts w:ascii="Times New Roman" w:hAnsi="Times New Roman" w:cs="Times New Roman"/>
          <w:sz w:val="20"/>
          <w:szCs w:val="20"/>
        </w:rPr>
        <w:t>INTRODUCTION</w:t>
      </w:r>
    </w:p>
    <w:p w14:paraId="329F3C8F" w14:textId="77777777" w:rsidR="00693BE7" w:rsidRPr="00176E64" w:rsidRDefault="00693BE7" w:rsidP="00176E64">
      <w:pPr>
        <w:spacing w:line="240" w:lineRule="auto"/>
        <w:ind w:firstLineChars="250" w:firstLine="500"/>
        <w:jc w:val="both"/>
        <w:rPr>
          <w:rFonts w:ascii="Times New Roman" w:hAnsi="Times New Roman" w:cs="Times New Roman"/>
          <w:sz w:val="20"/>
          <w:szCs w:val="20"/>
        </w:rPr>
      </w:pPr>
      <w:r w:rsidRPr="00176E64">
        <w:rPr>
          <w:rFonts w:ascii="Times New Roman" w:eastAsia="宋体" w:hAnsi="Times New Roman" w:cs="Times New Roman" w:hint="eastAsia"/>
          <w:sz w:val="20"/>
          <w:szCs w:val="20"/>
        </w:rPr>
        <w:t>Recently, d</w:t>
      </w:r>
      <w:r w:rsidRPr="00176E64">
        <w:rPr>
          <w:rFonts w:ascii="Times New Roman" w:hAnsi="Times New Roman" w:cs="Times New Roman"/>
          <w:sz w:val="20"/>
          <w:szCs w:val="20"/>
        </w:rPr>
        <w:t xml:space="preserve">igital </w:t>
      </w:r>
      <w:r w:rsidRPr="00176E64">
        <w:rPr>
          <w:rFonts w:ascii="Times New Roman" w:eastAsia="宋体" w:hAnsi="Times New Roman" w:cs="Times New Roman"/>
          <w:sz w:val="20"/>
          <w:szCs w:val="20"/>
        </w:rPr>
        <w:t xml:space="preserve">devices </w:t>
      </w:r>
      <w:r w:rsidRPr="00176E64">
        <w:rPr>
          <w:rFonts w:ascii="Times New Roman" w:hAnsi="Times New Roman" w:cs="Times New Roman"/>
          <w:sz w:val="20"/>
          <w:szCs w:val="20"/>
        </w:rPr>
        <w:t xml:space="preserve">have been introduced into </w:t>
      </w:r>
      <w:r w:rsidRPr="00176E64">
        <w:rPr>
          <w:rFonts w:ascii="Times New Roman" w:eastAsia="宋体" w:hAnsi="Times New Roman" w:cs="Times New Roman"/>
          <w:sz w:val="20"/>
          <w:szCs w:val="20"/>
        </w:rPr>
        <w:t xml:space="preserve">industrial </w:t>
      </w:r>
      <w:r w:rsidRPr="00176E64">
        <w:rPr>
          <w:rFonts w:ascii="Times New Roman" w:hAnsi="Times New Roman" w:cs="Times New Roman"/>
          <w:sz w:val="20"/>
          <w:szCs w:val="20"/>
        </w:rPr>
        <w:t xml:space="preserve">control consoles </w:t>
      </w:r>
      <w:r w:rsidRPr="00176E64">
        <w:rPr>
          <w:rFonts w:ascii="Times New Roman" w:eastAsia="宋体" w:hAnsi="Times New Roman" w:cs="Times New Roman"/>
          <w:sz w:val="20"/>
          <w:szCs w:val="20"/>
        </w:rPr>
        <w:t xml:space="preserve">to replace </w:t>
      </w:r>
      <w:r w:rsidRPr="00176E64">
        <w:rPr>
          <w:rFonts w:ascii="Times New Roman" w:hAnsi="Times New Roman" w:cs="Times New Roman"/>
          <w:sz w:val="20"/>
          <w:szCs w:val="20"/>
        </w:rPr>
        <w:t>aging and obsolete analog control systems and to enhance the decision-making process</w:t>
      </w:r>
      <w:r w:rsidRPr="00176E64">
        <w:rPr>
          <w:rFonts w:ascii="Times New Roman" w:eastAsia="宋体" w:hAnsi="Times New Roman" w:cs="Times New Roman"/>
          <w:sz w:val="20"/>
          <w:szCs w:val="20"/>
        </w:rPr>
        <w:t>.</w:t>
      </w:r>
      <w:r w:rsidRPr="00176E64">
        <w:rPr>
          <w:rFonts w:ascii="Times New Roman" w:hAnsi="Times New Roman" w:cs="Times New Roman"/>
          <w:sz w:val="20"/>
          <w:szCs w:val="20"/>
        </w:rPr>
        <w:t xml:space="preserve"> In </w:t>
      </w:r>
      <w:r w:rsidRPr="00176E64">
        <w:rPr>
          <w:rFonts w:ascii="Times New Roman" w:eastAsia="宋体" w:hAnsi="Times New Roman" w:cs="Times New Roman"/>
          <w:sz w:val="20"/>
          <w:szCs w:val="20"/>
        </w:rPr>
        <w:t>cyber-physical systems (CPS)</w:t>
      </w:r>
      <w:r w:rsidRPr="00176E64">
        <w:rPr>
          <w:rFonts w:ascii="Times New Roman" w:hAnsi="Times New Roman" w:cs="Times New Roman"/>
          <w:sz w:val="20"/>
          <w:szCs w:val="20"/>
        </w:rPr>
        <w:t xml:space="preserve">, the introduction of digital systems has produced a network of components that provide critical information used for control optimization and lifespan extension. However, shared device </w:t>
      </w:r>
      <w:r w:rsidRPr="00176E64">
        <w:rPr>
          <w:rFonts w:ascii="Times New Roman" w:hAnsi="Times New Roman" w:cs="Times New Roman" w:hint="eastAsia"/>
          <w:sz w:val="20"/>
          <w:szCs w:val="20"/>
        </w:rPr>
        <w:t xml:space="preserve">utilization </w:t>
      </w:r>
      <w:r w:rsidRPr="00176E64">
        <w:rPr>
          <w:rFonts w:ascii="Times New Roman" w:hAnsi="Times New Roman" w:cs="Times New Roman"/>
          <w:sz w:val="20"/>
          <w:szCs w:val="20"/>
        </w:rPr>
        <w:t xml:space="preserve">exposes the conventional opacity common to legacy CPS control, as the vulnerabilities associated with these digital systems have been inherited by the </w:t>
      </w:r>
      <w:r w:rsidR="005B7C9A" w:rsidRPr="00176E64">
        <w:rPr>
          <w:rFonts w:ascii="Times New Roman" w:hAnsi="Times New Roman" w:cs="Times New Roman"/>
          <w:sz w:val="20"/>
          <w:szCs w:val="20"/>
        </w:rPr>
        <w:t>industrial control</w:t>
      </w:r>
      <w:r w:rsidRPr="00176E64">
        <w:rPr>
          <w:rFonts w:ascii="Times New Roman" w:hAnsi="Times New Roman" w:cs="Times New Roman"/>
          <w:sz w:val="20"/>
          <w:szCs w:val="20"/>
        </w:rPr>
        <w:t xml:space="preserve"> systems</w:t>
      </w:r>
      <w:r w:rsidR="005B7C9A" w:rsidRPr="00176E64">
        <w:rPr>
          <w:rFonts w:ascii="Times New Roman" w:hAnsi="Times New Roman" w:cs="Times New Roman"/>
          <w:sz w:val="20"/>
          <w:szCs w:val="20"/>
        </w:rPr>
        <w:t xml:space="preserve">. </w:t>
      </w:r>
      <w:r w:rsidRPr="00176E64">
        <w:rPr>
          <w:rFonts w:ascii="Times New Roman" w:hAnsi="Times New Roman" w:cs="Times New Roman"/>
          <w:sz w:val="20"/>
          <w:szCs w:val="20"/>
        </w:rPr>
        <w:t xml:space="preserve">Cyber assaults on process control and monitoring system could lead to a significant control failure such as spurious valve position change, pump control loss, sudden feed water loss and failure of safety-critical components that could have serious safety or economic consequences as demonstrated by the Stuxnet worm attack </w:t>
      </w:r>
      <w:r w:rsidR="00E1139E" w:rsidRPr="00176E64">
        <w:rPr>
          <w:rFonts w:ascii="Times New Roman" w:hAnsi="Times New Roman" w:cs="Times New Roman"/>
          <w:sz w:val="20"/>
          <w:szCs w:val="20"/>
        </w:rPr>
        <w:fldChar w:fldCharType="begin">
          <w:fldData xml:space="preserve">PEVuZE5vdGU+PENpdGU+PEF1dGhvcj5GYXJ3ZWxsPC9BdXRob3I+PFllYXI+MjAxMTwvWWVhcj48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</w:fldData>
        </w:fldChar>
      </w:r>
      <w:r w:rsidRPr="00176E64">
        <w:rPr>
          <w:rFonts w:ascii="Times New Roman" w:hAnsi="Times New Roman" w:cs="Times New Roman"/>
          <w:sz w:val="20"/>
          <w:szCs w:val="20"/>
        </w:rPr>
        <w:instrText xml:space="preserve"> ADDIN EN.CITE </w:instrText>
      </w:r>
      <w:r w:rsidR="00E1139E" w:rsidRPr="00176E64">
        <w:rPr>
          <w:rFonts w:ascii="Times New Roman" w:hAnsi="Times New Roman" w:cs="Times New Roman"/>
          <w:sz w:val="20"/>
          <w:szCs w:val="20"/>
        </w:rPr>
        <w:fldChar w:fldCharType="begin">
          <w:fldData xml:space="preserve">PEVuZE5vdGU+PENpdGU+PEF1dGhvcj5GYXJ3ZWxsPC9BdXRob3I+PFllYXI+MjAxMTwvWWVhcj48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</w:fldData>
        </w:fldChar>
      </w:r>
      <w:r w:rsidRPr="00176E64">
        <w:rPr>
          <w:rFonts w:ascii="Times New Roman" w:hAnsi="Times New Roman" w:cs="Times New Roman"/>
          <w:sz w:val="20"/>
          <w:szCs w:val="20"/>
        </w:rPr>
        <w:instrText xml:space="preserve"> ADDIN EN.CITE.DATA </w:instrText>
      </w:r>
      <w:r w:rsidR="00E1139E" w:rsidRPr="00176E64">
        <w:rPr>
          <w:rFonts w:ascii="Times New Roman" w:hAnsi="Times New Roman" w:cs="Times New Roman"/>
          <w:sz w:val="20"/>
          <w:szCs w:val="20"/>
        </w:rPr>
      </w:r>
      <w:r w:rsidR="00E1139E" w:rsidRPr="00176E64">
        <w:rPr>
          <w:rFonts w:ascii="Times New Roman" w:hAnsi="Times New Roman" w:cs="Times New Roman"/>
          <w:sz w:val="20"/>
          <w:szCs w:val="20"/>
        </w:rPr>
        <w:fldChar w:fldCharType="end"/>
      </w:r>
      <w:r w:rsidR="00E1139E" w:rsidRPr="00176E64">
        <w:rPr>
          <w:rFonts w:ascii="Times New Roman" w:hAnsi="Times New Roman" w:cs="Times New Roman"/>
          <w:sz w:val="20"/>
          <w:szCs w:val="20"/>
        </w:rPr>
      </w:r>
      <w:r w:rsidR="00E1139E" w:rsidRPr="00176E64">
        <w:rPr>
          <w:rFonts w:ascii="Times New Roman" w:hAnsi="Times New Roman" w:cs="Times New Roman"/>
          <w:sz w:val="20"/>
          <w:szCs w:val="20"/>
        </w:rPr>
        <w:fldChar w:fldCharType="separate"/>
      </w:r>
      <w:r w:rsidRPr="00176E64">
        <w:rPr>
          <w:rFonts w:ascii="Times New Roman" w:hAnsi="Times New Roman" w:cs="Times New Roman"/>
          <w:noProof/>
          <w:sz w:val="20"/>
          <w:szCs w:val="20"/>
        </w:rPr>
        <w:t>[1]</w:t>
      </w:r>
      <w:r w:rsidR="00E1139E" w:rsidRPr="00176E64">
        <w:rPr>
          <w:rFonts w:ascii="Times New Roman" w:hAnsi="Times New Roman" w:cs="Times New Roman"/>
          <w:sz w:val="20"/>
          <w:szCs w:val="20"/>
        </w:rPr>
        <w:fldChar w:fldCharType="end"/>
      </w:r>
      <w:r w:rsidRPr="00176E64">
        <w:rPr>
          <w:rFonts w:ascii="Times New Roman" w:eastAsia="宋体" w:hAnsi="Times New Roman" w:cs="Times New Roman"/>
          <w:sz w:val="20"/>
          <w:szCs w:val="20"/>
        </w:rPr>
        <w:t xml:space="preserve">, </w:t>
      </w:r>
      <w:r w:rsidRPr="00176E64">
        <w:rPr>
          <w:rFonts w:ascii="Times New Roman" w:hAnsi="Times New Roman" w:cs="Times New Roman"/>
          <w:sz w:val="20"/>
          <w:szCs w:val="20"/>
        </w:rPr>
        <w:t>Davis-</w:t>
      </w:r>
      <w:proofErr w:type="spellStart"/>
      <w:r w:rsidRPr="00176E64">
        <w:rPr>
          <w:rFonts w:ascii="Times New Roman" w:eastAsia="宋体" w:hAnsi="Times New Roman" w:cs="Times New Roman"/>
          <w:sz w:val="20"/>
          <w:szCs w:val="20"/>
        </w:rPr>
        <w:t>B</w:t>
      </w:r>
      <w:r w:rsidRPr="00176E64">
        <w:rPr>
          <w:rFonts w:ascii="Times New Roman" w:hAnsi="Times New Roman" w:cs="Times New Roman"/>
          <w:sz w:val="20"/>
          <w:szCs w:val="20"/>
        </w:rPr>
        <w:t>esse</w:t>
      </w:r>
      <w:proofErr w:type="spellEnd"/>
      <w:r w:rsidRPr="00176E64">
        <w:rPr>
          <w:rFonts w:ascii="Times New Roman" w:hAnsi="Times New Roman" w:cs="Times New Roman"/>
          <w:sz w:val="20"/>
          <w:szCs w:val="20"/>
        </w:rPr>
        <w:t xml:space="preserve"> nuclear plant attack </w:t>
      </w:r>
      <w:r w:rsidR="00E1139E" w:rsidRPr="00176E64">
        <w:rPr>
          <w:rFonts w:ascii="Times New Roman" w:hAnsi="Times New Roman" w:cs="Times New Roman"/>
          <w:sz w:val="20"/>
          <w:szCs w:val="20"/>
        </w:rPr>
        <w:fldChar w:fldCharType="begin"/>
      </w:r>
      <w:r w:rsidRPr="00176E64">
        <w:rPr>
          <w:rFonts w:ascii="Times New Roman" w:hAnsi="Times New Roman" w:cs="Times New Roman"/>
          <w:sz w:val="20"/>
          <w:szCs w:val="20"/>
        </w:rPr>
        <w:instrText xml:space="preserve"> ADDIN EN.CITE &lt;EndNote&gt;&lt;Cite&gt;&lt;Author&gt;Kesler&lt;/Author&gt;&lt;Year&gt;2011&lt;/Year&gt;&lt;RecNum&gt;480&lt;/RecNum&gt;&lt;DisplayText&gt;[2]&lt;/DisplayText&gt;&lt;record&gt;&lt;rec-number&gt;480&lt;/rec-number&gt;&lt;foreign-keys&gt;&lt;key app="EN" db-id="tesapz0v509tprefxzivvtfb0w0e5z5ff2r2" timestamp="1561338930"&gt;480&lt;/key&gt;&lt;/foreign-keys&gt;&lt;ref-type name="Journal Article"&gt;17&lt;/ref-type&gt;&lt;contributors&gt;&lt;authors&gt;&lt;author&gt;Kesler, Brent&lt;/author&gt;&lt;/authors&gt;&lt;/contributors&gt;&lt;titles&gt;&lt;title&gt;The vulnerability of nuclear facilities to cyber attack; strategic insights: Spring 2010&lt;/title&gt;&lt;secondary-title&gt;Strategic Insights, Spring 2011&lt;/secondary-title&gt;&lt;/titles&gt;&lt;periodical&gt;&lt;full-title&gt;Strategic Insights, Spring 2011&lt;/full-title&gt;&lt;/periodical&gt;&lt;dates&gt;&lt;year&gt;2011&lt;/year&gt;&lt;/dates&gt;&lt;urls&gt;&lt;/urls&gt;&lt;/record&gt;&lt;/Cite&gt;&lt;/EndNote&gt;</w:instrText>
      </w:r>
      <w:r w:rsidR="00E1139E" w:rsidRPr="00176E64">
        <w:rPr>
          <w:rFonts w:ascii="Times New Roman" w:hAnsi="Times New Roman" w:cs="Times New Roman"/>
          <w:sz w:val="20"/>
          <w:szCs w:val="20"/>
        </w:rPr>
        <w:fldChar w:fldCharType="separate"/>
      </w:r>
      <w:r w:rsidRPr="00176E64">
        <w:rPr>
          <w:rFonts w:ascii="Times New Roman" w:hAnsi="Times New Roman" w:cs="Times New Roman"/>
          <w:noProof/>
          <w:sz w:val="20"/>
          <w:szCs w:val="20"/>
        </w:rPr>
        <w:t>[2]</w:t>
      </w:r>
      <w:r w:rsidR="00E1139E" w:rsidRPr="00176E64">
        <w:rPr>
          <w:rFonts w:ascii="Times New Roman" w:hAnsi="Times New Roman" w:cs="Times New Roman"/>
          <w:sz w:val="20"/>
          <w:szCs w:val="20"/>
        </w:rPr>
        <w:fldChar w:fldCharType="end"/>
      </w:r>
      <w:r w:rsidRPr="00176E64">
        <w:rPr>
          <w:rFonts w:ascii="Times New Roman" w:hAnsi="Times New Roman" w:cs="Times New Roman"/>
          <w:sz w:val="20"/>
          <w:szCs w:val="20"/>
        </w:rPr>
        <w:t xml:space="preserve"> and California </w:t>
      </w:r>
      <w:r w:rsidRPr="00176E64">
        <w:rPr>
          <w:rFonts w:ascii="Times New Roman" w:eastAsia="宋体" w:hAnsi="Times New Roman" w:cs="Times New Roman"/>
          <w:sz w:val="20"/>
          <w:szCs w:val="20"/>
        </w:rPr>
        <w:t>s</w:t>
      </w:r>
      <w:r w:rsidRPr="00176E64">
        <w:rPr>
          <w:rFonts w:ascii="Times New Roman" w:hAnsi="Times New Roman" w:cs="Times New Roman"/>
          <w:sz w:val="20"/>
          <w:szCs w:val="20"/>
        </w:rPr>
        <w:t xml:space="preserve">ystem </w:t>
      </w:r>
      <w:r w:rsidRPr="00176E64">
        <w:rPr>
          <w:rFonts w:ascii="Times New Roman" w:eastAsia="宋体" w:hAnsi="Times New Roman" w:cs="Times New Roman"/>
          <w:sz w:val="20"/>
          <w:szCs w:val="20"/>
        </w:rPr>
        <w:t>o</w:t>
      </w:r>
      <w:r w:rsidRPr="00176E64">
        <w:rPr>
          <w:rFonts w:ascii="Times New Roman" w:hAnsi="Times New Roman" w:cs="Times New Roman"/>
          <w:sz w:val="20"/>
          <w:szCs w:val="20"/>
        </w:rPr>
        <w:t xml:space="preserve">perator attack </w:t>
      </w:r>
      <w:r w:rsidR="00E1139E" w:rsidRPr="00176E64">
        <w:rPr>
          <w:rFonts w:ascii="Times New Roman" w:hAnsi="Times New Roman" w:cs="Times New Roman"/>
          <w:sz w:val="20"/>
          <w:szCs w:val="20"/>
        </w:rPr>
        <w:fldChar w:fldCharType="begin"/>
      </w:r>
      <w:r w:rsidRPr="00176E64">
        <w:rPr>
          <w:rFonts w:ascii="Times New Roman" w:hAnsi="Times New Roman" w:cs="Times New Roman"/>
          <w:sz w:val="20"/>
          <w:szCs w:val="20"/>
        </w:rPr>
        <w:instrText xml:space="preserve"> ADDIN EN.CITE &lt;EndNote&gt;&lt;Cite&gt;&lt;Author&gt;Stamp&lt;/Author&gt;&lt;Year&gt;2003&lt;/Year&gt;&lt;RecNum&gt;479&lt;/RecNum&gt;&lt;DisplayText&gt;[3]&lt;/DisplayText&gt;&lt;record&gt;&lt;rec-number&gt;479&lt;/rec-number&gt;&lt;foreign-keys&gt;&lt;key app="EN" db-id="tesapz0v509tprefxzivvtfb0w0e5z5ff2r2" timestamp="1561338636"&gt;479&lt;/key&gt;&lt;/foreign-keys&gt;&lt;ref-type name="Journal Article"&gt;17&lt;/ref-type&gt;&lt;contributors&gt;&lt;authors&gt;&lt;author&gt;Stamp, Jason&lt;/author&gt;&lt;author&gt;Dillinger, John&lt;/author&gt;&lt;author&gt;Young, William&lt;/author&gt;&lt;author&gt;DePoy, Jennifer&lt;/author&gt;&lt;/authors&gt;&lt;/contributors&gt;&lt;titles&gt;&lt;title&gt;Common vulnerabilities in critical infrastructure control systems&lt;/title&gt;&lt;secondary-title&gt;SAND2003-1772C. Sandia National Laboratories&lt;/secondary-title&gt;&lt;/titles&gt;&lt;periodical&gt;&lt;full-title&gt;SAND2003-1772C. Sandia National Laboratories&lt;/full-title&gt;&lt;/periodical&gt;&lt;dates&gt;&lt;year&gt;2003&lt;/year&gt;&lt;/dates&gt;&lt;urls&gt;&lt;/urls&gt;&lt;/record&gt;&lt;/Cite&gt;&lt;/EndNote&gt;</w:instrText>
      </w:r>
      <w:r w:rsidR="00E1139E" w:rsidRPr="00176E64">
        <w:rPr>
          <w:rFonts w:ascii="Times New Roman" w:hAnsi="Times New Roman" w:cs="Times New Roman"/>
          <w:sz w:val="20"/>
          <w:szCs w:val="20"/>
        </w:rPr>
        <w:fldChar w:fldCharType="separate"/>
      </w:r>
      <w:r w:rsidRPr="00176E64">
        <w:rPr>
          <w:rFonts w:ascii="Times New Roman" w:hAnsi="Times New Roman" w:cs="Times New Roman"/>
          <w:noProof/>
          <w:sz w:val="20"/>
          <w:szCs w:val="20"/>
        </w:rPr>
        <w:t>[3]</w:t>
      </w:r>
      <w:r w:rsidR="00E1139E" w:rsidRPr="00176E64">
        <w:rPr>
          <w:rFonts w:ascii="Times New Roman" w:hAnsi="Times New Roman" w:cs="Times New Roman"/>
          <w:sz w:val="20"/>
          <w:szCs w:val="20"/>
        </w:rPr>
        <w:fldChar w:fldCharType="end"/>
      </w:r>
      <w:r w:rsidRPr="00176E64">
        <w:rPr>
          <w:rFonts w:ascii="Times New Roman" w:hAnsi="Times New Roman" w:cs="Times New Roman"/>
          <w:sz w:val="20"/>
          <w:szCs w:val="20"/>
        </w:rPr>
        <w:t>.</w:t>
      </w:r>
    </w:p>
    <w:p w14:paraId="21E2F55F" w14:textId="64C6C2C1" w:rsidR="00693BE7" w:rsidRPr="00176E64" w:rsidRDefault="00EA2A4B" w:rsidP="00176E64">
      <w:pPr>
        <w:autoSpaceDE w:val="0"/>
        <w:autoSpaceDN w:val="0"/>
        <w:adjustRightInd w:val="0"/>
        <w:spacing w:line="240" w:lineRule="auto"/>
        <w:ind w:firstLineChars="0" w:firstLine="567"/>
        <w:mirrorIndents/>
        <w:jc w:val="both"/>
        <w:rPr>
          <w:rFonts w:ascii="Times New Roman" w:eastAsia="宋体" w:hAnsi="Times New Roman" w:cs="Times New Roman"/>
          <w:sz w:val="20"/>
          <w:szCs w:val="20"/>
        </w:rPr>
      </w:pPr>
      <w:r w:rsidRPr="00176E64">
        <w:rPr>
          <w:rFonts w:ascii="Times New Roman" w:eastAsia="宋体" w:hAnsi="Times New Roman" w:cs="Times New Roman"/>
          <w:sz w:val="20"/>
          <w:szCs w:val="20"/>
        </w:rPr>
        <w:t>Advancement</w:t>
      </w:r>
      <w:r w:rsidR="00693BE7" w:rsidRPr="00176E64">
        <w:rPr>
          <w:rFonts w:ascii="Times New Roman" w:eastAsia="宋体" w:hAnsi="Times New Roman" w:cs="Times New Roman"/>
          <w:sz w:val="20"/>
          <w:szCs w:val="20"/>
        </w:rPr>
        <w:t xml:space="preserve"> in industrial data acquisition systems</w:t>
      </w:r>
      <w:r w:rsidR="00693BE7" w:rsidRPr="00176E64">
        <w:rPr>
          <w:rFonts w:ascii="Times New Roman" w:eastAsia="宋体" w:hAnsi="Times New Roman" w:cs="Times New Roman" w:hint="eastAsia"/>
          <w:sz w:val="20"/>
          <w:szCs w:val="20"/>
        </w:rPr>
        <w:t xml:space="preserve"> </w:t>
      </w:r>
      <w:r w:rsidR="00693BE7" w:rsidRPr="00176E64">
        <w:rPr>
          <w:rFonts w:ascii="Times New Roman" w:eastAsia="宋体" w:hAnsi="Times New Roman" w:cs="Times New Roman"/>
          <w:sz w:val="20"/>
          <w:szCs w:val="20"/>
        </w:rPr>
        <w:t>ha</w:t>
      </w:r>
      <w:r w:rsidR="00704CF6" w:rsidRPr="00176E64">
        <w:rPr>
          <w:rFonts w:ascii="Times New Roman" w:eastAsia="宋体" w:hAnsi="Times New Roman" w:cs="Times New Roman"/>
          <w:sz w:val="20"/>
          <w:szCs w:val="20"/>
        </w:rPr>
        <w:t>s</w:t>
      </w:r>
      <w:r w:rsidR="00693BE7" w:rsidRPr="00176E64">
        <w:rPr>
          <w:rFonts w:ascii="Times New Roman" w:eastAsia="宋体" w:hAnsi="Times New Roman" w:cs="Times New Roman"/>
          <w:sz w:val="20"/>
          <w:szCs w:val="20"/>
        </w:rPr>
        <w:t xml:space="preserve"> </w:t>
      </w:r>
      <w:r w:rsidR="00693BE7" w:rsidRPr="00176E64">
        <w:rPr>
          <w:rFonts w:ascii="Times New Roman" w:eastAsia="宋体" w:hAnsi="Times New Roman" w:cs="Times New Roman" w:hint="eastAsia"/>
          <w:sz w:val="20"/>
          <w:szCs w:val="20"/>
        </w:rPr>
        <w:t>spurred</w:t>
      </w:r>
      <w:r w:rsidR="00693BE7" w:rsidRPr="00176E64">
        <w:rPr>
          <w:rFonts w:ascii="Times New Roman" w:eastAsia="宋体" w:hAnsi="Times New Roman" w:cs="Times New Roman"/>
          <w:sz w:val="20"/>
          <w:szCs w:val="20"/>
        </w:rPr>
        <w:t xml:space="preserve"> a renewed interest in data-driven approach</w:t>
      </w:r>
      <w:r w:rsidR="00693BE7" w:rsidRPr="00176E64">
        <w:rPr>
          <w:rFonts w:ascii="Times New Roman" w:eastAsia="宋体" w:hAnsi="Times New Roman" w:cs="Times New Roman" w:hint="eastAsia"/>
          <w:sz w:val="20"/>
          <w:szCs w:val="20"/>
        </w:rPr>
        <w:t>es</w:t>
      </w:r>
      <w:r w:rsidR="00693BE7" w:rsidRPr="00176E64">
        <w:rPr>
          <w:rFonts w:ascii="Times New Roman" w:eastAsia="宋体" w:hAnsi="Times New Roman" w:cs="Times New Roman"/>
          <w:sz w:val="20"/>
          <w:szCs w:val="20"/>
        </w:rPr>
        <w:t xml:space="preserve"> to curb the rise of industrial</w:t>
      </w:r>
      <w:r w:rsidR="00693BE7" w:rsidRPr="00176E64">
        <w:rPr>
          <w:rFonts w:ascii="Times New Roman" w:hAnsi="Times New Roman" w:cs="Times New Roman"/>
          <w:sz w:val="20"/>
          <w:szCs w:val="20"/>
        </w:rPr>
        <w:t xml:space="preserve"> </w:t>
      </w:r>
      <w:r w:rsidR="008B28C2" w:rsidRPr="00176E64">
        <w:rPr>
          <w:rFonts w:ascii="Times New Roman" w:hAnsi="Times New Roman" w:cs="Times New Roman"/>
          <w:sz w:val="20"/>
          <w:szCs w:val="20"/>
        </w:rPr>
        <w:t>cyber-attack</w:t>
      </w:r>
      <w:r w:rsidR="008B28C2" w:rsidRPr="00176E64">
        <w:rPr>
          <w:rFonts w:ascii="Times New Roman" w:eastAsia="宋体" w:hAnsi="Times New Roman" w:cs="Times New Roman"/>
          <w:sz w:val="20"/>
          <w:szCs w:val="20"/>
        </w:rPr>
        <w:t>s</w:t>
      </w:r>
      <w:r w:rsidR="00693BE7" w:rsidRPr="00176E64">
        <w:rPr>
          <w:rFonts w:ascii="Times New Roman" w:hAnsi="Times New Roman" w:cs="Times New Roman"/>
          <w:sz w:val="20"/>
          <w:szCs w:val="20"/>
        </w:rPr>
        <w:t xml:space="preserve">. Most machine learning-based </w:t>
      </w:r>
      <w:r w:rsidR="00693BE7" w:rsidRPr="00176E64">
        <w:rPr>
          <w:rFonts w:ascii="Times New Roman" w:eastAsia="宋体" w:hAnsi="Times New Roman" w:cs="Times New Roman"/>
          <w:sz w:val="20"/>
          <w:szCs w:val="20"/>
        </w:rPr>
        <w:t>intrusion detection system (</w:t>
      </w:r>
      <w:r w:rsidR="00693BE7" w:rsidRPr="00176E64">
        <w:rPr>
          <w:rFonts w:ascii="Times New Roman" w:hAnsi="Times New Roman" w:cs="Times New Roman"/>
          <w:sz w:val="20"/>
          <w:szCs w:val="20"/>
        </w:rPr>
        <w:t>IDS</w:t>
      </w:r>
      <w:r w:rsidR="00693BE7" w:rsidRPr="00176E64">
        <w:rPr>
          <w:rFonts w:ascii="Times New Roman" w:eastAsia="宋体" w:hAnsi="Times New Roman" w:cs="Times New Roman"/>
          <w:sz w:val="20"/>
          <w:szCs w:val="20"/>
        </w:rPr>
        <w:t>)</w:t>
      </w:r>
      <w:r w:rsidR="00693BE7" w:rsidRPr="00176E64">
        <w:rPr>
          <w:rFonts w:ascii="Times New Roman" w:hAnsi="Times New Roman" w:cs="Times New Roman"/>
          <w:sz w:val="20"/>
          <w:szCs w:val="20"/>
        </w:rPr>
        <w:t xml:space="preserve"> rely on monitoring traffic and dataflow at the system or network level to detect attacks targeted at the host or </w:t>
      </w:r>
      <w:r w:rsidR="00693BE7" w:rsidRPr="00176E64">
        <w:rPr>
          <w:rFonts w:ascii="Times New Roman" w:eastAsia="宋体" w:hAnsi="Times New Roman" w:cs="Times New Roman"/>
          <w:sz w:val="20"/>
          <w:szCs w:val="20"/>
        </w:rPr>
        <w:t xml:space="preserve">the </w:t>
      </w:r>
      <w:r w:rsidR="00693BE7" w:rsidRPr="00176E64">
        <w:rPr>
          <w:rFonts w:ascii="Times New Roman" w:hAnsi="Times New Roman" w:cs="Times New Roman"/>
          <w:sz w:val="20"/>
          <w:szCs w:val="20"/>
        </w:rPr>
        <w:t xml:space="preserve">network. </w:t>
      </w:r>
      <w:r w:rsidR="00693BE7" w:rsidRPr="00176E64">
        <w:rPr>
          <w:rFonts w:ascii="Times New Roman" w:eastAsia="宋体" w:hAnsi="Times New Roman" w:cs="Times New Roman"/>
          <w:sz w:val="20"/>
          <w:szCs w:val="20"/>
        </w:rPr>
        <w:t>In this</w:t>
      </w:r>
      <w:r w:rsidR="00693BE7" w:rsidRPr="00176E64">
        <w:rPr>
          <w:rFonts w:ascii="Times New Roman" w:hAnsi="Times New Roman" w:cs="Times New Roman"/>
          <w:sz w:val="20"/>
          <w:szCs w:val="20"/>
        </w:rPr>
        <w:t xml:space="preserve"> approach</w:t>
      </w:r>
      <w:r w:rsidR="00693BE7" w:rsidRPr="00176E64">
        <w:rPr>
          <w:rFonts w:ascii="Times New Roman" w:eastAsia="宋体" w:hAnsi="Times New Roman" w:cs="Times New Roman"/>
          <w:sz w:val="20"/>
          <w:szCs w:val="20"/>
        </w:rPr>
        <w:t xml:space="preserve"> referred to as the host intrusion detection system (HIDS) or network intrusion detection system (NIDS)</w:t>
      </w:r>
      <w:r w:rsidR="00693BE7" w:rsidRPr="00176E64">
        <w:rPr>
          <w:rFonts w:ascii="Times New Roman" w:hAnsi="Times New Roman" w:cs="Times New Roman"/>
          <w:sz w:val="20"/>
          <w:szCs w:val="20"/>
        </w:rPr>
        <w:t xml:space="preserve">, the network </w:t>
      </w:r>
      <w:r w:rsidR="00D03C2E">
        <w:rPr>
          <w:rFonts w:ascii="Times New Roman" w:hAnsi="Times New Roman" w:cs="Times New Roman"/>
          <w:sz w:val="20"/>
          <w:szCs w:val="20"/>
        </w:rPr>
        <w:t>traffic</w:t>
      </w:r>
      <w:r w:rsidR="00693BE7" w:rsidRPr="00176E64">
        <w:rPr>
          <w:rFonts w:ascii="Times New Roman" w:hAnsi="Times New Roman" w:cs="Times New Roman"/>
          <w:sz w:val="20"/>
          <w:szCs w:val="20"/>
        </w:rPr>
        <w:t xml:space="preserve"> (or host-based) packet captures (PCAP) are preprocessed and applied in training the data-driven model.</w:t>
      </w:r>
      <w:r w:rsidR="00693BE7" w:rsidRPr="00176E64">
        <w:rPr>
          <w:rFonts w:ascii="Times New Roman" w:eastAsia="宋体" w:hAnsi="Times New Roman" w:cs="Times New Roman"/>
          <w:sz w:val="20"/>
          <w:szCs w:val="20"/>
        </w:rPr>
        <w:t xml:space="preserve"> </w:t>
      </w:r>
      <w:r w:rsidR="00693BE7" w:rsidRPr="00176E64">
        <w:rPr>
          <w:rFonts w:ascii="Times New Roman" w:hAnsi="Times New Roman" w:cs="Times New Roman"/>
          <w:sz w:val="20"/>
          <w:szCs w:val="20"/>
        </w:rPr>
        <w:t xml:space="preserve">However, </w:t>
      </w:r>
      <w:r w:rsidR="00693BE7" w:rsidRPr="00176E64">
        <w:rPr>
          <w:rFonts w:ascii="Times New Roman" w:eastAsia="宋体" w:hAnsi="Times New Roman" w:cs="Times New Roman"/>
          <w:sz w:val="20"/>
          <w:szCs w:val="20"/>
        </w:rPr>
        <w:t xml:space="preserve">implementation </w:t>
      </w:r>
      <w:r w:rsidR="00693BE7" w:rsidRPr="00176E64">
        <w:rPr>
          <w:rFonts w:ascii="Times New Roman" w:hAnsi="Times New Roman" w:cs="Times New Roman"/>
          <w:sz w:val="20"/>
          <w:szCs w:val="20"/>
        </w:rPr>
        <w:t xml:space="preserve">of the </w:t>
      </w:r>
      <w:r w:rsidR="00693BE7" w:rsidRPr="00176E64">
        <w:rPr>
          <w:rFonts w:ascii="Times New Roman" w:eastAsia="宋体" w:hAnsi="Times New Roman" w:cs="Times New Roman"/>
          <w:sz w:val="20"/>
          <w:szCs w:val="20"/>
        </w:rPr>
        <w:t xml:space="preserve">data-driven </w:t>
      </w:r>
      <w:r w:rsidR="00693BE7" w:rsidRPr="00176E64">
        <w:rPr>
          <w:rFonts w:ascii="Times New Roman" w:hAnsi="Times New Roman" w:cs="Times New Roman"/>
          <w:sz w:val="20"/>
          <w:szCs w:val="20"/>
        </w:rPr>
        <w:t>solution in complex</w:t>
      </w:r>
      <w:r w:rsidR="00693BE7" w:rsidRPr="00176E64">
        <w:rPr>
          <w:rFonts w:ascii="Times New Roman" w:hAnsi="Times New Roman" w:cs="Times New Roman" w:hint="eastAsia"/>
          <w:sz w:val="20"/>
          <w:szCs w:val="20"/>
        </w:rPr>
        <w:t xml:space="preserve"> industrial</w:t>
      </w:r>
      <w:r w:rsidR="00693BE7" w:rsidRPr="00176E64">
        <w:rPr>
          <w:rFonts w:ascii="Times New Roman" w:hAnsi="Times New Roman" w:cs="Times New Roman"/>
          <w:sz w:val="20"/>
          <w:szCs w:val="20"/>
        </w:rPr>
        <w:t xml:space="preserve"> system</w:t>
      </w:r>
      <w:r w:rsidR="00693BE7" w:rsidRPr="00176E64">
        <w:rPr>
          <w:rFonts w:ascii="Times New Roman" w:eastAsia="宋体" w:hAnsi="Times New Roman" w:cs="Times New Roman"/>
          <w:sz w:val="20"/>
          <w:szCs w:val="20"/>
        </w:rPr>
        <w:t>s</w:t>
      </w:r>
      <w:r w:rsidR="00693BE7" w:rsidRPr="00176E64">
        <w:rPr>
          <w:rFonts w:ascii="Times New Roman" w:eastAsia="宋体" w:hAnsi="Times New Roman" w:cs="Times New Roman" w:hint="eastAsia"/>
          <w:sz w:val="20"/>
          <w:szCs w:val="20"/>
        </w:rPr>
        <w:t xml:space="preserve"> is limited </w:t>
      </w:r>
      <w:r w:rsidR="00693BE7" w:rsidRPr="00176E64">
        <w:rPr>
          <w:rFonts w:ascii="Times New Roman" w:eastAsia="宋体" w:hAnsi="Times New Roman" w:cs="Times New Roman"/>
          <w:sz w:val="20"/>
          <w:szCs w:val="20"/>
        </w:rPr>
        <w:t>because</w:t>
      </w:r>
      <w:r w:rsidR="00693BE7" w:rsidRPr="00176E64">
        <w:rPr>
          <w:rFonts w:ascii="Times New Roman" w:hAnsi="Times New Roman" w:cs="Times New Roman"/>
          <w:sz w:val="20"/>
          <w:szCs w:val="20"/>
        </w:rPr>
        <w:t xml:space="preserve"> cyber-attacks have</w:t>
      </w:r>
      <w:r w:rsidR="00693BE7" w:rsidRPr="00176E64">
        <w:rPr>
          <w:rFonts w:ascii="Times New Roman" w:hAnsi="Times New Roman" w:cs="Times New Roman" w:hint="eastAsia"/>
          <w:sz w:val="20"/>
          <w:szCs w:val="20"/>
        </w:rPr>
        <w:t xml:space="preserve"> </w:t>
      </w:r>
      <w:r w:rsidR="00704CF6" w:rsidRPr="00176E64">
        <w:rPr>
          <w:rFonts w:ascii="Times New Roman" w:hAnsi="Times New Roman" w:cs="Times New Roman"/>
          <w:sz w:val="20"/>
          <w:szCs w:val="20"/>
        </w:rPr>
        <w:t xml:space="preserve">a </w:t>
      </w:r>
      <w:r w:rsidR="00693BE7" w:rsidRPr="00176E64">
        <w:rPr>
          <w:rFonts w:ascii="Times New Roman" w:hAnsi="Times New Roman" w:cs="Times New Roman"/>
          <w:sz w:val="20"/>
          <w:szCs w:val="20"/>
        </w:rPr>
        <w:t xml:space="preserve">real and significant </w:t>
      </w:r>
      <w:r w:rsidR="00693BE7" w:rsidRPr="00176E64">
        <w:rPr>
          <w:rFonts w:ascii="Times New Roman" w:eastAsia="宋体" w:hAnsi="Times New Roman" w:cs="Times New Roman"/>
          <w:sz w:val="20"/>
          <w:szCs w:val="20"/>
        </w:rPr>
        <w:t>impact</w:t>
      </w:r>
      <w:r w:rsidR="00693BE7" w:rsidRPr="00176E64">
        <w:rPr>
          <w:rFonts w:ascii="Times New Roman" w:hAnsi="Times New Roman" w:cs="Times New Roman"/>
          <w:sz w:val="20"/>
          <w:szCs w:val="20"/>
        </w:rPr>
        <w:t xml:space="preserve"> on the </w:t>
      </w:r>
      <w:r w:rsidR="00693BE7" w:rsidRPr="00176E64">
        <w:rPr>
          <w:rFonts w:ascii="Times New Roman" w:hAnsi="Times New Roman" w:cs="Times New Roman" w:hint="eastAsia"/>
          <w:sz w:val="20"/>
          <w:szCs w:val="20"/>
        </w:rPr>
        <w:t xml:space="preserve">process variable or the </w:t>
      </w:r>
      <w:r w:rsidR="00693BE7" w:rsidRPr="00176E64">
        <w:rPr>
          <w:rFonts w:ascii="Times New Roman" w:hAnsi="Times New Roman" w:cs="Times New Roman"/>
          <w:sz w:val="20"/>
          <w:szCs w:val="20"/>
        </w:rPr>
        <w:t xml:space="preserve">physical </w:t>
      </w:r>
      <w:r w:rsidR="00693BE7" w:rsidRPr="00176E64">
        <w:rPr>
          <w:rFonts w:ascii="Times New Roman" w:eastAsia="宋体" w:hAnsi="Times New Roman" w:cs="Times New Roman"/>
          <w:sz w:val="20"/>
          <w:szCs w:val="20"/>
        </w:rPr>
        <w:t>system</w:t>
      </w:r>
      <w:r w:rsidR="00693BE7" w:rsidRPr="00176E64">
        <w:rPr>
          <w:rFonts w:ascii="Times New Roman" w:hAnsi="Times New Roman" w:cs="Times New Roman"/>
          <w:sz w:val="20"/>
          <w:szCs w:val="20"/>
        </w:rPr>
        <w:t xml:space="preserve">. </w:t>
      </w:r>
      <w:r w:rsidR="00693BE7" w:rsidRPr="00176E64">
        <w:rPr>
          <w:rFonts w:ascii="Times New Roman" w:eastAsia="宋体" w:hAnsi="Times New Roman" w:cs="Times New Roman"/>
          <w:sz w:val="20"/>
          <w:szCs w:val="20"/>
        </w:rPr>
        <w:t>Conversely, a number of process-based intrusion detection systems (PIDS) have also been developed using process measurements alone. This approach has the same weakness as NIDS because analyzing the process change in isolation would not provide a significant clue regarding the causal path.</w:t>
      </w:r>
    </w:p>
    <w:p w14:paraId="1AEBF290" w14:textId="50D8FC71" w:rsidR="00693BE7" w:rsidRPr="00176E64" w:rsidRDefault="00693BE7" w:rsidP="00176E64">
      <w:pPr>
        <w:autoSpaceDE w:val="0"/>
        <w:autoSpaceDN w:val="0"/>
        <w:adjustRightInd w:val="0"/>
        <w:spacing w:after="0" w:line="240" w:lineRule="auto"/>
        <w:ind w:firstLineChars="250" w:firstLine="500"/>
        <w:jc w:val="both"/>
        <w:rPr>
          <w:rFonts w:ascii="Times New Roman" w:eastAsia="宋体" w:hAnsi="Times New Roman" w:cs="Times New Roman"/>
          <w:sz w:val="20"/>
          <w:szCs w:val="20"/>
        </w:rPr>
      </w:pPr>
      <w:r w:rsidRPr="00176E64">
        <w:rPr>
          <w:rFonts w:ascii="Times New Roman" w:eastAsia="宋体" w:hAnsi="Times New Roman" w:cs="Times New Roman"/>
          <w:sz w:val="20"/>
          <w:szCs w:val="20"/>
        </w:rPr>
        <w:lastRenderedPageBreak/>
        <w:t>I</w:t>
      </w:r>
      <w:r w:rsidRPr="00176E64">
        <w:rPr>
          <w:rFonts w:ascii="Times New Roman" w:hAnsi="Times New Roman" w:cs="Times New Roman"/>
          <w:sz w:val="20"/>
          <w:szCs w:val="20"/>
        </w:rPr>
        <w:t xml:space="preserve">n an attempt to </w:t>
      </w:r>
      <w:r w:rsidRPr="00176E64">
        <w:rPr>
          <w:rFonts w:ascii="Times New Roman" w:eastAsia="宋体" w:hAnsi="Times New Roman" w:cs="Times New Roman"/>
          <w:sz w:val="20"/>
          <w:szCs w:val="20"/>
        </w:rPr>
        <w:t>improve the capability of existing IDS</w:t>
      </w:r>
      <w:r w:rsidR="00276148" w:rsidRPr="00176E64">
        <w:rPr>
          <w:rFonts w:ascii="Times New Roman" w:eastAsia="宋体" w:hAnsi="Times New Roman" w:cs="Times New Roman"/>
          <w:sz w:val="20"/>
          <w:szCs w:val="20"/>
        </w:rPr>
        <w:t>,</w:t>
      </w:r>
      <w:r w:rsidRPr="00176E64">
        <w:rPr>
          <w:rFonts w:ascii="Times New Roman" w:eastAsia="宋体" w:hAnsi="Times New Roman" w:cs="Times New Roman"/>
          <w:sz w:val="20"/>
          <w:szCs w:val="20"/>
        </w:rPr>
        <w:t xml:space="preserve"> researchers </w:t>
      </w:r>
      <w:r w:rsidRPr="00176E64">
        <w:rPr>
          <w:rFonts w:ascii="Times New Roman" w:hAnsi="Times New Roman" w:cs="Times New Roman"/>
          <w:sz w:val="20"/>
          <w:szCs w:val="20"/>
        </w:rPr>
        <w:t xml:space="preserve">integrate </w:t>
      </w:r>
      <w:r w:rsidRPr="00176E64">
        <w:rPr>
          <w:rFonts w:ascii="Times New Roman" w:eastAsia="宋体" w:hAnsi="Times New Roman" w:cs="Times New Roman"/>
          <w:sz w:val="20"/>
          <w:szCs w:val="20"/>
        </w:rPr>
        <w:t xml:space="preserve">both host/network traffic and process </w:t>
      </w:r>
      <w:r w:rsidRPr="00176E64">
        <w:rPr>
          <w:rFonts w:ascii="Times New Roman" w:hAnsi="Times New Roman" w:cs="Times New Roman"/>
          <w:sz w:val="20"/>
          <w:szCs w:val="20"/>
        </w:rPr>
        <w:t>layer</w:t>
      </w:r>
      <w:r w:rsidRPr="00176E64">
        <w:rPr>
          <w:rFonts w:ascii="Times New Roman" w:eastAsia="宋体" w:hAnsi="Times New Roman" w:cs="Times New Roman"/>
          <w:sz w:val="20"/>
          <w:szCs w:val="20"/>
        </w:rPr>
        <w:t xml:space="preserve"> information to develop a robust detection system. A major drawback to adopting</w:t>
      </w:r>
      <w:r w:rsidRPr="00176E64">
        <w:rPr>
          <w:rFonts w:ascii="Times New Roman" w:eastAsia="宋体" w:hAnsi="Times New Roman" w:cs="Times New Roman" w:hint="eastAsia"/>
          <w:sz w:val="20"/>
          <w:szCs w:val="20"/>
        </w:rPr>
        <w:t xml:space="preserve"> </w:t>
      </w:r>
      <w:r w:rsidRPr="00176E64">
        <w:rPr>
          <w:rFonts w:ascii="Times New Roman" w:eastAsia="宋体" w:hAnsi="Times New Roman" w:cs="Times New Roman"/>
          <w:sz w:val="20"/>
          <w:szCs w:val="20"/>
        </w:rPr>
        <w:t>this</w:t>
      </w:r>
      <w:r w:rsidRPr="00176E64">
        <w:rPr>
          <w:rFonts w:ascii="Times New Roman" w:hAnsi="Times New Roman" w:cs="Times New Roman"/>
          <w:sz w:val="20"/>
          <w:szCs w:val="20"/>
        </w:rPr>
        <w:t xml:space="preserve"> approach</w:t>
      </w:r>
      <w:r w:rsidRPr="00176E64">
        <w:rPr>
          <w:rFonts w:ascii="Times New Roman" w:hAnsi="Times New Roman" w:cs="Times New Roman" w:hint="eastAsia"/>
          <w:sz w:val="20"/>
          <w:szCs w:val="20"/>
        </w:rPr>
        <w:t xml:space="preserve"> is</w:t>
      </w:r>
      <w:r w:rsidRPr="00176E64">
        <w:rPr>
          <w:rFonts w:ascii="Times New Roman" w:hAnsi="Times New Roman" w:cs="Times New Roman"/>
          <w:sz w:val="20"/>
          <w:szCs w:val="20"/>
        </w:rPr>
        <w:t xml:space="preserve"> that process variable change could result </w:t>
      </w:r>
      <w:r w:rsidR="007D5F74">
        <w:rPr>
          <w:rFonts w:ascii="Times New Roman" w:hAnsi="Times New Roman" w:cs="Times New Roman"/>
          <w:sz w:val="20"/>
          <w:szCs w:val="20"/>
        </w:rPr>
        <w:t xml:space="preserve">from </w:t>
      </w:r>
      <w:r w:rsidRPr="00176E64">
        <w:rPr>
          <w:rFonts w:ascii="Times New Roman" w:hAnsi="Times New Roman" w:cs="Times New Roman"/>
          <w:sz w:val="20"/>
          <w:szCs w:val="20"/>
        </w:rPr>
        <w:t xml:space="preserve">a number of </w:t>
      </w:r>
      <w:r w:rsidR="007D5F74">
        <w:rPr>
          <w:rFonts w:ascii="Times New Roman" w:hAnsi="Times New Roman" w:cs="Times New Roman"/>
          <w:sz w:val="20"/>
          <w:szCs w:val="20"/>
        </w:rPr>
        <w:t xml:space="preserve">other </w:t>
      </w:r>
      <w:r w:rsidRPr="00176E64">
        <w:rPr>
          <w:rFonts w:ascii="Times New Roman" w:hAnsi="Times New Roman" w:cs="Times New Roman"/>
          <w:sz w:val="20"/>
          <w:szCs w:val="20"/>
        </w:rPr>
        <w:t>occurrences.</w:t>
      </w:r>
      <w:r w:rsidRPr="00176E64">
        <w:rPr>
          <w:rFonts w:ascii="Times New Roman" w:eastAsia="宋体" w:hAnsi="Times New Roman" w:cs="Times New Roman"/>
          <w:sz w:val="20"/>
          <w:szCs w:val="20"/>
        </w:rPr>
        <w:t xml:space="preserve"> The existing accounts fail to resolve the con</w:t>
      </w:r>
      <w:r w:rsidR="005B7C9A" w:rsidRPr="00176E64">
        <w:rPr>
          <w:rFonts w:ascii="Times New Roman" w:eastAsia="宋体" w:hAnsi="Times New Roman" w:cs="Times New Roman"/>
          <w:sz w:val="20"/>
          <w:szCs w:val="20"/>
        </w:rPr>
        <w:t>flict</w:t>
      </w:r>
      <w:r w:rsidRPr="00176E64">
        <w:rPr>
          <w:rFonts w:ascii="Times New Roman" w:eastAsia="宋体" w:hAnsi="Times New Roman" w:cs="Times New Roman"/>
          <w:sz w:val="20"/>
          <w:szCs w:val="20"/>
        </w:rPr>
        <w:t xml:space="preserve"> between process change resulting from different initiating events</w:t>
      </w:r>
      <w:r w:rsidRPr="00176E64">
        <w:rPr>
          <w:rFonts w:ascii="Times New Roman" w:hAnsi="Times New Roman" w:cs="Times New Roman"/>
          <w:sz w:val="20"/>
          <w:szCs w:val="20"/>
        </w:rPr>
        <w:t>.</w:t>
      </w:r>
      <w:r w:rsidRPr="00176E64">
        <w:rPr>
          <w:rFonts w:ascii="Times New Roman" w:eastAsia="宋体" w:hAnsi="Times New Roman" w:cs="Times New Roman"/>
          <w:sz w:val="20"/>
          <w:szCs w:val="20"/>
        </w:rPr>
        <w:t xml:space="preserve"> This limitation results in intrusion detection systems with </w:t>
      </w:r>
      <w:r w:rsidR="00704CF6" w:rsidRPr="00176E64">
        <w:rPr>
          <w:rFonts w:ascii="Times New Roman" w:eastAsia="宋体" w:hAnsi="Times New Roman" w:cs="Times New Roman"/>
          <w:sz w:val="20"/>
          <w:szCs w:val="20"/>
        </w:rPr>
        <w:t xml:space="preserve">a </w:t>
      </w:r>
      <w:r w:rsidRPr="00176E64">
        <w:rPr>
          <w:rFonts w:ascii="Times New Roman" w:eastAsia="宋体" w:hAnsi="Times New Roman" w:cs="Times New Roman"/>
          <w:sz w:val="20"/>
          <w:szCs w:val="20"/>
        </w:rPr>
        <w:t>high false alarm rate</w:t>
      </w:r>
      <w:r w:rsidR="008B28C2" w:rsidRPr="00176E64">
        <w:rPr>
          <w:rFonts w:ascii="Times New Roman" w:eastAsia="宋体" w:hAnsi="Times New Roman" w:cs="Times New Roman"/>
          <w:sz w:val="20"/>
          <w:szCs w:val="20"/>
        </w:rPr>
        <w:t>, which has</w:t>
      </w:r>
      <w:r w:rsidRPr="00176E64">
        <w:rPr>
          <w:rFonts w:ascii="Times New Roman" w:eastAsia="宋体" w:hAnsi="Times New Roman" w:cs="Times New Roman"/>
          <w:sz w:val="20"/>
          <w:szCs w:val="20"/>
        </w:rPr>
        <w:t xml:space="preserve"> rendered</w:t>
      </w:r>
      <w:r w:rsidRPr="00176E64">
        <w:rPr>
          <w:rFonts w:ascii="Times New Roman" w:hAnsi="Times New Roman" w:cs="Times New Roman"/>
          <w:sz w:val="20"/>
          <w:szCs w:val="20"/>
        </w:rPr>
        <w:t xml:space="preserve"> many of the proposed solution</w:t>
      </w:r>
      <w:r w:rsidR="00704CF6" w:rsidRPr="00176E64">
        <w:rPr>
          <w:rFonts w:ascii="Times New Roman" w:hAnsi="Times New Roman" w:cs="Times New Roman"/>
          <w:sz w:val="20"/>
          <w:szCs w:val="20"/>
        </w:rPr>
        <w:t>s</w:t>
      </w:r>
      <w:r w:rsidRPr="00176E64">
        <w:rPr>
          <w:rFonts w:ascii="Times New Roman" w:hAnsi="Times New Roman" w:cs="Times New Roman"/>
          <w:sz w:val="20"/>
          <w:szCs w:val="20"/>
        </w:rPr>
        <w:t xml:space="preserve"> </w:t>
      </w:r>
      <w:r w:rsidRPr="00176E64">
        <w:rPr>
          <w:rFonts w:ascii="Times New Roman" w:eastAsia="宋体" w:hAnsi="Times New Roman" w:cs="Times New Roman"/>
          <w:sz w:val="20"/>
          <w:szCs w:val="20"/>
        </w:rPr>
        <w:t>un-</w:t>
      </w:r>
      <w:r w:rsidRPr="00176E64">
        <w:rPr>
          <w:rFonts w:ascii="Times New Roman" w:hAnsi="Times New Roman" w:cs="Times New Roman"/>
          <w:sz w:val="20"/>
          <w:szCs w:val="20"/>
        </w:rPr>
        <w:t>implement</w:t>
      </w:r>
      <w:r w:rsidRPr="00176E64">
        <w:rPr>
          <w:rFonts w:ascii="Times New Roman" w:eastAsia="宋体" w:hAnsi="Times New Roman" w:cs="Times New Roman"/>
          <w:sz w:val="20"/>
          <w:szCs w:val="20"/>
        </w:rPr>
        <w:t xml:space="preserve">able. </w:t>
      </w:r>
    </w:p>
    <w:p w14:paraId="68C548DD" w14:textId="77777777" w:rsidR="00693BE7" w:rsidRPr="00176E64" w:rsidRDefault="00693BE7" w:rsidP="00737F4F">
      <w:pPr>
        <w:autoSpaceDE w:val="0"/>
        <w:autoSpaceDN w:val="0"/>
        <w:adjustRightInd w:val="0"/>
        <w:spacing w:after="0" w:line="240" w:lineRule="auto"/>
        <w:ind w:firstLine="700"/>
        <w:jc w:val="both"/>
        <w:rPr>
          <w:rFonts w:ascii="Times New Roman" w:hAnsi="Times New Roman" w:cs="Times New Roman"/>
          <w:sz w:val="20"/>
          <w:szCs w:val="20"/>
        </w:rPr>
      </w:pPr>
    </w:p>
    <w:p w14:paraId="73893C38" w14:textId="74DE2A27" w:rsidR="008B28C2" w:rsidRPr="00176E64" w:rsidRDefault="001E5743" w:rsidP="00176E64">
      <w:pPr>
        <w:autoSpaceDE w:val="0"/>
        <w:autoSpaceDN w:val="0"/>
        <w:adjustRightInd w:val="0"/>
        <w:spacing w:after="0" w:line="240" w:lineRule="auto"/>
        <w:ind w:firstLineChars="250" w:firstLine="500"/>
        <w:jc w:val="both"/>
        <w:rPr>
          <w:rFonts w:ascii="Times New Roman" w:hAnsi="Times New Roman" w:cs="Times New Roman"/>
          <w:sz w:val="20"/>
          <w:szCs w:val="20"/>
        </w:rPr>
      </w:pPr>
      <w:r w:rsidRPr="00176E64">
        <w:rPr>
          <w:rFonts w:ascii="Times New Roman" w:hAnsi="Times New Roman" w:cs="Times New Roman" w:hint="eastAsia"/>
          <w:sz w:val="20"/>
          <w:szCs w:val="20"/>
        </w:rPr>
        <w:t>T</w:t>
      </w:r>
      <w:r w:rsidRPr="00176E64">
        <w:rPr>
          <w:rFonts w:ascii="Times New Roman" w:hAnsi="Times New Roman" w:cs="Times New Roman"/>
          <w:sz w:val="20"/>
          <w:szCs w:val="20"/>
        </w:rPr>
        <w:t xml:space="preserve">his paper discusses the similarities, conflicts, and limitations </w:t>
      </w:r>
      <w:r w:rsidR="00276148" w:rsidRPr="00176E64">
        <w:rPr>
          <w:rFonts w:ascii="Times New Roman" w:hAnsi="Times New Roman" w:cs="Times New Roman"/>
          <w:sz w:val="20"/>
          <w:szCs w:val="20"/>
        </w:rPr>
        <w:t>in</w:t>
      </w:r>
      <w:r w:rsidRPr="00176E64">
        <w:rPr>
          <w:rFonts w:ascii="Times New Roman" w:hAnsi="Times New Roman" w:cs="Times New Roman"/>
          <w:sz w:val="20"/>
          <w:szCs w:val="20"/>
        </w:rPr>
        <w:t xml:space="preserve"> the tools commonly used by fault diagnosis and cybersecurity practitioners–two areas that are having increasing interaction with the advancements in machine learning and </w:t>
      </w:r>
      <w:r w:rsidR="005B7C9A" w:rsidRPr="00176E64">
        <w:rPr>
          <w:rFonts w:ascii="Times New Roman" w:hAnsi="Times New Roman" w:cs="Times New Roman"/>
          <w:sz w:val="20"/>
          <w:szCs w:val="20"/>
        </w:rPr>
        <w:t>artificial intelligence techniques</w:t>
      </w:r>
      <w:r w:rsidRPr="00176E64">
        <w:rPr>
          <w:rFonts w:ascii="Times New Roman" w:hAnsi="Times New Roman" w:cs="Times New Roman"/>
          <w:sz w:val="20"/>
          <w:szCs w:val="20"/>
        </w:rPr>
        <w:t>.</w:t>
      </w:r>
      <w:r w:rsidR="00276148" w:rsidRPr="00176E64">
        <w:rPr>
          <w:rFonts w:ascii="Times New Roman" w:hAnsi="Times New Roman" w:cs="Times New Roman"/>
          <w:sz w:val="20"/>
          <w:szCs w:val="20"/>
        </w:rPr>
        <w:t xml:space="preserve"> </w:t>
      </w:r>
      <w:r w:rsidR="00276148" w:rsidRPr="00176E64">
        <w:rPr>
          <w:rFonts w:ascii="Times New Roman" w:eastAsia="宋体" w:hAnsi="Times New Roman" w:cs="Times New Roman"/>
          <w:sz w:val="20"/>
          <w:szCs w:val="20"/>
        </w:rPr>
        <w:t>Th</w:t>
      </w:r>
      <w:r w:rsidR="00276148" w:rsidRPr="00176E64">
        <w:rPr>
          <w:rFonts w:ascii="Times New Roman" w:eastAsia="宋体" w:hAnsi="Times New Roman" w:cs="Times New Roman" w:hint="eastAsia"/>
          <w:sz w:val="20"/>
          <w:szCs w:val="20"/>
        </w:rPr>
        <w:t>is</w:t>
      </w:r>
      <w:r w:rsidR="00276148" w:rsidRPr="00176E64">
        <w:rPr>
          <w:rFonts w:ascii="Times New Roman" w:eastAsia="宋体" w:hAnsi="Times New Roman" w:cs="Times New Roman"/>
          <w:sz w:val="20"/>
          <w:szCs w:val="20"/>
        </w:rPr>
        <w:t xml:space="preserve"> observation ha</w:t>
      </w:r>
      <w:r w:rsidR="00276148" w:rsidRPr="00176E64">
        <w:rPr>
          <w:rFonts w:ascii="Times New Roman" w:eastAsia="宋体" w:hAnsi="Times New Roman" w:cs="Times New Roman" w:hint="eastAsia"/>
          <w:sz w:val="20"/>
          <w:szCs w:val="20"/>
        </w:rPr>
        <w:t>s</w:t>
      </w:r>
      <w:r w:rsidR="00276148" w:rsidRPr="00176E64">
        <w:rPr>
          <w:rFonts w:ascii="Times New Roman" w:eastAsia="宋体" w:hAnsi="Times New Roman" w:cs="Times New Roman"/>
          <w:sz w:val="20"/>
          <w:szCs w:val="20"/>
        </w:rPr>
        <w:t xml:space="preserve"> severe implication</w:t>
      </w:r>
      <w:r w:rsidR="00704CF6" w:rsidRPr="00176E64">
        <w:rPr>
          <w:rFonts w:ascii="Times New Roman" w:eastAsia="宋体" w:hAnsi="Times New Roman" w:cs="Times New Roman"/>
          <w:sz w:val="20"/>
          <w:szCs w:val="20"/>
        </w:rPr>
        <w:t>s</w:t>
      </w:r>
      <w:r w:rsidR="00276148" w:rsidRPr="00176E64">
        <w:rPr>
          <w:rFonts w:ascii="Times New Roman" w:eastAsia="宋体" w:hAnsi="Times New Roman" w:cs="Times New Roman"/>
          <w:sz w:val="20"/>
          <w:szCs w:val="20"/>
        </w:rPr>
        <w:t xml:space="preserve"> for </w:t>
      </w:r>
      <w:r w:rsidR="00276148" w:rsidRPr="00176E64">
        <w:rPr>
          <w:rFonts w:ascii="Times New Roman" w:eastAsia="宋体" w:hAnsi="Times New Roman" w:cs="Times New Roman" w:hint="eastAsia"/>
          <w:sz w:val="20"/>
          <w:szCs w:val="20"/>
        </w:rPr>
        <w:t>models</w:t>
      </w:r>
      <w:r w:rsidR="00276148" w:rsidRPr="00176E64">
        <w:rPr>
          <w:rFonts w:ascii="Times New Roman" w:eastAsia="宋体" w:hAnsi="Times New Roman" w:cs="Times New Roman"/>
          <w:sz w:val="20"/>
          <w:szCs w:val="20"/>
        </w:rPr>
        <w:t xml:space="preserve"> that utilize system data for abnormal occurrence detection</w:t>
      </w:r>
      <w:r w:rsidR="00276148" w:rsidRPr="00176E64">
        <w:rPr>
          <w:rFonts w:ascii="Times New Roman" w:hAnsi="Times New Roman" w:cs="Times New Roman"/>
          <w:sz w:val="20"/>
          <w:szCs w:val="20"/>
        </w:rPr>
        <w:t>.</w:t>
      </w:r>
      <w:r w:rsidR="001C2AAA" w:rsidRPr="00176E64">
        <w:rPr>
          <w:rFonts w:ascii="Times New Roman" w:eastAsia="Times New Roman" w:hAnsi="Times New Roman" w:cs="Times New Roman"/>
          <w:sz w:val="20"/>
          <w:szCs w:val="20"/>
        </w:rPr>
        <w:t xml:space="preserve"> </w:t>
      </w:r>
      <w:r w:rsidR="002D6090" w:rsidRPr="00176E64">
        <w:rPr>
          <w:rFonts w:ascii="Times New Roman" w:eastAsia="宋体" w:hAnsi="Times New Roman" w:cs="Times New Roman"/>
          <w:sz w:val="20"/>
          <w:szCs w:val="20"/>
        </w:rPr>
        <w:t>To extensively discuss the main thesis of this paper,</w:t>
      </w:r>
      <w:r w:rsidR="002D6090" w:rsidRPr="00176E64">
        <w:rPr>
          <w:rFonts w:ascii="Times New Roman" w:hAnsi="Times New Roman" w:cs="Times New Roman"/>
          <w:sz w:val="20"/>
          <w:szCs w:val="20"/>
        </w:rPr>
        <w:t xml:space="preserve"> we</w:t>
      </w:r>
      <w:r w:rsidR="00317CAE" w:rsidRPr="00176E64">
        <w:rPr>
          <w:rFonts w:ascii="Times New Roman" w:hAnsi="Times New Roman" w:cs="Times New Roman"/>
          <w:sz w:val="20"/>
          <w:szCs w:val="20"/>
        </w:rPr>
        <w:t xml:space="preserve"> </w:t>
      </w:r>
      <w:r w:rsidR="002D6090" w:rsidRPr="00176E64">
        <w:rPr>
          <w:rFonts w:ascii="Times New Roman" w:eastAsia="宋体" w:hAnsi="Times New Roman" w:cs="Times New Roman"/>
          <w:sz w:val="20"/>
          <w:szCs w:val="20"/>
        </w:rPr>
        <w:t xml:space="preserve">present </w:t>
      </w:r>
      <w:r w:rsidR="002D6090" w:rsidRPr="00176E64">
        <w:rPr>
          <w:rFonts w:ascii="Times New Roman" w:hAnsi="Times New Roman" w:cs="Times New Roman"/>
          <w:sz w:val="20"/>
          <w:szCs w:val="20"/>
        </w:rPr>
        <w:t xml:space="preserve">a brief description and characteristics of </w:t>
      </w:r>
      <w:r w:rsidR="00704CF6" w:rsidRPr="00176E64">
        <w:rPr>
          <w:rFonts w:ascii="Times New Roman" w:hAnsi="Times New Roman" w:cs="Times New Roman"/>
          <w:sz w:val="20"/>
          <w:szCs w:val="20"/>
        </w:rPr>
        <w:t xml:space="preserve">the </w:t>
      </w:r>
      <w:r w:rsidR="002D6090" w:rsidRPr="00176E64">
        <w:rPr>
          <w:rFonts w:ascii="Times New Roman" w:hAnsi="Times New Roman" w:cs="Times New Roman"/>
          <w:sz w:val="20"/>
          <w:szCs w:val="20"/>
        </w:rPr>
        <w:t>industrial SCADA system and preliminaries on the existing ML algorithm</w:t>
      </w:r>
      <w:r w:rsidR="00317CAE" w:rsidRPr="00176E64">
        <w:rPr>
          <w:rFonts w:ascii="Times New Roman" w:hAnsi="Times New Roman" w:cs="Times New Roman"/>
          <w:sz w:val="20"/>
          <w:szCs w:val="20"/>
        </w:rPr>
        <w:t xml:space="preserve"> in section 2</w:t>
      </w:r>
      <w:r w:rsidR="002D6090" w:rsidRPr="00176E64">
        <w:rPr>
          <w:rFonts w:ascii="Times New Roman" w:hAnsi="Times New Roman" w:cs="Times New Roman"/>
          <w:sz w:val="20"/>
          <w:szCs w:val="20"/>
        </w:rPr>
        <w:t>.</w:t>
      </w:r>
      <w:r w:rsidR="001C2AAA" w:rsidRPr="00176E64">
        <w:rPr>
          <w:rFonts w:ascii="Times New Roman" w:eastAsia="Times New Roman" w:hAnsi="Times New Roman" w:cs="Times New Roman"/>
          <w:sz w:val="20"/>
          <w:szCs w:val="20"/>
        </w:rPr>
        <w:t xml:space="preserve"> Th</w:t>
      </w:r>
      <w:r w:rsidR="001C2AAA" w:rsidRPr="00176E64">
        <w:rPr>
          <w:rFonts w:ascii="Times New Roman" w:eastAsia="宋体" w:hAnsi="Times New Roman" w:cs="Times New Roman"/>
          <w:sz w:val="20"/>
          <w:szCs w:val="20"/>
        </w:rPr>
        <w:t>e following sub-</w:t>
      </w:r>
      <w:r w:rsidR="001C2AAA" w:rsidRPr="00176E64">
        <w:rPr>
          <w:rFonts w:ascii="Times New Roman" w:eastAsia="Times New Roman" w:hAnsi="Times New Roman" w:cs="Times New Roman"/>
          <w:sz w:val="20"/>
          <w:szCs w:val="20"/>
        </w:rPr>
        <w:t>section</w:t>
      </w:r>
      <w:r w:rsidR="001C2AAA" w:rsidRPr="00176E64">
        <w:rPr>
          <w:rFonts w:ascii="Times New Roman" w:eastAsia="宋体" w:hAnsi="Times New Roman" w:cs="Times New Roman"/>
          <w:sz w:val="20"/>
          <w:szCs w:val="20"/>
        </w:rPr>
        <w:t>s</w:t>
      </w:r>
      <w:r w:rsidR="001C2AAA" w:rsidRPr="00176E64">
        <w:rPr>
          <w:rFonts w:ascii="Times New Roman" w:eastAsia="Times New Roman" w:hAnsi="Times New Roman" w:cs="Times New Roman"/>
          <w:sz w:val="20"/>
          <w:szCs w:val="20"/>
        </w:rPr>
        <w:t xml:space="preserve"> describe each IDS development, </w:t>
      </w:r>
      <w:r w:rsidR="00704CF6" w:rsidRPr="00176E64">
        <w:rPr>
          <w:rFonts w:ascii="Times New Roman" w:eastAsia="Times New Roman" w:hAnsi="Times New Roman" w:cs="Times New Roman"/>
          <w:sz w:val="20"/>
          <w:szCs w:val="20"/>
        </w:rPr>
        <w:t>its</w:t>
      </w:r>
      <w:r w:rsidR="001C2AAA" w:rsidRPr="00176E64">
        <w:rPr>
          <w:rFonts w:ascii="Times New Roman" w:eastAsia="Times New Roman" w:hAnsi="Times New Roman" w:cs="Times New Roman"/>
          <w:sz w:val="20"/>
          <w:szCs w:val="20"/>
        </w:rPr>
        <w:t xml:space="preserve"> implementation challenges, and functional limitation.</w:t>
      </w:r>
      <w:r w:rsidR="002D6090" w:rsidRPr="00176E64">
        <w:rPr>
          <w:rFonts w:ascii="Times New Roman" w:hAnsi="Times New Roman" w:cs="Times New Roman"/>
          <w:sz w:val="20"/>
          <w:szCs w:val="20"/>
        </w:rPr>
        <w:t xml:space="preserve"> Then in section 3, we enumerate </w:t>
      </w:r>
      <w:r w:rsidR="00276148" w:rsidRPr="00176E64">
        <w:rPr>
          <w:rFonts w:ascii="Times New Roman" w:eastAsia="宋体" w:hAnsi="Times New Roman" w:cs="Times New Roman"/>
          <w:sz w:val="20"/>
          <w:szCs w:val="20"/>
        </w:rPr>
        <w:t>common</w:t>
      </w:r>
      <w:r w:rsidR="002D6090" w:rsidRPr="00176E64">
        <w:rPr>
          <w:rFonts w:ascii="Times New Roman" w:eastAsia="宋体" w:hAnsi="Times New Roman" w:cs="Times New Roman"/>
          <w:sz w:val="20"/>
          <w:szCs w:val="20"/>
        </w:rPr>
        <w:t xml:space="preserve"> data domain and techniques used in the development</w:t>
      </w:r>
      <w:r w:rsidR="002D6090" w:rsidRPr="00176E64">
        <w:rPr>
          <w:rFonts w:ascii="Times New Roman" w:hAnsi="Times New Roman" w:cs="Times New Roman"/>
          <w:sz w:val="20"/>
          <w:szCs w:val="20"/>
        </w:rPr>
        <w:t xml:space="preserve"> </w:t>
      </w:r>
      <w:r w:rsidR="002D6090" w:rsidRPr="00176E64">
        <w:rPr>
          <w:rFonts w:ascii="Times New Roman" w:eastAsia="宋体" w:hAnsi="Times New Roman" w:cs="Times New Roman"/>
          <w:sz w:val="20"/>
          <w:szCs w:val="20"/>
        </w:rPr>
        <w:t>of</w:t>
      </w:r>
      <w:r w:rsidR="002D6090" w:rsidRPr="00176E64">
        <w:rPr>
          <w:rFonts w:ascii="Times New Roman" w:hAnsi="Times New Roman" w:cs="Times New Roman"/>
          <w:sz w:val="20"/>
          <w:szCs w:val="20"/>
        </w:rPr>
        <w:t xml:space="preserve"> ML-based intrusion detection systems</w:t>
      </w:r>
      <w:r w:rsidR="002D6090" w:rsidRPr="00176E64">
        <w:rPr>
          <w:rFonts w:ascii="Times New Roman" w:eastAsia="宋体" w:hAnsi="Times New Roman" w:cs="Times New Roman"/>
          <w:sz w:val="20"/>
          <w:szCs w:val="20"/>
        </w:rPr>
        <w:t xml:space="preserve"> for </w:t>
      </w:r>
      <w:r w:rsidR="005B7C9A" w:rsidRPr="00176E64">
        <w:rPr>
          <w:rFonts w:ascii="Times New Roman" w:eastAsia="宋体" w:hAnsi="Times New Roman" w:cs="Times New Roman"/>
          <w:sz w:val="20"/>
          <w:szCs w:val="20"/>
        </w:rPr>
        <w:t>industrial control systems (</w:t>
      </w:r>
      <w:r w:rsidR="002D6090" w:rsidRPr="00176E64">
        <w:rPr>
          <w:rFonts w:ascii="Times New Roman" w:eastAsia="宋体" w:hAnsi="Times New Roman" w:cs="Times New Roman"/>
          <w:sz w:val="20"/>
          <w:szCs w:val="20"/>
        </w:rPr>
        <w:t>ICS</w:t>
      </w:r>
      <w:r w:rsidR="005B7C9A" w:rsidRPr="00176E64">
        <w:rPr>
          <w:rFonts w:ascii="Times New Roman" w:eastAsia="宋体" w:hAnsi="Times New Roman" w:cs="Times New Roman"/>
          <w:sz w:val="20"/>
          <w:szCs w:val="20"/>
        </w:rPr>
        <w:t>)</w:t>
      </w:r>
      <w:r w:rsidR="002D6090" w:rsidRPr="00176E64">
        <w:rPr>
          <w:rFonts w:ascii="Times New Roman" w:hAnsi="Times New Roman" w:cs="Times New Roman"/>
          <w:sz w:val="20"/>
          <w:szCs w:val="20"/>
        </w:rPr>
        <w:t xml:space="preserve"> with emphasis on the issues and limitations of the </w:t>
      </w:r>
      <w:r w:rsidR="002D6090" w:rsidRPr="00176E64">
        <w:rPr>
          <w:rFonts w:ascii="Times New Roman" w:eastAsia="宋体" w:hAnsi="Times New Roman" w:cs="Times New Roman"/>
          <w:sz w:val="20"/>
          <w:szCs w:val="20"/>
        </w:rPr>
        <w:t xml:space="preserve">resulting </w:t>
      </w:r>
      <w:r w:rsidR="002D6090" w:rsidRPr="00176E64">
        <w:rPr>
          <w:rFonts w:ascii="Times New Roman" w:hAnsi="Times New Roman" w:cs="Times New Roman"/>
          <w:sz w:val="20"/>
          <w:szCs w:val="20"/>
        </w:rPr>
        <w:t xml:space="preserve">algorithms. </w:t>
      </w:r>
      <w:bookmarkStart w:id="2" w:name="_Hlk23864774"/>
      <w:r w:rsidR="002D6090" w:rsidRPr="00176E64">
        <w:rPr>
          <w:rFonts w:ascii="Times New Roman" w:hAnsi="Times New Roman" w:cs="Times New Roman"/>
          <w:sz w:val="20"/>
          <w:szCs w:val="20"/>
        </w:rPr>
        <w:t>As a case study, the nuclear plant operating state</w:t>
      </w:r>
      <w:r w:rsidR="002D6090" w:rsidRPr="00176E64">
        <w:rPr>
          <w:rFonts w:ascii="Times New Roman" w:eastAsia="宋体" w:hAnsi="Times New Roman" w:cs="Times New Roman"/>
          <w:sz w:val="20"/>
          <w:szCs w:val="20"/>
        </w:rPr>
        <w:t>s</w:t>
      </w:r>
      <w:r w:rsidR="002D6090" w:rsidRPr="00176E64">
        <w:rPr>
          <w:rFonts w:ascii="Times New Roman" w:hAnsi="Times New Roman" w:cs="Times New Roman"/>
          <w:sz w:val="20"/>
          <w:szCs w:val="20"/>
        </w:rPr>
        <w:t xml:space="preserve"> and </w:t>
      </w:r>
      <w:r w:rsidR="005B7C9A" w:rsidRPr="00176E64">
        <w:rPr>
          <w:rFonts w:ascii="Times New Roman" w:hAnsi="Times New Roman" w:cs="Times New Roman"/>
          <w:sz w:val="20"/>
          <w:szCs w:val="20"/>
        </w:rPr>
        <w:t>process changes</w:t>
      </w:r>
      <w:r w:rsidR="002D6090" w:rsidRPr="00176E64">
        <w:rPr>
          <w:rFonts w:ascii="Times New Roman" w:hAnsi="Times New Roman" w:cs="Times New Roman"/>
          <w:sz w:val="20"/>
          <w:szCs w:val="20"/>
        </w:rPr>
        <w:t xml:space="preserve"> that are similar to </w:t>
      </w:r>
      <w:r w:rsidR="00815D0E">
        <w:rPr>
          <w:rFonts w:ascii="Times New Roman" w:hAnsi="Times New Roman" w:cs="Times New Roman"/>
          <w:sz w:val="20"/>
          <w:szCs w:val="20"/>
        </w:rPr>
        <w:t>those</w:t>
      </w:r>
      <w:r w:rsidR="002D6090" w:rsidRPr="00176E64">
        <w:rPr>
          <w:rFonts w:ascii="Times New Roman" w:hAnsi="Times New Roman" w:cs="Times New Roman"/>
          <w:sz w:val="20"/>
          <w:szCs w:val="20"/>
        </w:rPr>
        <w:t xml:space="preserve"> obtainable </w:t>
      </w:r>
      <w:r w:rsidR="002D6090" w:rsidRPr="00176E64">
        <w:rPr>
          <w:rFonts w:ascii="Times New Roman" w:eastAsia="宋体" w:hAnsi="Times New Roman" w:cs="Times New Roman"/>
          <w:sz w:val="20"/>
          <w:szCs w:val="20"/>
        </w:rPr>
        <w:t xml:space="preserve">during random system fault and </w:t>
      </w:r>
      <w:proofErr w:type="spellStart"/>
      <w:r w:rsidR="002D6090" w:rsidRPr="00176E64">
        <w:rPr>
          <w:rFonts w:ascii="Times New Roman" w:hAnsi="Times New Roman" w:cs="Times New Roman"/>
          <w:sz w:val="20"/>
          <w:szCs w:val="20"/>
        </w:rPr>
        <w:t>cyber attacks</w:t>
      </w:r>
      <w:proofErr w:type="spellEnd"/>
      <w:r w:rsidR="002D6090" w:rsidRPr="00176E64">
        <w:rPr>
          <w:rFonts w:ascii="Times New Roman" w:hAnsi="Times New Roman" w:cs="Times New Roman"/>
          <w:sz w:val="20"/>
          <w:szCs w:val="20"/>
        </w:rPr>
        <w:t xml:space="preserve"> are discussed</w:t>
      </w:r>
      <w:r w:rsidR="002D6090" w:rsidRPr="00176E64">
        <w:rPr>
          <w:rFonts w:ascii="Times New Roman" w:hAnsi="Times New Roman" w:cs="Times New Roman" w:hint="eastAsia"/>
          <w:sz w:val="20"/>
          <w:szCs w:val="20"/>
        </w:rPr>
        <w:t xml:space="preserve"> in section 4</w:t>
      </w:r>
      <w:r w:rsidR="002D6090" w:rsidRPr="00176E64">
        <w:rPr>
          <w:rFonts w:ascii="Times New Roman" w:hAnsi="Times New Roman" w:cs="Times New Roman"/>
          <w:sz w:val="20"/>
          <w:szCs w:val="20"/>
        </w:rPr>
        <w:t>.</w:t>
      </w:r>
      <w:bookmarkEnd w:id="2"/>
      <w:r w:rsidR="00276148" w:rsidRPr="00176E64">
        <w:rPr>
          <w:rFonts w:ascii="Times New Roman" w:eastAsia="宋体" w:hAnsi="Times New Roman" w:cs="Times New Roman"/>
          <w:sz w:val="20"/>
          <w:szCs w:val="20"/>
        </w:rPr>
        <w:t xml:space="preserve"> </w:t>
      </w:r>
      <w:r w:rsidR="002D6090" w:rsidRPr="00176E64">
        <w:rPr>
          <w:rFonts w:ascii="Times New Roman" w:hAnsi="Times New Roman" w:cs="Times New Roman"/>
          <w:sz w:val="20"/>
          <w:szCs w:val="20"/>
        </w:rPr>
        <w:t xml:space="preserve">Section 5 </w:t>
      </w:r>
      <w:r w:rsidR="002D6090" w:rsidRPr="00176E64">
        <w:rPr>
          <w:rFonts w:ascii="Times New Roman" w:hAnsi="Times New Roman" w:cs="Times New Roman" w:hint="eastAsia"/>
          <w:sz w:val="20"/>
          <w:szCs w:val="20"/>
        </w:rPr>
        <w:t xml:space="preserve">presents the </w:t>
      </w:r>
      <w:r w:rsidR="002D6090" w:rsidRPr="00176E64">
        <w:rPr>
          <w:rFonts w:ascii="Times New Roman" w:hAnsi="Times New Roman" w:cs="Times New Roman"/>
          <w:sz w:val="20"/>
          <w:szCs w:val="20"/>
        </w:rPr>
        <w:t xml:space="preserve">recommendation for </w:t>
      </w:r>
      <w:r w:rsidR="002D6090" w:rsidRPr="00176E64">
        <w:rPr>
          <w:rFonts w:ascii="Times New Roman" w:eastAsia="宋体" w:hAnsi="Times New Roman" w:cs="Times New Roman"/>
          <w:sz w:val="20"/>
          <w:szCs w:val="20"/>
        </w:rPr>
        <w:t xml:space="preserve">the development of </w:t>
      </w:r>
      <w:r w:rsidR="00704CF6" w:rsidRPr="00176E64">
        <w:rPr>
          <w:rFonts w:ascii="Times New Roman" w:eastAsia="宋体" w:hAnsi="Times New Roman" w:cs="Times New Roman"/>
          <w:sz w:val="20"/>
          <w:szCs w:val="20"/>
        </w:rPr>
        <w:t xml:space="preserve">an </w:t>
      </w:r>
      <w:r w:rsidR="002D6090" w:rsidRPr="00176E64">
        <w:rPr>
          <w:rFonts w:ascii="Times New Roman" w:hAnsi="Times New Roman" w:cs="Times New Roman"/>
          <w:sz w:val="20"/>
          <w:szCs w:val="20"/>
        </w:rPr>
        <w:t>effective abnormal occurrence detection system</w:t>
      </w:r>
      <w:r w:rsidR="001C2AAA" w:rsidRPr="00176E64">
        <w:rPr>
          <w:rFonts w:ascii="Times New Roman" w:hAnsi="Times New Roman" w:cs="Times New Roman"/>
          <w:sz w:val="20"/>
          <w:szCs w:val="20"/>
        </w:rPr>
        <w:t xml:space="preserve"> with the capability to </w:t>
      </w:r>
      <w:r w:rsidR="001C2AAA" w:rsidRPr="00176E64">
        <w:rPr>
          <w:rFonts w:ascii="Times New Roman" w:eastAsia="宋体" w:hAnsi="Times New Roman" w:cs="Times New Roman"/>
          <w:sz w:val="20"/>
          <w:szCs w:val="20"/>
        </w:rPr>
        <w:t>recognize</w:t>
      </w:r>
      <w:r w:rsidR="001C2AAA" w:rsidRPr="00176E64">
        <w:rPr>
          <w:rFonts w:ascii="Times New Roman" w:hAnsi="Times New Roman" w:cs="Times New Roman"/>
          <w:sz w:val="20"/>
          <w:szCs w:val="20"/>
        </w:rPr>
        <w:t xml:space="preserve"> and recover from both fault occurrence and cyber-attacks without complicating the already complex systems and with no hindrance to other safety-related functions</w:t>
      </w:r>
      <w:r w:rsidR="002D6090" w:rsidRPr="00176E64">
        <w:rPr>
          <w:rFonts w:ascii="Times New Roman" w:hAnsi="Times New Roman" w:cs="Times New Roman" w:hint="eastAsia"/>
          <w:sz w:val="20"/>
          <w:szCs w:val="20"/>
        </w:rPr>
        <w:t>.</w:t>
      </w:r>
    </w:p>
    <w:p w14:paraId="72D82CCC" w14:textId="77777777" w:rsidR="008B28C2" w:rsidRPr="00176E64" w:rsidRDefault="008B28C2" w:rsidP="00737F4F">
      <w:pPr>
        <w:autoSpaceDE w:val="0"/>
        <w:autoSpaceDN w:val="0"/>
        <w:adjustRightInd w:val="0"/>
        <w:spacing w:after="0" w:line="240" w:lineRule="auto"/>
        <w:ind w:firstLine="700"/>
        <w:jc w:val="both"/>
        <w:rPr>
          <w:rFonts w:ascii="Times New Roman" w:hAnsi="Times New Roman" w:cs="Times New Roman"/>
          <w:sz w:val="20"/>
          <w:szCs w:val="20"/>
        </w:rPr>
      </w:pPr>
    </w:p>
    <w:p w14:paraId="6A3B8312" w14:textId="68838904" w:rsidR="002D6090" w:rsidRPr="00176E64" w:rsidRDefault="00176E64" w:rsidP="00176E64">
      <w:pPr>
        <w:autoSpaceDE w:val="0"/>
        <w:autoSpaceDN w:val="0"/>
        <w:adjustRightInd w:val="0"/>
        <w:spacing w:after="0" w:line="240" w:lineRule="auto"/>
        <w:ind w:left="567" w:firstLineChars="0" w:firstLine="0"/>
        <w:mirrorIndents/>
        <w:jc w:val="both"/>
        <w:rPr>
          <w:rFonts w:ascii="Times New Roman" w:hAnsi="Times New Roman" w:cs="Times New Roman"/>
          <w:bCs/>
          <w:sz w:val="20"/>
          <w:szCs w:val="20"/>
        </w:rPr>
      </w:pPr>
      <w:r w:rsidRPr="00176E64">
        <w:rPr>
          <w:rFonts w:ascii="Times New Roman" w:hAnsi="Times New Roman" w:cs="Times New Roman"/>
          <w:bCs/>
          <w:sz w:val="20"/>
          <w:szCs w:val="20"/>
        </w:rPr>
        <w:t>2.       PRELIMINARIES</w:t>
      </w:r>
    </w:p>
    <w:p w14:paraId="08203836" w14:textId="0E8DE8A5" w:rsidR="002D6090" w:rsidRPr="00176E64" w:rsidRDefault="00176E64" w:rsidP="00176E64">
      <w:pPr>
        <w:autoSpaceDE w:val="0"/>
        <w:autoSpaceDN w:val="0"/>
        <w:adjustRightInd w:val="0"/>
        <w:spacing w:after="0" w:line="240" w:lineRule="auto"/>
        <w:ind w:firstLineChars="0" w:firstLine="0"/>
        <w:jc w:val="both"/>
        <w:rPr>
          <w:rFonts w:ascii="Times New Roman" w:hAnsi="Times New Roman" w:cs="Times New Roman"/>
          <w:b/>
          <w:sz w:val="20"/>
          <w:szCs w:val="20"/>
        </w:rPr>
      </w:pPr>
      <w:r w:rsidRPr="00176E64">
        <w:rPr>
          <w:rFonts w:ascii="Times New Roman" w:hAnsi="Times New Roman" w:cs="Times New Roman"/>
          <w:b/>
          <w:sz w:val="20"/>
          <w:szCs w:val="20"/>
        </w:rPr>
        <w:t xml:space="preserve">2.1.    </w:t>
      </w:r>
      <w:r w:rsidR="002D6090" w:rsidRPr="00176E64">
        <w:rPr>
          <w:rFonts w:ascii="Times New Roman" w:hAnsi="Times New Roman" w:cs="Times New Roman"/>
          <w:b/>
          <w:sz w:val="18"/>
          <w:szCs w:val="18"/>
        </w:rPr>
        <w:t>S</w:t>
      </w:r>
      <w:r w:rsidRPr="00176E64">
        <w:rPr>
          <w:rFonts w:ascii="Times New Roman" w:hAnsi="Times New Roman" w:cs="Times New Roman"/>
          <w:b/>
          <w:sz w:val="18"/>
          <w:szCs w:val="18"/>
        </w:rPr>
        <w:t xml:space="preserve">upervisory </w:t>
      </w:r>
      <w:r w:rsidR="002D6090" w:rsidRPr="00176E64">
        <w:rPr>
          <w:rFonts w:ascii="Times New Roman" w:hAnsi="Times New Roman" w:cs="Times New Roman"/>
          <w:b/>
          <w:sz w:val="18"/>
          <w:szCs w:val="18"/>
        </w:rPr>
        <w:t>C</w:t>
      </w:r>
      <w:r w:rsidRPr="00176E64">
        <w:rPr>
          <w:rFonts w:ascii="Times New Roman" w:hAnsi="Times New Roman" w:cs="Times New Roman"/>
          <w:b/>
          <w:sz w:val="18"/>
          <w:szCs w:val="18"/>
        </w:rPr>
        <w:t>ontrol and Data Acquisition (SC</w:t>
      </w:r>
      <w:r w:rsidR="002D6090" w:rsidRPr="00176E64">
        <w:rPr>
          <w:rFonts w:ascii="Times New Roman" w:hAnsi="Times New Roman" w:cs="Times New Roman"/>
          <w:b/>
          <w:sz w:val="18"/>
          <w:szCs w:val="18"/>
        </w:rPr>
        <w:t>ADA</w:t>
      </w:r>
      <w:r w:rsidRPr="00176E64">
        <w:rPr>
          <w:rFonts w:ascii="Times New Roman" w:hAnsi="Times New Roman" w:cs="Times New Roman"/>
          <w:b/>
          <w:sz w:val="18"/>
          <w:szCs w:val="18"/>
        </w:rPr>
        <w:t>) System</w:t>
      </w:r>
      <w:r w:rsidR="002D6090" w:rsidRPr="00176E64">
        <w:rPr>
          <w:rFonts w:ascii="Times New Roman" w:hAnsi="Times New Roman" w:cs="Times New Roman"/>
          <w:b/>
          <w:sz w:val="20"/>
          <w:szCs w:val="20"/>
        </w:rPr>
        <w:t xml:space="preserve"> </w:t>
      </w:r>
    </w:p>
    <w:p w14:paraId="57192DF5" w14:textId="77777777" w:rsidR="002D6090" w:rsidRPr="00176E64" w:rsidRDefault="002D6090" w:rsidP="00176E64">
      <w:pPr>
        <w:autoSpaceDE w:val="0"/>
        <w:autoSpaceDN w:val="0"/>
        <w:adjustRightInd w:val="0"/>
        <w:spacing w:line="240" w:lineRule="auto"/>
        <w:ind w:firstLineChars="250" w:firstLine="500"/>
        <w:jc w:val="both"/>
        <w:rPr>
          <w:rFonts w:ascii="Times New Roman" w:hAnsi="Times New Roman" w:cs="Times New Roman"/>
          <w:sz w:val="20"/>
          <w:szCs w:val="20"/>
        </w:rPr>
      </w:pPr>
      <w:r w:rsidRPr="00176E64">
        <w:rPr>
          <w:rFonts w:ascii="Times New Roman" w:hAnsi="Times New Roman" w:cs="Times New Roman"/>
          <w:sz w:val="20"/>
          <w:szCs w:val="20"/>
        </w:rPr>
        <w:t xml:space="preserve">Supervisory Control and Data Acquisition (SCADA) has been consistently defined to include embedded systems, sensors and actuators used in monitoring and control of critical industrial and national infrastructures such as smart grid, transportation networks and power generating plants. Supervision, control and data acquisition functions of SCADA are achieved by a number of computers and computer-based applications, networks, and devices. Automatic and user-defined real-time monitoring and control of process measurements are performed through remote terminal units (RTU), intelligent field programmable devices and their network.  </w:t>
      </w:r>
    </w:p>
    <w:p w14:paraId="7C04EEA3" w14:textId="0B48D81E" w:rsidR="001624C1" w:rsidRPr="00176E64" w:rsidRDefault="001624C1" w:rsidP="00176E64">
      <w:pPr>
        <w:autoSpaceDE w:val="0"/>
        <w:autoSpaceDN w:val="0"/>
        <w:adjustRightInd w:val="0"/>
        <w:spacing w:after="0" w:line="240" w:lineRule="auto"/>
        <w:ind w:firstLineChars="250" w:firstLine="500"/>
        <w:jc w:val="both"/>
        <w:rPr>
          <w:rFonts w:ascii="Times New Roman" w:hAnsi="Times New Roman" w:cs="Times New Roman"/>
          <w:sz w:val="20"/>
          <w:szCs w:val="20"/>
        </w:rPr>
      </w:pPr>
      <w:r w:rsidRPr="00176E64">
        <w:rPr>
          <w:rFonts w:ascii="Times New Roman" w:hAnsi="Times New Roman" w:cs="Times New Roman"/>
          <w:sz w:val="20"/>
          <w:szCs w:val="20"/>
        </w:rPr>
        <w:t xml:space="preserve">To address the security gaps </w:t>
      </w:r>
      <w:r w:rsidRPr="00176E64">
        <w:rPr>
          <w:rFonts w:ascii="Times New Roman" w:eastAsia="宋体" w:hAnsi="Times New Roman" w:cs="Times New Roman"/>
          <w:sz w:val="20"/>
          <w:szCs w:val="20"/>
        </w:rPr>
        <w:t>observed in</w:t>
      </w:r>
      <w:r w:rsidRPr="00176E64">
        <w:rPr>
          <w:rFonts w:ascii="Times New Roman" w:hAnsi="Times New Roman" w:cs="Times New Roman"/>
          <w:sz w:val="20"/>
          <w:szCs w:val="20"/>
        </w:rPr>
        <w:t xml:space="preserve"> </w:t>
      </w:r>
      <w:r w:rsidR="00276148" w:rsidRPr="00176E64">
        <w:rPr>
          <w:rFonts w:ascii="Times New Roman" w:hAnsi="Times New Roman" w:cs="Times New Roman"/>
          <w:sz w:val="20"/>
          <w:szCs w:val="20"/>
        </w:rPr>
        <w:t xml:space="preserve">SCADA </w:t>
      </w:r>
      <w:r w:rsidRPr="00176E64">
        <w:rPr>
          <w:rFonts w:ascii="Times New Roman" w:hAnsi="Times New Roman" w:cs="Times New Roman"/>
          <w:sz w:val="20"/>
          <w:szCs w:val="20"/>
        </w:rPr>
        <w:t>systems, some innovative approach to critical digital assets security ha</w:t>
      </w:r>
      <w:r w:rsidRPr="00176E64">
        <w:rPr>
          <w:rFonts w:ascii="Times New Roman" w:eastAsia="宋体" w:hAnsi="Times New Roman" w:cs="Times New Roman"/>
          <w:sz w:val="20"/>
          <w:szCs w:val="20"/>
        </w:rPr>
        <w:t>s</w:t>
      </w:r>
      <w:r w:rsidRPr="00176E64">
        <w:rPr>
          <w:rFonts w:ascii="Times New Roman" w:hAnsi="Times New Roman" w:cs="Times New Roman"/>
          <w:sz w:val="20"/>
          <w:szCs w:val="20"/>
        </w:rPr>
        <w:t xml:space="preserve"> been presented. One way and dual-path data diode that allows data to flow in a single predetermined direction </w:t>
      </w:r>
      <w:r w:rsidRPr="00176E64">
        <w:rPr>
          <w:rFonts w:ascii="Times New Roman" w:hAnsi="Times New Roman" w:cs="Times New Roman"/>
          <w:noProof/>
          <w:sz w:val="20"/>
          <w:szCs w:val="20"/>
        </w:rPr>
        <w:t>are</w:t>
      </w:r>
      <w:r w:rsidRPr="00176E64">
        <w:rPr>
          <w:rFonts w:ascii="Times New Roman" w:hAnsi="Times New Roman" w:cs="Times New Roman"/>
          <w:sz w:val="20"/>
          <w:szCs w:val="20"/>
        </w:rPr>
        <w:t xml:space="preserve"> being used to defend against the </w:t>
      </w:r>
      <w:r w:rsidRPr="00176E64">
        <w:rPr>
          <w:rFonts w:ascii="Times New Roman" w:hAnsi="Times New Roman" w:cs="Times New Roman"/>
          <w:noProof/>
          <w:sz w:val="20"/>
          <w:szCs w:val="20"/>
        </w:rPr>
        <w:t>cyber</w:t>
      </w:r>
      <w:r w:rsidRPr="00176E64">
        <w:rPr>
          <w:rFonts w:ascii="Times New Roman" w:hAnsi="Times New Roman" w:cs="Times New Roman"/>
          <w:sz w:val="20"/>
          <w:szCs w:val="20"/>
        </w:rPr>
        <w:t xml:space="preserve"> threat in some US nuclear installations. This </w:t>
      </w:r>
      <w:r w:rsidR="00044A73">
        <w:rPr>
          <w:rFonts w:ascii="Times New Roman" w:hAnsi="Times New Roman" w:cs="Times New Roman"/>
          <w:sz w:val="20"/>
          <w:szCs w:val="20"/>
        </w:rPr>
        <w:t>security device</w:t>
      </w:r>
      <w:r w:rsidRPr="00176E64">
        <w:rPr>
          <w:rFonts w:ascii="Times New Roman" w:hAnsi="Times New Roman" w:cs="Times New Roman"/>
          <w:sz w:val="20"/>
          <w:szCs w:val="20"/>
        </w:rPr>
        <w:t xml:space="preserve"> uses diodes to provide a form of air-gap physical separation between </w:t>
      </w:r>
      <w:r w:rsidR="00276148" w:rsidRPr="00176E64">
        <w:rPr>
          <w:rFonts w:ascii="Times New Roman" w:hAnsi="Times New Roman" w:cs="Times New Roman"/>
          <w:sz w:val="20"/>
          <w:szCs w:val="20"/>
        </w:rPr>
        <w:t xml:space="preserve">systems </w:t>
      </w:r>
      <w:r w:rsidRPr="00176E64">
        <w:rPr>
          <w:rFonts w:ascii="Times New Roman" w:hAnsi="Times New Roman" w:cs="Times New Roman"/>
          <w:sz w:val="20"/>
          <w:szCs w:val="20"/>
        </w:rPr>
        <w:t>comprising digital instrumentation and control space</w:t>
      </w:r>
      <w:r w:rsidR="00276148" w:rsidRPr="00176E64">
        <w:rPr>
          <w:rFonts w:ascii="Times New Roman" w:hAnsi="Times New Roman" w:cs="Times New Roman"/>
          <w:sz w:val="20"/>
          <w:szCs w:val="20"/>
        </w:rPr>
        <w:t xml:space="preserve"> </w:t>
      </w:r>
      <w:r w:rsidRPr="00176E64">
        <w:rPr>
          <w:rFonts w:ascii="Times New Roman" w:hAnsi="Times New Roman" w:cs="Times New Roman"/>
          <w:sz w:val="20"/>
          <w:szCs w:val="20"/>
        </w:rPr>
        <w:t xml:space="preserve">and </w:t>
      </w:r>
      <w:r w:rsidR="00276148" w:rsidRPr="00176E64">
        <w:rPr>
          <w:rFonts w:ascii="Times New Roman" w:hAnsi="Times New Roman" w:cs="Times New Roman"/>
          <w:sz w:val="20"/>
          <w:szCs w:val="20"/>
        </w:rPr>
        <w:t xml:space="preserve">the </w:t>
      </w:r>
      <w:r w:rsidRPr="00176E64">
        <w:rPr>
          <w:rFonts w:ascii="Times New Roman" w:hAnsi="Times New Roman" w:cs="Times New Roman"/>
          <w:sz w:val="20"/>
          <w:szCs w:val="20"/>
        </w:rPr>
        <w:t xml:space="preserve">information </w:t>
      </w:r>
      <w:r w:rsidRPr="00176E64">
        <w:rPr>
          <w:rFonts w:ascii="Times New Roman" w:hAnsi="Times New Roman" w:cs="Times New Roman"/>
          <w:noProof/>
          <w:sz w:val="20"/>
          <w:szCs w:val="20"/>
        </w:rPr>
        <w:t>technology</w:t>
      </w:r>
      <w:r w:rsidRPr="00176E64">
        <w:rPr>
          <w:rFonts w:ascii="Times New Roman" w:hAnsi="Times New Roman" w:cs="Times New Roman"/>
          <w:sz w:val="20"/>
          <w:szCs w:val="20"/>
        </w:rPr>
        <w:t xml:space="preserve"> space in nuclear power facilities. Data diode has been praised for its simple set up and installation procedure, as well as its low </w:t>
      </w:r>
      <w:r w:rsidRPr="00176E64">
        <w:rPr>
          <w:rFonts w:ascii="Times New Roman" w:hAnsi="Times New Roman" w:cs="Times New Roman"/>
          <w:noProof/>
          <w:sz w:val="20"/>
          <w:szCs w:val="20"/>
        </w:rPr>
        <w:t>maintenance</w:t>
      </w:r>
      <w:r w:rsidRPr="00176E64">
        <w:rPr>
          <w:rFonts w:ascii="Times New Roman" w:hAnsi="Times New Roman" w:cs="Times New Roman"/>
          <w:sz w:val="20"/>
          <w:szCs w:val="20"/>
        </w:rPr>
        <w:t xml:space="preserve"> cost </w:t>
      </w:r>
      <w:r w:rsidR="00E1139E" w:rsidRPr="00176E64">
        <w:rPr>
          <w:rFonts w:ascii="Times New Roman" w:hAnsi="Times New Roman" w:cs="Times New Roman"/>
          <w:sz w:val="20"/>
          <w:szCs w:val="20"/>
        </w:rPr>
        <w:fldChar w:fldCharType="begin"/>
      </w:r>
      <w:r w:rsidRPr="00176E64">
        <w:rPr>
          <w:rFonts w:ascii="Times New Roman" w:hAnsi="Times New Roman" w:cs="Times New Roman"/>
          <w:sz w:val="20"/>
          <w:szCs w:val="20"/>
        </w:rPr>
        <w:instrText xml:space="preserve"> ADDIN EN.CITE &lt;EndNote&gt;&lt;Cite&gt;&lt;Author&gt;Scott&lt;/Author&gt;&lt;Year&gt;2015&lt;/Year&gt;&lt;RecNum&gt;37&lt;/RecNum&gt;&lt;DisplayText&gt;[13]&lt;/DisplayText&gt;&lt;record&gt;&lt;rec-number&gt;37&lt;/rec-number&gt;&lt;foreign-keys&gt;&lt;key app="EN" db-id="sdasas2t8xax95edev4pt2znse5fwavarp9s" timestamp="1566889183"&gt;37&lt;/key&gt;&lt;/foreign-keys&gt;&lt;ref-type name="Journal Article"&gt;17&lt;/ref-type&gt;&lt;contributors&gt;&lt;authors&gt;&lt;author&gt;Scott, Austin&lt;/author&gt;&lt;/authors&gt;&lt;/contributors&gt;&lt;titles&gt;&lt;title&gt;Tactical data diodes in industrial automation and control systems&lt;/title&gt;&lt;secondary-title&gt;SANS Institute InfoSec Reading Room&lt;/secondary-title&gt;&lt;/titles&gt;&lt;periodical&gt;&lt;full-title&gt;SANS Institute InfoSec Reading Room&lt;/full-title&gt;&lt;/periodical&gt;&lt;dates&gt;&lt;year&gt;2015&lt;/year&gt;&lt;/dates&gt;&lt;urls&gt;&lt;/urls&gt;&lt;/record&gt;&lt;/Cite&gt;&lt;/EndNote&gt;</w:instrText>
      </w:r>
      <w:r w:rsidR="00E1139E" w:rsidRPr="00176E64">
        <w:rPr>
          <w:rFonts w:ascii="Times New Roman" w:hAnsi="Times New Roman" w:cs="Times New Roman"/>
          <w:sz w:val="20"/>
          <w:szCs w:val="20"/>
        </w:rPr>
        <w:fldChar w:fldCharType="separate"/>
      </w:r>
      <w:r w:rsidRPr="00176E64">
        <w:rPr>
          <w:rFonts w:ascii="Times New Roman" w:hAnsi="Times New Roman" w:cs="Times New Roman"/>
          <w:noProof/>
          <w:sz w:val="20"/>
          <w:szCs w:val="20"/>
        </w:rPr>
        <w:t>[</w:t>
      </w:r>
      <w:r w:rsidR="00317CAE" w:rsidRPr="00176E64">
        <w:rPr>
          <w:rFonts w:ascii="Times New Roman" w:hAnsi="Times New Roman" w:cs="Times New Roman"/>
          <w:noProof/>
          <w:sz w:val="20"/>
          <w:szCs w:val="20"/>
        </w:rPr>
        <w:t>4</w:t>
      </w:r>
      <w:r w:rsidRPr="00176E64">
        <w:rPr>
          <w:rFonts w:ascii="Times New Roman" w:hAnsi="Times New Roman" w:cs="Times New Roman"/>
          <w:noProof/>
          <w:sz w:val="20"/>
          <w:szCs w:val="20"/>
        </w:rPr>
        <w:t>]</w:t>
      </w:r>
      <w:r w:rsidR="00E1139E" w:rsidRPr="00176E64">
        <w:rPr>
          <w:rFonts w:ascii="Times New Roman" w:hAnsi="Times New Roman" w:cs="Times New Roman"/>
          <w:sz w:val="20"/>
          <w:szCs w:val="20"/>
        </w:rPr>
        <w:fldChar w:fldCharType="end"/>
      </w:r>
      <w:r w:rsidRPr="00176E64">
        <w:rPr>
          <w:rFonts w:ascii="Times New Roman" w:hAnsi="Times New Roman" w:cs="Times New Roman"/>
          <w:sz w:val="20"/>
          <w:szCs w:val="20"/>
        </w:rPr>
        <w:t xml:space="preserve">. However, it is </w:t>
      </w:r>
      <w:r w:rsidRPr="00176E64">
        <w:rPr>
          <w:rFonts w:ascii="Times New Roman" w:hAnsi="Times New Roman" w:cs="Times New Roman"/>
          <w:noProof/>
          <w:sz w:val="20"/>
          <w:szCs w:val="20"/>
        </w:rPr>
        <w:t>inadequate</w:t>
      </w:r>
      <w:r w:rsidRPr="00176E64">
        <w:rPr>
          <w:rFonts w:ascii="Times New Roman" w:hAnsi="Times New Roman" w:cs="Times New Roman"/>
          <w:sz w:val="20"/>
          <w:szCs w:val="20"/>
        </w:rPr>
        <w:t>, as complete isolation of critical cyber assets</w:t>
      </w:r>
      <w:r w:rsidRPr="00176E64">
        <w:rPr>
          <w:rFonts w:ascii="Times New Roman" w:eastAsia="宋体" w:hAnsi="Times New Roman" w:cs="Times New Roman"/>
          <w:sz w:val="20"/>
          <w:szCs w:val="20"/>
        </w:rPr>
        <w:t xml:space="preserve">, single destination gateway, installation cost, software support </w:t>
      </w:r>
      <w:r w:rsidRPr="00176E64">
        <w:rPr>
          <w:rFonts w:ascii="Times New Roman" w:hAnsi="Times New Roman" w:cs="Times New Roman"/>
          <w:sz w:val="20"/>
          <w:szCs w:val="20"/>
        </w:rPr>
        <w:t>and insider threat/human reliability issues still exist</w:t>
      </w:r>
      <w:r w:rsidRPr="00176E64">
        <w:rPr>
          <w:rFonts w:ascii="Times New Roman" w:eastAsia="宋体" w:hAnsi="Times New Roman" w:cs="Times New Roman"/>
          <w:sz w:val="20"/>
          <w:szCs w:val="20"/>
        </w:rPr>
        <w:t xml:space="preserve"> </w:t>
      </w:r>
      <w:r w:rsidR="00E1139E" w:rsidRPr="00176E64">
        <w:rPr>
          <w:rFonts w:ascii="Times New Roman" w:eastAsia="宋体" w:hAnsi="Times New Roman" w:cs="Times New Roman"/>
          <w:sz w:val="20"/>
          <w:szCs w:val="20"/>
        </w:rPr>
        <w:fldChar w:fldCharType="begin"/>
      </w:r>
      <w:r w:rsidRPr="00176E64">
        <w:rPr>
          <w:rFonts w:ascii="Times New Roman" w:eastAsia="宋体" w:hAnsi="Times New Roman" w:cs="Times New Roman"/>
          <w:sz w:val="20"/>
          <w:szCs w:val="20"/>
        </w:rPr>
        <w:instrText xml:space="preserve"> ADDIN EN.CITE &lt;EndNote&gt;&lt;Cite&gt;&lt;Author&gt;Scott&lt;/Author&gt;&lt;Year&gt;2015&lt;/Year&gt;&lt;RecNum&gt;37&lt;/RecNum&gt;&lt;DisplayText&gt;[13]&lt;/DisplayText&gt;&lt;record&gt;&lt;rec-number&gt;37&lt;/rec-number&gt;&lt;foreign-keys&gt;&lt;key app="EN" db-id="sdasas2t8xax95edev4pt2znse5fwavarp9s" timestamp="1566889183"&gt;37&lt;/key&gt;&lt;/foreign-keys&gt;&lt;ref-type name="Journal Article"&gt;17&lt;/ref-type&gt;&lt;contributors&gt;&lt;authors&gt;&lt;author&gt;Scott, Austin&lt;/author&gt;&lt;/authors&gt;&lt;/contributors&gt;&lt;titles&gt;&lt;title&gt;Tactical data diodes in industrial automation and control systems&lt;/title&gt;&lt;secondary-title&gt;SANS Institute InfoSec Reading Room&lt;/secondary-title&gt;&lt;/titles&gt;&lt;periodical&gt;&lt;full-title&gt;SANS Institute InfoSec Reading Room&lt;/full-title&gt;&lt;/periodical&gt;&lt;dates&gt;&lt;year&gt;2015&lt;/year&gt;&lt;/dates&gt;&lt;urls&gt;&lt;/urls&gt;&lt;/record&gt;&lt;/Cite&gt;&lt;/EndNote&gt;</w:instrText>
      </w:r>
      <w:r w:rsidR="00E1139E" w:rsidRPr="00176E64">
        <w:rPr>
          <w:rFonts w:ascii="Times New Roman" w:eastAsia="宋体" w:hAnsi="Times New Roman" w:cs="Times New Roman"/>
          <w:sz w:val="20"/>
          <w:szCs w:val="20"/>
        </w:rPr>
        <w:fldChar w:fldCharType="separate"/>
      </w:r>
      <w:r w:rsidRPr="00176E64">
        <w:rPr>
          <w:rFonts w:ascii="Times New Roman" w:eastAsia="宋体" w:hAnsi="Times New Roman" w:cs="Times New Roman"/>
          <w:noProof/>
          <w:sz w:val="20"/>
          <w:szCs w:val="20"/>
        </w:rPr>
        <w:t>[</w:t>
      </w:r>
      <w:r w:rsidR="00317CAE" w:rsidRPr="00176E64">
        <w:rPr>
          <w:rFonts w:ascii="Times New Roman" w:eastAsia="宋体" w:hAnsi="Times New Roman" w:cs="Times New Roman"/>
          <w:noProof/>
          <w:sz w:val="20"/>
          <w:szCs w:val="20"/>
        </w:rPr>
        <w:t>4</w:t>
      </w:r>
      <w:r w:rsidRPr="00176E64">
        <w:rPr>
          <w:rFonts w:ascii="Times New Roman" w:eastAsia="宋体" w:hAnsi="Times New Roman" w:cs="Times New Roman"/>
          <w:noProof/>
          <w:sz w:val="20"/>
          <w:szCs w:val="20"/>
        </w:rPr>
        <w:t>]</w:t>
      </w:r>
      <w:r w:rsidR="00E1139E" w:rsidRPr="00176E64">
        <w:rPr>
          <w:rFonts w:ascii="Times New Roman" w:eastAsia="宋体" w:hAnsi="Times New Roman" w:cs="Times New Roman"/>
          <w:sz w:val="20"/>
          <w:szCs w:val="20"/>
        </w:rPr>
        <w:fldChar w:fldCharType="end"/>
      </w:r>
      <w:r w:rsidRPr="00176E64">
        <w:rPr>
          <w:rFonts w:ascii="Times New Roman" w:hAnsi="Times New Roman" w:cs="Times New Roman"/>
          <w:sz w:val="20"/>
          <w:szCs w:val="20"/>
        </w:rPr>
        <w:t>.</w:t>
      </w:r>
    </w:p>
    <w:p w14:paraId="6443CCDD" w14:textId="77777777" w:rsidR="001624C1" w:rsidRPr="00176E64" w:rsidRDefault="001624C1" w:rsidP="00737F4F">
      <w:pPr>
        <w:autoSpaceDE w:val="0"/>
        <w:autoSpaceDN w:val="0"/>
        <w:adjustRightInd w:val="0"/>
        <w:spacing w:after="0" w:line="240" w:lineRule="auto"/>
        <w:ind w:firstLine="700"/>
        <w:jc w:val="both"/>
        <w:rPr>
          <w:rFonts w:ascii="Times New Roman" w:hAnsi="Times New Roman" w:cs="Times New Roman"/>
          <w:sz w:val="20"/>
          <w:szCs w:val="20"/>
        </w:rPr>
      </w:pPr>
    </w:p>
    <w:p w14:paraId="46637D86" w14:textId="5616F281" w:rsidR="00176E64" w:rsidRPr="00176E64" w:rsidRDefault="001624C1" w:rsidP="00176E64">
      <w:pPr>
        <w:spacing w:line="240" w:lineRule="auto"/>
        <w:ind w:firstLineChars="0" w:firstLine="0"/>
        <w:jc w:val="both"/>
        <w:rPr>
          <w:rFonts w:ascii="Times New Roman" w:hAnsi="Times New Roman" w:cs="Times New Roman"/>
          <w:b/>
          <w:sz w:val="20"/>
          <w:szCs w:val="20"/>
        </w:rPr>
      </w:pPr>
      <w:r w:rsidRPr="00176E64">
        <w:rPr>
          <w:rFonts w:ascii="Times New Roman" w:hAnsi="Times New Roman" w:cs="Times New Roman"/>
          <w:b/>
          <w:sz w:val="20"/>
          <w:szCs w:val="20"/>
        </w:rPr>
        <w:t>2.2</w:t>
      </w:r>
      <w:r w:rsidR="00C623E2" w:rsidRPr="00176E64">
        <w:rPr>
          <w:rFonts w:ascii="Times New Roman" w:hAnsi="Times New Roman" w:cs="Times New Roman"/>
          <w:b/>
          <w:sz w:val="20"/>
          <w:szCs w:val="20"/>
        </w:rPr>
        <w:t>.</w:t>
      </w:r>
      <w:r w:rsidRPr="00176E64">
        <w:rPr>
          <w:rFonts w:ascii="Times New Roman" w:hAnsi="Times New Roman" w:cs="Times New Roman"/>
          <w:b/>
          <w:sz w:val="20"/>
          <w:szCs w:val="20"/>
        </w:rPr>
        <w:t xml:space="preserve"> </w:t>
      </w:r>
      <w:r w:rsidR="00176E64" w:rsidRPr="00176E64">
        <w:rPr>
          <w:rFonts w:ascii="Times New Roman" w:hAnsi="Times New Roman" w:cs="Times New Roman"/>
          <w:b/>
          <w:sz w:val="20"/>
          <w:szCs w:val="20"/>
        </w:rPr>
        <w:t xml:space="preserve">    </w:t>
      </w:r>
      <w:r w:rsidR="006B6BF9">
        <w:rPr>
          <w:rFonts w:ascii="Times New Roman" w:hAnsi="Times New Roman" w:cs="Times New Roman"/>
          <w:b/>
          <w:sz w:val="20"/>
          <w:szCs w:val="20"/>
        </w:rPr>
        <w:t>Common techniques for developing</w:t>
      </w:r>
      <w:r w:rsidR="00176E64" w:rsidRPr="00176E64">
        <w:rPr>
          <w:rFonts w:ascii="Times New Roman" w:hAnsi="Times New Roman" w:cs="Times New Roman"/>
          <w:b/>
          <w:sz w:val="20"/>
          <w:szCs w:val="20"/>
        </w:rPr>
        <w:t xml:space="preserve"> </w:t>
      </w:r>
      <w:r w:rsidR="006B6BF9">
        <w:rPr>
          <w:rFonts w:ascii="Times New Roman" w:hAnsi="Times New Roman" w:cs="Times New Roman"/>
          <w:b/>
          <w:sz w:val="20"/>
          <w:szCs w:val="20"/>
        </w:rPr>
        <w:t>m</w:t>
      </w:r>
      <w:r w:rsidR="00176E64" w:rsidRPr="00176E64">
        <w:rPr>
          <w:rFonts w:ascii="Times New Roman" w:hAnsi="Times New Roman" w:cs="Times New Roman"/>
          <w:b/>
          <w:sz w:val="20"/>
          <w:szCs w:val="20"/>
        </w:rPr>
        <w:t>achine learning</w:t>
      </w:r>
      <w:r w:rsidRPr="00176E64">
        <w:rPr>
          <w:rFonts w:ascii="Times New Roman" w:hAnsi="Times New Roman" w:cs="Times New Roman"/>
          <w:b/>
          <w:sz w:val="20"/>
          <w:szCs w:val="20"/>
        </w:rPr>
        <w:t xml:space="preserve"> tool</w:t>
      </w:r>
      <w:r w:rsidR="00176E64" w:rsidRPr="00176E64">
        <w:rPr>
          <w:rFonts w:ascii="Times New Roman" w:hAnsi="Times New Roman" w:cs="Times New Roman"/>
          <w:b/>
          <w:sz w:val="20"/>
          <w:szCs w:val="20"/>
        </w:rPr>
        <w:t>s</w:t>
      </w:r>
      <w:r w:rsidRPr="00176E64">
        <w:rPr>
          <w:rFonts w:ascii="Times New Roman" w:hAnsi="Times New Roman" w:cs="Times New Roman"/>
          <w:b/>
          <w:sz w:val="20"/>
          <w:szCs w:val="20"/>
        </w:rPr>
        <w:t xml:space="preserve"> for SCADA I</w:t>
      </w:r>
      <w:r w:rsidR="00176E64" w:rsidRPr="00176E64">
        <w:rPr>
          <w:rFonts w:ascii="Times New Roman" w:hAnsi="Times New Roman" w:cs="Times New Roman"/>
          <w:b/>
          <w:sz w:val="20"/>
          <w:szCs w:val="20"/>
        </w:rPr>
        <w:t>ntrusion detection system</w:t>
      </w:r>
    </w:p>
    <w:p w14:paraId="462FCB70" w14:textId="78BFC6A8" w:rsidR="00DE47D8" w:rsidRPr="00176E64" w:rsidRDefault="001624C1" w:rsidP="00176E64">
      <w:pPr>
        <w:spacing w:line="240" w:lineRule="auto"/>
        <w:ind w:firstLineChars="0" w:firstLine="567"/>
        <w:jc w:val="both"/>
        <w:rPr>
          <w:rFonts w:ascii="Times New Roman" w:hAnsi="Times New Roman" w:cs="Times New Roman"/>
          <w:b/>
          <w:sz w:val="20"/>
          <w:szCs w:val="20"/>
        </w:rPr>
      </w:pPr>
      <w:r w:rsidRPr="00176E64">
        <w:rPr>
          <w:rFonts w:ascii="Times New Roman" w:hAnsi="Times New Roman" w:cs="Times New Roman"/>
          <w:sz w:val="20"/>
          <w:szCs w:val="20"/>
        </w:rPr>
        <w:t xml:space="preserve"> </w:t>
      </w:r>
      <w:r w:rsidR="001E31E7">
        <w:rPr>
          <w:rFonts w:ascii="Times New Roman" w:hAnsi="Times New Roman" w:cs="Times New Roman"/>
          <w:sz w:val="20"/>
          <w:szCs w:val="20"/>
        </w:rPr>
        <w:t>A</w:t>
      </w:r>
      <w:r w:rsidRPr="00176E64">
        <w:rPr>
          <w:rFonts w:ascii="Times New Roman" w:hAnsi="Times New Roman" w:cs="Times New Roman"/>
          <w:sz w:val="20"/>
          <w:szCs w:val="20"/>
        </w:rPr>
        <w:t xml:space="preserve"> number of researchers have utilized the real-time functionality of machine learning algorithms to detect malicious network traffic in SCADA systems </w:t>
      </w:r>
      <w:r w:rsidR="00E1139E" w:rsidRPr="00176E64">
        <w:rPr>
          <w:rFonts w:ascii="Times New Roman" w:hAnsi="Times New Roman" w:cs="Times New Roman"/>
          <w:sz w:val="20"/>
          <w:szCs w:val="20"/>
        </w:rPr>
        <w:fldChar w:fldCharType="begin"/>
      </w:r>
      <w:r w:rsidRPr="00176E64">
        <w:rPr>
          <w:rFonts w:ascii="Times New Roman" w:hAnsi="Times New Roman" w:cs="Times New Roman"/>
          <w:sz w:val="20"/>
          <w:szCs w:val="20"/>
        </w:rPr>
        <w:instrText xml:space="preserve"> ADDIN EN.CITE &lt;EndNote&gt;&lt;Cite&gt;&lt;Author&gt;Maglaras&lt;/Author&gt;&lt;Year&gt;2015&lt;/Year&gt;&lt;RecNum&gt;476&lt;/RecNum&gt;&lt;DisplayText&gt;[16, 24]&lt;/DisplayText&gt;&lt;record&gt;&lt;rec-number&gt;476&lt;/rec-number&gt;&lt;foreign-keys&gt;&lt;key app="EN" db-id="tesapz0v509tprefxzivvtfb0w0e5z5ff2r2" timestamp="1561083699"&gt;476&lt;/key&gt;&lt;/foreign-keys&gt;&lt;ref-type name="Journal Article"&gt;17&lt;/ref-type&gt;&lt;contributors&gt;&lt;authors&gt;&lt;author&gt;Maglaras, Leandros A&lt;/author&gt;&lt;author&gt;Jiang, Jianmin&lt;/author&gt;&lt;/authors&gt;&lt;/contributors&gt;&lt;titles&gt;&lt;title&gt;A novel intrusion detection method based on OCSVM and K-means recursive clustering&lt;/title&gt;&lt;secondary-title&gt;ICST Trans. Security Safety&lt;/secondary-title&gt;&lt;/titles&gt;&lt;periodical&gt;&lt;full-title&gt;ICST Trans. Security Safety&lt;/full-title&gt;&lt;/periodical&gt;&lt;pages&gt;e5&lt;/pages&gt;&lt;volume&gt;2&lt;/volume&gt;&lt;number&gt;3&lt;/number&gt;&lt;dates&gt;&lt;year&gt;2015&lt;/year&gt;&lt;/dates&gt;&lt;urls&gt;&lt;/urls&gt;&lt;/record&gt;&lt;/Cite&gt;&lt;Cite&gt;&lt;Author&gt;Nader&lt;/Author&gt;&lt;Year&gt;2014&lt;/Year&gt;&lt;RecNum&gt;484&lt;/RecNum&gt;&lt;record&gt;&lt;rec-number&gt;484&lt;/rec-number&gt;&lt;foreign-keys&gt;&lt;key app="EN" db-id="tesapz0v509tprefxzivvtfb0w0e5z5ff2r2" timestamp="1561421971"&gt;484&lt;/key&gt;&lt;/foreign-keys&gt;&lt;ref-type name="Journal Article"&gt;17&lt;/ref-type&gt;&lt;contributors&gt;&lt;authors&gt;&lt;author&gt;Nader, Patric&lt;/author&gt;&lt;author&gt;Honeine, Paul&lt;/author&gt;&lt;author&gt;Beauseroy, Pierre&lt;/author&gt;&lt;/authors&gt;&lt;/contributors&gt;&lt;titles&gt;&lt;title&gt;${l_p} $-norms in one-class classification for intrusion detection in SCADA systems&lt;/title&gt;&lt;secondary-title&gt;IEEE Transactions on Industrial Informatics&lt;/secondary-title&gt;&lt;/titles&gt;&lt;periodical&gt;&lt;full-title&gt;IEEE Transactions on Industrial Informatics&lt;/full-title&gt;&lt;/periodical&gt;&lt;pages&gt;2308-2317&lt;/pages&gt;&lt;volume&gt;10&lt;/volume&gt;&lt;number&gt;4&lt;/number&gt;&lt;dates&gt;&lt;year&gt;2014&lt;/year&gt;&lt;/dates&gt;&lt;isbn&gt;1551-3203&lt;/isbn&gt;&lt;urls&gt;&lt;/urls&gt;&lt;/record&gt;&lt;/Cite&gt;&lt;/EndNote&gt;</w:instrText>
      </w:r>
      <w:r w:rsidR="00E1139E" w:rsidRPr="00176E64">
        <w:rPr>
          <w:rFonts w:ascii="Times New Roman" w:hAnsi="Times New Roman" w:cs="Times New Roman"/>
          <w:sz w:val="20"/>
          <w:szCs w:val="20"/>
        </w:rPr>
        <w:fldChar w:fldCharType="separate"/>
      </w:r>
      <w:r w:rsidRPr="00176E64">
        <w:rPr>
          <w:rFonts w:ascii="Times New Roman" w:hAnsi="Times New Roman" w:cs="Times New Roman"/>
          <w:noProof/>
          <w:sz w:val="20"/>
          <w:szCs w:val="20"/>
        </w:rPr>
        <w:t>[</w:t>
      </w:r>
      <w:r w:rsidR="00B15FF9" w:rsidRPr="00176E64">
        <w:rPr>
          <w:rFonts w:ascii="Times New Roman" w:hAnsi="Times New Roman" w:cs="Times New Roman"/>
          <w:noProof/>
          <w:sz w:val="20"/>
          <w:szCs w:val="20"/>
        </w:rPr>
        <w:t>5</w:t>
      </w:r>
      <w:r w:rsidRPr="00176E64">
        <w:rPr>
          <w:rFonts w:ascii="Times New Roman" w:hAnsi="Times New Roman" w:cs="Times New Roman"/>
          <w:noProof/>
          <w:sz w:val="20"/>
          <w:szCs w:val="20"/>
        </w:rPr>
        <w:t>]</w:t>
      </w:r>
      <w:r w:rsidR="00E1139E" w:rsidRPr="00176E64">
        <w:rPr>
          <w:rFonts w:ascii="Times New Roman" w:hAnsi="Times New Roman" w:cs="Times New Roman"/>
          <w:sz w:val="20"/>
          <w:szCs w:val="20"/>
        </w:rPr>
        <w:fldChar w:fldCharType="end"/>
      </w:r>
      <w:r w:rsidRPr="00176E64">
        <w:rPr>
          <w:rFonts w:ascii="Times New Roman" w:hAnsi="Times New Roman" w:cs="Times New Roman"/>
          <w:sz w:val="20"/>
          <w:szCs w:val="20"/>
        </w:rPr>
        <w:t xml:space="preserve"> and for other intrusion and anomaly detection purposes </w:t>
      </w:r>
      <w:r w:rsidR="00E1139E" w:rsidRPr="00176E64">
        <w:rPr>
          <w:rFonts w:ascii="Times New Roman" w:hAnsi="Times New Roman" w:cs="Times New Roman"/>
          <w:sz w:val="20"/>
          <w:szCs w:val="20"/>
        </w:rPr>
        <w:fldChar w:fldCharType="begin"/>
      </w:r>
      <w:r w:rsidRPr="00176E64">
        <w:rPr>
          <w:rFonts w:ascii="Times New Roman" w:hAnsi="Times New Roman" w:cs="Times New Roman"/>
          <w:sz w:val="20"/>
          <w:szCs w:val="20"/>
        </w:rPr>
        <w:instrText xml:space="preserve"> ADDIN EN.CITE &lt;EndNote&gt;&lt;Cite&gt;&lt;Author&gt;Hota&lt;/Author&gt;&lt;Year&gt;2014&lt;/Year&gt;&lt;RecNum&gt;481&lt;/RecNum&gt;&lt;DisplayText&gt;[25, 26]&lt;/DisplayText&gt;&lt;record&gt;&lt;rec-number&gt;481&lt;/rec-number&gt;&lt;foreign-keys&gt;&lt;key app="EN" db-id="tesapz0v509tprefxzivvtfb0w0e5z5ff2r2" timestamp="1561347305"&gt;481&lt;/key&gt;&lt;/foreign-keys&gt;&lt;ref-type name="Book Section"&gt;5&lt;/ref-type&gt;&lt;contributors&gt;&lt;authors&gt;&lt;author&gt;Hota, HS&lt;/author&gt;&lt;author&gt;Shrivas, Akhilesh Kumar&lt;/author&gt;&lt;/authors&gt;&lt;/contributors&gt;&lt;titles&gt;&lt;title&gt;Data mining approach for developing various models based on types of attack and feature selection as intrusion detection systems (IDS)&lt;/title&gt;&lt;secondary-title&gt;Intelligent Computing, networking, and informatics&lt;/secondary-title&gt;&lt;/titles&gt;&lt;pages&gt;845-851&lt;/pages&gt;&lt;dates&gt;&lt;year&gt;2014&lt;/year&gt;&lt;/dates&gt;&lt;publisher&gt;Springer&lt;/publisher&gt;&lt;urls&gt;&lt;/urls&gt;&lt;/record&gt;&lt;/Cite&gt;&lt;Cite&gt;&lt;Author&gt;Kumar&lt;/Author&gt;&lt;Year&gt;2013&lt;/Year&gt;&lt;RecNum&gt;482&lt;/RecNum&gt;&lt;record&gt;&lt;rec-number&gt;482&lt;/rec-number&gt;&lt;foreign-keys&gt;&lt;key app="EN" db-id="tesapz0v509tprefxzivvtfb0w0e5z5ff2r2" timestamp="1561347496"&gt;482&lt;/key&gt;&lt;/foreign-keys&gt;&lt;ref-type name="Journal Article"&gt;17&lt;/ref-type&gt;&lt;contributors&gt;&lt;authors&gt;&lt;author&gt;Kumar, Gulshan&lt;/author&gt;&lt;author&gt;Kumar, Krishan&lt;/author&gt;&lt;/authors&gt;&lt;/contributors&gt;&lt;titles&gt;&lt;title&gt;Design of an evolutionary approach for intrusion detection&lt;/title&gt;&lt;secondary-title&gt;The Scientific World Journal&lt;/secondary-title&gt;&lt;/titles&gt;&lt;periodical&gt;&lt;full-title&gt;The Scientific World Journal&lt;/full-title&gt;&lt;/periodical&gt;&lt;volume&gt;2013&lt;/volume&gt;&lt;dates&gt;&lt;year&gt;2013&lt;/year&gt;&lt;/dates&gt;&lt;urls&gt;&lt;/urls&gt;&lt;/record&gt;&lt;/Cite&gt;&lt;/EndNote&gt;</w:instrText>
      </w:r>
      <w:r w:rsidR="00E1139E" w:rsidRPr="00176E64">
        <w:rPr>
          <w:rFonts w:ascii="Times New Roman" w:hAnsi="Times New Roman" w:cs="Times New Roman"/>
          <w:sz w:val="20"/>
          <w:szCs w:val="20"/>
        </w:rPr>
        <w:fldChar w:fldCharType="separate"/>
      </w:r>
      <w:r w:rsidRPr="00176E64">
        <w:rPr>
          <w:rFonts w:ascii="Times New Roman" w:hAnsi="Times New Roman" w:cs="Times New Roman"/>
          <w:noProof/>
          <w:sz w:val="20"/>
          <w:szCs w:val="20"/>
        </w:rPr>
        <w:t>[</w:t>
      </w:r>
      <w:r w:rsidR="00BC66B4" w:rsidRPr="00176E64">
        <w:rPr>
          <w:rFonts w:ascii="Times New Roman" w:hAnsi="Times New Roman" w:cs="Times New Roman"/>
          <w:noProof/>
          <w:sz w:val="20"/>
          <w:szCs w:val="20"/>
        </w:rPr>
        <w:t>6</w:t>
      </w:r>
      <w:r w:rsidRPr="00176E64">
        <w:rPr>
          <w:rFonts w:ascii="Times New Roman" w:hAnsi="Times New Roman" w:cs="Times New Roman"/>
          <w:noProof/>
          <w:sz w:val="20"/>
          <w:szCs w:val="20"/>
        </w:rPr>
        <w:t>]</w:t>
      </w:r>
      <w:r w:rsidR="00E1139E" w:rsidRPr="00176E64">
        <w:rPr>
          <w:rFonts w:ascii="Times New Roman" w:hAnsi="Times New Roman" w:cs="Times New Roman"/>
          <w:sz w:val="20"/>
          <w:szCs w:val="20"/>
        </w:rPr>
        <w:fldChar w:fldCharType="end"/>
      </w:r>
      <w:r w:rsidRPr="00176E64">
        <w:rPr>
          <w:rFonts w:ascii="Times New Roman" w:hAnsi="Times New Roman" w:cs="Times New Roman"/>
          <w:sz w:val="20"/>
          <w:szCs w:val="20"/>
        </w:rPr>
        <w:t>. Different SCADA intrusion and anomaly detection techniques have also been combined into a single hybrid system with decision rules</w:t>
      </w:r>
      <w:r w:rsidR="00E1139E" w:rsidRPr="00176E64">
        <w:rPr>
          <w:rFonts w:ascii="Times New Roman" w:hAnsi="Times New Roman" w:cs="Times New Roman"/>
          <w:sz w:val="20"/>
          <w:szCs w:val="20"/>
        </w:rPr>
        <w:fldChar w:fldCharType="begin"/>
      </w:r>
      <w:r w:rsidRPr="00176E64">
        <w:rPr>
          <w:rFonts w:ascii="Times New Roman" w:hAnsi="Times New Roman" w:cs="Times New Roman"/>
          <w:sz w:val="20"/>
          <w:szCs w:val="20"/>
        </w:rPr>
        <w:instrText xml:space="preserve"> ADDIN EN.CITE &lt;EndNote&gt;&lt;Cite&gt;&lt;Author&gt;Cruz&lt;/Author&gt;&lt;Year&gt;2016&lt;/Year&gt;&lt;RecNum&gt;8&lt;/RecNum&gt;&lt;DisplayText&gt;[12]&lt;/DisplayText&gt;&lt;record&gt;&lt;rec-number&gt;8&lt;/rec-number&gt;&lt;foreign-keys&gt;&lt;key app="EN" db-id="xxat229r4d2dpae5wtvv0x0hds0wxt2p2tz5" timestamp="1551318497"&gt;8&lt;/key&gt;&lt;/foreign-keys&gt;&lt;ref-type name="Journal Article"&gt;17&lt;/ref-type&gt;&lt;contributors&gt;&lt;authors&gt;&lt;author&gt;Cruz, Tiago&lt;/author&gt;&lt;author&gt;Rosa, Luis&lt;/author&gt;&lt;author&gt;Proença, Jorge&lt;/author&gt;&lt;author&gt;Maglaras, Leandros&lt;/author&gt;&lt;author&gt;Aubigny, Matthieu&lt;/author&gt;&lt;author&gt;Lev, Leonid&lt;/author&gt;&lt;author&gt;Jiang, Jianmin&lt;/author&gt;&lt;author&gt;Simoes, Paulo&lt;/author&gt;&lt;/authors&gt;&lt;/contributors&gt;&lt;titles&gt;&lt;title&gt;A cybersecurity detection framework for supervisory control and data acquisition systems&lt;/title&gt;&lt;secondary-title&gt;IEEE Transactions on Industrial Informatics&lt;/secondary-title&gt;&lt;/titles&gt;&lt;periodical&gt;&lt;full-title&gt;IEEE Transactions on Industrial Informatics&lt;/full-title&gt;&lt;/periodical&gt;&lt;pages&gt;2236-2246&lt;/pages&gt;&lt;volume&gt;12&lt;/volume&gt;&lt;number&gt;6&lt;/number&gt;&lt;dates&gt;&lt;year&gt;2016&lt;/year&gt;&lt;/dates&gt;&lt;isbn&gt;1551-3203&lt;/isbn&gt;&lt;urls&gt;&lt;/urls&gt;&lt;/record&gt;&lt;/Cite&gt;&lt;/EndNote&gt;</w:instrText>
      </w:r>
      <w:r w:rsidR="00E1139E" w:rsidRPr="00176E64">
        <w:rPr>
          <w:rFonts w:ascii="Times New Roman" w:hAnsi="Times New Roman" w:cs="Times New Roman"/>
          <w:sz w:val="20"/>
          <w:szCs w:val="20"/>
        </w:rPr>
        <w:fldChar w:fldCharType="separate"/>
      </w:r>
      <w:r w:rsidRPr="00176E64">
        <w:rPr>
          <w:rFonts w:ascii="Times New Roman" w:hAnsi="Times New Roman" w:cs="Times New Roman"/>
          <w:noProof/>
          <w:sz w:val="20"/>
          <w:szCs w:val="20"/>
        </w:rPr>
        <w:t>[</w:t>
      </w:r>
      <w:r w:rsidR="0051375D" w:rsidRPr="00176E64">
        <w:rPr>
          <w:rFonts w:ascii="Times New Roman" w:hAnsi="Times New Roman" w:cs="Times New Roman"/>
          <w:noProof/>
          <w:sz w:val="20"/>
          <w:szCs w:val="20"/>
        </w:rPr>
        <w:t>7</w:t>
      </w:r>
      <w:r w:rsidRPr="00176E64">
        <w:rPr>
          <w:rFonts w:ascii="Times New Roman" w:hAnsi="Times New Roman" w:cs="Times New Roman"/>
          <w:noProof/>
          <w:sz w:val="20"/>
          <w:szCs w:val="20"/>
        </w:rPr>
        <w:t>]</w:t>
      </w:r>
      <w:r w:rsidR="00E1139E" w:rsidRPr="00176E64">
        <w:rPr>
          <w:rFonts w:ascii="Times New Roman" w:hAnsi="Times New Roman" w:cs="Times New Roman"/>
          <w:sz w:val="20"/>
          <w:szCs w:val="20"/>
        </w:rPr>
        <w:fldChar w:fldCharType="end"/>
      </w:r>
      <w:r w:rsidRPr="00176E64">
        <w:rPr>
          <w:rFonts w:ascii="Times New Roman" w:hAnsi="Times New Roman" w:cs="Times New Roman"/>
          <w:sz w:val="20"/>
          <w:szCs w:val="20"/>
        </w:rPr>
        <w:t>.</w:t>
      </w:r>
      <w:r w:rsidR="00276148" w:rsidRPr="00176E64">
        <w:rPr>
          <w:rFonts w:ascii="Times New Roman" w:hAnsi="Times New Roman" w:cs="Times New Roman" w:hint="eastAsia"/>
          <w:b/>
          <w:sz w:val="20"/>
          <w:szCs w:val="20"/>
        </w:rPr>
        <w:t xml:space="preserve"> </w:t>
      </w:r>
      <w:r w:rsidR="00411C37" w:rsidRPr="00176E64">
        <w:rPr>
          <w:rFonts w:ascii="Times New Roman" w:eastAsia="Times New Roman" w:hAnsi="Times New Roman" w:cs="Times New Roman"/>
          <w:sz w:val="20"/>
          <w:szCs w:val="20"/>
        </w:rPr>
        <w:t xml:space="preserve">Most of the available security solutions and protective techniques </w:t>
      </w:r>
      <w:r w:rsidR="007D5FD7">
        <w:rPr>
          <w:rFonts w:ascii="Times New Roman" w:eastAsia="Times New Roman" w:hAnsi="Times New Roman" w:cs="Times New Roman"/>
          <w:sz w:val="20"/>
          <w:szCs w:val="20"/>
        </w:rPr>
        <w:t>are</w:t>
      </w:r>
      <w:r w:rsidR="00411C37" w:rsidRPr="00176E64">
        <w:rPr>
          <w:rFonts w:ascii="Times New Roman" w:eastAsia="Times New Roman" w:hAnsi="Times New Roman" w:cs="Times New Roman"/>
          <w:sz w:val="20"/>
          <w:szCs w:val="20"/>
        </w:rPr>
        <w:t xml:space="preserve"> focused on extending traditional IDS networking needs and requirements that generally match attack signatures using a signature-based IDS or detect network anomalies with machine learning techniques. In the development of signature-based IDS, attack patterns are aggregated and processed to train the algorithm. Each traffic data is labeled (supervised training) or clustered (unsupervised/semi-supervised training) according to a specific pattern generated during the attack. Anomaly-based systems utilize normal traffic data for training and testing, and</w:t>
      </w:r>
      <w:r w:rsidR="00704CF6" w:rsidRPr="00176E64">
        <w:rPr>
          <w:rFonts w:ascii="Times New Roman" w:eastAsia="Times New Roman" w:hAnsi="Times New Roman" w:cs="Times New Roman"/>
          <w:sz w:val="20"/>
          <w:szCs w:val="20"/>
        </w:rPr>
        <w:t xml:space="preserve"> </w:t>
      </w:r>
      <w:r w:rsidR="00411C37" w:rsidRPr="00176E64">
        <w:rPr>
          <w:rFonts w:ascii="Times New Roman" w:eastAsia="Times New Roman" w:hAnsi="Times New Roman" w:cs="Times New Roman"/>
          <w:sz w:val="20"/>
          <w:szCs w:val="20"/>
        </w:rPr>
        <w:t>anomaly is detected when there is exceptional changes or deviation from known traffic. Robust anomaly detection algorithms rely heavily on specific domain protocols and legitimate characteristics of the target system for efficient performance.</w:t>
      </w:r>
      <w:r w:rsidR="00276148" w:rsidRPr="00176E64">
        <w:rPr>
          <w:rFonts w:ascii="Times New Roman" w:eastAsia="Times New Roman" w:hAnsi="Times New Roman" w:cs="Times New Roman"/>
          <w:sz w:val="20"/>
          <w:szCs w:val="20"/>
        </w:rPr>
        <w:t xml:space="preserve"> It is unable to identify the kind of anomaly detected, </w:t>
      </w:r>
      <w:r w:rsidR="001E31E7">
        <w:rPr>
          <w:rFonts w:ascii="Times New Roman" w:eastAsia="Times New Roman" w:hAnsi="Times New Roman" w:cs="Times New Roman"/>
          <w:sz w:val="20"/>
          <w:szCs w:val="20"/>
        </w:rPr>
        <w:t>necessitating</w:t>
      </w:r>
      <w:r w:rsidR="00276148" w:rsidRPr="00176E64">
        <w:rPr>
          <w:rFonts w:ascii="Times New Roman" w:eastAsia="Times New Roman" w:hAnsi="Times New Roman" w:cs="Times New Roman"/>
          <w:sz w:val="20"/>
          <w:szCs w:val="20"/>
        </w:rPr>
        <w:t xml:space="preserve"> additional expert input in traffic analysis.</w:t>
      </w:r>
      <w:r w:rsidR="00411C37" w:rsidRPr="00176E64">
        <w:rPr>
          <w:rFonts w:ascii="Times New Roman" w:eastAsia="Times New Roman" w:hAnsi="Times New Roman" w:cs="Times New Roman"/>
          <w:sz w:val="20"/>
          <w:szCs w:val="20"/>
        </w:rPr>
        <w:t xml:space="preserve"> Signature-based IDS rely on historical attack signatures on specific systems for intrusion detection. This is a kind of hypothesize-and–match technique where signatures of known attacks are used to train the algorithm. However, signature-based IDS lack the capability to detect novel attacks, as it is impractical to acquire signatures of all types of attack in a single dataset. </w:t>
      </w:r>
    </w:p>
    <w:p w14:paraId="329C6C64" w14:textId="6E078499" w:rsidR="00411C37" w:rsidRPr="00176E64" w:rsidRDefault="00176E64" w:rsidP="00176E64">
      <w:pPr>
        <w:spacing w:line="240" w:lineRule="auto"/>
        <w:ind w:firstLineChars="0" w:firstLine="0"/>
        <w:jc w:val="both"/>
        <w:rPr>
          <w:rFonts w:ascii="Times New Roman" w:eastAsia="宋体" w:hAnsi="Times New Roman" w:cs="Times New Roman"/>
          <w:b/>
          <w:sz w:val="20"/>
          <w:szCs w:val="20"/>
        </w:rPr>
      </w:pPr>
      <w:r>
        <w:rPr>
          <w:rFonts w:ascii="Times New Roman" w:eastAsia="Times New Roman" w:hAnsi="Times New Roman" w:cs="Times New Roman"/>
          <w:b/>
          <w:sz w:val="20"/>
          <w:szCs w:val="20"/>
        </w:rPr>
        <w:lastRenderedPageBreak/>
        <w:t xml:space="preserve">2.3       </w:t>
      </w:r>
      <w:r w:rsidR="00411C37" w:rsidRPr="00176E64">
        <w:rPr>
          <w:rFonts w:ascii="Times New Roman" w:eastAsia="Times New Roman" w:hAnsi="Times New Roman" w:cs="Times New Roman"/>
          <w:b/>
          <w:sz w:val="20"/>
          <w:szCs w:val="20"/>
        </w:rPr>
        <w:t>Host/</w:t>
      </w:r>
      <w:r w:rsidR="00411C37" w:rsidRPr="00176E64">
        <w:rPr>
          <w:rFonts w:ascii="Times New Roman" w:eastAsia="宋体" w:hAnsi="Times New Roman" w:cs="Times New Roman"/>
          <w:b/>
          <w:sz w:val="20"/>
          <w:szCs w:val="20"/>
        </w:rPr>
        <w:t>n</w:t>
      </w:r>
      <w:r w:rsidR="00411C37" w:rsidRPr="00176E64">
        <w:rPr>
          <w:rFonts w:ascii="Times New Roman" w:eastAsia="Times New Roman" w:hAnsi="Times New Roman" w:cs="Times New Roman"/>
          <w:b/>
          <w:sz w:val="20"/>
          <w:szCs w:val="20"/>
        </w:rPr>
        <w:t xml:space="preserve">etwork </w:t>
      </w:r>
      <w:r w:rsidR="00411C37" w:rsidRPr="00176E64">
        <w:rPr>
          <w:rFonts w:ascii="Times New Roman" w:eastAsia="宋体" w:hAnsi="Times New Roman" w:cs="Times New Roman"/>
          <w:b/>
          <w:sz w:val="20"/>
          <w:szCs w:val="20"/>
        </w:rPr>
        <w:t>domain</w:t>
      </w:r>
      <w:r w:rsidR="00411C37" w:rsidRPr="00176E64">
        <w:rPr>
          <w:rFonts w:ascii="Times New Roman" w:eastAsia="Times New Roman" w:hAnsi="Times New Roman" w:cs="Times New Roman"/>
          <w:b/>
          <w:sz w:val="20"/>
          <w:szCs w:val="20"/>
        </w:rPr>
        <w:t xml:space="preserve">-based </w:t>
      </w:r>
      <w:r w:rsidR="00411C37" w:rsidRPr="00176E64">
        <w:rPr>
          <w:rFonts w:ascii="Times New Roman" w:eastAsia="宋体" w:hAnsi="Times New Roman" w:cs="Times New Roman"/>
          <w:b/>
          <w:sz w:val="20"/>
          <w:szCs w:val="20"/>
        </w:rPr>
        <w:t>IDS models</w:t>
      </w:r>
    </w:p>
    <w:p w14:paraId="35F716F7" w14:textId="77777777" w:rsidR="00411C37" w:rsidRPr="00176E64" w:rsidRDefault="00411C37" w:rsidP="00176E64">
      <w:pPr>
        <w:autoSpaceDE w:val="0"/>
        <w:autoSpaceDN w:val="0"/>
        <w:adjustRightInd w:val="0"/>
        <w:spacing w:after="0" w:line="240" w:lineRule="auto"/>
        <w:ind w:firstLineChars="0" w:firstLine="567"/>
        <w:jc w:val="both"/>
        <w:rPr>
          <w:rFonts w:ascii="Times New Roman" w:eastAsia="宋体" w:hAnsi="Times New Roman" w:cs="Times New Roman"/>
          <w:sz w:val="20"/>
          <w:szCs w:val="20"/>
        </w:rPr>
      </w:pPr>
      <w:r w:rsidRPr="00176E64">
        <w:rPr>
          <w:rFonts w:ascii="Times New Roman" w:eastAsia="Times New Roman" w:hAnsi="Times New Roman" w:cs="Times New Roman"/>
          <w:sz w:val="20"/>
          <w:szCs w:val="20"/>
        </w:rPr>
        <w:t xml:space="preserve">Network traffic features </w:t>
      </w:r>
      <w:r w:rsidR="001C2AAA" w:rsidRPr="00176E64">
        <w:rPr>
          <w:rFonts w:ascii="Times New Roman" w:eastAsia="Times New Roman" w:hAnsi="Times New Roman" w:cs="Times New Roman"/>
          <w:sz w:val="20"/>
          <w:szCs w:val="20"/>
        </w:rPr>
        <w:t xml:space="preserve">that </w:t>
      </w:r>
      <w:r w:rsidRPr="00176E64">
        <w:rPr>
          <w:rFonts w:ascii="Times New Roman" w:eastAsia="Times New Roman" w:hAnsi="Times New Roman" w:cs="Times New Roman"/>
          <w:sz w:val="20"/>
          <w:szCs w:val="20"/>
        </w:rPr>
        <w:t>contain SCADA communication protocols can be specifically targeted by corruption, interception, or tampering attacks. These can potentially lead to a loss of confidentiality, visibility, or device connectivity, also providing support to implement process-aware attacks, thus compromising safety and security</w:t>
      </w:r>
      <w:r w:rsidRPr="00176E64">
        <w:rPr>
          <w:rFonts w:ascii="Times New Roman" w:eastAsia="宋体" w:hAnsi="Times New Roman" w:cs="Times New Roman"/>
          <w:sz w:val="20"/>
          <w:szCs w:val="20"/>
        </w:rPr>
        <w:t>.</w:t>
      </w:r>
      <w:r w:rsidR="001C2AAA" w:rsidRPr="00176E64">
        <w:rPr>
          <w:rFonts w:ascii="Times New Roman" w:hAnsi="Times New Roman" w:cs="Times New Roman" w:hint="eastAsia"/>
          <w:sz w:val="20"/>
          <w:szCs w:val="20"/>
        </w:rPr>
        <w:t xml:space="preserve"> </w:t>
      </w:r>
      <w:r w:rsidRPr="00176E64">
        <w:rPr>
          <w:rFonts w:ascii="Times New Roman" w:eastAsia="Times New Roman" w:hAnsi="Times New Roman" w:cs="Times New Roman"/>
          <w:sz w:val="20"/>
          <w:szCs w:val="20"/>
        </w:rPr>
        <w:t xml:space="preserve">This technique uses anomaly-based or signature-based misuse detection models to detect system intrusion.  As a signature-based model, this approach involves creating a database that contains all the signatures of the known payload attributes and single packet-based attacks on SCADA protocols and using this database in the development of the IDS. Considering the paucity of SCADA-specific training data challenge that limits the development of signature-based IDS, researchers now utilize anomaly detection algorithm. As an anomaly-based model, </w:t>
      </w:r>
      <w:r w:rsidR="001C2AAA" w:rsidRPr="00176E64">
        <w:rPr>
          <w:rFonts w:ascii="Times New Roman" w:eastAsia="Times New Roman" w:hAnsi="Times New Roman" w:cs="Times New Roman"/>
          <w:sz w:val="20"/>
          <w:szCs w:val="20"/>
        </w:rPr>
        <w:t xml:space="preserve">the </w:t>
      </w:r>
      <w:r w:rsidRPr="00176E64">
        <w:rPr>
          <w:rFonts w:ascii="Times New Roman" w:eastAsia="Times New Roman" w:hAnsi="Times New Roman" w:cs="Times New Roman"/>
          <w:sz w:val="20"/>
          <w:szCs w:val="20"/>
        </w:rPr>
        <w:t xml:space="preserve">algorithm is built with normal </w:t>
      </w:r>
      <w:r w:rsidRPr="00176E64">
        <w:rPr>
          <w:rFonts w:ascii="Times New Roman" w:eastAsia="宋体" w:hAnsi="Times New Roman" w:cs="Times New Roman"/>
          <w:sz w:val="20"/>
          <w:szCs w:val="20"/>
        </w:rPr>
        <w:t>system</w:t>
      </w:r>
      <w:r w:rsidRPr="00176E64">
        <w:rPr>
          <w:rFonts w:ascii="Times New Roman" w:eastAsia="Times New Roman" w:hAnsi="Times New Roman" w:cs="Times New Roman"/>
          <w:sz w:val="20"/>
          <w:szCs w:val="20"/>
        </w:rPr>
        <w:t xml:space="preserve"> traffic data</w:t>
      </w:r>
      <w:r w:rsidRPr="00176E64">
        <w:rPr>
          <w:rFonts w:ascii="Times New Roman" w:eastAsia="宋体" w:hAnsi="Times New Roman" w:cs="Times New Roman"/>
          <w:sz w:val="20"/>
          <w:szCs w:val="20"/>
        </w:rPr>
        <w:t>, and any</w:t>
      </w:r>
      <w:r w:rsidRPr="00176E64">
        <w:rPr>
          <w:rFonts w:ascii="Times New Roman" w:eastAsia="Times New Roman" w:hAnsi="Times New Roman" w:cs="Times New Roman"/>
          <w:sz w:val="20"/>
          <w:szCs w:val="20"/>
        </w:rPr>
        <w:t xml:space="preserve"> deviation from the normal </w:t>
      </w:r>
      <w:r w:rsidR="001C2AAA" w:rsidRPr="00176E64">
        <w:rPr>
          <w:rFonts w:ascii="Times New Roman" w:eastAsia="Times New Roman" w:hAnsi="Times New Roman" w:cs="Times New Roman"/>
          <w:sz w:val="20"/>
          <w:szCs w:val="20"/>
        </w:rPr>
        <w:t>traffic</w:t>
      </w:r>
      <w:r w:rsidRPr="00176E64">
        <w:rPr>
          <w:rFonts w:ascii="Times New Roman" w:eastAsia="Times New Roman" w:hAnsi="Times New Roman" w:cs="Times New Roman"/>
          <w:sz w:val="20"/>
          <w:szCs w:val="20"/>
        </w:rPr>
        <w:t xml:space="preserve"> is flagged as an anomaly</w:t>
      </w:r>
      <w:r w:rsidRPr="00176E64">
        <w:rPr>
          <w:rFonts w:ascii="Times New Roman" w:eastAsia="宋体" w:hAnsi="Times New Roman" w:cs="Times New Roman" w:hint="eastAsia"/>
          <w:sz w:val="20"/>
          <w:szCs w:val="20"/>
        </w:rPr>
        <w:t>.</w:t>
      </w:r>
    </w:p>
    <w:p w14:paraId="6338C504" w14:textId="77777777" w:rsidR="001C2AAA" w:rsidRPr="00176E64" w:rsidRDefault="001C2AAA" w:rsidP="001C2AAA">
      <w:pPr>
        <w:autoSpaceDE w:val="0"/>
        <w:autoSpaceDN w:val="0"/>
        <w:adjustRightInd w:val="0"/>
        <w:spacing w:after="0" w:line="240" w:lineRule="auto"/>
        <w:ind w:firstLine="700"/>
        <w:jc w:val="both"/>
        <w:rPr>
          <w:rFonts w:ascii="Times New Roman" w:hAnsi="Times New Roman" w:cs="Times New Roman"/>
          <w:sz w:val="20"/>
          <w:szCs w:val="20"/>
        </w:rPr>
      </w:pPr>
    </w:p>
    <w:p w14:paraId="13EB08A4" w14:textId="38AF889E" w:rsidR="001624C1" w:rsidRPr="00176E64" w:rsidRDefault="00411C37" w:rsidP="00176E64">
      <w:pPr>
        <w:spacing w:line="240" w:lineRule="auto"/>
        <w:ind w:firstLineChars="250" w:firstLine="500"/>
        <w:jc w:val="both"/>
        <w:rPr>
          <w:rFonts w:ascii="Times New Roman" w:hAnsi="Times New Roman" w:cs="Times New Roman"/>
          <w:sz w:val="20"/>
          <w:szCs w:val="20"/>
        </w:rPr>
      </w:pPr>
      <w:r w:rsidRPr="00176E64">
        <w:rPr>
          <w:rFonts w:ascii="Times New Roman" w:eastAsia="宋体" w:hAnsi="Times New Roman" w:cs="Times New Roman"/>
          <w:sz w:val="20"/>
          <w:szCs w:val="20"/>
        </w:rPr>
        <w:t>Anomaly-based</w:t>
      </w:r>
      <w:r w:rsidRPr="00176E64">
        <w:rPr>
          <w:rFonts w:ascii="Times New Roman" w:eastAsia="Times New Roman" w:hAnsi="Times New Roman" w:cs="Times New Roman"/>
          <w:sz w:val="20"/>
          <w:szCs w:val="20"/>
        </w:rPr>
        <w:t xml:space="preserve"> IDS is relatively easy to build as the data requirement is almost homogenous, and it is convenient for application where the acquisition of attack signature is difficult. It has a relatively simple design as it only processes a single data stream from the network feed and does not require attack signatures. In </w:t>
      </w:r>
      <w:r w:rsidR="007D5FD7">
        <w:rPr>
          <w:rFonts w:ascii="Times New Roman" w:eastAsia="Times New Roman" w:hAnsi="Times New Roman" w:cs="Times New Roman"/>
          <w:sz w:val="20"/>
          <w:szCs w:val="20"/>
        </w:rPr>
        <w:t>practice</w:t>
      </w:r>
      <w:r w:rsidRPr="00176E64">
        <w:rPr>
          <w:rFonts w:ascii="Times New Roman" w:eastAsia="Times New Roman" w:hAnsi="Times New Roman" w:cs="Times New Roman"/>
          <w:sz w:val="20"/>
          <w:szCs w:val="20"/>
        </w:rPr>
        <w:t xml:space="preserve">, this model is limited because it lacks the capability to identify and localize attacks. Moreover, port registration, the legality of interception, and critical operational requirements for network packet inspection and port-based analysis are other issues to be resolved </w:t>
      </w:r>
      <w:r w:rsidR="00E1139E" w:rsidRPr="00176E64">
        <w:rPr>
          <w:rFonts w:ascii="Times New Roman" w:eastAsia="Times New Roman" w:hAnsi="Times New Roman" w:cs="Times New Roman"/>
          <w:sz w:val="20"/>
          <w:szCs w:val="20"/>
        </w:rPr>
        <w:fldChar w:fldCharType="begin"/>
      </w:r>
      <w:r w:rsidRPr="00176E64">
        <w:rPr>
          <w:rFonts w:ascii="Times New Roman" w:eastAsia="Times New Roman" w:hAnsi="Times New Roman" w:cs="Times New Roman"/>
          <w:sz w:val="20"/>
          <w:szCs w:val="20"/>
        </w:rPr>
        <w:instrText xml:space="preserve"> ADDIN EN.CITE &lt;EndNote&gt;&lt;Cite&gt;&lt;Author&gt;Nguyen&lt;/Author&gt;&lt;Year&gt;2008&lt;/Year&gt;&lt;RecNum&gt;531&lt;/RecNum&gt;&lt;DisplayText&gt;[37]&lt;/DisplayText&gt;&lt;record&gt;&lt;rec-number&gt;531&lt;/rec-number&gt;&lt;foreign-keys&gt;&lt;key app="EN" db-id="tesapz0v509tprefxzivvtfb0w0e5z5ff2r2" timestamp="1563151413"&gt;531&lt;/key&gt;&lt;/foreign-keys&gt;&lt;ref-type name="Journal Article"&gt;17&lt;/ref-type&gt;&lt;contributors&gt;&lt;authors&gt;&lt;author&gt;Nguyen, Thuy TT&lt;/author&gt;&lt;author&gt;Armitage, Grenville J&lt;/author&gt;&lt;/authors&gt;&lt;/contributors&gt;&lt;titles&gt;&lt;title&gt;A survey of techniques for internet traffic classification using machine learning&lt;/title&gt;&lt;secondary-title&gt;IEEE Communications Surveys and Tutorials&lt;/secondary-title&gt;&lt;/titles&gt;&lt;periodical&gt;&lt;full-title&gt;IEEE Communications Surveys and Tutorials&lt;/full-title&gt;&lt;/periodical&gt;&lt;pages&gt;56-76&lt;/pages&gt;&lt;volume&gt;10&lt;/volume&gt;&lt;number&gt;1-4&lt;/number&gt;&lt;dates&gt;&lt;year&gt;2008&lt;/year&gt;&lt;/dates&gt;&lt;urls&gt;&lt;/urls&gt;&lt;/record&gt;&lt;/Cite&gt;&lt;/EndNote&gt;</w:instrText>
      </w:r>
      <w:r w:rsidR="00E1139E" w:rsidRPr="00176E64">
        <w:rPr>
          <w:rFonts w:ascii="Times New Roman" w:eastAsia="Times New Roman" w:hAnsi="Times New Roman" w:cs="Times New Roman"/>
          <w:sz w:val="20"/>
          <w:szCs w:val="20"/>
        </w:rPr>
        <w:fldChar w:fldCharType="separate"/>
      </w:r>
      <w:r w:rsidRPr="00176E64">
        <w:rPr>
          <w:rFonts w:ascii="Times New Roman" w:eastAsia="Times New Roman" w:hAnsi="Times New Roman" w:cs="Times New Roman"/>
          <w:noProof/>
          <w:sz w:val="20"/>
          <w:szCs w:val="20"/>
        </w:rPr>
        <w:t>[</w:t>
      </w:r>
      <w:r w:rsidR="00A01341" w:rsidRPr="00176E64">
        <w:rPr>
          <w:rFonts w:ascii="Times New Roman" w:eastAsia="Times New Roman" w:hAnsi="Times New Roman" w:cs="Times New Roman"/>
          <w:noProof/>
          <w:sz w:val="20"/>
          <w:szCs w:val="20"/>
        </w:rPr>
        <w:t>8</w:t>
      </w:r>
      <w:r w:rsidRPr="00176E64">
        <w:rPr>
          <w:rFonts w:ascii="Times New Roman" w:eastAsia="Times New Roman" w:hAnsi="Times New Roman" w:cs="Times New Roman"/>
          <w:noProof/>
          <w:sz w:val="20"/>
          <w:szCs w:val="20"/>
        </w:rPr>
        <w:t>]</w:t>
      </w:r>
      <w:r w:rsidR="00E1139E" w:rsidRPr="00176E64">
        <w:rPr>
          <w:rFonts w:ascii="Times New Roman" w:eastAsia="Times New Roman" w:hAnsi="Times New Roman" w:cs="Times New Roman"/>
          <w:sz w:val="20"/>
          <w:szCs w:val="20"/>
        </w:rPr>
        <w:fldChar w:fldCharType="end"/>
      </w:r>
      <w:r w:rsidRPr="00176E64">
        <w:rPr>
          <w:rFonts w:ascii="Times New Roman" w:eastAsia="Times New Roman" w:hAnsi="Times New Roman" w:cs="Times New Roman"/>
          <w:sz w:val="20"/>
          <w:szCs w:val="20"/>
        </w:rPr>
        <w:t xml:space="preserve">. </w:t>
      </w:r>
      <w:r w:rsidRPr="00176E64">
        <w:rPr>
          <w:rFonts w:ascii="Times New Roman" w:eastAsia="宋体" w:hAnsi="Times New Roman" w:cs="Times New Roman"/>
          <w:sz w:val="20"/>
          <w:szCs w:val="20"/>
        </w:rPr>
        <w:t>A more important limitation of this approach in</w:t>
      </w:r>
      <w:r w:rsidRPr="00176E64">
        <w:rPr>
          <w:rFonts w:ascii="Times New Roman" w:eastAsia="Times New Roman" w:hAnsi="Times New Roman" w:cs="Times New Roman"/>
          <w:sz w:val="20"/>
          <w:szCs w:val="20"/>
        </w:rPr>
        <w:t xml:space="preserve"> critical infrastructures </w:t>
      </w:r>
      <w:r w:rsidRPr="00176E64">
        <w:rPr>
          <w:rFonts w:ascii="Times New Roman" w:eastAsia="宋体" w:hAnsi="Times New Roman" w:cs="Times New Roman"/>
          <w:sz w:val="20"/>
          <w:szCs w:val="20"/>
        </w:rPr>
        <w:t xml:space="preserve">is that process measurement is </w:t>
      </w:r>
      <w:r w:rsidRPr="00176E64">
        <w:rPr>
          <w:rFonts w:ascii="Times New Roman" w:eastAsia="Times New Roman" w:hAnsi="Times New Roman" w:cs="Times New Roman"/>
          <w:sz w:val="20"/>
          <w:szCs w:val="20"/>
        </w:rPr>
        <w:t xml:space="preserve">essential in detecting </w:t>
      </w:r>
      <w:r w:rsidRPr="00176E64">
        <w:rPr>
          <w:rFonts w:ascii="Times New Roman" w:eastAsia="宋体" w:hAnsi="Times New Roman" w:cs="Times New Roman"/>
          <w:sz w:val="20"/>
          <w:szCs w:val="20"/>
        </w:rPr>
        <w:t xml:space="preserve">attacks. </w:t>
      </w:r>
      <w:r w:rsidR="007D5FD7">
        <w:rPr>
          <w:rFonts w:ascii="Times New Roman" w:eastAsia="宋体" w:hAnsi="Times New Roman" w:cs="Times New Roman"/>
          <w:sz w:val="20"/>
          <w:szCs w:val="20"/>
        </w:rPr>
        <w:t xml:space="preserve">Process </w:t>
      </w:r>
      <w:r w:rsidR="007D5FD7">
        <w:rPr>
          <w:rFonts w:ascii="Times New Roman" w:eastAsia="Times New Roman" w:hAnsi="Times New Roman" w:cs="Times New Roman"/>
          <w:sz w:val="20"/>
          <w:szCs w:val="20"/>
        </w:rPr>
        <w:t>c</w:t>
      </w:r>
      <w:r w:rsidRPr="00176E64">
        <w:rPr>
          <w:rFonts w:ascii="Times New Roman" w:eastAsia="Times New Roman" w:hAnsi="Times New Roman" w:cs="Times New Roman"/>
          <w:sz w:val="20"/>
          <w:szCs w:val="20"/>
        </w:rPr>
        <w:t>ontrol and safety is the fundamental</w:t>
      </w:r>
      <w:r w:rsidRPr="00176E64">
        <w:rPr>
          <w:rFonts w:ascii="Times New Roman" w:eastAsia="宋体" w:hAnsi="Times New Roman" w:cs="Times New Roman"/>
          <w:sz w:val="20"/>
          <w:szCs w:val="20"/>
        </w:rPr>
        <w:t xml:space="preserve"> ICS </w:t>
      </w:r>
      <w:r w:rsidRPr="00176E64">
        <w:rPr>
          <w:rFonts w:ascii="Times New Roman" w:eastAsia="Times New Roman" w:hAnsi="Times New Roman" w:cs="Times New Roman"/>
          <w:sz w:val="20"/>
          <w:szCs w:val="20"/>
        </w:rPr>
        <w:t>function which makes it an attractive target for sophisticated attackers. This is partly because of the technical sophistication and resources that are available for threat actor</w:t>
      </w:r>
      <w:r w:rsidRPr="00176E64">
        <w:rPr>
          <w:rFonts w:ascii="Times New Roman" w:eastAsia="宋体" w:hAnsi="Times New Roman" w:cs="Times New Roman"/>
          <w:sz w:val="20"/>
          <w:szCs w:val="20"/>
        </w:rPr>
        <w:t>s</w:t>
      </w:r>
      <w:r w:rsidRPr="00176E64">
        <w:rPr>
          <w:rFonts w:ascii="Times New Roman" w:eastAsia="Times New Roman" w:hAnsi="Times New Roman" w:cs="Times New Roman"/>
          <w:sz w:val="20"/>
          <w:szCs w:val="20"/>
        </w:rPr>
        <w:t xml:space="preserve"> interested in such </w:t>
      </w:r>
      <w:r w:rsidR="00704CF6" w:rsidRPr="00176E64">
        <w:rPr>
          <w:rFonts w:ascii="Times New Roman" w:eastAsia="Times New Roman" w:hAnsi="Times New Roman" w:cs="Times New Roman"/>
          <w:sz w:val="20"/>
          <w:szCs w:val="20"/>
        </w:rPr>
        <w:t xml:space="preserve">a </w:t>
      </w:r>
      <w:r w:rsidRPr="00176E64">
        <w:rPr>
          <w:rFonts w:ascii="Times New Roman" w:eastAsia="Times New Roman" w:hAnsi="Times New Roman" w:cs="Times New Roman"/>
          <w:sz w:val="20"/>
          <w:szCs w:val="20"/>
        </w:rPr>
        <w:t xml:space="preserve">facility. </w:t>
      </w:r>
      <w:r w:rsidRPr="00176E64">
        <w:rPr>
          <w:rFonts w:ascii="Times New Roman" w:eastAsia="宋体" w:hAnsi="Times New Roman" w:cs="Times New Roman"/>
          <w:sz w:val="20"/>
          <w:szCs w:val="20"/>
        </w:rPr>
        <w:t>Hence,</w:t>
      </w:r>
      <w:r w:rsidRPr="00176E64">
        <w:rPr>
          <w:rFonts w:ascii="Times New Roman" w:eastAsia="Times New Roman" w:hAnsi="Times New Roman" w:cs="Times New Roman"/>
          <w:sz w:val="20"/>
          <w:szCs w:val="20"/>
        </w:rPr>
        <w:t xml:space="preserve"> the historical behavior of the physical process </w:t>
      </w:r>
      <w:r w:rsidR="001C2AAA" w:rsidRPr="00176E64">
        <w:rPr>
          <w:rFonts w:ascii="Times New Roman" w:eastAsia="Times New Roman" w:hAnsi="Times New Roman" w:cs="Times New Roman"/>
          <w:sz w:val="20"/>
          <w:szCs w:val="20"/>
        </w:rPr>
        <w:t xml:space="preserve">provided by process parameters </w:t>
      </w:r>
      <w:r w:rsidRPr="00176E64">
        <w:rPr>
          <w:rFonts w:ascii="Times New Roman" w:eastAsia="Times New Roman" w:hAnsi="Times New Roman" w:cs="Times New Roman"/>
          <w:sz w:val="20"/>
          <w:szCs w:val="20"/>
        </w:rPr>
        <w:t>is</w:t>
      </w:r>
      <w:r w:rsidRPr="00176E64">
        <w:rPr>
          <w:rFonts w:ascii="Times New Roman" w:eastAsia="宋体" w:hAnsi="Times New Roman" w:cs="Times New Roman"/>
          <w:sz w:val="20"/>
          <w:szCs w:val="20"/>
        </w:rPr>
        <w:t xml:space="preserve"> critical to </w:t>
      </w:r>
      <w:r w:rsidRPr="00176E64">
        <w:rPr>
          <w:rFonts w:ascii="Times New Roman" w:eastAsia="Times New Roman" w:hAnsi="Times New Roman" w:cs="Times New Roman"/>
          <w:sz w:val="20"/>
          <w:szCs w:val="20"/>
        </w:rPr>
        <w:t xml:space="preserve">detect </w:t>
      </w:r>
      <w:r w:rsidRPr="00176E64">
        <w:rPr>
          <w:rFonts w:ascii="Times New Roman" w:eastAsia="宋体" w:hAnsi="Times New Roman" w:cs="Times New Roman"/>
          <w:sz w:val="20"/>
          <w:szCs w:val="20"/>
        </w:rPr>
        <w:t xml:space="preserve">ICS </w:t>
      </w:r>
      <w:r w:rsidRPr="00176E64">
        <w:rPr>
          <w:rFonts w:ascii="Times New Roman" w:eastAsia="Times New Roman" w:hAnsi="Times New Roman" w:cs="Times New Roman"/>
          <w:sz w:val="20"/>
          <w:szCs w:val="20"/>
        </w:rPr>
        <w:t>cybersecurity incidence</w:t>
      </w:r>
      <w:r w:rsidR="001C2AAA" w:rsidRPr="00176E64">
        <w:rPr>
          <w:rFonts w:ascii="Times New Roman" w:eastAsia="Times New Roman" w:hAnsi="Times New Roman" w:cs="Times New Roman"/>
          <w:sz w:val="20"/>
          <w:szCs w:val="20"/>
        </w:rPr>
        <w:t>.</w:t>
      </w:r>
      <w:r w:rsidRPr="00176E64">
        <w:rPr>
          <w:rFonts w:ascii="Times New Roman" w:eastAsia="Times New Roman" w:hAnsi="Times New Roman" w:cs="Times New Roman"/>
          <w:sz w:val="20"/>
          <w:szCs w:val="20"/>
        </w:rPr>
        <w:t xml:space="preserve"> </w:t>
      </w:r>
    </w:p>
    <w:p w14:paraId="3AB73B6B" w14:textId="61F09397" w:rsidR="00411C37" w:rsidRPr="00176E64" w:rsidRDefault="006F2707" w:rsidP="00176E64">
      <w:pPr>
        <w:spacing w:line="240" w:lineRule="auto"/>
        <w:ind w:firstLineChars="0" w:firstLine="0"/>
        <w:jc w:val="both"/>
        <w:rPr>
          <w:rFonts w:ascii="Times New Roman" w:eastAsia="宋体" w:hAnsi="Times New Roman" w:cs="Times New Roman"/>
          <w:b/>
          <w:sz w:val="20"/>
          <w:szCs w:val="20"/>
        </w:rPr>
      </w:pPr>
      <w:r w:rsidRPr="00176E64">
        <w:rPr>
          <w:rFonts w:ascii="Times New Roman" w:eastAsia="宋体" w:hAnsi="Times New Roman" w:cs="Times New Roman"/>
          <w:b/>
          <w:sz w:val="20"/>
          <w:szCs w:val="20"/>
        </w:rPr>
        <w:t>2</w:t>
      </w:r>
      <w:r w:rsidR="00411C37" w:rsidRPr="00176E64">
        <w:rPr>
          <w:rFonts w:ascii="Times New Roman" w:eastAsia="宋体" w:hAnsi="Times New Roman" w:cs="Times New Roman"/>
          <w:b/>
          <w:sz w:val="20"/>
          <w:szCs w:val="20"/>
        </w:rPr>
        <w:t>.</w:t>
      </w:r>
      <w:r w:rsidRPr="00176E64">
        <w:rPr>
          <w:rFonts w:ascii="Times New Roman" w:eastAsia="宋体" w:hAnsi="Times New Roman" w:cs="Times New Roman"/>
          <w:b/>
          <w:sz w:val="20"/>
          <w:szCs w:val="20"/>
        </w:rPr>
        <w:t>4</w:t>
      </w:r>
      <w:r w:rsidR="00411C37" w:rsidRPr="00176E64">
        <w:rPr>
          <w:rFonts w:ascii="Times New Roman" w:eastAsia="宋体" w:hAnsi="Times New Roman" w:cs="Times New Roman"/>
          <w:b/>
          <w:sz w:val="20"/>
          <w:szCs w:val="20"/>
        </w:rPr>
        <w:t xml:space="preserve">. </w:t>
      </w:r>
      <w:r w:rsidR="00176E64">
        <w:rPr>
          <w:rFonts w:ascii="Times New Roman" w:eastAsia="宋体" w:hAnsi="Times New Roman" w:cs="Times New Roman"/>
          <w:b/>
          <w:sz w:val="20"/>
          <w:szCs w:val="20"/>
        </w:rPr>
        <w:t xml:space="preserve">   </w:t>
      </w:r>
      <w:r w:rsidR="00411C37" w:rsidRPr="00176E64">
        <w:rPr>
          <w:rFonts w:ascii="Times New Roman" w:eastAsia="宋体" w:hAnsi="Times New Roman" w:cs="Times New Roman"/>
          <w:b/>
          <w:sz w:val="20"/>
          <w:szCs w:val="20"/>
        </w:rPr>
        <w:t>P</w:t>
      </w:r>
      <w:r w:rsidR="00411C37" w:rsidRPr="00176E64">
        <w:rPr>
          <w:rFonts w:ascii="Times New Roman" w:eastAsia="Times New Roman" w:hAnsi="Times New Roman" w:cs="Times New Roman"/>
          <w:b/>
          <w:sz w:val="20"/>
          <w:szCs w:val="20"/>
        </w:rPr>
        <w:t xml:space="preserve">rocess </w:t>
      </w:r>
      <w:r w:rsidR="00411C37" w:rsidRPr="00176E64">
        <w:rPr>
          <w:rFonts w:ascii="Times New Roman" w:eastAsia="宋体" w:hAnsi="Times New Roman" w:cs="Times New Roman"/>
          <w:b/>
          <w:sz w:val="20"/>
          <w:szCs w:val="20"/>
        </w:rPr>
        <w:t>measurement-based model for IDS</w:t>
      </w:r>
      <w:r w:rsidR="00411C37" w:rsidRPr="00176E64">
        <w:rPr>
          <w:rFonts w:ascii="Times New Roman" w:eastAsia="Times New Roman" w:hAnsi="Times New Roman" w:cs="Times New Roman"/>
          <w:b/>
          <w:sz w:val="20"/>
          <w:szCs w:val="20"/>
        </w:rPr>
        <w:t xml:space="preserve"> </w:t>
      </w:r>
    </w:p>
    <w:p w14:paraId="226F486C" w14:textId="28537FEC" w:rsidR="00411C37" w:rsidRPr="00176E64" w:rsidRDefault="00411C37" w:rsidP="00176E64">
      <w:pPr>
        <w:spacing w:line="240" w:lineRule="auto"/>
        <w:ind w:firstLineChars="250" w:firstLine="500"/>
        <w:jc w:val="both"/>
        <w:rPr>
          <w:rFonts w:ascii="Times New Roman" w:eastAsia="宋体" w:hAnsi="Times New Roman" w:cs="Times New Roman"/>
          <w:sz w:val="20"/>
          <w:szCs w:val="20"/>
        </w:rPr>
      </w:pPr>
      <w:r w:rsidRPr="00176E64">
        <w:rPr>
          <w:rFonts w:ascii="Times New Roman" w:eastAsia="宋体" w:hAnsi="Times New Roman" w:cs="Times New Roman"/>
          <w:sz w:val="20"/>
          <w:szCs w:val="20"/>
        </w:rPr>
        <w:t xml:space="preserve">The discovery of attackers with partial or total control of the sensor or actuator </w:t>
      </w:r>
      <w:r w:rsidR="0042705C">
        <w:rPr>
          <w:rFonts w:ascii="Times New Roman" w:eastAsia="宋体" w:hAnsi="Times New Roman" w:cs="Times New Roman"/>
          <w:sz w:val="20"/>
          <w:szCs w:val="20"/>
        </w:rPr>
        <w:t>operation</w:t>
      </w:r>
      <w:r w:rsidRPr="00176E64">
        <w:rPr>
          <w:rFonts w:ascii="Times New Roman" w:eastAsia="宋体" w:hAnsi="Times New Roman" w:cs="Times New Roman"/>
          <w:sz w:val="20"/>
          <w:szCs w:val="20"/>
        </w:rPr>
        <w:t xml:space="preserve"> has led to the proposal of several intrusion detection schemes for ICS using data collected from physical sensors. To achieve the maximum return on</w:t>
      </w:r>
      <w:r w:rsidR="00704CF6" w:rsidRPr="00176E64">
        <w:rPr>
          <w:rFonts w:ascii="Times New Roman" w:eastAsia="宋体" w:hAnsi="Times New Roman" w:cs="Times New Roman"/>
          <w:sz w:val="20"/>
          <w:szCs w:val="20"/>
        </w:rPr>
        <w:t xml:space="preserve"> </w:t>
      </w:r>
      <w:r w:rsidRPr="00176E64">
        <w:rPr>
          <w:rFonts w:ascii="Times New Roman" w:eastAsia="宋体" w:hAnsi="Times New Roman" w:cs="Times New Roman"/>
          <w:sz w:val="20"/>
          <w:szCs w:val="20"/>
        </w:rPr>
        <w:t>attack, most SCADA penetration targets critical control devices</w:t>
      </w:r>
      <w:r w:rsidRPr="00176E64">
        <w:rPr>
          <w:rFonts w:ascii="Times New Roman" w:hAnsi="Times New Roman" w:cs="Times New Roman"/>
          <w:sz w:val="20"/>
          <w:szCs w:val="20"/>
        </w:rPr>
        <w:t xml:space="preserve"> such as sensors and actuators. </w:t>
      </w:r>
      <w:r w:rsidRPr="00176E64">
        <w:rPr>
          <w:rFonts w:ascii="Times New Roman" w:eastAsia="宋体" w:hAnsi="Times New Roman" w:cs="Times New Roman"/>
          <w:sz w:val="20"/>
          <w:szCs w:val="20"/>
        </w:rPr>
        <w:t xml:space="preserve">The exploit of these devices results in a significant impact on the process measurements and the physical system. To develop robust IDS, a number of researchers consider the application of process variables. </w:t>
      </w:r>
      <w:r w:rsidRPr="00176E64">
        <w:rPr>
          <w:rFonts w:ascii="Times New Roman" w:eastAsia="Times New Roman" w:hAnsi="Times New Roman" w:cs="Times New Roman"/>
          <w:sz w:val="20"/>
          <w:szCs w:val="20"/>
        </w:rPr>
        <w:t>The logic considers attack scenarios such as false data injection and other deceptive man-in-the-middle (MITM) attack</w:t>
      </w:r>
      <w:r w:rsidR="00EB6F75">
        <w:rPr>
          <w:rFonts w:ascii="Times New Roman" w:eastAsia="Times New Roman" w:hAnsi="Times New Roman" w:cs="Times New Roman"/>
          <w:sz w:val="20"/>
          <w:szCs w:val="20"/>
        </w:rPr>
        <w:t>s</w:t>
      </w:r>
      <w:r w:rsidRPr="00176E64">
        <w:rPr>
          <w:rFonts w:ascii="Times New Roman" w:eastAsia="Times New Roman" w:hAnsi="Times New Roman" w:cs="Times New Roman"/>
          <w:sz w:val="20"/>
          <w:szCs w:val="20"/>
        </w:rPr>
        <w:t xml:space="preserve"> that could mask the real process state or present spurious parameter measurement to manipulate the control response. For instance, an attacker with access to process configuration could launch an attack to modify process set</w:t>
      </w:r>
      <w:r w:rsidRPr="00176E64">
        <w:rPr>
          <w:rFonts w:ascii="Times New Roman" w:eastAsia="宋体" w:hAnsi="Times New Roman" w:cs="Times New Roman"/>
          <w:sz w:val="20"/>
          <w:szCs w:val="20"/>
        </w:rPr>
        <w:t>-</w:t>
      </w:r>
      <w:r w:rsidRPr="00176E64">
        <w:rPr>
          <w:rFonts w:ascii="Times New Roman" w:eastAsia="Times New Roman" w:hAnsi="Times New Roman" w:cs="Times New Roman"/>
          <w:sz w:val="20"/>
          <w:szCs w:val="20"/>
        </w:rPr>
        <w:t xml:space="preserve">point and trigger undesirable system response. </w:t>
      </w:r>
    </w:p>
    <w:p w14:paraId="223A14D4" w14:textId="6F95BD0A" w:rsidR="00AF67F4" w:rsidRPr="00176E64" w:rsidRDefault="00411C37" w:rsidP="00176E64">
      <w:pPr>
        <w:spacing w:line="240" w:lineRule="auto"/>
        <w:ind w:firstLineChars="250" w:firstLine="500"/>
        <w:jc w:val="both"/>
        <w:rPr>
          <w:rFonts w:ascii="Times New Roman" w:eastAsia="宋体" w:hAnsi="Times New Roman" w:cs="Times New Roman"/>
          <w:sz w:val="20"/>
          <w:szCs w:val="20"/>
        </w:rPr>
      </w:pPr>
      <w:r w:rsidRPr="00176E64">
        <w:rPr>
          <w:rFonts w:ascii="Times New Roman" w:eastAsia="Times New Roman" w:hAnsi="Times New Roman" w:cs="Times New Roman"/>
          <w:sz w:val="20"/>
          <w:szCs w:val="20"/>
        </w:rPr>
        <w:t xml:space="preserve"> Li et al </w:t>
      </w:r>
      <w:r w:rsidR="00E1139E" w:rsidRPr="00176E64">
        <w:rPr>
          <w:rFonts w:ascii="Times New Roman" w:eastAsia="Times New Roman" w:hAnsi="Times New Roman" w:cs="Times New Roman"/>
          <w:sz w:val="20"/>
          <w:szCs w:val="20"/>
        </w:rPr>
        <w:fldChar w:fldCharType="begin"/>
      </w:r>
      <w:r w:rsidRPr="00176E64">
        <w:rPr>
          <w:rFonts w:ascii="Times New Roman" w:eastAsia="Times New Roman" w:hAnsi="Times New Roman" w:cs="Times New Roman"/>
          <w:sz w:val="20"/>
          <w:szCs w:val="20"/>
        </w:rPr>
        <w:instrText xml:space="preserve"> ADDIN EN.CITE &lt;EndNote&gt;&lt;Cite&gt;&lt;Author&gt;Li&lt;/Author&gt;&lt;Year&gt;2016&lt;/Year&gt;&lt;RecNum&gt;7&lt;/RecNum&gt;&lt;DisplayText&gt;[38]&lt;/DisplayText&gt;&lt;record&gt;&lt;rec-number&gt;7&lt;/rec-number&gt;&lt;foreign-keys&gt;&lt;key app="EN" db-id="tesapz0v509tprefxzivvtfb0w0e5z5ff2r2" timestamp="1560922904"&gt;7&lt;/key&gt;&lt;key app="ENWeb" db-id=""&gt;0&lt;/key&gt;&lt;/foreign-keys&gt;&lt;ref-type name="Journal Article"&gt;17&lt;/ref-type&gt;&lt;contributors&gt;&lt;authors&gt;&lt;author&gt;Li, Weize&lt;/author&gt;&lt;author&gt;Xie, Lun&lt;/author&gt;&lt;author&gt;Deng, Zulan&lt;/author&gt;&lt;author&gt;Wang, Zhiliang&lt;/author&gt;&lt;/authors&gt;&lt;/contributors&gt;&lt;titles&gt;&lt;title&gt;False sequential logic attack on SCADA system and its physical impact analysis&lt;/title&gt;&lt;secondary-title&gt;Computers &amp;amp; Security&lt;/secondary-title&gt;&lt;/titles&gt;&lt;periodical&gt;&lt;full-title&gt;Computers &amp;amp; Security&lt;/full-title&gt;&lt;/periodical&gt;&lt;pages&gt;149-159&lt;/pages&gt;&lt;volume&gt;58&lt;/volume&gt;&lt;section&gt;149&lt;/section&gt;&lt;dates&gt;&lt;year&gt;2016&lt;/year&gt;&lt;/dates&gt;&lt;isbn&gt;01674048&lt;/isbn&gt;&lt;urls&gt;&lt;/urls&gt;&lt;electronic-resource-num&gt;10.1016/j.cose.2016.01.001&lt;/electronic-resource-num&gt;&lt;/record&gt;&lt;/Cite&gt;&lt;/EndNote&gt;</w:instrText>
      </w:r>
      <w:r w:rsidR="00E1139E" w:rsidRPr="00176E64">
        <w:rPr>
          <w:rFonts w:ascii="Times New Roman" w:eastAsia="Times New Roman" w:hAnsi="Times New Roman" w:cs="Times New Roman"/>
          <w:sz w:val="20"/>
          <w:szCs w:val="20"/>
        </w:rPr>
        <w:fldChar w:fldCharType="separate"/>
      </w:r>
      <w:r w:rsidRPr="00176E64">
        <w:rPr>
          <w:rFonts w:ascii="Times New Roman" w:eastAsia="Times New Roman" w:hAnsi="Times New Roman" w:cs="Times New Roman"/>
          <w:noProof/>
          <w:sz w:val="20"/>
          <w:szCs w:val="20"/>
        </w:rPr>
        <w:t>[</w:t>
      </w:r>
      <w:r w:rsidR="009D144C" w:rsidRPr="00176E64">
        <w:rPr>
          <w:rFonts w:ascii="Times New Roman" w:eastAsia="Times New Roman" w:hAnsi="Times New Roman" w:cs="Times New Roman"/>
          <w:noProof/>
          <w:sz w:val="20"/>
          <w:szCs w:val="20"/>
        </w:rPr>
        <w:t>9</w:t>
      </w:r>
      <w:r w:rsidRPr="00176E64">
        <w:rPr>
          <w:rFonts w:ascii="Times New Roman" w:eastAsia="Times New Roman" w:hAnsi="Times New Roman" w:cs="Times New Roman"/>
          <w:noProof/>
          <w:sz w:val="20"/>
          <w:szCs w:val="20"/>
        </w:rPr>
        <w:t>]</w:t>
      </w:r>
      <w:r w:rsidR="00E1139E" w:rsidRPr="00176E64">
        <w:rPr>
          <w:rFonts w:ascii="Times New Roman" w:eastAsia="Times New Roman" w:hAnsi="Times New Roman" w:cs="Times New Roman"/>
          <w:sz w:val="20"/>
          <w:szCs w:val="20"/>
        </w:rPr>
        <w:fldChar w:fldCharType="end"/>
      </w:r>
      <w:r w:rsidRPr="00176E64">
        <w:rPr>
          <w:rFonts w:ascii="Times New Roman" w:eastAsia="Times New Roman" w:hAnsi="Times New Roman" w:cs="Times New Roman"/>
          <w:sz w:val="20"/>
          <w:szCs w:val="20"/>
        </w:rPr>
        <w:t xml:space="preserve"> demonstrated the utility of process parameter</w:t>
      </w:r>
      <w:r w:rsidR="00704CF6" w:rsidRPr="00176E64">
        <w:rPr>
          <w:rFonts w:ascii="Times New Roman" w:eastAsia="Times New Roman" w:hAnsi="Times New Roman" w:cs="Times New Roman"/>
          <w:sz w:val="20"/>
          <w:szCs w:val="20"/>
        </w:rPr>
        <w:t>s</w:t>
      </w:r>
      <w:r w:rsidRPr="00176E64">
        <w:rPr>
          <w:rFonts w:ascii="Times New Roman" w:eastAsia="Times New Roman" w:hAnsi="Times New Roman" w:cs="Times New Roman"/>
          <w:sz w:val="20"/>
          <w:szCs w:val="20"/>
        </w:rPr>
        <w:t xml:space="preserve"> in detecting cyber intrusion by investigation false sequential logic attack</w:t>
      </w:r>
      <w:r w:rsidR="00704CF6" w:rsidRPr="00176E64">
        <w:rPr>
          <w:rFonts w:ascii="Times New Roman" w:eastAsia="Times New Roman" w:hAnsi="Times New Roman" w:cs="Times New Roman"/>
          <w:sz w:val="20"/>
          <w:szCs w:val="20"/>
        </w:rPr>
        <w:t>s</w:t>
      </w:r>
      <w:r w:rsidRPr="00176E64">
        <w:rPr>
          <w:rFonts w:ascii="Times New Roman" w:eastAsia="Times New Roman" w:hAnsi="Times New Roman" w:cs="Times New Roman"/>
          <w:sz w:val="20"/>
          <w:szCs w:val="20"/>
        </w:rPr>
        <w:t xml:space="preserve"> on </w:t>
      </w:r>
      <w:r w:rsidR="00704CF6" w:rsidRPr="00176E64">
        <w:rPr>
          <w:rFonts w:ascii="Times New Roman" w:eastAsia="Times New Roman" w:hAnsi="Times New Roman" w:cs="Times New Roman"/>
          <w:sz w:val="20"/>
          <w:szCs w:val="20"/>
        </w:rPr>
        <w:t xml:space="preserve">a </w:t>
      </w:r>
      <w:r w:rsidRPr="00176E64">
        <w:rPr>
          <w:rFonts w:ascii="Times New Roman" w:eastAsia="Times New Roman" w:hAnsi="Times New Roman" w:cs="Times New Roman"/>
          <w:sz w:val="20"/>
          <w:szCs w:val="20"/>
        </w:rPr>
        <w:t xml:space="preserve">SCADA system using process-level parameters. Analysis of the physical effect of the attack on a simplified pump-valve control system shows the possibility of serious process disruption and equipment damage. Anomalies in a water supply control system were detected using signals variation on power monitoring of endpoints from a control system to train and evaluate </w:t>
      </w:r>
      <w:r w:rsidR="0042705C">
        <w:rPr>
          <w:rFonts w:ascii="Times New Roman" w:eastAsia="Times New Roman" w:hAnsi="Times New Roman" w:cs="Times New Roman"/>
          <w:sz w:val="20"/>
          <w:szCs w:val="20"/>
        </w:rPr>
        <w:t>k-nearest neighbor (</w:t>
      </w:r>
      <w:r w:rsidRPr="00176E64">
        <w:rPr>
          <w:rFonts w:ascii="Times New Roman" w:eastAsia="Times New Roman" w:hAnsi="Times New Roman" w:cs="Times New Roman"/>
          <w:sz w:val="20"/>
          <w:szCs w:val="20"/>
        </w:rPr>
        <w:t>KNN</w:t>
      </w:r>
      <w:r w:rsidR="0042705C">
        <w:rPr>
          <w:rFonts w:ascii="Times New Roman" w:eastAsia="Times New Roman" w:hAnsi="Times New Roman" w:cs="Times New Roman"/>
          <w:sz w:val="20"/>
          <w:szCs w:val="20"/>
        </w:rPr>
        <w:t>)</w:t>
      </w:r>
      <w:r w:rsidRPr="00176E64">
        <w:rPr>
          <w:rFonts w:ascii="Times New Roman" w:eastAsia="Times New Roman" w:hAnsi="Times New Roman" w:cs="Times New Roman"/>
          <w:sz w:val="20"/>
          <w:szCs w:val="20"/>
        </w:rPr>
        <w:t xml:space="preserve">, </w:t>
      </w:r>
      <w:r w:rsidR="0042705C">
        <w:rPr>
          <w:rFonts w:ascii="Times New Roman" w:eastAsia="Times New Roman" w:hAnsi="Times New Roman" w:cs="Times New Roman"/>
          <w:sz w:val="20"/>
          <w:szCs w:val="20"/>
        </w:rPr>
        <w:t>support vector machine (</w:t>
      </w:r>
      <w:r w:rsidRPr="00176E64">
        <w:rPr>
          <w:rFonts w:ascii="Times New Roman" w:eastAsia="Times New Roman" w:hAnsi="Times New Roman" w:cs="Times New Roman"/>
          <w:sz w:val="20"/>
          <w:szCs w:val="20"/>
        </w:rPr>
        <w:t>SVM</w:t>
      </w:r>
      <w:r w:rsidR="0042705C">
        <w:rPr>
          <w:rFonts w:ascii="Times New Roman" w:eastAsia="Times New Roman" w:hAnsi="Times New Roman" w:cs="Times New Roman"/>
          <w:sz w:val="20"/>
          <w:szCs w:val="20"/>
        </w:rPr>
        <w:t>)</w:t>
      </w:r>
      <w:r w:rsidRPr="00176E64">
        <w:rPr>
          <w:rFonts w:ascii="Times New Roman" w:eastAsia="Times New Roman" w:hAnsi="Times New Roman" w:cs="Times New Roman"/>
          <w:sz w:val="20"/>
          <w:szCs w:val="20"/>
        </w:rPr>
        <w:t xml:space="preserve"> and Random Forest algorithm</w:t>
      </w:r>
      <w:r w:rsidRPr="00176E64">
        <w:rPr>
          <w:rFonts w:ascii="Times New Roman" w:eastAsia="宋体" w:hAnsi="Times New Roman" w:cs="Times New Roman"/>
          <w:sz w:val="20"/>
          <w:szCs w:val="20"/>
        </w:rPr>
        <w:t>s</w:t>
      </w:r>
      <w:r w:rsidR="00E1139E" w:rsidRPr="00176E64">
        <w:rPr>
          <w:rFonts w:ascii="Times New Roman" w:eastAsia="Times New Roman" w:hAnsi="Times New Roman" w:cs="Times New Roman"/>
          <w:sz w:val="20"/>
          <w:szCs w:val="20"/>
        </w:rPr>
        <w:fldChar w:fldCharType="begin"/>
      </w:r>
      <w:r w:rsidRPr="00176E64">
        <w:rPr>
          <w:rFonts w:ascii="Times New Roman" w:eastAsia="Times New Roman" w:hAnsi="Times New Roman" w:cs="Times New Roman"/>
          <w:sz w:val="20"/>
          <w:szCs w:val="20"/>
        </w:rPr>
        <w:instrText xml:space="preserve"> ADDIN EN.CITE &lt;EndNote&gt;&lt;Cite&gt;&lt;Author&gt;Robles-Durazno&lt;/Author&gt;&lt;Year&gt;2018&lt;/Year&gt;&lt;RecNum&gt;538&lt;/RecNum&gt;&lt;DisplayText&gt;[39]&lt;/DisplayText&gt;&lt;record&gt;&lt;rec-number&gt;538&lt;/rec-number&gt;&lt;foreign-keys&gt;&lt;key app="EN" db-id="tesapz0v509tprefxzivvtfb0w0e5z5ff2r2" timestamp="1566780690"&gt;538&lt;/key&gt;&lt;/foreign-keys&gt;&lt;ref-type name="Conference Proceedings"&gt;10&lt;/ref-type&gt;&lt;contributors&gt;&lt;authors&gt;&lt;author&gt;Robles-Durazno, Andres&lt;/author&gt;&lt;author&gt;Moradpoor, Naghmeh&lt;/author&gt;&lt;author&gt;McWhinnie, James&lt;/author&gt;&lt;author&gt;Russell, Gordon&lt;/author&gt;&lt;/authors&gt;&lt;/contributors&gt;&lt;titles&gt;&lt;title&gt;A supervised energy monitoring-based machine learning approach for anomaly detection in a clean water supply system&lt;/title&gt;&lt;secondary-title&gt;2018 International Conference on Cyber Security and Protection of Digital Services (Cyber Security)&lt;/secondary-title&gt;&lt;/titles&gt;&lt;pages&gt;1-8&lt;/pages&gt;&lt;dates&gt;&lt;year&gt;2018&lt;/year&gt;&lt;/dates&gt;&lt;publisher&gt;IEEE&lt;/publisher&gt;&lt;isbn&gt;1538646838&lt;/isbn&gt;&lt;urls&gt;&lt;/urls&gt;&lt;/record&gt;&lt;/Cite&gt;&lt;/EndNote&gt;</w:instrText>
      </w:r>
      <w:r w:rsidR="00E1139E" w:rsidRPr="00176E64">
        <w:rPr>
          <w:rFonts w:ascii="Times New Roman" w:eastAsia="Times New Roman" w:hAnsi="Times New Roman" w:cs="Times New Roman"/>
          <w:sz w:val="20"/>
          <w:szCs w:val="20"/>
        </w:rPr>
        <w:fldChar w:fldCharType="separate"/>
      </w:r>
      <w:r w:rsidRPr="00176E64">
        <w:rPr>
          <w:rFonts w:ascii="Times New Roman" w:eastAsia="Times New Roman" w:hAnsi="Times New Roman" w:cs="Times New Roman"/>
          <w:noProof/>
          <w:sz w:val="20"/>
          <w:szCs w:val="20"/>
        </w:rPr>
        <w:t>[</w:t>
      </w:r>
      <w:r w:rsidR="009D144C" w:rsidRPr="00176E64">
        <w:rPr>
          <w:rFonts w:ascii="Times New Roman" w:eastAsia="Times New Roman" w:hAnsi="Times New Roman" w:cs="Times New Roman"/>
          <w:noProof/>
          <w:sz w:val="20"/>
          <w:szCs w:val="20"/>
        </w:rPr>
        <w:t>10</w:t>
      </w:r>
      <w:r w:rsidRPr="00176E64">
        <w:rPr>
          <w:rFonts w:ascii="Times New Roman" w:eastAsia="Times New Roman" w:hAnsi="Times New Roman" w:cs="Times New Roman"/>
          <w:noProof/>
          <w:sz w:val="20"/>
          <w:szCs w:val="20"/>
        </w:rPr>
        <w:t>]</w:t>
      </w:r>
      <w:r w:rsidR="00E1139E" w:rsidRPr="00176E64">
        <w:rPr>
          <w:rFonts w:ascii="Times New Roman" w:eastAsia="Times New Roman" w:hAnsi="Times New Roman" w:cs="Times New Roman"/>
          <w:sz w:val="20"/>
          <w:szCs w:val="20"/>
        </w:rPr>
        <w:fldChar w:fldCharType="end"/>
      </w:r>
      <w:r w:rsidRPr="00176E64">
        <w:rPr>
          <w:rFonts w:ascii="Times New Roman" w:eastAsia="宋体" w:hAnsi="Times New Roman" w:cs="Times New Roman"/>
          <w:sz w:val="20"/>
          <w:szCs w:val="20"/>
        </w:rPr>
        <w:t xml:space="preserve">. </w:t>
      </w:r>
      <w:r w:rsidRPr="00176E64">
        <w:rPr>
          <w:rFonts w:ascii="Times New Roman" w:eastAsia="Times New Roman" w:hAnsi="Times New Roman" w:cs="Times New Roman"/>
          <w:sz w:val="20"/>
          <w:szCs w:val="20"/>
        </w:rPr>
        <w:t>In this approach, process parameter deviations and process variables non-conformity to natural behavior are used as indicators of the anomaly. In the implementation phase, the algorithm monitors the real-time operation of the system and compares the real-time features with the features derived from normal operations. In some application</w:t>
      </w:r>
      <w:r w:rsidR="00704CF6" w:rsidRPr="00176E64">
        <w:rPr>
          <w:rFonts w:ascii="Times New Roman" w:eastAsia="Times New Roman" w:hAnsi="Times New Roman" w:cs="Times New Roman"/>
          <w:sz w:val="20"/>
          <w:szCs w:val="20"/>
        </w:rPr>
        <w:t>s</w:t>
      </w:r>
      <w:r w:rsidRPr="00176E64">
        <w:rPr>
          <w:rFonts w:ascii="Times New Roman" w:eastAsia="Times New Roman" w:hAnsi="Times New Roman" w:cs="Times New Roman"/>
          <w:sz w:val="20"/>
          <w:szCs w:val="20"/>
        </w:rPr>
        <w:t xml:space="preserve">, </w:t>
      </w:r>
      <w:r w:rsidRPr="00176E64">
        <w:rPr>
          <w:rFonts w:ascii="Times New Roman" w:hAnsi="Times New Roman" w:cs="Times New Roman"/>
          <w:sz w:val="20"/>
          <w:szCs w:val="20"/>
        </w:rPr>
        <w:t xml:space="preserve">a </w:t>
      </w:r>
      <w:r w:rsidRPr="00176E64">
        <w:rPr>
          <w:rFonts w:ascii="Times New Roman" w:eastAsia="Times New Roman" w:hAnsi="Times New Roman" w:cs="Times New Roman"/>
          <w:sz w:val="20"/>
          <w:szCs w:val="20"/>
        </w:rPr>
        <w:t>dynamic threshold is set to flag the comparison result that is beyond a certain level of deviation from the normal features. This is usually based on the possibility that an attacker may pass a deceptive measurement in place of real measurements and manipulate control response, an instance of data injection or false operation attack. Behavioral modeling tools such as autoregressive model</w:t>
      </w:r>
      <w:r w:rsidRPr="00176E64">
        <w:rPr>
          <w:rFonts w:ascii="Times New Roman" w:eastAsia="宋体" w:hAnsi="Times New Roman" w:cs="Times New Roman"/>
          <w:sz w:val="20"/>
          <w:szCs w:val="20"/>
        </w:rPr>
        <w:t xml:space="preserve"> </w:t>
      </w:r>
      <w:r w:rsidRPr="00176E64">
        <w:rPr>
          <w:rFonts w:ascii="Times New Roman" w:eastAsia="Times New Roman" w:hAnsi="Times New Roman" w:cs="Times New Roman"/>
          <w:sz w:val="20"/>
          <w:szCs w:val="20"/>
        </w:rPr>
        <w:t>is being used to monitor for changes to high-value variables that would normally stay constant, such that process control attacks that aim to change static configuration parameters</w:t>
      </w:r>
      <w:r w:rsidR="008D1954" w:rsidRPr="00176E64">
        <w:rPr>
          <w:rFonts w:ascii="Times New Roman" w:eastAsia="Times New Roman" w:hAnsi="Times New Roman" w:cs="Times New Roman"/>
          <w:sz w:val="20"/>
          <w:szCs w:val="20"/>
        </w:rPr>
        <w:t xml:space="preserve"> could be detected</w:t>
      </w:r>
      <w:r w:rsidR="00E1139E" w:rsidRPr="00176E64">
        <w:rPr>
          <w:rFonts w:ascii="Times New Roman" w:eastAsia="Times New Roman" w:hAnsi="Times New Roman" w:cs="Times New Roman"/>
          <w:sz w:val="20"/>
          <w:szCs w:val="20"/>
        </w:rPr>
        <w:fldChar w:fldCharType="begin"/>
      </w:r>
      <w:r w:rsidRPr="00176E64">
        <w:rPr>
          <w:rFonts w:ascii="Times New Roman" w:eastAsia="Times New Roman" w:hAnsi="Times New Roman" w:cs="Times New Roman"/>
          <w:sz w:val="20"/>
          <w:szCs w:val="20"/>
        </w:rPr>
        <w:instrText xml:space="preserve"> ADDIN EN.CITE &lt;EndNote&gt;&lt;Cite&gt;&lt;Author&gt;Hadžiosmanović&lt;/Author&gt;&lt;Year&gt;2014&lt;/Year&gt;&lt;RecNum&gt;534&lt;/RecNum&gt;&lt;DisplayText&gt;[40]&lt;/DisplayText&gt;&lt;record&gt;&lt;rec-number&gt;534&lt;/rec-number&gt;&lt;foreign-keys&gt;&lt;key app="EN" db-id="tesapz0v509tprefxzivvtfb0w0e5z5ff2r2" timestamp="1563163753"&gt;534&lt;/key&gt;&lt;/foreign-keys&gt;&lt;ref-type name="Conference Proceedings"&gt;10&lt;/ref-type&gt;&lt;contributors&gt;&lt;authors&gt;&lt;author&gt;Hadžiosmanović, Dina&lt;/author&gt;&lt;author&gt;Sommer, Robin&lt;/author&gt;&lt;author&gt;Zambon, Emmanuele&lt;/author&gt;&lt;author&gt;Hartel, Pieter H&lt;/author&gt;&lt;/authors&gt;&lt;/contributors&gt;&lt;titles&gt;&lt;title&gt;Through the eye of the PLC: semantic security monitoring for industrial processes&lt;/title&gt;&lt;secondary-title&gt;Proceedings of the 30th Annual Computer Security Applications Conference&lt;/secondary-title&gt;&lt;/titles&gt;&lt;pages&gt;126-135&lt;/pages&gt;&lt;dates&gt;&lt;year&gt;2014&lt;/year&gt;&lt;/dates&gt;&lt;publisher&gt;ACM&lt;/publisher&gt;&lt;isbn&gt;1450330053&lt;/isbn&gt;&lt;urls&gt;&lt;/urls&gt;&lt;/record&gt;&lt;/Cite&gt;&lt;/EndNote&gt;</w:instrText>
      </w:r>
      <w:r w:rsidR="00E1139E" w:rsidRPr="00176E64">
        <w:rPr>
          <w:rFonts w:ascii="Times New Roman" w:eastAsia="Times New Roman" w:hAnsi="Times New Roman" w:cs="Times New Roman"/>
          <w:sz w:val="20"/>
          <w:szCs w:val="20"/>
        </w:rPr>
        <w:fldChar w:fldCharType="separate"/>
      </w:r>
      <w:r w:rsidRPr="00176E64">
        <w:rPr>
          <w:rFonts w:ascii="Times New Roman" w:eastAsia="Times New Roman" w:hAnsi="Times New Roman" w:cs="Times New Roman"/>
          <w:sz w:val="20"/>
          <w:szCs w:val="20"/>
        </w:rPr>
        <w:t>[</w:t>
      </w:r>
      <w:r w:rsidR="008D1954" w:rsidRPr="00176E64">
        <w:rPr>
          <w:rFonts w:ascii="Times New Roman" w:eastAsia="Times New Roman" w:hAnsi="Times New Roman" w:cs="Times New Roman"/>
          <w:sz w:val="20"/>
          <w:szCs w:val="20"/>
        </w:rPr>
        <w:t>11</w:t>
      </w:r>
      <w:r w:rsidRPr="00176E64">
        <w:rPr>
          <w:rFonts w:ascii="Times New Roman" w:eastAsia="Times New Roman" w:hAnsi="Times New Roman" w:cs="Times New Roman"/>
          <w:sz w:val="20"/>
          <w:szCs w:val="20"/>
        </w:rPr>
        <w:t>]</w:t>
      </w:r>
      <w:r w:rsidR="00E1139E" w:rsidRPr="00176E64">
        <w:rPr>
          <w:rFonts w:ascii="Times New Roman" w:eastAsia="Times New Roman" w:hAnsi="Times New Roman" w:cs="Times New Roman"/>
          <w:sz w:val="20"/>
          <w:szCs w:val="20"/>
        </w:rPr>
        <w:fldChar w:fldCharType="end"/>
      </w:r>
      <w:r w:rsidRPr="00176E64">
        <w:rPr>
          <w:rFonts w:ascii="Times New Roman" w:eastAsia="Times New Roman" w:hAnsi="Times New Roman" w:cs="Times New Roman"/>
          <w:sz w:val="20"/>
          <w:szCs w:val="20"/>
        </w:rPr>
        <w:t xml:space="preserve">. The state change information, process control knowledge and internal representation of the SCADA system </w:t>
      </w:r>
      <w:r w:rsidR="00704CF6" w:rsidRPr="00176E64">
        <w:rPr>
          <w:rFonts w:ascii="Times New Roman" w:eastAsia="Times New Roman" w:hAnsi="Times New Roman" w:cs="Times New Roman"/>
          <w:sz w:val="20"/>
          <w:szCs w:val="20"/>
        </w:rPr>
        <w:t>are</w:t>
      </w:r>
      <w:r w:rsidRPr="00176E64">
        <w:rPr>
          <w:rFonts w:ascii="Times New Roman" w:eastAsia="Times New Roman" w:hAnsi="Times New Roman" w:cs="Times New Roman"/>
          <w:sz w:val="20"/>
          <w:szCs w:val="20"/>
        </w:rPr>
        <w:t xml:space="preserve"> utilized for intrusion detection. Also, detecting </w:t>
      </w:r>
      <w:r w:rsidR="00704CF6" w:rsidRPr="00176E64">
        <w:rPr>
          <w:rFonts w:ascii="Times New Roman" w:eastAsia="Times New Roman" w:hAnsi="Times New Roman" w:cs="Times New Roman"/>
          <w:sz w:val="20"/>
          <w:szCs w:val="20"/>
        </w:rPr>
        <w:t xml:space="preserve">an </w:t>
      </w:r>
      <w:r w:rsidRPr="00176E64">
        <w:rPr>
          <w:rFonts w:ascii="Times New Roman" w:eastAsia="Times New Roman" w:hAnsi="Times New Roman" w:cs="Times New Roman"/>
          <w:sz w:val="20"/>
          <w:szCs w:val="20"/>
        </w:rPr>
        <w:t>advanced persistent threat in the SCADA system is possible through process monitoring.</w:t>
      </w:r>
    </w:p>
    <w:p w14:paraId="293DC855" w14:textId="265F4CB7" w:rsidR="00C9551E" w:rsidRPr="00176E64" w:rsidRDefault="0042705C" w:rsidP="00176E64">
      <w:pPr>
        <w:spacing w:line="240" w:lineRule="auto"/>
        <w:ind w:firstLineChars="250" w:firstLine="500"/>
        <w:jc w:val="both"/>
        <w:rPr>
          <w:rFonts w:ascii="Times New Roman" w:hAnsi="Times New Roman" w:cs="Times New Roman"/>
          <w:b/>
          <w:color w:val="000000"/>
          <w:sz w:val="20"/>
          <w:szCs w:val="20"/>
          <w:shd w:val="clear" w:color="auto" w:fill="F7F7F7"/>
        </w:rPr>
      </w:pPr>
      <w:r>
        <w:rPr>
          <w:rFonts w:ascii="Times New Roman" w:eastAsia="Times New Roman" w:hAnsi="Times New Roman" w:cs="Times New Roman"/>
          <w:sz w:val="20"/>
          <w:szCs w:val="20"/>
        </w:rPr>
        <w:t>Nonetheless, the model still depend</w:t>
      </w:r>
      <w:r w:rsidR="00EB6F7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on a single stream of information to detect complex attacks. T</w:t>
      </w:r>
      <w:r w:rsidR="004710A7" w:rsidRPr="00176E64">
        <w:rPr>
          <w:rFonts w:ascii="Times New Roman" w:eastAsia="Times New Roman" w:hAnsi="Times New Roman" w:cs="Times New Roman"/>
          <w:sz w:val="20"/>
          <w:szCs w:val="20"/>
        </w:rPr>
        <w:t>h</w:t>
      </w:r>
      <w:r w:rsidR="004710A7" w:rsidRPr="00176E64">
        <w:rPr>
          <w:rFonts w:ascii="Times New Roman" w:eastAsia="宋体" w:hAnsi="Times New Roman" w:cs="Times New Roman"/>
          <w:sz w:val="20"/>
          <w:szCs w:val="20"/>
        </w:rPr>
        <w:t>e limitation in this</w:t>
      </w:r>
      <w:r w:rsidR="004710A7" w:rsidRPr="00176E64">
        <w:rPr>
          <w:rFonts w:ascii="Times New Roman" w:eastAsia="Times New Roman" w:hAnsi="Times New Roman" w:cs="Times New Roman"/>
          <w:sz w:val="20"/>
          <w:szCs w:val="20"/>
        </w:rPr>
        <w:t xml:space="preserve"> m</w:t>
      </w:r>
      <w:r w:rsidR="004710A7" w:rsidRPr="00176E64">
        <w:rPr>
          <w:rFonts w:ascii="Times New Roman" w:eastAsia="宋体" w:hAnsi="Times New Roman" w:cs="Times New Roman"/>
          <w:sz w:val="20"/>
          <w:szCs w:val="20"/>
        </w:rPr>
        <w:t>odel</w:t>
      </w:r>
      <w:r w:rsidR="004710A7" w:rsidRPr="00176E64">
        <w:rPr>
          <w:rFonts w:ascii="Times New Roman" w:eastAsia="Times New Roman" w:hAnsi="Times New Roman" w:cs="Times New Roman"/>
          <w:sz w:val="20"/>
          <w:szCs w:val="20"/>
        </w:rPr>
        <w:t xml:space="preserve"> further explains the simplistic approach and the </w:t>
      </w:r>
      <w:r w:rsidR="004710A7" w:rsidRPr="00176E64">
        <w:rPr>
          <w:rFonts w:ascii="Times New Roman" w:eastAsia="宋体" w:hAnsi="Times New Roman" w:cs="Times New Roman"/>
          <w:sz w:val="20"/>
          <w:szCs w:val="20"/>
        </w:rPr>
        <w:t xml:space="preserve">reluctance in the real-world implementation of </w:t>
      </w:r>
      <w:r w:rsidR="004710A7" w:rsidRPr="00176E64">
        <w:rPr>
          <w:rFonts w:ascii="Times New Roman" w:eastAsia="Times New Roman" w:hAnsi="Times New Roman" w:cs="Times New Roman"/>
          <w:sz w:val="20"/>
          <w:szCs w:val="20"/>
        </w:rPr>
        <w:t>some of the researched intrusion detection system</w:t>
      </w:r>
      <w:r w:rsidR="00704CF6" w:rsidRPr="00176E64">
        <w:rPr>
          <w:rFonts w:ascii="Times New Roman" w:eastAsia="Times New Roman" w:hAnsi="Times New Roman" w:cs="Times New Roman"/>
          <w:sz w:val="20"/>
          <w:szCs w:val="20"/>
        </w:rPr>
        <w:t>s</w:t>
      </w:r>
      <w:r w:rsidR="004710A7" w:rsidRPr="00176E64">
        <w:rPr>
          <w:rFonts w:ascii="Times New Roman" w:eastAsia="宋体" w:hAnsi="Times New Roman" w:cs="Times New Roman"/>
          <w:sz w:val="20"/>
          <w:szCs w:val="20"/>
        </w:rPr>
        <w:t>. Some researchers</w:t>
      </w:r>
      <w:r w:rsidR="00E1139E" w:rsidRPr="00176E64">
        <w:rPr>
          <w:rFonts w:ascii="Times New Roman" w:eastAsia="宋体" w:hAnsi="Times New Roman" w:cs="Times New Roman"/>
          <w:sz w:val="20"/>
          <w:szCs w:val="20"/>
        </w:rPr>
        <w:fldChar w:fldCharType="begin"/>
      </w:r>
      <w:r w:rsidR="004710A7" w:rsidRPr="00176E64">
        <w:rPr>
          <w:rFonts w:ascii="Times New Roman" w:eastAsia="宋体" w:hAnsi="Times New Roman" w:cs="Times New Roman"/>
          <w:sz w:val="20"/>
          <w:szCs w:val="20"/>
        </w:rPr>
        <w:instrText xml:space="preserve"> ADDIN EN.CITE &lt;EndNote&gt;&lt;Cite&gt;&lt;Author&gt;Krotofil&lt;/Author&gt;&lt;Year&gt;2015&lt;/Year&gt;&lt;RecNum&gt;539&lt;/RecNum&gt;&lt;DisplayText&gt;[43, 44]&lt;/DisplayText&gt;&lt;record&gt;&lt;rec-number&gt;539&lt;/rec-number&gt;&lt;foreign-keys&gt;&lt;key app="EN" db-id="tesapz0v509tprefxzivvtfb0w0e5z5ff2r2" timestamp="1566783071"&gt;539&lt;/key&gt;&lt;/foreign-keys&gt;&lt;ref-type name="Conference Proceedings"&gt;10&lt;/ref-type&gt;&lt;contributors&gt;&lt;authors&gt;&lt;author&gt;Krotofil, Marina&lt;/author&gt;&lt;author&gt;Larsen, Jason&lt;/author&gt;&lt;author&gt;Gollmann, Dieter&lt;/author&gt;&lt;/authors&gt;&lt;/contributors&gt;&lt;titles&gt;&lt;title&gt;The process matters: Ensuring data veracity in cyber-physical systems&lt;/title&gt;&lt;secondary-title&gt;Proceedings of the 10th ACM Symposium on Information, Computer and Communications Security&lt;/secondary-title&gt;&lt;/titles&gt;&lt;pages&gt;133-144&lt;/pages&gt;&lt;dates&gt;&lt;year&gt;2015&lt;/year&gt;&lt;/dates&gt;&lt;publisher&gt;ACM&lt;/publisher&gt;&lt;isbn&gt;1450332455&lt;/isbn&gt;&lt;urls&gt;&lt;/urls&gt;&lt;/record&gt;&lt;/Cite&gt;&lt;Cite&gt;&lt;Author&gt;Zhang&lt;/Author&gt;&lt;Year&gt;2019&lt;/Year&gt;&lt;RecNum&gt;540&lt;/RecNum&gt;&lt;record&gt;&lt;rec-number&gt;540&lt;/rec-number&gt;&lt;foreign-keys&gt;&lt;key app="EN" db-id="tesapz0v509tprefxzivvtfb0w0e5z5ff2r2" timestamp="1566783223"&gt;540&lt;/key&gt;&lt;/foreign-keys&gt;&lt;ref-type name="Journal Article"&gt;17&lt;/ref-type&gt;&lt;contributors&gt;&lt;authors&gt;&lt;author&gt;Zhang, Fan&lt;/author&gt;&lt;author&gt;Kodituwakku, Hansaka Angel Dias Edirisinghe&lt;/author&gt;&lt;author&gt;Hines, Wesley&lt;/author&gt;&lt;author&gt;Coble, Jamie Baalis&lt;/author&gt;&lt;/authors&gt;&lt;/contributors&gt;&lt;titles&gt;&lt;title&gt;Multi-Layer Data-Driven Cyber-Attack Detection System for Industrial Control Systems Based on Network, System and Process Data&lt;/title&gt;&lt;secondary-title&gt;IEEE Transactions on Industrial Informatics&lt;/secondary-title&gt;&lt;/titles&gt;&lt;periodical&gt;&lt;full-title&gt;IEEE Transactions on Industrial Informatics&lt;/full-title&gt;&lt;/periodical&gt;&lt;dates&gt;&lt;year&gt;2019&lt;/year&gt;&lt;/dates&gt;&lt;isbn&gt;1551-3203&lt;/isbn&gt;&lt;urls&gt;&lt;/urls&gt;&lt;/record&gt;&lt;/Cite&gt;&lt;/EndNote&gt;</w:instrText>
      </w:r>
      <w:r w:rsidR="00E1139E" w:rsidRPr="00176E64">
        <w:rPr>
          <w:rFonts w:ascii="Times New Roman" w:eastAsia="宋体" w:hAnsi="Times New Roman" w:cs="Times New Roman"/>
          <w:sz w:val="20"/>
          <w:szCs w:val="20"/>
        </w:rPr>
        <w:fldChar w:fldCharType="separate"/>
      </w:r>
      <w:r w:rsidR="004710A7" w:rsidRPr="00176E64">
        <w:rPr>
          <w:rFonts w:ascii="Times New Roman" w:eastAsia="宋体" w:hAnsi="Times New Roman" w:cs="Times New Roman"/>
          <w:noProof/>
          <w:sz w:val="20"/>
          <w:szCs w:val="20"/>
        </w:rPr>
        <w:t>[</w:t>
      </w:r>
      <w:r w:rsidR="008D1954" w:rsidRPr="00176E64">
        <w:rPr>
          <w:rFonts w:ascii="Times New Roman" w:eastAsia="宋体" w:hAnsi="Times New Roman" w:cs="Times New Roman"/>
          <w:noProof/>
          <w:sz w:val="20"/>
          <w:szCs w:val="20"/>
        </w:rPr>
        <w:t>12</w:t>
      </w:r>
      <w:r w:rsidR="004710A7" w:rsidRPr="00176E64">
        <w:rPr>
          <w:rFonts w:ascii="Times New Roman" w:eastAsia="宋体" w:hAnsi="Times New Roman" w:cs="Times New Roman"/>
          <w:noProof/>
          <w:sz w:val="20"/>
          <w:szCs w:val="20"/>
        </w:rPr>
        <w:t xml:space="preserve">, </w:t>
      </w:r>
      <w:r w:rsidR="008D1954" w:rsidRPr="00176E64">
        <w:rPr>
          <w:rFonts w:ascii="Times New Roman" w:eastAsia="宋体" w:hAnsi="Times New Roman" w:cs="Times New Roman"/>
          <w:noProof/>
          <w:sz w:val="20"/>
          <w:szCs w:val="20"/>
        </w:rPr>
        <w:t>13</w:t>
      </w:r>
      <w:r w:rsidR="004710A7" w:rsidRPr="00176E64">
        <w:rPr>
          <w:rFonts w:ascii="Times New Roman" w:eastAsia="宋体" w:hAnsi="Times New Roman" w:cs="Times New Roman"/>
          <w:noProof/>
          <w:sz w:val="20"/>
          <w:szCs w:val="20"/>
        </w:rPr>
        <w:t>]</w:t>
      </w:r>
      <w:r w:rsidR="00E1139E" w:rsidRPr="00176E64">
        <w:rPr>
          <w:rFonts w:ascii="Times New Roman" w:eastAsia="宋体" w:hAnsi="Times New Roman" w:cs="Times New Roman"/>
          <w:sz w:val="20"/>
          <w:szCs w:val="20"/>
        </w:rPr>
        <w:fldChar w:fldCharType="end"/>
      </w:r>
      <w:r w:rsidR="004710A7" w:rsidRPr="00176E64">
        <w:rPr>
          <w:rFonts w:ascii="Times New Roman" w:eastAsia="宋体" w:hAnsi="Times New Roman" w:cs="Times New Roman"/>
          <w:sz w:val="20"/>
          <w:szCs w:val="20"/>
        </w:rPr>
        <w:t xml:space="preserve">  recognized the inherent weakness in </w:t>
      </w:r>
      <w:r w:rsidR="00704CF6" w:rsidRPr="00176E64">
        <w:rPr>
          <w:rFonts w:ascii="Times New Roman" w:eastAsia="宋体" w:hAnsi="Times New Roman" w:cs="Times New Roman"/>
          <w:sz w:val="20"/>
          <w:szCs w:val="20"/>
        </w:rPr>
        <w:t xml:space="preserve">the </w:t>
      </w:r>
      <w:r w:rsidR="004710A7" w:rsidRPr="00176E64">
        <w:rPr>
          <w:rFonts w:ascii="Times New Roman" w:eastAsia="宋体" w:hAnsi="Times New Roman" w:cs="Times New Roman"/>
          <w:sz w:val="20"/>
          <w:szCs w:val="20"/>
        </w:rPr>
        <w:t>PID system, and considered integrating process-level information with the system and network traffic data for robust intrusion detection</w:t>
      </w:r>
      <w:r w:rsidR="004710A7" w:rsidRPr="00176E64">
        <w:rPr>
          <w:rFonts w:ascii="Times New Roman" w:hAnsi="Times New Roman" w:cs="Times New Roman"/>
          <w:b/>
          <w:color w:val="000000"/>
          <w:sz w:val="20"/>
          <w:szCs w:val="20"/>
          <w:shd w:val="clear" w:color="auto" w:fill="F7F7F7"/>
        </w:rPr>
        <w:t>.</w:t>
      </w:r>
    </w:p>
    <w:p w14:paraId="423B2B03" w14:textId="33E3B40B" w:rsidR="00C9551E" w:rsidRPr="00176E64" w:rsidRDefault="006F2707" w:rsidP="00176E64">
      <w:pPr>
        <w:spacing w:line="240" w:lineRule="auto"/>
        <w:ind w:firstLineChars="0" w:firstLine="0"/>
        <w:jc w:val="both"/>
        <w:rPr>
          <w:rFonts w:ascii="Times New Roman" w:eastAsia="宋体" w:hAnsi="Times New Roman" w:cs="Times New Roman"/>
          <w:b/>
          <w:sz w:val="20"/>
          <w:szCs w:val="20"/>
        </w:rPr>
      </w:pPr>
      <w:r w:rsidRPr="00176E64">
        <w:rPr>
          <w:rFonts w:ascii="Times New Roman" w:eastAsia="宋体" w:hAnsi="Times New Roman" w:cs="Times New Roman"/>
          <w:b/>
          <w:sz w:val="20"/>
          <w:szCs w:val="20"/>
        </w:rPr>
        <w:lastRenderedPageBreak/>
        <w:t>2</w:t>
      </w:r>
      <w:r w:rsidR="00C9551E" w:rsidRPr="00176E64">
        <w:rPr>
          <w:rFonts w:ascii="Times New Roman" w:eastAsia="宋体" w:hAnsi="Times New Roman" w:cs="Times New Roman"/>
          <w:b/>
          <w:sz w:val="20"/>
          <w:szCs w:val="20"/>
        </w:rPr>
        <w:t>.</w:t>
      </w:r>
      <w:r w:rsidRPr="00176E64">
        <w:rPr>
          <w:rFonts w:ascii="Times New Roman" w:eastAsia="宋体" w:hAnsi="Times New Roman" w:cs="Times New Roman"/>
          <w:b/>
          <w:sz w:val="20"/>
          <w:szCs w:val="20"/>
        </w:rPr>
        <w:t>5</w:t>
      </w:r>
      <w:r w:rsidR="00C623E2" w:rsidRPr="00176E64">
        <w:rPr>
          <w:rFonts w:ascii="Times New Roman" w:eastAsia="宋体" w:hAnsi="Times New Roman" w:cs="Times New Roman"/>
          <w:b/>
          <w:sz w:val="20"/>
          <w:szCs w:val="20"/>
        </w:rPr>
        <w:t>.</w:t>
      </w:r>
      <w:r w:rsidR="00C9551E" w:rsidRPr="00176E64">
        <w:rPr>
          <w:rFonts w:ascii="Times New Roman" w:eastAsia="宋体" w:hAnsi="Times New Roman" w:cs="Times New Roman"/>
          <w:b/>
          <w:sz w:val="20"/>
          <w:szCs w:val="20"/>
        </w:rPr>
        <w:t xml:space="preserve"> </w:t>
      </w:r>
      <w:r w:rsidR="00176E64">
        <w:rPr>
          <w:rFonts w:ascii="Times New Roman" w:eastAsia="宋体" w:hAnsi="Times New Roman" w:cs="Times New Roman"/>
          <w:b/>
          <w:sz w:val="20"/>
          <w:szCs w:val="20"/>
        </w:rPr>
        <w:t xml:space="preserve">   </w:t>
      </w:r>
      <w:r w:rsidR="00C9551E" w:rsidRPr="00176E64">
        <w:rPr>
          <w:rFonts w:ascii="Times New Roman" w:eastAsia="宋体" w:hAnsi="Times New Roman" w:cs="Times New Roman"/>
          <w:b/>
          <w:sz w:val="20"/>
          <w:szCs w:val="20"/>
        </w:rPr>
        <w:t>Multi-domain data mining technique for IDS development</w:t>
      </w:r>
    </w:p>
    <w:p w14:paraId="72EDEC87" w14:textId="6D9AFFC9" w:rsidR="00C9551E" w:rsidRDefault="00C9551E" w:rsidP="00176E64">
      <w:pPr>
        <w:spacing w:line="240" w:lineRule="auto"/>
        <w:ind w:firstLineChars="250" w:firstLine="500"/>
        <w:jc w:val="both"/>
        <w:rPr>
          <w:rFonts w:ascii="Times New Roman" w:eastAsia="宋体" w:hAnsi="Times New Roman" w:cs="Times New Roman"/>
          <w:sz w:val="20"/>
          <w:szCs w:val="20"/>
        </w:rPr>
      </w:pPr>
      <w:r w:rsidRPr="00176E64">
        <w:rPr>
          <w:rFonts w:ascii="Times New Roman" w:eastAsia="Times New Roman" w:hAnsi="Times New Roman" w:cs="Times New Roman"/>
          <w:sz w:val="20"/>
          <w:szCs w:val="20"/>
        </w:rPr>
        <w:t>To address the issues identified with homogenous data-driven intrusion detection systems, a number of researchers developed IDS algorithm</w:t>
      </w:r>
      <w:r w:rsidRPr="00176E64">
        <w:rPr>
          <w:rFonts w:ascii="Times New Roman" w:hAnsi="Times New Roman" w:cs="Times New Roman"/>
          <w:sz w:val="20"/>
          <w:szCs w:val="20"/>
        </w:rPr>
        <w:t>s</w:t>
      </w:r>
      <w:r w:rsidRPr="00176E64">
        <w:rPr>
          <w:rFonts w:ascii="Times New Roman" w:eastAsia="Times New Roman" w:hAnsi="Times New Roman" w:cs="Times New Roman"/>
          <w:sz w:val="20"/>
          <w:szCs w:val="20"/>
        </w:rPr>
        <w:t xml:space="preserve"> built on both host/network traffic data as well as process-level knowledge to strengthened ICS security. Morris and Gao </w:t>
      </w:r>
      <w:r w:rsidR="00E1139E" w:rsidRPr="00176E64">
        <w:rPr>
          <w:rFonts w:ascii="Times New Roman" w:eastAsia="Times New Roman" w:hAnsi="Times New Roman" w:cs="Times New Roman"/>
          <w:sz w:val="20"/>
          <w:szCs w:val="20"/>
        </w:rPr>
        <w:fldChar w:fldCharType="begin"/>
      </w:r>
      <w:r w:rsidRPr="00176E64">
        <w:rPr>
          <w:rFonts w:ascii="Times New Roman" w:eastAsia="Times New Roman" w:hAnsi="Times New Roman" w:cs="Times New Roman"/>
          <w:sz w:val="20"/>
          <w:szCs w:val="20"/>
        </w:rPr>
        <w:instrText xml:space="preserve"> ADDIN EN.CITE &lt;EndNote&gt;&lt;Cite&gt;&lt;Author&gt;Morris&lt;/Author&gt;&lt;Year&gt;2014&lt;/Year&gt;&lt;RecNum&gt;473&lt;/RecNum&gt;&lt;DisplayText&gt;[45]&lt;/DisplayText&gt;&lt;record&gt;&lt;rec-number&gt;473&lt;/rec-number&gt;&lt;foreign-keys&gt;&lt;key app="EN" db-id="tesapz0v509tprefxzivvtfb0w0e5z5ff2r2" timestamp="1561079278"&gt;473&lt;/key&gt;&lt;/foreign-keys&gt;&lt;ref-type name="Conference Proceedings"&gt;10&lt;/ref-type&gt;&lt;contributors&gt;&lt;authors&gt;&lt;author&gt;Morris, Thomas&lt;/author&gt;&lt;author&gt;Gao, Wei&lt;/author&gt;&lt;/authors&gt;&lt;/contributors&gt;&lt;titles&gt;&lt;title&gt;Industrial control system traffic data sets for intrusion detection research&lt;/title&gt;&lt;secondary-title&gt;International Conference on Critical Infrastructure Protection&lt;/secondary-title&gt;&lt;/titles&gt;&lt;pages&gt;65-78&lt;/pages&gt;&lt;dates&gt;&lt;year&gt;2014&lt;/year&gt;&lt;/dates&gt;&lt;publisher&gt;Springer&lt;/publisher&gt;&lt;urls&gt;&lt;/urls&gt;&lt;/record&gt;&lt;/Cite&gt;&lt;/EndNote&gt;</w:instrText>
      </w:r>
      <w:r w:rsidR="00E1139E" w:rsidRPr="00176E64">
        <w:rPr>
          <w:rFonts w:ascii="Times New Roman" w:eastAsia="Times New Roman" w:hAnsi="Times New Roman" w:cs="Times New Roman"/>
          <w:sz w:val="20"/>
          <w:szCs w:val="20"/>
        </w:rPr>
        <w:fldChar w:fldCharType="separate"/>
      </w:r>
      <w:r w:rsidRPr="00176E64">
        <w:rPr>
          <w:rFonts w:ascii="Times New Roman" w:eastAsia="Times New Roman" w:hAnsi="Times New Roman" w:cs="Times New Roman"/>
          <w:noProof/>
          <w:sz w:val="20"/>
          <w:szCs w:val="20"/>
        </w:rPr>
        <w:t>[</w:t>
      </w:r>
      <w:r w:rsidR="00B55B22" w:rsidRPr="00176E64">
        <w:rPr>
          <w:rFonts w:ascii="Times New Roman" w:eastAsia="Times New Roman" w:hAnsi="Times New Roman" w:cs="Times New Roman"/>
          <w:noProof/>
          <w:sz w:val="20"/>
          <w:szCs w:val="20"/>
        </w:rPr>
        <w:t>14</w:t>
      </w:r>
      <w:r w:rsidRPr="00176E64">
        <w:rPr>
          <w:rFonts w:ascii="Times New Roman" w:eastAsia="Times New Roman" w:hAnsi="Times New Roman" w:cs="Times New Roman"/>
          <w:noProof/>
          <w:sz w:val="20"/>
          <w:szCs w:val="20"/>
        </w:rPr>
        <w:t>]</w:t>
      </w:r>
      <w:r w:rsidR="00E1139E" w:rsidRPr="00176E64">
        <w:rPr>
          <w:rFonts w:ascii="Times New Roman" w:eastAsia="Times New Roman" w:hAnsi="Times New Roman" w:cs="Times New Roman"/>
          <w:sz w:val="20"/>
          <w:szCs w:val="20"/>
        </w:rPr>
        <w:fldChar w:fldCharType="end"/>
      </w:r>
      <w:r w:rsidRPr="00176E64">
        <w:rPr>
          <w:rFonts w:ascii="Times New Roman" w:eastAsia="Times New Roman" w:hAnsi="Times New Roman" w:cs="Times New Roman"/>
          <w:sz w:val="20"/>
          <w:szCs w:val="20"/>
        </w:rPr>
        <w:t xml:space="preserve"> utilized network traffic information and state-based payload content features such as sensor measurements and distributed control state to detect anomaly in a SCADA system. Zhang et al </w:t>
      </w:r>
      <w:r w:rsidR="00E1139E" w:rsidRPr="00176E64">
        <w:rPr>
          <w:rFonts w:ascii="Times New Roman" w:eastAsia="Times New Roman" w:hAnsi="Times New Roman" w:cs="Times New Roman"/>
          <w:sz w:val="20"/>
          <w:szCs w:val="20"/>
        </w:rPr>
        <w:fldChar w:fldCharType="begin"/>
      </w:r>
      <w:r w:rsidRPr="00176E64">
        <w:rPr>
          <w:rFonts w:ascii="Times New Roman" w:eastAsia="Times New Roman" w:hAnsi="Times New Roman" w:cs="Times New Roman"/>
          <w:sz w:val="20"/>
          <w:szCs w:val="20"/>
        </w:rPr>
        <w:instrText xml:space="preserve"> ADDIN EN.CITE &lt;EndNote&gt;&lt;Cite&gt;&lt;Author&gt;Zhang&lt;/Author&gt;&lt;Year&gt;2019&lt;/Year&gt;&lt;RecNum&gt;541&lt;/RecNum&gt;&lt;DisplayText&gt;[44]&lt;/DisplayText&gt;&lt;record&gt;&lt;rec-number&gt;541&lt;/rec-number&gt;&lt;foreign-keys&gt;&lt;key app="EN" db-id="tesapz0v509tprefxzivvtfb0w0e5z5ff2r2" timestamp="1567047116"&gt;541&lt;/key&gt;&lt;/foreign-keys&gt;&lt;ref-type name="Journal Article"&gt;17&lt;/ref-type&gt;&lt;contributors&gt;&lt;authors&gt;&lt;author&gt;Zhang, Fan&lt;/author&gt;&lt;author&gt;Kodituwakku, Hansaka Angel Dias Edirisinghe&lt;/author&gt;&lt;author&gt;Hines, Wesley&lt;/author&gt;&lt;author&gt;Coble, Jamie Baalis&lt;/author&gt;&lt;/authors&gt;&lt;/contributors&gt;&lt;titles&gt;&lt;title&gt;Multi-Layer Data-Driven Cyber-Attack Detection System for Industrial Control Systems Based on Network, System and Process Data&lt;/title&gt;&lt;secondary-title&gt;IEEE Transactions on Industrial Informatics&lt;/secondary-title&gt;&lt;/titles&gt;&lt;periodical&gt;&lt;full-title&gt;IEEE Transactions on Industrial Informatics&lt;/full-title&gt;&lt;/periodical&gt;&lt;dates&gt;&lt;year&gt;2019&lt;/year&gt;&lt;/dates&gt;&lt;isbn&gt;1551-3203&lt;/isbn&gt;&lt;urls&gt;&lt;/urls&gt;&lt;/record&gt;&lt;/Cite&gt;&lt;/EndNote&gt;</w:instrText>
      </w:r>
      <w:r w:rsidR="00E1139E" w:rsidRPr="00176E64">
        <w:rPr>
          <w:rFonts w:ascii="Times New Roman" w:eastAsia="Times New Roman" w:hAnsi="Times New Roman" w:cs="Times New Roman"/>
          <w:sz w:val="20"/>
          <w:szCs w:val="20"/>
        </w:rPr>
        <w:fldChar w:fldCharType="separate"/>
      </w:r>
      <w:r w:rsidRPr="00176E64">
        <w:rPr>
          <w:rFonts w:ascii="Times New Roman" w:eastAsia="Times New Roman" w:hAnsi="Times New Roman" w:cs="Times New Roman"/>
          <w:noProof/>
          <w:sz w:val="20"/>
          <w:szCs w:val="20"/>
        </w:rPr>
        <w:t>[</w:t>
      </w:r>
      <w:r w:rsidR="00B55B22" w:rsidRPr="00176E64">
        <w:rPr>
          <w:rFonts w:ascii="Times New Roman" w:eastAsia="Times New Roman" w:hAnsi="Times New Roman" w:cs="Times New Roman"/>
          <w:noProof/>
          <w:sz w:val="20"/>
          <w:szCs w:val="20"/>
        </w:rPr>
        <w:t>13</w:t>
      </w:r>
      <w:r w:rsidRPr="00176E64">
        <w:rPr>
          <w:rFonts w:ascii="Times New Roman" w:eastAsia="Times New Roman" w:hAnsi="Times New Roman" w:cs="Times New Roman"/>
          <w:noProof/>
          <w:sz w:val="20"/>
          <w:szCs w:val="20"/>
        </w:rPr>
        <w:t>]</w:t>
      </w:r>
      <w:r w:rsidR="00E1139E" w:rsidRPr="00176E64">
        <w:rPr>
          <w:rFonts w:ascii="Times New Roman" w:eastAsia="Times New Roman" w:hAnsi="Times New Roman" w:cs="Times New Roman"/>
          <w:sz w:val="20"/>
          <w:szCs w:val="20"/>
        </w:rPr>
        <w:fldChar w:fldCharType="end"/>
      </w:r>
      <w:r w:rsidRPr="00176E64">
        <w:rPr>
          <w:rFonts w:ascii="Times New Roman" w:eastAsia="Times New Roman" w:hAnsi="Times New Roman" w:cs="Times New Roman"/>
          <w:sz w:val="20"/>
          <w:szCs w:val="20"/>
        </w:rPr>
        <w:t>, utilized heterogeneous data derived from the simulation of five attacks on a private ICS testbed. The</w:t>
      </w:r>
      <w:r w:rsidRPr="00176E64">
        <w:rPr>
          <w:rFonts w:ascii="Times New Roman" w:eastAsia="宋体" w:hAnsi="Times New Roman" w:cs="Times New Roman"/>
          <w:sz w:val="20"/>
          <w:szCs w:val="20"/>
        </w:rPr>
        <w:t>y</w:t>
      </w:r>
      <w:r w:rsidRPr="00176E64">
        <w:rPr>
          <w:rFonts w:ascii="Times New Roman" w:eastAsia="Times New Roman" w:hAnsi="Times New Roman" w:cs="Times New Roman"/>
          <w:sz w:val="20"/>
          <w:szCs w:val="20"/>
        </w:rPr>
        <w:t xml:space="preserve"> compared the classification performance of </w:t>
      </w:r>
      <w:r w:rsidRPr="00176E64">
        <w:rPr>
          <w:rFonts w:ascii="Times New Roman" w:eastAsia="宋体" w:hAnsi="Times New Roman" w:cs="Times New Roman"/>
          <w:sz w:val="20"/>
          <w:szCs w:val="20"/>
        </w:rPr>
        <w:t>K</w:t>
      </w:r>
      <w:r w:rsidRPr="00176E64">
        <w:rPr>
          <w:rFonts w:ascii="Times New Roman" w:eastAsia="Times New Roman" w:hAnsi="Times New Roman" w:cs="Times New Roman"/>
          <w:sz w:val="20"/>
          <w:szCs w:val="20"/>
        </w:rPr>
        <w:t>-means, random forest and decision tree on the data from the testbed. However, this approach also suffers from the limitation of the process level intrusion detection</w:t>
      </w:r>
      <w:r w:rsidR="00704CF6" w:rsidRPr="00176E64">
        <w:rPr>
          <w:rFonts w:ascii="Times New Roman" w:eastAsia="Times New Roman" w:hAnsi="Times New Roman" w:cs="Times New Roman"/>
          <w:sz w:val="20"/>
          <w:szCs w:val="20"/>
        </w:rPr>
        <w:t xml:space="preserve"> model</w:t>
      </w:r>
      <w:r w:rsidR="0042705C">
        <w:rPr>
          <w:rFonts w:ascii="Times New Roman" w:eastAsia="Times New Roman" w:hAnsi="Times New Roman" w:cs="Times New Roman"/>
          <w:sz w:val="20"/>
          <w:szCs w:val="20"/>
        </w:rPr>
        <w:t xml:space="preserve">, because </w:t>
      </w:r>
      <w:r w:rsidR="00030AD1">
        <w:rPr>
          <w:rFonts w:ascii="Times New Roman" w:eastAsia="Times New Roman" w:hAnsi="Times New Roman" w:cs="Times New Roman"/>
          <w:sz w:val="20"/>
          <w:szCs w:val="20"/>
        </w:rPr>
        <w:t xml:space="preserve">the implementation fails to distinguish between many </w:t>
      </w:r>
      <w:proofErr w:type="gramStart"/>
      <w:r w:rsidR="00030AD1">
        <w:rPr>
          <w:rFonts w:ascii="Times New Roman" w:eastAsia="Times New Roman" w:hAnsi="Times New Roman" w:cs="Times New Roman"/>
          <w:sz w:val="20"/>
          <w:szCs w:val="20"/>
        </w:rPr>
        <w:t xml:space="preserve">other </w:t>
      </w:r>
      <w:r w:rsidR="0042705C">
        <w:rPr>
          <w:rFonts w:ascii="Times New Roman" w:eastAsia="Times New Roman" w:hAnsi="Times New Roman" w:cs="Times New Roman"/>
          <w:sz w:val="20"/>
          <w:szCs w:val="20"/>
        </w:rPr>
        <w:t xml:space="preserve"> process</w:t>
      </w:r>
      <w:proofErr w:type="gramEnd"/>
      <w:r w:rsidR="0042705C">
        <w:rPr>
          <w:rFonts w:ascii="Times New Roman" w:eastAsia="Times New Roman" w:hAnsi="Times New Roman" w:cs="Times New Roman"/>
          <w:sz w:val="20"/>
          <w:szCs w:val="20"/>
        </w:rPr>
        <w:t xml:space="preserve"> change initiating events</w:t>
      </w:r>
      <w:r w:rsidRPr="00176E64">
        <w:rPr>
          <w:rFonts w:ascii="Times New Roman" w:eastAsia="Times New Roman" w:hAnsi="Times New Roman" w:cs="Times New Roman"/>
          <w:sz w:val="20"/>
          <w:szCs w:val="20"/>
        </w:rPr>
        <w:t xml:space="preserve">. The </w:t>
      </w:r>
      <w:r w:rsidR="00EB6F75">
        <w:rPr>
          <w:rFonts w:ascii="Times New Roman" w:eastAsia="Times New Roman" w:hAnsi="Times New Roman" w:cs="Times New Roman"/>
          <w:sz w:val="20"/>
          <w:szCs w:val="20"/>
        </w:rPr>
        <w:t>application</w:t>
      </w:r>
      <w:r w:rsidRPr="00176E64">
        <w:rPr>
          <w:rFonts w:ascii="Times New Roman" w:eastAsia="Times New Roman" w:hAnsi="Times New Roman" w:cs="Times New Roman"/>
          <w:sz w:val="20"/>
          <w:szCs w:val="20"/>
        </w:rPr>
        <w:t xml:space="preserve"> of such</w:t>
      </w:r>
      <w:r w:rsidR="00EB6F75">
        <w:rPr>
          <w:rFonts w:ascii="Times New Roman" w:eastAsia="Times New Roman" w:hAnsi="Times New Roman" w:cs="Times New Roman"/>
          <w:sz w:val="20"/>
          <w:szCs w:val="20"/>
        </w:rPr>
        <w:t xml:space="preserve"> a</w:t>
      </w:r>
      <w:r w:rsidRPr="00176E64">
        <w:rPr>
          <w:rFonts w:ascii="Times New Roman" w:eastAsia="Times New Roman" w:hAnsi="Times New Roman" w:cs="Times New Roman"/>
          <w:sz w:val="20"/>
          <w:szCs w:val="20"/>
        </w:rPr>
        <w:t xml:space="preserve"> model in </w:t>
      </w:r>
      <w:r w:rsidRPr="00176E64">
        <w:rPr>
          <w:rFonts w:ascii="Times New Roman" w:hAnsi="Times New Roman" w:cs="Times New Roman"/>
          <w:sz w:val="20"/>
          <w:szCs w:val="20"/>
        </w:rPr>
        <w:t>a</w:t>
      </w:r>
      <w:r w:rsidRPr="00176E64">
        <w:rPr>
          <w:rFonts w:ascii="Times New Roman" w:eastAsia="Times New Roman" w:hAnsi="Times New Roman" w:cs="Times New Roman"/>
          <w:sz w:val="20"/>
          <w:szCs w:val="20"/>
        </w:rPr>
        <w:t xml:space="preserve"> real-world system is bound to</w:t>
      </w:r>
      <w:r w:rsidR="003D1969">
        <w:rPr>
          <w:rFonts w:ascii="Times New Roman" w:eastAsia="Times New Roman" w:hAnsi="Times New Roman" w:cs="Times New Roman"/>
          <w:sz w:val="20"/>
          <w:szCs w:val="20"/>
        </w:rPr>
        <w:t xml:space="preserve"> </w:t>
      </w:r>
      <w:r w:rsidRPr="00176E64">
        <w:rPr>
          <w:rFonts w:ascii="Times New Roman" w:eastAsia="Times New Roman" w:hAnsi="Times New Roman" w:cs="Times New Roman"/>
          <w:sz w:val="20"/>
          <w:szCs w:val="20"/>
        </w:rPr>
        <w:t xml:space="preserve">result in </w:t>
      </w:r>
      <w:r w:rsidR="003D1969">
        <w:rPr>
          <w:rFonts w:ascii="Times New Roman" w:eastAsia="Times New Roman" w:hAnsi="Times New Roman" w:cs="Times New Roman"/>
          <w:sz w:val="20"/>
          <w:szCs w:val="20"/>
        </w:rPr>
        <w:t xml:space="preserve">a </w:t>
      </w:r>
      <w:r w:rsidRPr="00176E64">
        <w:rPr>
          <w:rFonts w:ascii="Times New Roman" w:eastAsia="Times New Roman" w:hAnsi="Times New Roman" w:cs="Times New Roman"/>
          <w:sz w:val="20"/>
          <w:szCs w:val="20"/>
        </w:rPr>
        <w:t>high false alarm rate</w:t>
      </w:r>
      <w:r w:rsidRPr="00176E64">
        <w:rPr>
          <w:rFonts w:ascii="Times New Roman" w:eastAsia="宋体" w:hAnsi="Times New Roman" w:cs="Times New Roman"/>
          <w:sz w:val="20"/>
          <w:szCs w:val="20"/>
        </w:rPr>
        <w:t xml:space="preserve">. Table </w:t>
      </w:r>
      <w:r w:rsidRPr="00176E64">
        <w:rPr>
          <w:rFonts w:ascii="Times New Roman" w:eastAsia="宋体" w:hAnsi="Times New Roman" w:cs="Times New Roman" w:hint="eastAsia"/>
          <w:sz w:val="20"/>
          <w:szCs w:val="20"/>
        </w:rPr>
        <w:t>1</w:t>
      </w:r>
      <w:r w:rsidRPr="00176E64">
        <w:rPr>
          <w:rFonts w:ascii="Times New Roman" w:eastAsia="宋体" w:hAnsi="Times New Roman" w:cs="Times New Roman"/>
          <w:sz w:val="20"/>
          <w:szCs w:val="20"/>
        </w:rPr>
        <w:t xml:space="preserve"> summarizes the available IDS techniques and decision engines utilized.</w:t>
      </w:r>
    </w:p>
    <w:p w14:paraId="1380C718" w14:textId="485CA30F" w:rsidR="00176E64" w:rsidRDefault="00176E64" w:rsidP="00176E64">
      <w:pPr>
        <w:spacing w:line="240" w:lineRule="auto"/>
        <w:ind w:firstLineChars="250" w:firstLine="500"/>
        <w:jc w:val="both"/>
        <w:rPr>
          <w:rFonts w:ascii="Times New Roman" w:eastAsia="宋体" w:hAnsi="Times New Roman" w:cs="Times New Roman"/>
          <w:sz w:val="20"/>
          <w:szCs w:val="20"/>
        </w:rPr>
      </w:pPr>
      <w:r w:rsidRPr="00176E64">
        <w:rPr>
          <w:rFonts w:ascii="Times New Roman" w:eastAsia="宋体" w:hAnsi="Times New Roman" w:cs="Times New Roman"/>
          <w:sz w:val="20"/>
          <w:szCs w:val="20"/>
        </w:rPr>
        <w:t xml:space="preserve">TABLE 1.        COMMONLY USED TECHNIQUE FOR DEVELOPING ICS INTRUSION DETECTION SYSTEMS, DATA TYPE AND THE DECISION ENGINE UTILIZED </w:t>
      </w:r>
      <w:r w:rsidRPr="00176E64">
        <w:rPr>
          <w:noProof/>
          <w:sz w:val="20"/>
          <w:szCs w:val="20"/>
        </w:rPr>
        <mc:AlternateContent>
          <mc:Choice Requires="wps">
            <w:drawing>
              <wp:anchor distT="0" distB="0" distL="114300" distR="114300" simplePos="0" relativeHeight="251665408" behindDoc="1" locked="0" layoutInCell="1" allowOverlap="1" wp14:anchorId="1C90F935" wp14:editId="0D257F0D">
                <wp:simplePos x="0" y="0"/>
                <wp:positionH relativeFrom="margin">
                  <wp:align>right</wp:align>
                </wp:positionH>
                <wp:positionV relativeFrom="paragraph">
                  <wp:posOffset>397510</wp:posOffset>
                </wp:positionV>
                <wp:extent cx="6090920" cy="5022850"/>
                <wp:effectExtent l="0" t="0" r="5080" b="6350"/>
                <wp:wrapTight wrapText="bothSides">
                  <wp:wrapPolygon edited="0">
                    <wp:start x="0" y="0"/>
                    <wp:lineTo x="0" y="21545"/>
                    <wp:lineTo x="21550" y="21545"/>
                    <wp:lineTo x="21550"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502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1"/>
                              <w:tblW w:w="932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38"/>
                              <w:gridCol w:w="2131"/>
                              <w:gridCol w:w="1701"/>
                              <w:gridCol w:w="2410"/>
                              <w:gridCol w:w="1242"/>
                            </w:tblGrid>
                            <w:tr w:rsidR="00176E64" w:rsidRPr="00176E64" w14:paraId="7EA4A037" w14:textId="77777777" w:rsidTr="00176E64">
                              <w:tc>
                                <w:tcPr>
                                  <w:tcW w:w="1838" w:type="dxa"/>
                                </w:tcPr>
                                <w:p w14:paraId="7DBD3AFF"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IDS Technique</w:t>
                                  </w:r>
                                </w:p>
                              </w:tc>
                              <w:tc>
                                <w:tcPr>
                                  <w:tcW w:w="2131" w:type="dxa"/>
                                </w:tcPr>
                                <w:p w14:paraId="5F8D411F"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Training Dataset source</w:t>
                                  </w:r>
                                </w:p>
                              </w:tc>
                              <w:tc>
                                <w:tcPr>
                                  <w:tcW w:w="1701" w:type="dxa"/>
                                </w:tcPr>
                                <w:p w14:paraId="49081F19"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Data type</w:t>
                                  </w:r>
                                </w:p>
                              </w:tc>
                              <w:tc>
                                <w:tcPr>
                                  <w:tcW w:w="2410" w:type="dxa"/>
                                </w:tcPr>
                                <w:p w14:paraId="579DDDF1" w14:textId="77777777" w:rsidR="00176E64" w:rsidRPr="00176E64" w:rsidRDefault="00176E64" w:rsidP="00176E64">
                                  <w:pPr>
                                    <w:pStyle w:val="NormalWeb"/>
                                    <w:ind w:firstLineChars="0" w:firstLine="200"/>
                                    <w:rPr>
                                      <w:rFonts w:eastAsia="宋体"/>
                                      <w:sz w:val="20"/>
                                      <w:szCs w:val="20"/>
                                    </w:rPr>
                                  </w:pPr>
                                  <w:r w:rsidRPr="00176E64">
                                    <w:rPr>
                                      <w:rFonts w:eastAsia="宋体"/>
                                      <w:sz w:val="20"/>
                                      <w:szCs w:val="20"/>
                                    </w:rPr>
                                    <w:t>Decision engine</w:t>
                                  </w:r>
                                </w:p>
                              </w:tc>
                              <w:tc>
                                <w:tcPr>
                                  <w:tcW w:w="1242" w:type="dxa"/>
                                </w:tcPr>
                                <w:p w14:paraId="5E585AEA"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References</w:t>
                                  </w:r>
                                </w:p>
                              </w:tc>
                            </w:tr>
                            <w:tr w:rsidR="00176E64" w:rsidRPr="00176E64" w14:paraId="37E9FB69" w14:textId="77777777" w:rsidTr="00176E64">
                              <w:trPr>
                                <w:trHeight w:val="36"/>
                              </w:trPr>
                              <w:tc>
                                <w:tcPr>
                                  <w:tcW w:w="1838" w:type="dxa"/>
                                  <w:vMerge w:val="restart"/>
                                </w:tcPr>
                                <w:p w14:paraId="0CA35CB0"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Network traffic/host-based</w:t>
                                  </w:r>
                                </w:p>
                              </w:tc>
                              <w:tc>
                                <w:tcPr>
                                  <w:tcW w:w="2131" w:type="dxa"/>
                                </w:tcPr>
                                <w:p w14:paraId="72278568"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Testbed</w:t>
                                  </w:r>
                                  <w:r w:rsidRPr="00176E64">
                                    <w:rPr>
                                      <w:rFonts w:eastAsia="宋体"/>
                                      <w:sz w:val="20"/>
                                      <w:szCs w:val="20"/>
                                      <w:vertAlign w:val="superscript"/>
                                    </w:rPr>
                                    <w:t>*</w:t>
                                  </w:r>
                                </w:p>
                              </w:tc>
                              <w:tc>
                                <w:tcPr>
                                  <w:tcW w:w="1701" w:type="dxa"/>
                                </w:tcPr>
                                <w:p w14:paraId="7135CCD5"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vertAlign w:val="superscript"/>
                                    </w:rPr>
                                    <w:t>**</w:t>
                                  </w:r>
                                  <w:r w:rsidRPr="00176E64">
                                    <w:rPr>
                                      <w:rFonts w:eastAsia="宋体"/>
                                      <w:sz w:val="20"/>
                                      <w:szCs w:val="20"/>
                                    </w:rPr>
                                    <w:t>Synthetic</w:t>
                                  </w:r>
                                </w:p>
                              </w:tc>
                              <w:tc>
                                <w:tcPr>
                                  <w:tcW w:w="2410" w:type="dxa"/>
                                </w:tcPr>
                                <w:p w14:paraId="37FFF081"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OCSVM; K-mean clustering</w:t>
                                  </w:r>
                                </w:p>
                              </w:tc>
                              <w:tc>
                                <w:tcPr>
                                  <w:tcW w:w="1242" w:type="dxa"/>
                                </w:tcPr>
                                <w:p w14:paraId="70BA58B5"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&lt;EndNote&gt;&lt;Cite&gt;&lt;Author&gt;Maglaras&lt;/Author&gt;&lt;Year&gt;2015&lt;/Year&gt;&lt;RecNum&gt;476&lt;/RecNum&gt;&lt;DisplayText&gt;[16]&lt;/DisplayText&gt;&lt;record&gt;&lt;rec-number&gt;476&lt;/rec-number&gt;&lt;foreign-keys&gt;&lt;key app="EN" db-id="tesapz0v509tprefxzivvtfb0w0e5z5ff2r2" timestamp="1561083699"&gt;476&lt;/key&gt;&lt;/foreign-keys&gt;&lt;ref-type name="Journal Article"&gt;17&lt;/ref-type&gt;&lt;contributors&gt;&lt;authors&gt;&lt;author&gt;Maglaras, Leandros A&lt;/author&gt;&lt;author&gt;Jiang, Jianmin&lt;/author&gt;&lt;/authors&gt;&lt;/contributors&gt;&lt;titles&gt;&lt;title&gt;A novel intrusion detection method based on OCSVM and K-means recursive clustering&lt;/title&gt;&lt;secondary-title&gt;ICST Trans. Security Safety&lt;/secondary-title&gt;&lt;/titles&gt;&lt;periodical&gt;&lt;full-title&gt;ICST Trans. Security Safety&lt;/full-title&gt;&lt;/periodical&gt;&lt;pages&gt;e5&lt;/pages&gt;&lt;volume&gt;2&lt;/volume&gt;&lt;number&gt;3&lt;/number&gt;&lt;dates&gt;&lt;year&gt;2015&lt;/year&gt;&lt;/dates&gt;&lt;urls&gt;&lt;/urls&gt;&lt;/record&gt;&lt;/Cite&gt;&lt;/EndNote&gt;</w:instrText>
                                  </w:r>
                                  <w:r w:rsidRPr="00176E64">
                                    <w:rPr>
                                      <w:rFonts w:eastAsia="宋体"/>
                                      <w:sz w:val="20"/>
                                      <w:szCs w:val="20"/>
                                    </w:rPr>
                                    <w:fldChar w:fldCharType="separate"/>
                                  </w:r>
                                  <w:r w:rsidRPr="00176E64">
                                    <w:rPr>
                                      <w:rFonts w:eastAsia="宋体"/>
                                      <w:noProof/>
                                      <w:sz w:val="20"/>
                                      <w:szCs w:val="20"/>
                                    </w:rPr>
                                    <w:t>[18]</w:t>
                                  </w:r>
                                  <w:r w:rsidRPr="00176E64">
                                    <w:rPr>
                                      <w:rFonts w:eastAsia="宋体"/>
                                      <w:sz w:val="20"/>
                                      <w:szCs w:val="20"/>
                                    </w:rPr>
                                    <w:fldChar w:fldCharType="end"/>
                                  </w:r>
                                  <w:r w:rsidRPr="00176E64">
                                    <w:rPr>
                                      <w:rFonts w:eastAsia="宋体"/>
                                      <w:sz w:val="20"/>
                                      <w:szCs w:val="20"/>
                                    </w:rPr>
                                    <w:t xml:space="preserve">; </w:t>
                                  </w:r>
                                  <w:r w:rsidRPr="00176E64">
                                    <w:rPr>
                                      <w:rFonts w:eastAsia="宋体"/>
                                      <w:sz w:val="20"/>
                                      <w:szCs w:val="20"/>
                                    </w:rPr>
                                    <w:fldChar w:fldCharType="begin"/>
                                  </w:r>
                                  <w:r w:rsidRPr="00176E64">
                                    <w:rPr>
                                      <w:rFonts w:eastAsia="宋体"/>
                                      <w:sz w:val="20"/>
                                      <w:szCs w:val="20"/>
                                    </w:rPr>
                                    <w:instrText xml:space="preserve"> ADDIN EN.CITE &lt;EndNote&gt;&lt;Cite&gt;&lt;Author&gt;Almalawi&lt;/Author&gt;&lt;Year&gt;2014&lt;/Year&gt;&lt;RecNum&gt;6&lt;/RecNum&gt;&lt;DisplayText&gt;[17]&lt;/DisplayText&gt;&lt;record&gt;&lt;rec-number&gt;6&lt;/rec-number&gt;&lt;foreign-keys&gt;&lt;key app="EN" db-id="tesapz0v509tprefxzivvtfb0w0e5z5ff2r2" timestamp="1560922901"&gt;6&lt;/key&gt;&lt;key app="ENWeb" db-id=""&gt;0&lt;/key&gt;&lt;/foreign-keys&gt;&lt;ref-type name="Journal Article"&gt;17&lt;/ref-type&gt;&lt;contributors&gt;&lt;authors&gt;&lt;author&gt;Almalawi, Abdulmohsen&lt;/author&gt;&lt;author&gt;Yu, Xinghuo&lt;/author&gt;&lt;author&gt;Tari, Zahir&lt;/author&gt;&lt;author&gt;Fahad, Adil&lt;/author&gt;&lt;author&gt;Khalil, Ibrahim&lt;/author&gt;&lt;/authors&gt;&lt;/contributors&gt;&lt;titles&gt;&lt;title&gt;An unsupervised anomaly-based detection approach for integrity attacks on SCADA systems&lt;/title&gt;&lt;secondary-title&gt;Computers &amp;amp; Security&lt;/secondary-title&gt;&lt;/titles&gt;&lt;periodical&gt;&lt;full-title&gt;Computers &amp;amp; Security&lt;/full-title&gt;&lt;/periodical&gt;&lt;pages&gt;94-110&lt;/pages&gt;&lt;volume&gt;46&lt;/volume&gt;&lt;section&gt;94&lt;/section&gt;&lt;dates&gt;&lt;year&gt;2014&lt;/year&gt;&lt;/dates&gt;&lt;isbn&gt;01674048&lt;/isbn&gt;&lt;urls&gt;&lt;/urls&gt;&lt;electronic-resource-num&gt;10.1016/j.cose.2014.07.005&lt;/electronic-resource-num&gt;&lt;/record&gt;&lt;/Cite&gt;&lt;/EndNote&gt;</w:instrText>
                                  </w:r>
                                  <w:r w:rsidRPr="00176E64">
                                    <w:rPr>
                                      <w:rFonts w:eastAsia="宋体"/>
                                      <w:sz w:val="20"/>
                                      <w:szCs w:val="20"/>
                                    </w:rPr>
                                    <w:fldChar w:fldCharType="separate"/>
                                  </w:r>
                                  <w:r w:rsidRPr="00176E64">
                                    <w:rPr>
                                      <w:rFonts w:eastAsia="宋体"/>
                                      <w:noProof/>
                                      <w:sz w:val="20"/>
                                      <w:szCs w:val="20"/>
                                    </w:rPr>
                                    <w:t>[19]</w:t>
                                  </w:r>
                                  <w:r w:rsidRPr="00176E64">
                                    <w:rPr>
                                      <w:rFonts w:eastAsia="宋体"/>
                                      <w:sz w:val="20"/>
                                      <w:szCs w:val="20"/>
                                    </w:rPr>
                                    <w:fldChar w:fldCharType="end"/>
                                  </w:r>
                                </w:p>
                              </w:tc>
                            </w:tr>
                            <w:tr w:rsidR="00176E64" w:rsidRPr="00176E64" w14:paraId="6659FA22" w14:textId="77777777" w:rsidTr="00176E64">
                              <w:trPr>
                                <w:trHeight w:val="33"/>
                              </w:trPr>
                              <w:tc>
                                <w:tcPr>
                                  <w:tcW w:w="1838" w:type="dxa"/>
                                  <w:vMerge/>
                                </w:tcPr>
                                <w:p w14:paraId="265EB51A" w14:textId="77777777" w:rsidR="00176E64" w:rsidRPr="00176E64" w:rsidRDefault="00176E64" w:rsidP="00B55B22">
                                  <w:pPr>
                                    <w:pStyle w:val="NormalWeb"/>
                                    <w:ind w:firstLine="700"/>
                                    <w:rPr>
                                      <w:rFonts w:eastAsia="宋体"/>
                                      <w:sz w:val="20"/>
                                      <w:szCs w:val="20"/>
                                    </w:rPr>
                                  </w:pPr>
                                </w:p>
                              </w:tc>
                              <w:tc>
                                <w:tcPr>
                                  <w:tcW w:w="2131" w:type="dxa"/>
                                </w:tcPr>
                                <w:p w14:paraId="1A5664A3"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KDD</w:t>
                                  </w:r>
                                </w:p>
                              </w:tc>
                              <w:tc>
                                <w:tcPr>
                                  <w:tcW w:w="1701" w:type="dxa"/>
                                </w:tcPr>
                                <w:p w14:paraId="7F5F91E9"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Real</w:t>
                                  </w:r>
                                </w:p>
                              </w:tc>
                              <w:tc>
                                <w:tcPr>
                                  <w:tcW w:w="2410" w:type="dxa"/>
                                </w:tcPr>
                                <w:p w14:paraId="106D898A"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ANN, Neighborhood outlier factor</w:t>
                                  </w:r>
                                </w:p>
                              </w:tc>
                              <w:tc>
                                <w:tcPr>
                                  <w:tcW w:w="1242" w:type="dxa"/>
                                </w:tcPr>
                                <w:p w14:paraId="55422A3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&lt;EndNote&gt;&lt;Cite&gt;&lt;Author&gt;Jabez&lt;/Author&gt;&lt;Year&gt;2015&lt;/Year&gt;&lt;RecNum&gt;488&lt;/RecNum&gt;&lt;DisplayText&gt;[46]&lt;/DisplayText&gt;&lt;record&gt;&lt;rec-number&gt;488&lt;/rec-number&gt;&lt;foreign-keys&gt;&lt;key app="EN" db-id="tesapz0v509tprefxzivvtfb0w0e5z5ff2r2" timestamp="1561436498"&gt;488&lt;/key&gt;&lt;/foreign-keys&gt;&lt;ref-type name="Journal Article"&gt;17&lt;/ref-type&gt;&lt;contributors&gt;&lt;authors&gt;&lt;author&gt;Jabez, Ja&lt;/author&gt;&lt;author&gt;Muthukumar, B&lt;/author&gt;&lt;/authors&gt;&lt;/contributors&gt;&lt;titles&gt;&lt;title&gt;Intrusion detection system (IDS): anomaly detection using outlier detection approach&lt;/title&gt;&lt;secondary-title&gt;Procedia Computer Science&lt;/secondary-title&gt;&lt;/titles&gt;&lt;periodical&gt;&lt;full-title&gt;Procedia Computer Science&lt;/full-title&gt;&lt;/periodical&gt;&lt;pages&gt;338-346&lt;/pages&gt;&lt;volume&gt;48&lt;/volume&gt;&lt;dates&gt;&lt;year&gt;2015&lt;/year&gt;&lt;/dates&gt;&lt;isbn&gt;1877-0509&lt;/isbn&gt;&lt;urls&gt;&lt;/urls&gt;&lt;/record&gt;&lt;/Cite&gt;&lt;/EndNote&gt;</w:instrText>
                                  </w:r>
                                  <w:r w:rsidRPr="00176E64">
                                    <w:rPr>
                                      <w:rFonts w:eastAsia="宋体"/>
                                      <w:sz w:val="20"/>
                                      <w:szCs w:val="20"/>
                                    </w:rPr>
                                    <w:fldChar w:fldCharType="separate"/>
                                  </w:r>
                                  <w:r w:rsidRPr="00176E64">
                                    <w:rPr>
                                      <w:rFonts w:eastAsia="宋体"/>
                                      <w:noProof/>
                                      <w:sz w:val="20"/>
                                      <w:szCs w:val="20"/>
                                    </w:rPr>
                                    <w:t>[20]</w:t>
                                  </w:r>
                                  <w:r w:rsidRPr="00176E64">
                                    <w:rPr>
                                      <w:rFonts w:eastAsia="宋体"/>
                                      <w:sz w:val="20"/>
                                      <w:szCs w:val="20"/>
                                    </w:rPr>
                                    <w:fldChar w:fldCharType="end"/>
                                  </w:r>
                                </w:p>
                              </w:tc>
                            </w:tr>
                            <w:tr w:rsidR="00176E64" w:rsidRPr="00176E64" w14:paraId="0D7E5268" w14:textId="77777777" w:rsidTr="00176E64">
                              <w:trPr>
                                <w:trHeight w:val="353"/>
                              </w:trPr>
                              <w:tc>
                                <w:tcPr>
                                  <w:tcW w:w="1838" w:type="dxa"/>
                                  <w:vMerge/>
                                </w:tcPr>
                                <w:p w14:paraId="24DDE41D" w14:textId="77777777" w:rsidR="00176E64" w:rsidRPr="00176E64" w:rsidRDefault="00176E64" w:rsidP="00B55B22">
                                  <w:pPr>
                                    <w:pStyle w:val="NormalWeb"/>
                                    <w:ind w:firstLine="700"/>
                                    <w:rPr>
                                      <w:rFonts w:eastAsia="宋体"/>
                                      <w:sz w:val="20"/>
                                      <w:szCs w:val="20"/>
                                    </w:rPr>
                                  </w:pPr>
                                </w:p>
                              </w:tc>
                              <w:tc>
                                <w:tcPr>
                                  <w:tcW w:w="2131" w:type="dxa"/>
                                </w:tcPr>
                                <w:p w14:paraId="6F84E661"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NSL-KDD</w:t>
                                  </w:r>
                                </w:p>
                              </w:tc>
                              <w:tc>
                                <w:tcPr>
                                  <w:tcW w:w="1701" w:type="dxa"/>
                                </w:tcPr>
                                <w:p w14:paraId="5886F9C5"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4D28CF03"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GA-SVM; FNN</w:t>
                                  </w:r>
                                </w:p>
                              </w:tc>
                              <w:tc>
                                <w:tcPr>
                                  <w:tcW w:w="1242" w:type="dxa"/>
                                </w:tcPr>
                                <w:p w14:paraId="319A74C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fldData xml:space="preserve">PEVuZE5vdGU+PENpdGU+PEF1dGhvcj5Bc2hmYXE8L0F1dGhvcj48WWVhcj4yMDE3PC9ZZWFyPjxS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</w:fldData>
                                    </w:fldChar>
                                  </w:r>
                                  <w:r w:rsidRPr="00176E64">
                                    <w:rPr>
                                      <w:rFonts w:eastAsia="宋体"/>
                                      <w:sz w:val="20"/>
                                      <w:szCs w:val="20"/>
                                    </w:rPr>
                                    <w:instrText xml:space="preserve"> ADDIN EN.CITE </w:instrText>
                                  </w:r>
                                  <w:r w:rsidRPr="00176E64">
                                    <w:rPr>
                                      <w:rFonts w:eastAsia="宋体"/>
                                      <w:sz w:val="20"/>
                                      <w:szCs w:val="20"/>
                                    </w:rPr>
                                    <w:fldChar w:fldCharType="begin">
                                      <w:fldData xml:space="preserve">PEVuZE5vdGU+PENpdGU+PEF1dGhvcj5Bc2hmYXE8L0F1dGhvcj48WWVhcj4yMDE3PC9ZZWFyPjxS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</w:fldData>
                                    </w:fldChar>
                                  </w:r>
                                  <w:r w:rsidRPr="00176E64">
                                    <w:rPr>
                                      <w:rFonts w:eastAsia="宋体"/>
                                      <w:sz w:val="20"/>
                                      <w:szCs w:val="20"/>
                                    </w:rPr>
                                    <w:instrText xml:space="preserve"> ADDIN EN.CITE.DATA </w:instrText>
                                  </w:r>
                                  <w:r w:rsidRPr="00176E64">
                                    <w:rPr>
                                      <w:rFonts w:eastAsia="宋体"/>
                                      <w:sz w:val="20"/>
                                      <w:szCs w:val="20"/>
                                    </w:rPr>
                                  </w:r>
                                  <w:r w:rsidRPr="00176E64">
                                    <w:rPr>
                                      <w:rFonts w:eastAsia="宋体"/>
                                      <w:sz w:val="20"/>
                                      <w:szCs w:val="20"/>
                                    </w:rPr>
                                    <w:fldChar w:fldCharType="end"/>
                                  </w:r>
                                  <w:r w:rsidRPr="00176E64">
                                    <w:rPr>
                                      <w:rFonts w:eastAsia="宋体"/>
                                      <w:sz w:val="20"/>
                                      <w:szCs w:val="20"/>
                                    </w:rPr>
                                  </w:r>
                                  <w:r w:rsidRPr="00176E64">
                                    <w:rPr>
                                      <w:rFonts w:eastAsia="宋体"/>
                                      <w:sz w:val="20"/>
                                      <w:szCs w:val="20"/>
                                    </w:rPr>
                                    <w:fldChar w:fldCharType="separate"/>
                                  </w:r>
                                  <w:r w:rsidRPr="00176E64">
                                    <w:rPr>
                                      <w:rFonts w:eastAsia="宋体"/>
                                      <w:noProof/>
                                      <w:sz w:val="20"/>
                                      <w:szCs w:val="20"/>
                                    </w:rPr>
                                    <w:t>[21, 22]</w:t>
                                  </w:r>
                                  <w:r w:rsidRPr="00176E64">
                                    <w:rPr>
                                      <w:rFonts w:eastAsia="宋体"/>
                                      <w:sz w:val="20"/>
                                      <w:szCs w:val="20"/>
                                    </w:rPr>
                                    <w:fldChar w:fldCharType="end"/>
                                  </w:r>
                                </w:p>
                              </w:tc>
                            </w:tr>
                            <w:tr w:rsidR="00176E64" w:rsidRPr="00176E64" w14:paraId="7DF77862" w14:textId="77777777" w:rsidTr="00176E64">
                              <w:trPr>
                                <w:trHeight w:val="247"/>
                              </w:trPr>
                              <w:tc>
                                <w:tcPr>
                                  <w:tcW w:w="1838" w:type="dxa"/>
                                  <w:vMerge/>
                                </w:tcPr>
                                <w:p w14:paraId="422C1308" w14:textId="77777777" w:rsidR="00176E64" w:rsidRPr="00176E64" w:rsidRDefault="00176E64" w:rsidP="00B55B22">
                                  <w:pPr>
                                    <w:pStyle w:val="NormalWeb"/>
                                    <w:ind w:firstLine="700"/>
                                    <w:rPr>
                                      <w:rFonts w:eastAsia="宋体"/>
                                      <w:sz w:val="20"/>
                                      <w:szCs w:val="20"/>
                                    </w:rPr>
                                  </w:pPr>
                                </w:p>
                              </w:tc>
                              <w:tc>
                                <w:tcPr>
                                  <w:tcW w:w="2131" w:type="dxa"/>
                                </w:tcPr>
                                <w:p w14:paraId="2FE2FD0A"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UNS-NB15</w:t>
                                  </w:r>
                                </w:p>
                              </w:tc>
                              <w:tc>
                                <w:tcPr>
                                  <w:tcW w:w="1701" w:type="dxa"/>
                                </w:tcPr>
                                <w:p w14:paraId="32122806"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7D963B47"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DNN</w:t>
                                  </w:r>
                                </w:p>
                              </w:tc>
                              <w:tc>
                                <w:tcPr>
                                  <w:tcW w:w="1242" w:type="dxa"/>
                                </w:tcPr>
                                <w:p w14:paraId="076D0F7A"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&lt;EndNote&gt;&lt;Cite&gt;&lt;Author&gt;Muna&lt;/Author&gt;&lt;Year&gt;2018&lt;/Year&gt;&lt;RecNum&gt;517&lt;/RecNum&gt;&lt;DisplayText&gt;[48]&lt;/DisplayText&gt;&lt;record&gt;&lt;rec-number&gt;517&lt;/rec-number&gt;&lt;foreign-keys&gt;&lt;key app="EN" db-id="tesapz0v509tprefxzivvtfb0w0e5z5ff2r2" timestamp="1562636965"&gt;517&lt;/key&gt;&lt;/foreign-keys&gt;&lt;ref-type name="Journal Article"&gt;17&lt;/ref-type&gt;&lt;contributors&gt;&lt;authors&gt;&lt;author&gt;Muna, AL-Hawawreh&lt;/author&gt;&lt;author&gt;Moustafa, Nour&lt;/author&gt;&lt;author&gt;Sitnikova, Elena&lt;/author&gt;&lt;/authors&gt;&lt;/contributors&gt;&lt;titles&gt;&lt;title&gt;Identification of malicious activities in industrial internet of things based on deep learning models&lt;/title&gt;&lt;secondary-title&gt;Journal of Information Security and Applications&lt;/secondary-title&gt;&lt;/titles&gt;&lt;periodical&gt;&lt;full-title&gt;Journal of Information Security and Applications&lt;/full-title&gt;&lt;/periodical&gt;&lt;pages&gt;1-11&lt;/pages&gt;&lt;volume&gt;41&lt;/volume&gt;&lt;dates&gt;&lt;year&gt;2018&lt;/year&gt;&lt;/dates&gt;&lt;isbn&gt;2214-2126&lt;/isbn&gt;&lt;urls&gt;&lt;/urls&gt;&lt;/record&gt;&lt;/Cite&gt;&lt;/EndNote&gt;</w:instrText>
                                  </w:r>
                                  <w:r w:rsidRPr="00176E64">
                                    <w:rPr>
                                      <w:rFonts w:eastAsia="宋体"/>
                                      <w:sz w:val="20"/>
                                      <w:szCs w:val="20"/>
                                    </w:rPr>
                                    <w:fldChar w:fldCharType="separate"/>
                                  </w:r>
                                  <w:r w:rsidRPr="00176E64">
                                    <w:rPr>
                                      <w:rFonts w:eastAsia="宋体"/>
                                      <w:noProof/>
                                      <w:sz w:val="20"/>
                                      <w:szCs w:val="20"/>
                                    </w:rPr>
                                    <w:t>[23]</w:t>
                                  </w:r>
                                  <w:r w:rsidRPr="00176E64">
                                    <w:rPr>
                                      <w:rFonts w:eastAsia="宋体"/>
                                      <w:sz w:val="20"/>
                                      <w:szCs w:val="20"/>
                                    </w:rPr>
                                    <w:fldChar w:fldCharType="end"/>
                                  </w:r>
                                </w:p>
                              </w:tc>
                            </w:tr>
                            <w:tr w:rsidR="00176E64" w:rsidRPr="00176E64" w14:paraId="3AA05CAD" w14:textId="77777777" w:rsidTr="00176E64">
                              <w:trPr>
                                <w:trHeight w:val="33"/>
                              </w:trPr>
                              <w:tc>
                                <w:tcPr>
                                  <w:tcW w:w="1838" w:type="dxa"/>
                                  <w:vMerge/>
                                </w:tcPr>
                                <w:p w14:paraId="19D2493B" w14:textId="77777777" w:rsidR="00176E64" w:rsidRPr="00176E64" w:rsidRDefault="00176E64" w:rsidP="00B55B22">
                                  <w:pPr>
                                    <w:pStyle w:val="NormalWeb"/>
                                    <w:ind w:firstLine="700"/>
                                    <w:rPr>
                                      <w:rFonts w:eastAsia="宋体"/>
                                      <w:sz w:val="20"/>
                                      <w:szCs w:val="20"/>
                                    </w:rPr>
                                  </w:pPr>
                                </w:p>
                              </w:tc>
                              <w:tc>
                                <w:tcPr>
                                  <w:tcW w:w="2131" w:type="dxa"/>
                                </w:tcPr>
                                <w:p w14:paraId="33501934"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DARPA 1998</w:t>
                                  </w:r>
                                </w:p>
                              </w:tc>
                              <w:tc>
                                <w:tcPr>
                                  <w:tcW w:w="1701" w:type="dxa"/>
                                </w:tcPr>
                                <w:p w14:paraId="22E39F48"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Real</w:t>
                                  </w:r>
                                </w:p>
                              </w:tc>
                              <w:tc>
                                <w:tcPr>
                                  <w:tcW w:w="2410" w:type="dxa"/>
                                </w:tcPr>
                                <w:p w14:paraId="11625A43"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ANN, SVM, MARS</w:t>
                                  </w:r>
                                </w:p>
                              </w:tc>
                              <w:tc>
                                <w:tcPr>
                                  <w:tcW w:w="1242" w:type="dxa"/>
                                </w:tcPr>
                                <w:p w14:paraId="052D6C4C"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&lt;EndNote&gt;&lt;Cite&gt;&lt;Author&gt;Mukkamala&lt;/Author&gt;&lt;Year&gt;2005&lt;/Year&gt;&lt;RecNum&gt;487&lt;/RecNum&gt;&lt;DisplayText&gt;[15]&lt;/DisplayText&gt;&lt;record&gt;&lt;rec-number&gt;487&lt;/rec-number&gt;&lt;foreign-keys&gt;&lt;key app="EN" db-id="tesapz0v509tprefxzivvtfb0w0e5z5ff2r2" timestamp="1561434797"&gt;487&lt;/key&gt;&lt;/foreign-keys&gt;&lt;ref-type name="Journal Article"&gt;17&lt;/ref-type&gt;&lt;contributors&gt;&lt;authors&gt;&lt;author&gt;Mukkamala, Srinivas&lt;/author&gt;&lt;author&gt;Sung, Andrew H&lt;/author&gt;&lt;author&gt;Abraham, Ajith&lt;/author&gt;&lt;/authors&gt;&lt;/contributors&gt;&lt;titles&gt;&lt;title&gt;Intrusion detection using an ensemble of intelligent paradigms&lt;/title&gt;&lt;secondary-title&gt;Journal of network and computer applications&lt;/secondary-title&gt;&lt;/titles&gt;&lt;periodical&gt;&lt;full-title&gt;Journal of Network and Computer Applications&lt;/full-title&gt;&lt;/periodical&gt;&lt;pages&gt;167-182&lt;/pages&gt;&lt;volume&gt;28&lt;/volume&gt;&lt;number&gt;2&lt;/number&gt;&lt;dates&gt;&lt;year&gt;2005&lt;/year&gt;&lt;/dates&gt;&lt;isbn&gt;1084-8045&lt;/isbn&gt;&lt;urls&gt;&lt;/urls&gt;&lt;/record&gt;&lt;/Cite&gt;&lt;/EndNote&gt;</w:instrText>
                                  </w:r>
                                  <w:r w:rsidRPr="00176E64">
                                    <w:rPr>
                                      <w:rFonts w:eastAsia="宋体"/>
                                      <w:sz w:val="20"/>
                                      <w:szCs w:val="20"/>
                                    </w:rPr>
                                    <w:fldChar w:fldCharType="separate"/>
                                  </w:r>
                                  <w:r w:rsidRPr="00176E64">
                                    <w:rPr>
                                      <w:rFonts w:eastAsia="宋体"/>
                                      <w:noProof/>
                                      <w:sz w:val="20"/>
                                      <w:szCs w:val="20"/>
                                    </w:rPr>
                                    <w:t>[24]</w:t>
                                  </w:r>
                                  <w:r w:rsidRPr="00176E64">
                                    <w:rPr>
                                      <w:rFonts w:eastAsia="宋体"/>
                                      <w:sz w:val="20"/>
                                      <w:szCs w:val="20"/>
                                    </w:rPr>
                                    <w:fldChar w:fldCharType="end"/>
                                  </w:r>
                                </w:p>
                              </w:tc>
                            </w:tr>
                            <w:tr w:rsidR="00176E64" w:rsidRPr="00176E64" w14:paraId="65CB192A" w14:textId="77777777" w:rsidTr="00176E64">
                              <w:trPr>
                                <w:trHeight w:val="33"/>
                              </w:trPr>
                              <w:tc>
                                <w:tcPr>
                                  <w:tcW w:w="1838" w:type="dxa"/>
                                  <w:vMerge/>
                                </w:tcPr>
                                <w:p w14:paraId="3510341C" w14:textId="77777777" w:rsidR="00176E64" w:rsidRPr="00176E64" w:rsidRDefault="00176E64" w:rsidP="00B55B22">
                                  <w:pPr>
                                    <w:pStyle w:val="NormalWeb"/>
                                    <w:ind w:firstLine="700"/>
                                    <w:rPr>
                                      <w:rFonts w:eastAsia="宋体"/>
                                      <w:sz w:val="20"/>
                                      <w:szCs w:val="20"/>
                                    </w:rPr>
                                  </w:pPr>
                                </w:p>
                              </w:tc>
                              <w:tc>
                                <w:tcPr>
                                  <w:tcW w:w="2131" w:type="dxa"/>
                                </w:tcPr>
                                <w:p w14:paraId="49ABF927"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ADFA dataset</w:t>
                                  </w:r>
                                </w:p>
                              </w:tc>
                              <w:tc>
                                <w:tcPr>
                                  <w:tcW w:w="1701" w:type="dxa"/>
                                </w:tcPr>
                                <w:p w14:paraId="658224FB"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4CD1ACE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ANN, SVM, HMM, ELM, STIDE</w:t>
                                  </w:r>
                                </w:p>
                              </w:tc>
                              <w:tc>
                                <w:tcPr>
                                  <w:tcW w:w="1242" w:type="dxa"/>
                                </w:tcPr>
                                <w:p w14:paraId="22E27C66"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&lt;EndNote&gt;&lt;Cite&gt;&lt;Author&gt;Creech&lt;/Author&gt;&lt;Year&gt;2014&lt;/Year&gt;&lt;RecNum&gt;499&lt;/RecNum&gt;&lt;DisplayText&gt;[50]&lt;/DisplayText&gt;&lt;record&gt;&lt;rec-number&gt;499&lt;/rec-number&gt;&lt;foreign-keys&gt;&lt;key app="EN" db-id="tesapz0v509tprefxzivvtfb0w0e5z5ff2r2" timestamp="1562030088"&gt;499&lt;/key&gt;&lt;/foreign-keys&gt;&lt;ref-type name="Thesis"&gt;32&lt;/ref-type&gt;&lt;contributors&gt;&lt;authors&gt;&lt;author&gt;Creech, Gideon&lt;/author&gt;&lt;/authors&gt;&lt;/contributors&gt;&lt;titles&gt;&lt;title&gt;Developing a high-accuracy cross platform Host-Based Intrusion Detection System capable of reliably detecting zero-day attacks&lt;/title&gt;&lt;/titles&gt;&lt;dates&gt;&lt;year&gt;2014&lt;/year&gt;&lt;/dates&gt;&lt;publisher&gt;University of New South Wales, Canberra, Australia&lt;/publisher&gt;&lt;urls&gt;&lt;/urls&gt;&lt;/record&gt;&lt;/Cite&gt;&lt;/EndNote&gt;</w:instrText>
                                  </w:r>
                                  <w:r w:rsidRPr="00176E64">
                                    <w:rPr>
                                      <w:rFonts w:eastAsia="宋体"/>
                                      <w:sz w:val="20"/>
                                      <w:szCs w:val="20"/>
                                    </w:rPr>
                                    <w:fldChar w:fldCharType="separate"/>
                                  </w:r>
                                  <w:r w:rsidRPr="00176E64">
                                    <w:rPr>
                                      <w:rFonts w:eastAsia="宋体"/>
                                      <w:noProof/>
                                      <w:sz w:val="20"/>
                                      <w:szCs w:val="20"/>
                                    </w:rPr>
                                    <w:t>[25]</w:t>
                                  </w:r>
                                  <w:r w:rsidRPr="00176E64">
                                    <w:rPr>
                                      <w:rFonts w:eastAsia="宋体"/>
                                      <w:sz w:val="20"/>
                                      <w:szCs w:val="20"/>
                                    </w:rPr>
                                    <w:fldChar w:fldCharType="end"/>
                                  </w:r>
                                </w:p>
                              </w:tc>
                            </w:tr>
                            <w:tr w:rsidR="00176E64" w:rsidRPr="00176E64" w14:paraId="1E3BFFD2" w14:textId="77777777" w:rsidTr="00176E64">
                              <w:tc>
                                <w:tcPr>
                                  <w:tcW w:w="1838" w:type="dxa"/>
                                  <w:vMerge/>
                                </w:tcPr>
                                <w:p w14:paraId="3B913E5E" w14:textId="77777777" w:rsidR="00176E64" w:rsidRPr="00176E64" w:rsidRDefault="00176E64" w:rsidP="00B55B22">
                                  <w:pPr>
                                    <w:pStyle w:val="NormalWeb"/>
                                    <w:ind w:firstLine="700"/>
                                    <w:rPr>
                                      <w:rFonts w:eastAsia="宋体"/>
                                      <w:sz w:val="20"/>
                                      <w:szCs w:val="20"/>
                                    </w:rPr>
                                  </w:pPr>
                                </w:p>
                              </w:tc>
                              <w:tc>
                                <w:tcPr>
                                  <w:tcW w:w="2131" w:type="dxa"/>
                                </w:tcPr>
                                <w:p w14:paraId="4E127B62"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Testbed</w:t>
                                  </w:r>
                                </w:p>
                              </w:tc>
                              <w:tc>
                                <w:tcPr>
                                  <w:tcW w:w="1701" w:type="dxa"/>
                                </w:tcPr>
                                <w:p w14:paraId="36143345"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3FFFC1A5"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SVM; KNN, Decision tree; Random forest</w:t>
                                  </w:r>
                                </w:p>
                              </w:tc>
                              <w:tc>
                                <w:tcPr>
                                  <w:tcW w:w="1242" w:type="dxa"/>
                                </w:tcPr>
                                <w:p w14:paraId="51B4C02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&lt;EndNote&gt;&lt;Cite&gt;&lt;Author&gt;Frazão&lt;/Author&gt;&lt;Year&gt;2018&lt;/Year&gt;&lt;RecNum&gt;512&lt;/RecNum&gt;&lt;DisplayText&gt;[53]&lt;/DisplayText&gt;&lt;record&gt;&lt;rec-number&gt;512&lt;/rec-number&gt;&lt;foreign-keys&gt;&lt;key app="EN" db-id="tesapz0v509tprefxzivvtfb0w0e5z5ff2r2" timestamp="1562624833"&gt;512&lt;/key&gt;&lt;/foreign-keys&gt;&lt;ref-type name="Conference Proceedings"&gt;10&lt;/ref-type&gt;&lt;contributors&gt;&lt;authors&gt;&lt;author&gt;Frazão, Ivo&lt;/author&gt;&lt;author&gt;Abreu, Pedro Henriques&lt;/author&gt;&lt;author&gt;Cruz, Tiago&lt;/author&gt;&lt;author&gt;Araújo, Hélder&lt;/author&gt;&lt;author&gt;Simões, Paulo&lt;/author&gt;&lt;/authors&gt;&lt;/contributors&gt;&lt;titles&gt;&lt;title&gt;Denial of Service Attacks: Detecting the Frailties of Machine Learning Algorithms in the Classification Process&lt;/title&gt;&lt;secondary-title&gt;International Conference on Critical Information Infrastructures Security&lt;/secondary-title&gt;&lt;/titles&gt;&lt;pages&gt;230-235&lt;/pages&gt;&lt;dates&gt;&lt;year&gt;2018&lt;/year&gt;&lt;/dates&gt;&lt;publisher&gt;Springer&lt;/publisher&gt;&lt;urls&gt;&lt;related-urls&gt;&lt;url&gt;&lt;style face="underline" font="default" size="100%"&gt;https://github.com/tjcruz-dei/ICS_PCAPS&lt;/style&gt;&lt;/url&gt;&lt;/related-urls&gt;&lt;/urls&gt;&lt;/record&gt;&lt;/Cite&gt;&lt;/EndNote&gt;</w:instrText>
                                  </w:r>
                                  <w:r w:rsidRPr="00176E64">
                                    <w:rPr>
                                      <w:rFonts w:eastAsia="宋体"/>
                                      <w:sz w:val="20"/>
                                      <w:szCs w:val="20"/>
                                    </w:rPr>
                                    <w:fldChar w:fldCharType="separate"/>
                                  </w:r>
                                  <w:r w:rsidRPr="00176E64">
                                    <w:rPr>
                                      <w:rFonts w:eastAsia="宋体"/>
                                      <w:noProof/>
                                      <w:sz w:val="20"/>
                                      <w:szCs w:val="20"/>
                                    </w:rPr>
                                    <w:t>[26]</w:t>
                                  </w:r>
                                  <w:r w:rsidRPr="00176E64">
                                    <w:rPr>
                                      <w:rFonts w:eastAsia="宋体"/>
                                      <w:sz w:val="20"/>
                                      <w:szCs w:val="20"/>
                                    </w:rPr>
                                    <w:fldChar w:fldCharType="end"/>
                                  </w:r>
                                </w:p>
                              </w:tc>
                            </w:tr>
                            <w:tr w:rsidR="00176E64" w:rsidRPr="00176E64" w14:paraId="5B2A2F40" w14:textId="77777777" w:rsidTr="00176E64">
                              <w:trPr>
                                <w:trHeight w:val="555"/>
                              </w:trPr>
                              <w:tc>
                                <w:tcPr>
                                  <w:tcW w:w="1838" w:type="dxa"/>
                                  <w:vMerge w:val="restart"/>
                                </w:tcPr>
                                <w:p w14:paraId="7ED1CD7D" w14:textId="77777777" w:rsidR="00176E64" w:rsidRPr="00176E64" w:rsidRDefault="00176E64" w:rsidP="00C12FA3">
                                  <w:pPr>
                                    <w:pStyle w:val="NormalWeb"/>
                                    <w:ind w:firstLineChars="0" w:firstLine="0"/>
                                    <w:rPr>
                                      <w:rFonts w:eastAsia="宋体"/>
                                      <w:sz w:val="20"/>
                                      <w:szCs w:val="20"/>
                                    </w:rPr>
                                  </w:pPr>
                                  <w:r w:rsidRPr="00176E64">
                                    <w:rPr>
                                      <w:rFonts w:eastAsia="宋体"/>
                                      <w:sz w:val="20"/>
                                      <w:szCs w:val="20"/>
                                    </w:rPr>
                                    <w:t>Process variable-based</w:t>
                                  </w:r>
                                </w:p>
                              </w:tc>
                              <w:tc>
                                <w:tcPr>
                                  <w:tcW w:w="2131" w:type="dxa"/>
                                </w:tcPr>
                                <w:p w14:paraId="51C52913"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Testbed</w:t>
                                  </w:r>
                                </w:p>
                              </w:tc>
                              <w:tc>
                                <w:tcPr>
                                  <w:tcW w:w="1701" w:type="dxa"/>
                                </w:tcPr>
                                <w:p w14:paraId="13C590B3"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1D4CF1DB"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Association rules</w:t>
                                  </w:r>
                                </w:p>
                              </w:tc>
                              <w:tc>
                                <w:tcPr>
                                  <w:tcW w:w="1242" w:type="dxa"/>
                                </w:tcPr>
                                <w:p w14:paraId="2BE71555"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&lt;EndNote&gt;&lt;Cite&gt;&lt;Author&gt;Jie&lt;/Author&gt;&lt;Year&gt;2018&lt;/Year&gt;&lt;RecNum&gt;32&lt;/RecNum&gt;&lt;DisplayText&gt;[42]&lt;/DisplayText&gt;&lt;record&gt;&lt;rec-number&gt;32&lt;/rec-number&gt;&lt;foreign-keys&gt;&lt;key app="EN" db-id="tesapz0v509tprefxzivvtfb0w0e5z5ff2r2" timestamp="1560923032"&gt;32&lt;/key&gt;&lt;key app="ENWeb" db-id=""&gt;0&lt;/key&gt;&lt;/foreign-keys&gt;&lt;ref-type name="Journal Article"&gt;17&lt;/ref-type&gt;&lt;contributors&gt;&lt;authors&gt;&lt;author&gt;Jie, Xinchun&lt;/author&gt;&lt;author&gt;Wang, Haikuan&lt;/author&gt;&lt;author&gt;Fei, Minrui&lt;/author&gt;&lt;author&gt;Du, Dajun&lt;/author&gt;&lt;author&gt;Sun, Qing&lt;/author&gt;&lt;author&gt;Yang, T. C.&lt;/author&gt;&lt;/authors&gt;&lt;/contributors&gt;&lt;titles&gt;&lt;title&gt;Anomaly behavior detection and reliability assessment of control systems based on association rules&lt;/title&gt;&lt;secondary-title&gt;International Journal of Critical Infrastructure Protection&lt;/secondary-title&gt;&lt;/titles&gt;&lt;periodical&gt;&lt;full-title&gt;International Journal of Critical Infrastructure Protection&lt;/full-title&gt;&lt;/periodical&gt;&lt;pages&gt;90-99&lt;/pages&gt;&lt;volume&gt;22&lt;/volume&gt;&lt;section&gt;90&lt;/section&gt;&lt;dates&gt;&lt;year&gt;2018&lt;/year&gt;&lt;/dates&gt;&lt;isbn&gt;18745482&lt;/isbn&gt;&lt;urls&gt;&lt;/urls&gt;&lt;electronic-resource-num&gt;10.1016/j.ijcip.2018.06.001&lt;/electronic-resource-num&gt;&lt;/record&gt;&lt;/Cite&gt;&lt;/EndNote&gt;</w:instrText>
                                  </w:r>
                                  <w:r w:rsidRPr="00176E64">
                                    <w:rPr>
                                      <w:rFonts w:eastAsia="宋体"/>
                                      <w:sz w:val="20"/>
                                      <w:szCs w:val="20"/>
                                    </w:rPr>
                                    <w:fldChar w:fldCharType="separate"/>
                                  </w:r>
                                  <w:r w:rsidRPr="00176E64">
                                    <w:rPr>
                                      <w:rFonts w:eastAsia="宋体"/>
                                      <w:noProof/>
                                      <w:sz w:val="20"/>
                                      <w:szCs w:val="20"/>
                                    </w:rPr>
                                    <w:t>[27]</w:t>
                                  </w:r>
                                  <w:r w:rsidRPr="00176E64">
                                    <w:rPr>
                                      <w:rFonts w:eastAsia="宋体"/>
                                      <w:sz w:val="20"/>
                                      <w:szCs w:val="20"/>
                                    </w:rPr>
                                    <w:fldChar w:fldCharType="end"/>
                                  </w:r>
                                </w:p>
                              </w:tc>
                            </w:tr>
                            <w:tr w:rsidR="00176E64" w:rsidRPr="00176E64" w14:paraId="1EA727C3" w14:textId="77777777" w:rsidTr="00176E64">
                              <w:trPr>
                                <w:trHeight w:val="558"/>
                              </w:trPr>
                              <w:tc>
                                <w:tcPr>
                                  <w:tcW w:w="1838" w:type="dxa"/>
                                  <w:vMerge/>
                                </w:tcPr>
                                <w:p w14:paraId="7C638E20" w14:textId="77777777" w:rsidR="00176E64" w:rsidRPr="00176E64" w:rsidRDefault="00176E64" w:rsidP="00B55B22">
                                  <w:pPr>
                                    <w:pStyle w:val="NormalWeb"/>
                                    <w:ind w:firstLine="700"/>
                                    <w:rPr>
                                      <w:rFonts w:eastAsia="宋体"/>
                                      <w:sz w:val="20"/>
                                      <w:szCs w:val="20"/>
                                    </w:rPr>
                                  </w:pPr>
                                </w:p>
                              </w:tc>
                              <w:tc>
                                <w:tcPr>
                                  <w:tcW w:w="2131" w:type="dxa"/>
                                </w:tcPr>
                                <w:p w14:paraId="125066B3"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Suez water distribution</w:t>
                                  </w:r>
                                  <w:r>
                                    <w:rPr>
                                      <w:rFonts w:eastAsia="宋体"/>
                                      <w:sz w:val="20"/>
                                      <w:szCs w:val="20"/>
                                    </w:rPr>
                                    <w:t xml:space="preserve"> </w:t>
                                  </w:r>
                                  <w:r w:rsidRPr="00176E64">
                                    <w:rPr>
                                      <w:rFonts w:eastAsia="宋体"/>
                                      <w:sz w:val="20"/>
                                      <w:szCs w:val="20"/>
                                    </w:rPr>
                                    <w:t>dataset</w:t>
                                  </w:r>
                                </w:p>
                              </w:tc>
                              <w:tc>
                                <w:tcPr>
                                  <w:tcW w:w="1701" w:type="dxa"/>
                                </w:tcPr>
                                <w:p w14:paraId="3180AB48"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Real</w:t>
                                  </w:r>
                                </w:p>
                              </w:tc>
                              <w:tc>
                                <w:tcPr>
                                  <w:tcW w:w="2410" w:type="dxa"/>
                                </w:tcPr>
                                <w:p w14:paraId="3037C339"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One-class SVM</w:t>
                                  </w:r>
                                </w:p>
                              </w:tc>
                              <w:tc>
                                <w:tcPr>
                                  <w:tcW w:w="1242" w:type="dxa"/>
                                </w:tcPr>
                                <w:p w14:paraId="664921EB"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&lt;EndNote&gt;&lt;Cite&gt;&lt;Author&gt;Nader&lt;/Author&gt;&lt;Year&gt;2016&lt;/Year&gt;&lt;RecNum&gt;519&lt;/RecNum&gt;&lt;DisplayText&gt;[54]&lt;/DisplayText&gt;&lt;record&gt;&lt;rec-number&gt;519&lt;/rec-number&gt;&lt;foreign-keys&gt;&lt;key app="EN" db-id="tesapz0v509tprefxzivvtfb0w0e5z5ff2r2" timestamp="1562650234"&gt;519&lt;/key&gt;&lt;/foreign-keys&gt;&lt;ref-type name="Conference Proceedings"&gt;10&lt;/ref-type&gt;&lt;contributors&gt;&lt;authors&gt;&lt;author&gt;Nader, Patric&lt;/author&gt;&lt;author&gt;Honeine, Paul&lt;/author&gt;&lt;author&gt;Beauseroy, Pierre&lt;/author&gt;&lt;/authors&gt;&lt;/contributors&gt;&lt;titles&gt;&lt;title&gt;Detection of cyberattacks in a water distribution system using machine learning techniques&lt;/title&gt;&lt;secondary-title&gt;2016 Sixth International Conference on Digital Information Processing and Communications (ICDIPC)&lt;/secondary-title&gt;&lt;/titles&gt;&lt;pages&gt;25-30&lt;/pages&gt;&lt;dates&gt;&lt;year&gt;2016&lt;/year&gt;&lt;/dates&gt;&lt;publisher&gt;IEEE&lt;/publisher&gt;&lt;isbn&gt;1467375047&lt;/isbn&gt;&lt;urls&gt;&lt;/urls&gt;&lt;/record&gt;&lt;/Cite&gt;&lt;/EndNote&gt;</w:instrText>
                                  </w:r>
                                  <w:r w:rsidRPr="00176E64">
                                    <w:rPr>
                                      <w:rFonts w:eastAsia="宋体"/>
                                      <w:sz w:val="20"/>
                                      <w:szCs w:val="20"/>
                                    </w:rPr>
                                    <w:fldChar w:fldCharType="separate"/>
                                  </w:r>
                                  <w:r w:rsidRPr="00176E64">
                                    <w:rPr>
                                      <w:rFonts w:eastAsia="宋体"/>
                                      <w:noProof/>
                                      <w:sz w:val="20"/>
                                      <w:szCs w:val="20"/>
                                    </w:rPr>
                                    <w:t>[28]</w:t>
                                  </w:r>
                                  <w:r w:rsidRPr="00176E64">
                                    <w:rPr>
                                      <w:rFonts w:eastAsia="宋体"/>
                                      <w:sz w:val="20"/>
                                      <w:szCs w:val="20"/>
                                    </w:rPr>
                                    <w:fldChar w:fldCharType="end"/>
                                  </w:r>
                                </w:p>
                              </w:tc>
                            </w:tr>
                            <w:tr w:rsidR="00176E64" w:rsidRPr="00176E64" w14:paraId="27E8589E" w14:textId="77777777" w:rsidTr="00176E64">
                              <w:trPr>
                                <w:trHeight w:val="504"/>
                              </w:trPr>
                              <w:tc>
                                <w:tcPr>
                                  <w:tcW w:w="1838" w:type="dxa"/>
                                  <w:vMerge w:val="restart"/>
                                </w:tcPr>
                                <w:p w14:paraId="0DAD3331" w14:textId="0A491858" w:rsidR="00176E64" w:rsidRPr="00176E64" w:rsidRDefault="00176E64" w:rsidP="00C12FA3">
                                  <w:pPr>
                                    <w:pStyle w:val="NormalWeb"/>
                                    <w:ind w:firstLineChars="0" w:firstLine="0"/>
                                    <w:rPr>
                                      <w:rFonts w:eastAsia="宋体"/>
                                      <w:sz w:val="20"/>
                                      <w:szCs w:val="20"/>
                                    </w:rPr>
                                  </w:pPr>
                                  <w:r w:rsidRPr="00176E64">
                                    <w:rPr>
                                      <w:rFonts w:eastAsia="宋体"/>
                                      <w:sz w:val="20"/>
                                      <w:szCs w:val="20"/>
                                    </w:rPr>
                                    <w:t>Integrated approach</w:t>
                                  </w:r>
                                  <w:r w:rsidR="00C12FA3">
                                    <w:rPr>
                                      <w:rFonts w:eastAsia="宋体"/>
                                      <w:sz w:val="20"/>
                                      <w:szCs w:val="20"/>
                                    </w:rPr>
                                    <w:t xml:space="preserve"> </w:t>
                                  </w:r>
                                  <w:r w:rsidRPr="00176E64">
                                    <w:rPr>
                                      <w:rFonts w:eastAsia="宋体"/>
                                      <w:sz w:val="20"/>
                                      <w:szCs w:val="20"/>
                                    </w:rPr>
                                    <w:t>(Network traffic and process variables</w:t>
                                  </w:r>
                                  <w:r w:rsidR="00C12FA3">
                                    <w:rPr>
                                      <w:rFonts w:eastAsia="宋体"/>
                                      <w:sz w:val="20"/>
                                      <w:szCs w:val="20"/>
                                    </w:rPr>
                                    <w:t>)</w:t>
                                  </w:r>
                                  <w:r w:rsidRPr="00176E64">
                                    <w:rPr>
                                      <w:rFonts w:eastAsia="宋体"/>
                                      <w:sz w:val="20"/>
                                      <w:szCs w:val="20"/>
                                    </w:rPr>
                                    <w:t xml:space="preserve">  </w:t>
                                  </w:r>
                                </w:p>
                              </w:tc>
                              <w:tc>
                                <w:tcPr>
                                  <w:tcW w:w="2131" w:type="dxa"/>
                                </w:tcPr>
                                <w:p w14:paraId="48919FFD"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vertAlign w:val="superscript"/>
                                    </w:rPr>
                                    <w:t>***</w:t>
                                  </w:r>
                                  <w:r w:rsidRPr="00176E64">
                                    <w:rPr>
                                      <w:rFonts w:eastAsia="宋体"/>
                                      <w:sz w:val="20"/>
                                      <w:szCs w:val="20"/>
                                    </w:rPr>
                                    <w:t>CIPC-MSU water dataset</w:t>
                                  </w:r>
                                </w:p>
                              </w:tc>
                              <w:tc>
                                <w:tcPr>
                                  <w:tcW w:w="1701" w:type="dxa"/>
                                </w:tcPr>
                                <w:p w14:paraId="15B387CD"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236D839D" w14:textId="77777777" w:rsidR="00176E64" w:rsidRPr="00176E64" w:rsidRDefault="00176E64" w:rsidP="00176E64">
                                  <w:pPr>
                                    <w:autoSpaceDE w:val="0"/>
                                    <w:autoSpaceDN w:val="0"/>
                                    <w:adjustRightInd w:val="0"/>
                                    <w:ind w:firstLineChars="0" w:firstLine="0"/>
                                    <w:rPr>
                                      <w:rFonts w:ascii="Times New Roman" w:eastAsia="宋体" w:hAnsi="Times New Roman" w:cs="Times New Roman"/>
                                      <w:sz w:val="20"/>
                                      <w:szCs w:val="20"/>
                                    </w:rPr>
                                  </w:pPr>
                                  <w:r w:rsidRPr="00176E64">
                                    <w:rPr>
                                      <w:rFonts w:ascii="Times New Roman" w:eastAsia="宋体" w:hAnsi="Times New Roman" w:cs="Times New Roman"/>
                                      <w:sz w:val="20"/>
                                      <w:szCs w:val="20"/>
                                    </w:rPr>
                                    <w:t>SVM, ANN</w:t>
                                  </w:r>
                                </w:p>
                                <w:p w14:paraId="3B5EE418" w14:textId="77777777" w:rsidR="00176E64" w:rsidRPr="00176E64" w:rsidRDefault="00176E64" w:rsidP="00176E64">
                                  <w:pPr>
                                    <w:ind w:firstLine="700"/>
                                    <w:jc w:val="center"/>
                                    <w:rPr>
                                      <w:rFonts w:ascii="Times New Roman" w:eastAsia="宋体" w:hAnsi="Times New Roman" w:cs="Times New Roman"/>
                                      <w:sz w:val="20"/>
                                      <w:szCs w:val="20"/>
                                    </w:rPr>
                                  </w:pPr>
                                </w:p>
                              </w:tc>
                              <w:tc>
                                <w:tcPr>
                                  <w:tcW w:w="1242" w:type="dxa"/>
                                </w:tcPr>
                                <w:p w14:paraId="42614030"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&lt;EndNote&gt;&lt;Cite&gt;&lt;Author&gt;Zhou&lt;/Author&gt;&lt;Year&gt;2019&lt;/Year&gt;&lt;RecNum&gt;12&lt;/RecNum&gt;&lt;DisplayText&gt;[22]&lt;/DisplayText&gt;&lt;record&gt;&lt;rec-number&gt;12&lt;/rec-number&gt;&lt;foreign-keys&gt;&lt;key app="EN" db-id="tesapz0v509tprefxzivvtfb0w0e5z5ff2r2" timestamp="1560922934"&gt;12&lt;/key&gt;&lt;key app="ENWeb" db-id=""&gt;0&lt;/key&gt;&lt;/foreign-keys&gt;&lt;ref-type name="Journal Article"&gt;17&lt;/ref-type&gt;&lt;contributors&gt;&lt;authors&gt;&lt;author&gt;Zhou, Lu&lt;/author&gt;&lt;author&gt;Su, Chunhua&lt;/author&gt;&lt;author&gt;Li, Zhen&lt;/author&gt;&lt;author&gt;Liu, Zhe&lt;/author&gt;&lt;author&gt;Hancke, Gerhard P.&lt;/author&gt;&lt;/authors&gt;&lt;/contributors&gt;&lt;titles&gt;&lt;title&gt;Automatic fine-grained access control in SCADA by machine learning&lt;/title&gt;&lt;secondary-title&gt;Future Generation Computer Systems&lt;/secondary-title&gt;&lt;/titles&gt;&lt;periodical&gt;&lt;full-title&gt;Future Generation Computer Systems&lt;/full-title&gt;&lt;/periodical&gt;&lt;pages&gt;548-559&lt;/pages&gt;&lt;volume&gt;93&lt;/volume&gt;&lt;section&gt;548&lt;/section&gt;&lt;dates&gt;&lt;year&gt;2019&lt;/year&gt;&lt;/dates&gt;&lt;isbn&gt;0167739X&lt;/isbn&gt;&lt;urls&gt;&lt;/urls&gt;&lt;electronic-resource-num&gt;10.1016/j.future.2018.04.043&lt;/electronic-resource-num&gt;&lt;/record&gt;&lt;/Cite&gt;&lt;/EndNote&gt;</w:instrText>
                                  </w:r>
                                  <w:r w:rsidRPr="00176E64">
                                    <w:rPr>
                                      <w:rFonts w:eastAsia="宋体"/>
                                      <w:sz w:val="20"/>
                                      <w:szCs w:val="20"/>
                                    </w:rPr>
                                    <w:fldChar w:fldCharType="separate"/>
                                  </w:r>
                                  <w:r w:rsidRPr="00176E64">
                                    <w:rPr>
                                      <w:rFonts w:eastAsia="宋体"/>
                                      <w:noProof/>
                                      <w:sz w:val="20"/>
                                      <w:szCs w:val="20"/>
                                    </w:rPr>
                                    <w:t>[29]</w:t>
                                  </w:r>
                                  <w:r w:rsidRPr="00176E64">
                                    <w:rPr>
                                      <w:rFonts w:eastAsia="宋体"/>
                                      <w:sz w:val="20"/>
                                      <w:szCs w:val="20"/>
                                    </w:rPr>
                                    <w:fldChar w:fldCharType="end"/>
                                  </w:r>
                                  <w:r w:rsidRPr="00176E64">
                                    <w:rPr>
                                      <w:rFonts w:eastAsia="宋体"/>
                                      <w:sz w:val="20"/>
                                      <w:szCs w:val="20"/>
                                    </w:rPr>
                                    <w:t>,</w:t>
                                  </w:r>
                                  <w:r w:rsidRPr="00176E64">
                                    <w:rPr>
                                      <w:rFonts w:eastAsia="宋体"/>
                                      <w:sz w:val="20"/>
                                      <w:szCs w:val="20"/>
                                    </w:rPr>
                                    <w:fldChar w:fldCharType="begin"/>
                                  </w:r>
                                  <w:r w:rsidRPr="00176E64">
                                    <w:rPr>
                                      <w:rFonts w:eastAsia="宋体"/>
                                      <w:sz w:val="20"/>
                                      <w:szCs w:val="20"/>
                                    </w:rPr>
                                    <w:instrText xml:space="preserve"> ADDIN EN.CITE &lt;EndNote&gt;&lt;Cite&gt;&lt;Author&gt;Yeckle&lt;/Author&gt;&lt;Year&gt;2017&lt;/Year&gt;&lt;RecNum&gt;475&lt;/RecNum&gt;&lt;DisplayText&gt;[55]&lt;/DisplayText&gt;&lt;record&gt;&lt;rec-number&gt;475&lt;/rec-number&gt;&lt;foreign-keys&gt;&lt;key app="EN" db-id="tesapz0v509tprefxzivvtfb0w0e5z5ff2r2" timestamp="1561081888"&gt;475&lt;/key&gt;&lt;/foreign-keys&gt;&lt;ref-type name="Conference Proceedings"&gt;10&lt;/ref-type&gt;&lt;contributors&gt;&lt;authors&gt;&lt;author&gt;Yeckle, Jaime&lt;/author&gt;&lt;author&gt;Abdelwahed, Sherif&lt;/author&gt;&lt;/authors&gt;&lt;/contributors&gt;&lt;titles&gt;&lt;title&gt;An Evaluation of Selection Method in the Classification of Scada Datasets Based on the Characteristics of the Data and Priority of Performance&lt;/title&gt;&lt;secondary-title&gt;Proceedings of the International Conference on Compute and Data Analysis&lt;/secondary-title&gt;&lt;/titles&gt;&lt;pages&gt;98-103&lt;/pages&gt;&lt;dates&gt;&lt;year&gt;2017&lt;/year&gt;&lt;/dates&gt;&lt;publisher&gt;ACM&lt;/publisher&gt;&lt;isbn&gt;1450352413&lt;/isbn&gt;&lt;urls&gt;&lt;/urls&gt;&lt;/record&gt;&lt;/Cite&gt;&lt;/EndNote&gt;</w:instrText>
                                  </w:r>
                                  <w:r w:rsidRPr="00176E64">
                                    <w:rPr>
                                      <w:rFonts w:eastAsia="宋体"/>
                                      <w:sz w:val="20"/>
                                      <w:szCs w:val="20"/>
                                    </w:rPr>
                                    <w:fldChar w:fldCharType="separate"/>
                                  </w:r>
                                  <w:r w:rsidRPr="00176E64">
                                    <w:rPr>
                                      <w:rFonts w:eastAsia="宋体"/>
                                      <w:noProof/>
                                      <w:sz w:val="20"/>
                                      <w:szCs w:val="20"/>
                                    </w:rPr>
                                    <w:t>[30]</w:t>
                                  </w:r>
                                  <w:r w:rsidRPr="00176E64">
                                    <w:rPr>
                                      <w:rFonts w:eastAsia="宋体"/>
                                      <w:sz w:val="20"/>
                                      <w:szCs w:val="20"/>
                                    </w:rPr>
                                    <w:fldChar w:fldCharType="end"/>
                                  </w:r>
                                </w:p>
                              </w:tc>
                            </w:tr>
                            <w:tr w:rsidR="00176E64" w:rsidRPr="00176E64" w14:paraId="12FCADAD" w14:textId="77777777" w:rsidTr="00176E64">
                              <w:trPr>
                                <w:trHeight w:val="413"/>
                              </w:trPr>
                              <w:tc>
                                <w:tcPr>
                                  <w:tcW w:w="1838" w:type="dxa"/>
                                  <w:vMerge/>
                                </w:tcPr>
                                <w:p w14:paraId="179C5D73" w14:textId="77777777" w:rsidR="00176E64" w:rsidRPr="00176E64" w:rsidRDefault="00176E64" w:rsidP="00B55B22">
                                  <w:pPr>
                                    <w:pStyle w:val="NormalWeb"/>
                                    <w:ind w:firstLine="700"/>
                                    <w:rPr>
                                      <w:rFonts w:eastAsia="宋体"/>
                                      <w:sz w:val="20"/>
                                      <w:szCs w:val="20"/>
                                    </w:rPr>
                                  </w:pPr>
                                </w:p>
                              </w:tc>
                              <w:tc>
                                <w:tcPr>
                                  <w:tcW w:w="2131" w:type="dxa"/>
                                </w:tcPr>
                                <w:p w14:paraId="64B9B328"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ORNL dataset</w:t>
                                  </w:r>
                                </w:p>
                              </w:tc>
                              <w:tc>
                                <w:tcPr>
                                  <w:tcW w:w="1701" w:type="dxa"/>
                                </w:tcPr>
                                <w:p w14:paraId="431AF014"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7B791457" w14:textId="77777777" w:rsidR="00176E64" w:rsidRPr="00176E64" w:rsidRDefault="00176E64" w:rsidP="00176E64">
                                  <w:pPr>
                                    <w:autoSpaceDE w:val="0"/>
                                    <w:autoSpaceDN w:val="0"/>
                                    <w:adjustRightInd w:val="0"/>
                                    <w:ind w:firstLineChars="0" w:firstLine="0"/>
                                    <w:rPr>
                                      <w:rFonts w:ascii="Times New Roman" w:eastAsia="宋体" w:hAnsi="Times New Roman" w:cs="Times New Roman"/>
                                      <w:sz w:val="20"/>
                                      <w:szCs w:val="20"/>
                                    </w:rPr>
                                  </w:pPr>
                                  <w:r w:rsidRPr="00176E64">
                                    <w:rPr>
                                      <w:rFonts w:ascii="Times New Roman" w:eastAsia="宋体" w:hAnsi="Times New Roman" w:cs="Times New Roman"/>
                                      <w:sz w:val="20"/>
                                      <w:szCs w:val="20"/>
                                    </w:rPr>
                                    <w:t>EM clustering, KNN,</w:t>
                                  </w:r>
                                </w:p>
                              </w:tc>
                              <w:tc>
                                <w:tcPr>
                                  <w:tcW w:w="1242" w:type="dxa"/>
                                </w:tcPr>
                                <w:p w14:paraId="6F0E4F1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&lt;EndNote&gt;&lt;Cite&gt;&lt;Author&gt;Keshk&lt;/Author&gt;&lt;Year&gt;2017&lt;/Year&gt;&lt;RecNum&gt;521&lt;/RecNum&gt;&lt;DisplayText&gt;[57]&lt;/DisplayText&gt;&lt;record&gt;&lt;rec-number&gt;521&lt;/rec-number&gt;&lt;foreign-keys&gt;&lt;key app="EN" db-id="tesapz0v509tprefxzivvtfb0w0e5z5ff2r2" timestamp="1562654448"&gt;521&lt;/key&gt;&lt;/foreign-keys&gt;&lt;ref-type name="Conference Proceedings"&gt;10&lt;/ref-type&gt;&lt;contributors&gt;&lt;authors&gt;&lt;author&gt;Keshk, Marwa&lt;/author&gt;&lt;author&gt;Moustafa, Nour&lt;/author&gt;&lt;author&gt;Sitnikova, Elena&lt;/author&gt;&lt;author&gt;Creech, Gideon&lt;/author&gt;&lt;/authors&gt;&lt;/contributors&gt;&lt;titles&gt;&lt;title&gt;Privacy preservation intrusion detection technique for SCADA systems&lt;/title&gt;&lt;secondary-title&gt;2017 Military Communications and Information Systems Conference (MilCIS)&lt;/secondary-title&gt;&lt;/titles&gt;&lt;pages&gt;1-6&lt;/pages&gt;&lt;dates&gt;&lt;year&gt;2017&lt;/year&gt;&lt;/dates&gt;&lt;publisher&gt;IEEE&lt;/publisher&gt;&lt;isbn&gt;150904003X&lt;/isbn&gt;&lt;urls&gt;&lt;/urls&gt;&lt;/record&gt;&lt;/Cite&gt;&lt;/EndNote&gt;</w:instrText>
                                  </w:r>
                                  <w:r w:rsidRPr="00176E64">
                                    <w:rPr>
                                      <w:rFonts w:eastAsia="宋体"/>
                                      <w:sz w:val="20"/>
                                      <w:szCs w:val="20"/>
                                    </w:rPr>
                                    <w:fldChar w:fldCharType="separate"/>
                                  </w:r>
                                  <w:r w:rsidRPr="00176E64">
                                    <w:rPr>
                                      <w:rFonts w:eastAsia="宋体"/>
                                      <w:noProof/>
                                      <w:sz w:val="20"/>
                                      <w:szCs w:val="20"/>
                                    </w:rPr>
                                    <w:t>[31]</w:t>
                                  </w:r>
                                  <w:r w:rsidRPr="00176E64">
                                    <w:rPr>
                                      <w:rFonts w:eastAsia="宋体"/>
                                      <w:sz w:val="20"/>
                                      <w:szCs w:val="20"/>
                                    </w:rPr>
                                    <w:fldChar w:fldCharType="end"/>
                                  </w:r>
                                </w:p>
                              </w:tc>
                            </w:tr>
                            <w:tr w:rsidR="00176E64" w:rsidRPr="00176E64" w14:paraId="71840B5D" w14:textId="77777777" w:rsidTr="00176E64">
                              <w:trPr>
                                <w:trHeight w:val="452"/>
                              </w:trPr>
                              <w:tc>
                                <w:tcPr>
                                  <w:tcW w:w="1838" w:type="dxa"/>
                                  <w:vMerge/>
                                </w:tcPr>
                                <w:p w14:paraId="029F7F9F" w14:textId="77777777" w:rsidR="00176E64" w:rsidRPr="00176E64" w:rsidRDefault="00176E64" w:rsidP="00B55B22">
                                  <w:pPr>
                                    <w:pStyle w:val="NormalWeb"/>
                                    <w:ind w:firstLine="700"/>
                                    <w:rPr>
                                      <w:rFonts w:eastAsia="宋体"/>
                                      <w:sz w:val="20"/>
                                      <w:szCs w:val="20"/>
                                    </w:rPr>
                                  </w:pPr>
                                </w:p>
                              </w:tc>
                              <w:tc>
                                <w:tcPr>
                                  <w:tcW w:w="2131" w:type="dxa"/>
                                </w:tcPr>
                                <w:p w14:paraId="3BEFABF6"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iTrust –SwaT Dataset</w:t>
                                  </w:r>
                                </w:p>
                              </w:tc>
                              <w:tc>
                                <w:tcPr>
                                  <w:tcW w:w="1701" w:type="dxa"/>
                                </w:tcPr>
                                <w:p w14:paraId="74A4D4DB"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Real data</w:t>
                                  </w:r>
                                </w:p>
                              </w:tc>
                              <w:tc>
                                <w:tcPr>
                                  <w:tcW w:w="2410" w:type="dxa"/>
                                </w:tcPr>
                                <w:p w14:paraId="7286DA41" w14:textId="77777777" w:rsidR="00176E64" w:rsidRPr="00176E64" w:rsidRDefault="00176E64" w:rsidP="00176E64">
                                  <w:pPr>
                                    <w:pStyle w:val="NormalWeb"/>
                                    <w:ind w:firstLineChars="175"/>
                                    <w:rPr>
                                      <w:rFonts w:eastAsia="宋体"/>
                                      <w:sz w:val="20"/>
                                      <w:szCs w:val="20"/>
                                    </w:rPr>
                                  </w:pPr>
                                  <w:proofErr w:type="gramStart"/>
                                  <w:r w:rsidRPr="00176E64">
                                    <w:rPr>
                                      <w:rFonts w:eastAsia="宋体"/>
                                      <w:sz w:val="20"/>
                                      <w:szCs w:val="20"/>
                                    </w:rPr>
                                    <w:t>ANN;DNN</w:t>
                                  </w:r>
                                  <w:proofErr w:type="gramEnd"/>
                                </w:p>
                              </w:tc>
                              <w:tc>
                                <w:tcPr>
                                  <w:tcW w:w="1242" w:type="dxa"/>
                                </w:tcPr>
                                <w:p w14:paraId="3A6FE3D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&lt;EndNote&gt;&lt;Cite&gt;&lt;Author&gt;Kravchik&lt;/Author&gt;&lt;Year&gt;2018&lt;/Year&gt;&lt;RecNum&gt;525&lt;/RecNum&gt;&lt;DisplayText&gt;[59, 60]&lt;/DisplayText&gt;&lt;record&gt;&lt;rec-number&gt;525&lt;/rec-number&gt;&lt;foreign-keys&gt;&lt;key app="EN" db-id="tesapz0v509tprefxzivvtfb0w0e5z5ff2r2" timestamp="1562810653"&gt;525&lt;/key&gt;&lt;/foreign-keys&gt;&lt;ref-type name="Conference Proceedings"&gt;10&lt;/ref-type&gt;&lt;contributors&gt;&lt;authors&gt;&lt;author&gt;Kravchik, Moshe&lt;/author&gt;&lt;author&gt;Shabtai, Asaf&lt;/author&gt;&lt;/authors&gt;&lt;/contributors&gt;&lt;titles&gt;&lt;title&gt;Detecting cyber attacks in industrial control systems using convolutional neural networks&lt;/title&gt;&lt;secondary-title&gt;Proceedings of the 2018 Workshop on Cyber-Physical Systems Security and PrivaCy&lt;/secondary-title&gt;&lt;/titles&gt;&lt;pages&gt;72-83&lt;/pages&gt;&lt;dates&gt;&lt;year&gt;2018&lt;/year&gt;&lt;/dates&gt;&lt;publisher&gt;ACM&lt;/publisher&gt;&lt;isbn&gt;1450359922&lt;/isbn&gt;&lt;urls&gt;&lt;/urls&gt;&lt;/record&gt;&lt;/Cite&gt;&lt;Cite&gt;&lt;Author&gt;Goh&lt;/Author&gt;&lt;Year&gt;2017&lt;/Year&gt;&lt;RecNum&gt;526&lt;/RecNum&gt;&lt;record&gt;&lt;rec-number&gt;526&lt;/rec-number&gt;&lt;foreign-keys&gt;&lt;key app="EN" db-id="tesapz0v509tprefxzivvtfb0w0e5z5ff2r2" timestamp="1562810782"&gt;526&lt;/key&gt;&lt;/foreign-keys&gt;&lt;ref-type name="Conference Proceedings"&gt;10&lt;/ref-type&gt;&lt;contributors&gt;&lt;authors&gt;&lt;author&gt;Goh, Jonathan&lt;/author&gt;&lt;author&gt;Adepu, Sridhar&lt;/author&gt;&lt;author&gt;Tan, Marcus&lt;/author&gt;&lt;author&gt;Lee, Zi Shan&lt;/author&gt;&lt;/authors&gt;&lt;/contributors&gt;&lt;titles&gt;&lt;title&gt;Anomaly detection in cyber physical systems using recurrent neural networks&lt;/title&gt;&lt;secondary-title&gt;2017 IEEE 18th International Symposium on High Assurance Systems Engineering (HASE)&lt;/secondary-title&gt;&lt;/titles&gt;&lt;pages&gt;140-145&lt;/pages&gt;&lt;dates&gt;&lt;year&gt;2017&lt;/year&gt;&lt;/dates&gt;&lt;publisher&gt;IEEE&lt;/publisher&gt;&lt;isbn&gt;1509046364&lt;/isbn&gt;&lt;urls&gt;&lt;/urls&gt;&lt;/record&gt;&lt;/Cite&gt;&lt;/EndNote&gt;</w:instrText>
                                  </w:r>
                                  <w:r w:rsidRPr="00176E64">
                                    <w:rPr>
                                      <w:rFonts w:eastAsia="宋体"/>
                                      <w:sz w:val="20"/>
                                      <w:szCs w:val="20"/>
                                    </w:rPr>
                                    <w:fldChar w:fldCharType="separate"/>
                                  </w:r>
                                  <w:r w:rsidRPr="00176E64">
                                    <w:rPr>
                                      <w:rFonts w:eastAsia="宋体"/>
                                      <w:noProof/>
                                      <w:sz w:val="20"/>
                                      <w:szCs w:val="20"/>
                                    </w:rPr>
                                    <w:t>[32]</w:t>
                                  </w:r>
                                  <w:r w:rsidRPr="00176E64">
                                    <w:rPr>
                                      <w:rFonts w:eastAsia="宋体"/>
                                      <w:sz w:val="20"/>
                                      <w:szCs w:val="20"/>
                                    </w:rPr>
                                    <w:fldChar w:fldCharType="end"/>
                                  </w:r>
                                </w:p>
                              </w:tc>
                            </w:tr>
                            <w:tr w:rsidR="00176E64" w:rsidRPr="00176E64" w14:paraId="337703F3" w14:textId="77777777" w:rsidTr="00176E64">
                              <w:tc>
                                <w:tcPr>
                                  <w:tcW w:w="1838" w:type="dxa"/>
                                  <w:vMerge/>
                                </w:tcPr>
                                <w:p w14:paraId="71B4D655" w14:textId="77777777" w:rsidR="00176E64" w:rsidRPr="00176E64" w:rsidRDefault="00176E64" w:rsidP="00B55B22">
                                  <w:pPr>
                                    <w:pStyle w:val="NormalWeb"/>
                                    <w:ind w:firstLine="700"/>
                                    <w:rPr>
                                      <w:rFonts w:eastAsia="宋体"/>
                                      <w:sz w:val="20"/>
                                      <w:szCs w:val="20"/>
                                    </w:rPr>
                                  </w:pPr>
                                </w:p>
                              </w:tc>
                              <w:tc>
                                <w:tcPr>
                                  <w:tcW w:w="2131" w:type="dxa"/>
                                </w:tcPr>
                                <w:p w14:paraId="418F7C48"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Testbed</w:t>
                                  </w:r>
                                </w:p>
                              </w:tc>
                              <w:tc>
                                <w:tcPr>
                                  <w:tcW w:w="1701" w:type="dxa"/>
                                </w:tcPr>
                                <w:p w14:paraId="389FA44F"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Real data</w:t>
                                  </w:r>
                                </w:p>
                              </w:tc>
                              <w:tc>
                                <w:tcPr>
                                  <w:tcW w:w="2410" w:type="dxa"/>
                                </w:tcPr>
                                <w:p w14:paraId="5F6F2F7B"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KNN, decision tree, random forest</w:t>
                                  </w:r>
                                </w:p>
                              </w:tc>
                              <w:tc>
                                <w:tcPr>
                                  <w:tcW w:w="1242" w:type="dxa"/>
                                </w:tcPr>
                                <w:p w14:paraId="477D7825"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&lt;EndNote&gt;&lt;Cite&gt;&lt;Author&gt;Zhang&lt;/Author&gt;&lt;Year&gt;2019&lt;/Year&gt;&lt;RecNum&gt;541&lt;/RecNum&gt;&lt;DisplayText&gt;[44]&lt;/DisplayText&gt;&lt;record&gt;&lt;rec-number&gt;541&lt;/rec-number&gt;&lt;foreign-keys&gt;&lt;key app="EN" db-id="tesapz0v509tprefxzivvtfb0w0e5z5ff2r2" timestamp="1567047116"&gt;541&lt;/key&gt;&lt;/foreign-keys&gt;&lt;ref-type name="Journal Article"&gt;17&lt;/ref-type&gt;&lt;contributors&gt;&lt;authors&gt;&lt;author&gt;Zhang, Fan&lt;/author&gt;&lt;author&gt;Kodituwakku, Hansaka Angel Dias Edirisinghe&lt;/author&gt;&lt;author&gt;Hines, Wesley&lt;/author&gt;&lt;author&gt;Coble, Jamie Baalis&lt;/author&gt;&lt;/authors&gt;&lt;/contributors&gt;&lt;titles&gt;&lt;title&gt;Multi-Layer Data-Driven Cyber-Attack Detection System for Industrial Control Systems Based on Network, System and Process Data&lt;/title&gt;&lt;secondary-title&gt;IEEE Transactions on Industrial Informatics&lt;/secondary-title&gt;&lt;/titles&gt;&lt;periodical&gt;&lt;full-title&gt;IEEE Transactions on Industrial Informatics&lt;/full-title&gt;&lt;/periodical&gt;&lt;dates&gt;&lt;year&gt;2019&lt;/year&gt;&lt;/dates&gt;&lt;isbn&gt;1551-3203&lt;/isbn&gt;&lt;urls&gt;&lt;/urls&gt;&lt;/record&gt;&lt;/Cite&gt;&lt;/EndNote&gt;</w:instrText>
                                  </w:r>
                                  <w:r w:rsidRPr="00176E64">
                                    <w:rPr>
                                      <w:rFonts w:eastAsia="宋体"/>
                                      <w:sz w:val="20"/>
                                      <w:szCs w:val="20"/>
                                    </w:rPr>
                                    <w:fldChar w:fldCharType="separate"/>
                                  </w:r>
                                  <w:r w:rsidRPr="00176E64">
                                    <w:rPr>
                                      <w:rFonts w:eastAsia="宋体"/>
                                      <w:noProof/>
                                      <w:sz w:val="20"/>
                                      <w:szCs w:val="20"/>
                                    </w:rPr>
                                    <w:t>[13]</w:t>
                                  </w:r>
                                  <w:r w:rsidRPr="00176E64">
                                    <w:rPr>
                                      <w:rFonts w:eastAsia="宋体"/>
                                      <w:sz w:val="20"/>
                                      <w:szCs w:val="20"/>
                                    </w:rPr>
                                    <w:fldChar w:fldCharType="end"/>
                                  </w:r>
                                </w:p>
                              </w:tc>
                            </w:tr>
                          </w:tbl>
                          <w:p w14:paraId="77DF5951" w14:textId="77777777" w:rsidR="00176E64" w:rsidRPr="00176E64" w:rsidRDefault="00176E64" w:rsidP="00176E64">
                            <w:pPr>
                              <w:pStyle w:val="NormalWeb"/>
                              <w:shd w:val="clear" w:color="auto" w:fill="FFFFFF"/>
                              <w:spacing w:before="240" w:beforeAutospacing="0" w:after="0" w:afterAutospacing="0"/>
                              <w:ind w:firstLine="700"/>
                              <w:jc w:val="center"/>
                              <w:rPr>
                                <w:rFonts w:eastAsia="宋体"/>
                                <w:b/>
                                <w:color w:val="000000"/>
                                <w:sz w:val="20"/>
                                <w:szCs w:val="20"/>
                                <w:shd w:val="clear" w:color="auto" w:fill="F7F7F7"/>
                              </w:rPr>
                            </w:pPr>
                            <w:r w:rsidRPr="00176E64">
                              <w:rPr>
                                <w:sz w:val="20"/>
                                <w:szCs w:val="20"/>
                              </w:rPr>
                              <w:t>*Testbed</w:t>
                            </w:r>
                            <w:r w:rsidRPr="00176E64">
                              <w:rPr>
                                <w:rFonts w:eastAsia="宋体"/>
                                <w:sz w:val="20"/>
                                <w:szCs w:val="20"/>
                              </w:rPr>
                              <w:t>s include</w:t>
                            </w:r>
                            <w:r w:rsidRPr="00176E64">
                              <w:rPr>
                                <w:sz w:val="20"/>
                                <w:szCs w:val="20"/>
                              </w:rPr>
                              <w:t xml:space="preserve"> the scaled-down version of </w:t>
                            </w:r>
                            <w:r w:rsidRPr="00176E64">
                              <w:rPr>
                                <w:rFonts w:eastAsia="宋体"/>
                                <w:sz w:val="20"/>
                                <w:szCs w:val="20"/>
                              </w:rPr>
                              <w:t xml:space="preserve">SCADA </w:t>
                            </w:r>
                            <w:r w:rsidRPr="00176E64">
                              <w:rPr>
                                <w:sz w:val="20"/>
                                <w:szCs w:val="20"/>
                              </w:rPr>
                              <w:t xml:space="preserve">system that controls a real physical process or uses a </w:t>
                            </w:r>
                            <w:r w:rsidRPr="00176E64">
                              <w:rPr>
                                <w:rFonts w:eastAsia="宋体"/>
                                <w:sz w:val="20"/>
                                <w:szCs w:val="20"/>
                              </w:rPr>
                              <w:t>h</w:t>
                            </w:r>
                            <w:r w:rsidRPr="00176E64">
                              <w:rPr>
                                <w:sz w:val="20"/>
                                <w:szCs w:val="20"/>
                              </w:rPr>
                              <w:t>ardware-</w:t>
                            </w:r>
                            <w:r w:rsidRPr="00176E64">
                              <w:rPr>
                                <w:rFonts w:eastAsia="宋体"/>
                                <w:sz w:val="20"/>
                                <w:szCs w:val="20"/>
                              </w:rPr>
                              <w:t>i</w:t>
                            </w:r>
                            <w:r w:rsidRPr="00176E64">
                              <w:rPr>
                                <w:sz w:val="20"/>
                                <w:szCs w:val="20"/>
                              </w:rPr>
                              <w:t>n-the-</w:t>
                            </w:r>
                            <w:r w:rsidRPr="00176E64">
                              <w:rPr>
                                <w:rFonts w:eastAsia="宋体"/>
                                <w:sz w:val="20"/>
                                <w:szCs w:val="20"/>
                              </w:rPr>
                              <w:t>l</w:t>
                            </w:r>
                            <w:r w:rsidRPr="00176E64">
                              <w:rPr>
                                <w:sz w:val="20"/>
                                <w:szCs w:val="20"/>
                              </w:rPr>
                              <w:t>oop (HIL) simulation of the physical process.</w:t>
                            </w:r>
                          </w:p>
                          <w:p w14:paraId="4E7262AC" w14:textId="77777777" w:rsidR="00176E64" w:rsidRPr="00176E64" w:rsidRDefault="00176E64" w:rsidP="00176E64">
                            <w:pPr>
                              <w:pStyle w:val="NormalWeb"/>
                              <w:shd w:val="clear" w:color="auto" w:fill="FFFFFF"/>
                              <w:spacing w:before="0" w:beforeAutospacing="0" w:after="0" w:afterAutospacing="0"/>
                              <w:ind w:firstLine="700"/>
                              <w:jc w:val="center"/>
                              <w:rPr>
                                <w:rFonts w:eastAsia="宋体"/>
                                <w:b/>
                                <w:color w:val="000000"/>
                                <w:sz w:val="20"/>
                                <w:szCs w:val="20"/>
                                <w:shd w:val="clear" w:color="auto" w:fill="F7F7F7"/>
                              </w:rPr>
                            </w:pPr>
                            <w:r w:rsidRPr="00176E64">
                              <w:rPr>
                                <w:rFonts w:eastAsia="宋体"/>
                                <w:sz w:val="20"/>
                                <w:szCs w:val="20"/>
                              </w:rPr>
                              <w:t xml:space="preserve">**Synthesized data include those generated from SCADA mimics, workbenches, and sanitized data.  </w:t>
                            </w:r>
                            <w:r w:rsidRPr="00176E64">
                              <w:rPr>
                                <w:sz w:val="20"/>
                                <w:szCs w:val="20"/>
                              </w:rPr>
                              <w:t>Acronyms:</w:t>
                            </w:r>
                            <w:r w:rsidRPr="00176E64">
                              <w:rPr>
                                <w:rFonts w:eastAsia="宋体"/>
                                <w:sz w:val="20"/>
                                <w:szCs w:val="20"/>
                              </w:rPr>
                              <w:t xml:space="preserve"> </w:t>
                            </w:r>
                            <w:r w:rsidRPr="00176E64">
                              <w:rPr>
                                <w:sz w:val="20"/>
                                <w:szCs w:val="20"/>
                              </w:rPr>
                              <w:t xml:space="preserve">ELM= Extreme learning </w:t>
                            </w:r>
                            <w:proofErr w:type="gramStart"/>
                            <w:r w:rsidRPr="00176E64">
                              <w:rPr>
                                <w:sz w:val="20"/>
                                <w:szCs w:val="20"/>
                              </w:rPr>
                              <w:t>machine;  HMM</w:t>
                            </w:r>
                            <w:proofErr w:type="gramEnd"/>
                            <w:r w:rsidRPr="00176E64">
                              <w:rPr>
                                <w:sz w:val="20"/>
                                <w:szCs w:val="20"/>
                              </w:rPr>
                              <w:t>= Hidden Markov Model EM= expectation-maximization STIDE: Sequence Time-Delay Embedding; DNN= Deep neural network</w:t>
                            </w:r>
                            <w:r w:rsidRPr="00176E64">
                              <w:rPr>
                                <w:rFonts w:eastAsia="宋体"/>
                                <w:sz w:val="20"/>
                                <w:szCs w:val="20"/>
                              </w:rPr>
                              <w:t>; FNN=fuzzy neural network; MARS=</w:t>
                            </w:r>
                            <w:r w:rsidRPr="00176E64">
                              <w:rPr>
                                <w:sz w:val="20"/>
                                <w:szCs w:val="20"/>
                              </w:rPr>
                              <w:t xml:space="preserve"> Multivariate Adaptive Regression Splines</w:t>
                            </w:r>
                          </w:p>
                          <w:p w14:paraId="15405035" w14:textId="77777777" w:rsidR="00176E64" w:rsidRPr="00176E64" w:rsidRDefault="00176E64" w:rsidP="00176E64">
                            <w:pPr>
                              <w:ind w:firstLine="703"/>
                              <w:rPr>
                                <w:sz w:val="20"/>
                                <w:szCs w:val="20"/>
                              </w:rPr>
                            </w:pPr>
                            <w:r w:rsidRPr="00176E64">
                              <w:rPr>
                                <w:b/>
                                <w:bCs/>
                                <w:sz w:val="20"/>
                                <w:szCs w:val="20"/>
                              </w:rPr>
                              <w:t xml:space="preserve">      </w:t>
                            </w:r>
                          </w:p>
                          <w:p w14:paraId="5F51AE0F" w14:textId="77777777" w:rsidR="00176E64" w:rsidRPr="00176E64" w:rsidRDefault="00176E64" w:rsidP="00176E64">
                            <w:pPr>
                              <w:ind w:firstLine="700"/>
                              <w:rPr>
                                <w:sz w:val="20"/>
                                <w:szCs w:val="20"/>
                              </w:rPr>
                            </w:pPr>
                          </w:p>
                          <w:p w14:paraId="5B8F671D" w14:textId="77777777" w:rsidR="00176E64" w:rsidRPr="00176E64" w:rsidRDefault="00176E64" w:rsidP="00176E64">
                            <w:pPr>
                              <w:ind w:firstLine="700"/>
                              <w:rPr>
                                <w:sz w:val="20"/>
                                <w:szCs w:val="20"/>
                              </w:rPr>
                            </w:pP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0F935" id="_x0000_t202" coordsize="21600,21600" o:spt="202" path="m,l,21600r21600,l21600,xe">
                <v:stroke joinstyle="miter"/>
                <v:path gradientshapeok="t" o:connecttype="rect"/>
              </v:shapetype>
              <v:shape id="Text Box 5" o:spid="_x0000_s1026" type="#_x0000_t202" style="position:absolute;left:0;text-align:left;margin-left:428.4pt;margin-top:31.3pt;width:479.6pt;height:395.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" stroked="f">
                <v:textbox inset=",10.8pt">
                  <w:txbxContent>
                    <w:tbl>
                      <w:tblPr>
                        <w:tblStyle w:val="TableGrid1"/>
                        <w:tblW w:w="932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38"/>
                        <w:gridCol w:w="2131"/>
                        <w:gridCol w:w="1701"/>
                        <w:gridCol w:w="2410"/>
                        <w:gridCol w:w="1242"/>
                      </w:tblGrid>
                      <w:tr w:rsidR="00176E64" w:rsidRPr="00176E64" w14:paraId="7EA4A037" w14:textId="77777777" w:rsidTr="00176E64">
                        <w:tc>
                          <w:tcPr>
                            <w:tcW w:w="1838" w:type="dxa"/>
                          </w:tcPr>
                          <w:p w14:paraId="7DBD3AFF"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IDS Technique</w:t>
                            </w:r>
                          </w:p>
                        </w:tc>
                        <w:tc>
                          <w:tcPr>
                            <w:tcW w:w="2131" w:type="dxa"/>
                          </w:tcPr>
                          <w:p w14:paraId="5F8D411F"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Training Dataset source</w:t>
                            </w:r>
                          </w:p>
                        </w:tc>
                        <w:tc>
                          <w:tcPr>
                            <w:tcW w:w="1701" w:type="dxa"/>
                          </w:tcPr>
                          <w:p w14:paraId="49081F19"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Data type</w:t>
                            </w:r>
                          </w:p>
                        </w:tc>
                        <w:tc>
                          <w:tcPr>
                            <w:tcW w:w="2410" w:type="dxa"/>
                          </w:tcPr>
                          <w:p w14:paraId="579DDDF1" w14:textId="77777777" w:rsidR="00176E64" w:rsidRPr="00176E64" w:rsidRDefault="00176E64" w:rsidP="00176E64">
                            <w:pPr>
                              <w:pStyle w:val="NormalWeb"/>
                              <w:ind w:firstLineChars="0" w:firstLine="200"/>
                              <w:rPr>
                                <w:rFonts w:eastAsia="宋体"/>
                                <w:sz w:val="20"/>
                                <w:szCs w:val="20"/>
                              </w:rPr>
                            </w:pPr>
                            <w:r w:rsidRPr="00176E64">
                              <w:rPr>
                                <w:rFonts w:eastAsia="宋体"/>
                                <w:sz w:val="20"/>
                                <w:szCs w:val="20"/>
                              </w:rPr>
                              <w:t>Decision engine</w:t>
                            </w:r>
                          </w:p>
                        </w:tc>
                        <w:tc>
                          <w:tcPr>
                            <w:tcW w:w="1242" w:type="dxa"/>
                          </w:tcPr>
                          <w:p w14:paraId="5E585AEA"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References</w:t>
                            </w:r>
                          </w:p>
                        </w:tc>
                      </w:tr>
                      <w:tr w:rsidR="00176E64" w:rsidRPr="00176E64" w14:paraId="37E9FB69" w14:textId="77777777" w:rsidTr="00176E64">
                        <w:trPr>
                          <w:trHeight w:val="36"/>
                        </w:trPr>
                        <w:tc>
                          <w:tcPr>
                            <w:tcW w:w="1838" w:type="dxa"/>
                            <w:vMerge w:val="restart"/>
                          </w:tcPr>
                          <w:p w14:paraId="0CA35CB0"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Network traffic/host-based</w:t>
                            </w:r>
                          </w:p>
                        </w:tc>
                        <w:tc>
                          <w:tcPr>
                            <w:tcW w:w="2131" w:type="dxa"/>
                          </w:tcPr>
                          <w:p w14:paraId="72278568"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Testbed</w:t>
                            </w:r>
                            <w:r w:rsidRPr="00176E64">
                              <w:rPr>
                                <w:rFonts w:eastAsia="宋体"/>
                                <w:sz w:val="20"/>
                                <w:szCs w:val="20"/>
                                <w:vertAlign w:val="superscript"/>
                              </w:rPr>
                              <w:t>*</w:t>
                            </w:r>
                          </w:p>
                        </w:tc>
                        <w:tc>
                          <w:tcPr>
                            <w:tcW w:w="1701" w:type="dxa"/>
                          </w:tcPr>
                          <w:p w14:paraId="7135CCD5"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vertAlign w:val="superscript"/>
                              </w:rPr>
                              <w:t>**</w:t>
                            </w:r>
                            <w:r w:rsidRPr="00176E64">
                              <w:rPr>
                                <w:rFonts w:eastAsia="宋体"/>
                                <w:sz w:val="20"/>
                                <w:szCs w:val="20"/>
                              </w:rPr>
                              <w:t>Synthetic</w:t>
                            </w:r>
                          </w:p>
                        </w:tc>
                        <w:tc>
                          <w:tcPr>
                            <w:tcW w:w="2410" w:type="dxa"/>
                          </w:tcPr>
                          <w:p w14:paraId="37FFF081"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OCSVM; K-mean clustering</w:t>
                            </w:r>
                          </w:p>
                        </w:tc>
                        <w:tc>
                          <w:tcPr>
                            <w:tcW w:w="1242" w:type="dxa"/>
                          </w:tcPr>
                          <w:p w14:paraId="70BA58B5"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&lt;EndNote&gt;&lt;Cite&gt;&lt;Author&gt;Maglaras&lt;/Author&gt;&lt;Year&gt;2015&lt;/Year&gt;&lt;RecNum&gt;476&lt;/RecNum&gt;&lt;DisplayText&gt;[16]&lt;/DisplayText&gt;&lt;record&gt;&lt;rec-number&gt;476&lt;/rec-number&gt;&lt;foreign-keys&gt;&lt;key app="EN" db-id="tesapz0v509tprefxzivvtfb0w0e5z5ff2r2" timestamp="1561083699"&gt;476&lt;/key&gt;&lt;/foreign-keys&gt;&lt;ref-type name="Journal Article"&gt;17&lt;/ref-type&gt;&lt;contributors&gt;&lt;authors&gt;&lt;author&gt;Maglaras, Leandros A&lt;/author&gt;&lt;author&gt;Jiang, Jianmin&lt;/author&gt;&lt;/authors&gt;&lt;/contributors&gt;&lt;titles&gt;&lt;title&gt;A novel intrusion detection method based on OCSVM and K-means recursive clustering&lt;/title&gt;&lt;secondary-title&gt;ICST Trans. Security Safety&lt;/secondary-title&gt;&lt;/titles&gt;&lt;periodical&gt;&lt;full-title&gt;ICST Trans. Security Safety&lt;/full-title&gt;&lt;/periodical&gt;&lt;pages&gt;e5&lt;/pages&gt;&lt;volume&gt;2&lt;/volume&gt;&lt;number&gt;3&lt;/number&gt;&lt;dates&gt;&lt;year&gt;2015&lt;/year&gt;&lt;/dates&gt;&lt;urls&gt;&lt;/urls&gt;&lt;/record&gt;&lt;/Cite&gt;&lt;/EndNote&gt;</w:instrText>
                            </w:r>
                            <w:r w:rsidRPr="00176E64">
                              <w:rPr>
                                <w:rFonts w:eastAsia="宋体"/>
                                <w:sz w:val="20"/>
                                <w:szCs w:val="20"/>
                              </w:rPr>
                              <w:fldChar w:fldCharType="separate"/>
                            </w:r>
                            <w:r w:rsidRPr="00176E64">
                              <w:rPr>
                                <w:rFonts w:eastAsia="宋体"/>
                                <w:noProof/>
                                <w:sz w:val="20"/>
                                <w:szCs w:val="20"/>
                              </w:rPr>
                              <w:t>[18]</w:t>
                            </w:r>
                            <w:r w:rsidRPr="00176E64">
                              <w:rPr>
                                <w:rFonts w:eastAsia="宋体"/>
                                <w:sz w:val="20"/>
                                <w:szCs w:val="20"/>
                              </w:rPr>
                              <w:fldChar w:fldCharType="end"/>
                            </w:r>
                            <w:r w:rsidRPr="00176E64">
                              <w:rPr>
                                <w:rFonts w:eastAsia="宋体"/>
                                <w:sz w:val="20"/>
                                <w:szCs w:val="20"/>
                              </w:rPr>
                              <w:t xml:space="preserve">; </w:t>
                            </w:r>
                            <w:r w:rsidRPr="00176E64">
                              <w:rPr>
                                <w:rFonts w:eastAsia="宋体"/>
                                <w:sz w:val="20"/>
                                <w:szCs w:val="20"/>
                              </w:rPr>
                              <w:fldChar w:fldCharType="begin"/>
                            </w:r>
                            <w:r w:rsidRPr="00176E64">
                              <w:rPr>
                                <w:rFonts w:eastAsia="宋体"/>
                                <w:sz w:val="20"/>
                                <w:szCs w:val="20"/>
                              </w:rPr>
                              <w:instrText xml:space="preserve"> ADDIN EN.CITE &lt;EndNote&gt;&lt;Cite&gt;&lt;Author&gt;Almalawi&lt;/Author&gt;&lt;Year&gt;2014&lt;/Year&gt;&lt;RecNum&gt;6&lt;/RecNum&gt;&lt;DisplayText&gt;[17]&lt;/DisplayText&gt;&lt;record&gt;&lt;rec-number&gt;6&lt;/rec-number&gt;&lt;foreign-keys&gt;&lt;key app="EN" db-id="tesapz0v509tprefxzivvtfb0w0e5z5ff2r2" timestamp="1560922901"&gt;6&lt;/key&gt;&lt;key app="ENWeb" db-id=""&gt;0&lt;/key&gt;&lt;/foreign-keys&gt;&lt;ref-type name="Journal Article"&gt;17&lt;/ref-type&gt;&lt;contributors&gt;&lt;authors&gt;&lt;author&gt;Almalawi, Abdulmohsen&lt;/author&gt;&lt;author&gt;Yu, Xinghuo&lt;/author&gt;&lt;author&gt;Tari, Zahir&lt;/author&gt;&lt;author&gt;Fahad, Adil&lt;/author&gt;&lt;author&gt;Khalil, Ibrahim&lt;/author&gt;&lt;/authors&gt;&lt;/contributors&gt;&lt;titles&gt;&lt;title&gt;An unsupervised anomaly-based detection approach for integrity attacks on SCADA systems&lt;/title&gt;&lt;secondary-title&gt;Computers &amp;amp; Security&lt;/secondary-title&gt;&lt;/titles&gt;&lt;periodical&gt;&lt;full-title&gt;Computers &amp;amp; Security&lt;/full-title&gt;&lt;/periodical&gt;&lt;pages&gt;94-110&lt;/pages&gt;&lt;volume&gt;46&lt;/volume&gt;&lt;section&gt;94&lt;/section&gt;&lt;dates&gt;&lt;year&gt;2014&lt;/year&gt;&lt;/dates&gt;&lt;isbn&gt;01674048&lt;/isbn&gt;&lt;urls&gt;&lt;/urls&gt;&lt;electronic-resource-num&gt;10.1016/j.cose.2014.07.005&lt;/electronic-resource-num&gt;&lt;/record&gt;&lt;/Cite&gt;&lt;/EndNote&gt;</w:instrText>
                            </w:r>
                            <w:r w:rsidRPr="00176E64">
                              <w:rPr>
                                <w:rFonts w:eastAsia="宋体"/>
                                <w:sz w:val="20"/>
                                <w:szCs w:val="20"/>
                              </w:rPr>
                              <w:fldChar w:fldCharType="separate"/>
                            </w:r>
                            <w:r w:rsidRPr="00176E64">
                              <w:rPr>
                                <w:rFonts w:eastAsia="宋体"/>
                                <w:noProof/>
                                <w:sz w:val="20"/>
                                <w:szCs w:val="20"/>
                              </w:rPr>
                              <w:t>[19]</w:t>
                            </w:r>
                            <w:r w:rsidRPr="00176E64">
                              <w:rPr>
                                <w:rFonts w:eastAsia="宋体"/>
                                <w:sz w:val="20"/>
                                <w:szCs w:val="20"/>
                              </w:rPr>
                              <w:fldChar w:fldCharType="end"/>
                            </w:r>
                          </w:p>
                        </w:tc>
                      </w:tr>
                      <w:tr w:rsidR="00176E64" w:rsidRPr="00176E64" w14:paraId="6659FA22" w14:textId="77777777" w:rsidTr="00176E64">
                        <w:trPr>
                          <w:trHeight w:val="33"/>
                        </w:trPr>
                        <w:tc>
                          <w:tcPr>
                            <w:tcW w:w="1838" w:type="dxa"/>
                            <w:vMerge/>
                          </w:tcPr>
                          <w:p w14:paraId="265EB51A" w14:textId="77777777" w:rsidR="00176E64" w:rsidRPr="00176E64" w:rsidRDefault="00176E64" w:rsidP="00B55B22">
                            <w:pPr>
                              <w:pStyle w:val="NormalWeb"/>
                              <w:ind w:firstLine="700"/>
                              <w:rPr>
                                <w:rFonts w:eastAsia="宋体"/>
                                <w:sz w:val="20"/>
                                <w:szCs w:val="20"/>
                              </w:rPr>
                            </w:pPr>
                          </w:p>
                        </w:tc>
                        <w:tc>
                          <w:tcPr>
                            <w:tcW w:w="2131" w:type="dxa"/>
                          </w:tcPr>
                          <w:p w14:paraId="1A5664A3"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KDD</w:t>
                            </w:r>
                          </w:p>
                        </w:tc>
                        <w:tc>
                          <w:tcPr>
                            <w:tcW w:w="1701" w:type="dxa"/>
                          </w:tcPr>
                          <w:p w14:paraId="7F5F91E9"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Real</w:t>
                            </w:r>
                          </w:p>
                        </w:tc>
                        <w:tc>
                          <w:tcPr>
                            <w:tcW w:w="2410" w:type="dxa"/>
                          </w:tcPr>
                          <w:p w14:paraId="106D898A"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ANN, Neighborhood outlier factor</w:t>
                            </w:r>
                          </w:p>
                        </w:tc>
                        <w:tc>
                          <w:tcPr>
                            <w:tcW w:w="1242" w:type="dxa"/>
                          </w:tcPr>
                          <w:p w14:paraId="55422A3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&lt;EndNote&gt;&lt;Cite&gt;&lt;Author&gt;Jabez&lt;/Author&gt;&lt;Year&gt;2015&lt;/Year&gt;&lt;RecNum&gt;488&lt;/RecNum&gt;&lt;DisplayText&gt;[46]&lt;/DisplayText&gt;&lt;record&gt;&lt;rec-number&gt;488&lt;/rec-number&gt;&lt;foreign-keys&gt;&lt;key app="EN" db-id="tesapz0v509tprefxzivvtfb0w0e5z5ff2r2" timestamp="1561436498"&gt;488&lt;/key&gt;&lt;/foreign-keys&gt;&lt;ref-type name="Journal Article"&gt;17&lt;/ref-type&gt;&lt;contributors&gt;&lt;authors&gt;&lt;author&gt;Jabez, Ja&lt;/author&gt;&lt;author&gt;Muthukumar, B&lt;/author&gt;&lt;/authors&gt;&lt;/contributors&gt;&lt;titles&gt;&lt;title&gt;Intrusion detection system (IDS): anomaly detection using outlier detection approach&lt;/title&gt;&lt;secondary-title&gt;Procedia Computer Science&lt;/secondary-title&gt;&lt;/titles&gt;&lt;periodical&gt;&lt;full-title&gt;Procedia Computer Science&lt;/full-title&gt;&lt;/periodical&gt;&lt;pages&gt;338-346&lt;/pages&gt;&lt;volume&gt;48&lt;/volume&gt;&lt;dates&gt;&lt;year&gt;2015&lt;/year&gt;&lt;/dates&gt;&lt;isbn&gt;1877-0509&lt;/isbn&gt;&lt;urls&gt;&lt;/urls&gt;&lt;/record&gt;&lt;/Cite&gt;&lt;/EndNote&gt;</w:instrText>
                            </w:r>
                            <w:r w:rsidRPr="00176E64">
                              <w:rPr>
                                <w:rFonts w:eastAsia="宋体"/>
                                <w:sz w:val="20"/>
                                <w:szCs w:val="20"/>
                              </w:rPr>
                              <w:fldChar w:fldCharType="separate"/>
                            </w:r>
                            <w:r w:rsidRPr="00176E64">
                              <w:rPr>
                                <w:rFonts w:eastAsia="宋体"/>
                                <w:noProof/>
                                <w:sz w:val="20"/>
                                <w:szCs w:val="20"/>
                              </w:rPr>
                              <w:t>[20]</w:t>
                            </w:r>
                            <w:r w:rsidRPr="00176E64">
                              <w:rPr>
                                <w:rFonts w:eastAsia="宋体"/>
                                <w:sz w:val="20"/>
                                <w:szCs w:val="20"/>
                              </w:rPr>
                              <w:fldChar w:fldCharType="end"/>
                            </w:r>
                          </w:p>
                        </w:tc>
                      </w:tr>
                      <w:tr w:rsidR="00176E64" w:rsidRPr="00176E64" w14:paraId="0D7E5268" w14:textId="77777777" w:rsidTr="00176E64">
                        <w:trPr>
                          <w:trHeight w:val="353"/>
                        </w:trPr>
                        <w:tc>
                          <w:tcPr>
                            <w:tcW w:w="1838" w:type="dxa"/>
                            <w:vMerge/>
                          </w:tcPr>
                          <w:p w14:paraId="24DDE41D" w14:textId="77777777" w:rsidR="00176E64" w:rsidRPr="00176E64" w:rsidRDefault="00176E64" w:rsidP="00B55B22">
                            <w:pPr>
                              <w:pStyle w:val="NormalWeb"/>
                              <w:ind w:firstLine="700"/>
                              <w:rPr>
                                <w:rFonts w:eastAsia="宋体"/>
                                <w:sz w:val="20"/>
                                <w:szCs w:val="20"/>
                              </w:rPr>
                            </w:pPr>
                          </w:p>
                        </w:tc>
                        <w:tc>
                          <w:tcPr>
                            <w:tcW w:w="2131" w:type="dxa"/>
                          </w:tcPr>
                          <w:p w14:paraId="6F84E661"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NSL-KDD</w:t>
                            </w:r>
                          </w:p>
                        </w:tc>
                        <w:tc>
                          <w:tcPr>
                            <w:tcW w:w="1701" w:type="dxa"/>
                          </w:tcPr>
                          <w:p w14:paraId="5886F9C5"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4D28CF03"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GA-SVM; FNN</w:t>
                            </w:r>
                          </w:p>
                        </w:tc>
                        <w:tc>
                          <w:tcPr>
                            <w:tcW w:w="1242" w:type="dxa"/>
                          </w:tcPr>
                          <w:p w14:paraId="319A74C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fldData xml:space="preserve">PEVuZE5vdGU+PENpdGU+PEF1dGhvcj5Bc2hmYXE8L0F1dGhvcj48WWVhcj4yMDE3PC9ZZWFyPjxS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</w:fldData>
                              </w:fldChar>
                            </w:r>
                            <w:r w:rsidRPr="00176E64">
                              <w:rPr>
                                <w:rFonts w:eastAsia="宋体"/>
                                <w:sz w:val="20"/>
                                <w:szCs w:val="20"/>
                              </w:rPr>
                              <w:instrText xml:space="preserve"> ADDIN EN.CITE </w:instrText>
                            </w:r>
                            <w:r w:rsidRPr="00176E64">
                              <w:rPr>
                                <w:rFonts w:eastAsia="宋体"/>
                                <w:sz w:val="20"/>
                                <w:szCs w:val="20"/>
                              </w:rPr>
                              <w:fldChar w:fldCharType="begin">
                                <w:fldData xml:space="preserve">PEVuZE5vdGU+PENpdGU+PEF1dGhvcj5Bc2hmYXE8L0F1dGhvcj48WWVhcj4yMDE3PC9ZZWFyPjxS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</w:fldData>
                              </w:fldChar>
                            </w:r>
                            <w:r w:rsidRPr="00176E64">
                              <w:rPr>
                                <w:rFonts w:eastAsia="宋体"/>
                                <w:sz w:val="20"/>
                                <w:szCs w:val="20"/>
                              </w:rPr>
                              <w:instrText xml:space="preserve"> ADDIN EN.CITE.DATA </w:instrText>
                            </w:r>
                            <w:r w:rsidRPr="00176E64">
                              <w:rPr>
                                <w:rFonts w:eastAsia="宋体"/>
                                <w:sz w:val="20"/>
                                <w:szCs w:val="20"/>
                              </w:rPr>
                            </w:r>
                            <w:r w:rsidRPr="00176E64">
                              <w:rPr>
                                <w:rFonts w:eastAsia="宋体"/>
                                <w:sz w:val="20"/>
                                <w:szCs w:val="20"/>
                              </w:rPr>
                              <w:fldChar w:fldCharType="end"/>
                            </w:r>
                            <w:r w:rsidRPr="00176E64">
                              <w:rPr>
                                <w:rFonts w:eastAsia="宋体"/>
                                <w:sz w:val="20"/>
                                <w:szCs w:val="20"/>
                              </w:rPr>
                            </w:r>
                            <w:r w:rsidRPr="00176E64">
                              <w:rPr>
                                <w:rFonts w:eastAsia="宋体"/>
                                <w:sz w:val="20"/>
                                <w:szCs w:val="20"/>
                              </w:rPr>
                              <w:fldChar w:fldCharType="separate"/>
                            </w:r>
                            <w:r w:rsidRPr="00176E64">
                              <w:rPr>
                                <w:rFonts w:eastAsia="宋体"/>
                                <w:noProof/>
                                <w:sz w:val="20"/>
                                <w:szCs w:val="20"/>
                              </w:rPr>
                              <w:t>[21, 22]</w:t>
                            </w:r>
                            <w:r w:rsidRPr="00176E64">
                              <w:rPr>
                                <w:rFonts w:eastAsia="宋体"/>
                                <w:sz w:val="20"/>
                                <w:szCs w:val="20"/>
                              </w:rPr>
                              <w:fldChar w:fldCharType="end"/>
                            </w:r>
                          </w:p>
                        </w:tc>
                      </w:tr>
                      <w:tr w:rsidR="00176E64" w:rsidRPr="00176E64" w14:paraId="7DF77862" w14:textId="77777777" w:rsidTr="00176E64">
                        <w:trPr>
                          <w:trHeight w:val="247"/>
                        </w:trPr>
                        <w:tc>
                          <w:tcPr>
                            <w:tcW w:w="1838" w:type="dxa"/>
                            <w:vMerge/>
                          </w:tcPr>
                          <w:p w14:paraId="422C1308" w14:textId="77777777" w:rsidR="00176E64" w:rsidRPr="00176E64" w:rsidRDefault="00176E64" w:rsidP="00B55B22">
                            <w:pPr>
                              <w:pStyle w:val="NormalWeb"/>
                              <w:ind w:firstLine="700"/>
                              <w:rPr>
                                <w:rFonts w:eastAsia="宋体"/>
                                <w:sz w:val="20"/>
                                <w:szCs w:val="20"/>
                              </w:rPr>
                            </w:pPr>
                          </w:p>
                        </w:tc>
                        <w:tc>
                          <w:tcPr>
                            <w:tcW w:w="2131" w:type="dxa"/>
                          </w:tcPr>
                          <w:p w14:paraId="2FE2FD0A"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UNS-NB15</w:t>
                            </w:r>
                          </w:p>
                        </w:tc>
                        <w:tc>
                          <w:tcPr>
                            <w:tcW w:w="1701" w:type="dxa"/>
                          </w:tcPr>
                          <w:p w14:paraId="32122806"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7D963B47"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DNN</w:t>
                            </w:r>
                          </w:p>
                        </w:tc>
                        <w:tc>
                          <w:tcPr>
                            <w:tcW w:w="1242" w:type="dxa"/>
                          </w:tcPr>
                          <w:p w14:paraId="076D0F7A"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&lt;EndNote&gt;&lt;Cite&gt;&lt;Author&gt;Muna&lt;/Author&gt;&lt;Year&gt;2018&lt;/Year&gt;&lt;RecNum&gt;517&lt;/RecNum&gt;&lt;DisplayText&gt;[48]&lt;/DisplayText&gt;&lt;record&gt;&lt;rec-number&gt;517&lt;/rec-number&gt;&lt;foreign-keys&gt;&lt;key app="EN" db-id="tesapz0v509tprefxzivvtfb0w0e5z5ff2r2" timestamp="1562636965"&gt;517&lt;/key&gt;&lt;/foreign-keys&gt;&lt;ref-type name="Journal Article"&gt;17&lt;/ref-type&gt;&lt;contributors&gt;&lt;authors&gt;&lt;author&gt;Muna, AL-Hawawreh&lt;/author&gt;&lt;author&gt;Moustafa, Nour&lt;/author&gt;&lt;author&gt;Sitnikova, Elena&lt;/author&gt;&lt;/authors&gt;&lt;/contributors&gt;&lt;titles&gt;&lt;title&gt;Identification of malicious activities in industrial internet of things based on deep learning models&lt;/title&gt;&lt;secondary-title&gt;Journal of Information Security and Applications&lt;/secondary-title&gt;&lt;/titles&gt;&lt;periodical&gt;&lt;full-title&gt;Journal of Information Security and Applications&lt;/full-title&gt;&lt;/periodical&gt;&lt;pages&gt;1-11&lt;/pages&gt;&lt;volume&gt;41&lt;/volume&gt;&lt;dates&gt;&lt;year&gt;2018&lt;/year&gt;&lt;/dates&gt;&lt;isbn&gt;2214-2126&lt;/isbn&gt;&lt;urls&gt;&lt;/urls&gt;&lt;/record&gt;&lt;/Cite&gt;&lt;/EndNote&gt;</w:instrText>
                            </w:r>
                            <w:r w:rsidRPr="00176E64">
                              <w:rPr>
                                <w:rFonts w:eastAsia="宋体"/>
                                <w:sz w:val="20"/>
                                <w:szCs w:val="20"/>
                              </w:rPr>
                              <w:fldChar w:fldCharType="separate"/>
                            </w:r>
                            <w:r w:rsidRPr="00176E64">
                              <w:rPr>
                                <w:rFonts w:eastAsia="宋体"/>
                                <w:noProof/>
                                <w:sz w:val="20"/>
                                <w:szCs w:val="20"/>
                              </w:rPr>
                              <w:t>[23]</w:t>
                            </w:r>
                            <w:r w:rsidRPr="00176E64">
                              <w:rPr>
                                <w:rFonts w:eastAsia="宋体"/>
                                <w:sz w:val="20"/>
                                <w:szCs w:val="20"/>
                              </w:rPr>
                              <w:fldChar w:fldCharType="end"/>
                            </w:r>
                          </w:p>
                        </w:tc>
                      </w:tr>
                      <w:tr w:rsidR="00176E64" w:rsidRPr="00176E64" w14:paraId="3AA05CAD" w14:textId="77777777" w:rsidTr="00176E64">
                        <w:trPr>
                          <w:trHeight w:val="33"/>
                        </w:trPr>
                        <w:tc>
                          <w:tcPr>
                            <w:tcW w:w="1838" w:type="dxa"/>
                            <w:vMerge/>
                          </w:tcPr>
                          <w:p w14:paraId="19D2493B" w14:textId="77777777" w:rsidR="00176E64" w:rsidRPr="00176E64" w:rsidRDefault="00176E64" w:rsidP="00B55B22">
                            <w:pPr>
                              <w:pStyle w:val="NormalWeb"/>
                              <w:ind w:firstLine="700"/>
                              <w:rPr>
                                <w:rFonts w:eastAsia="宋体"/>
                                <w:sz w:val="20"/>
                                <w:szCs w:val="20"/>
                              </w:rPr>
                            </w:pPr>
                          </w:p>
                        </w:tc>
                        <w:tc>
                          <w:tcPr>
                            <w:tcW w:w="2131" w:type="dxa"/>
                          </w:tcPr>
                          <w:p w14:paraId="33501934"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DARPA 1998</w:t>
                            </w:r>
                          </w:p>
                        </w:tc>
                        <w:tc>
                          <w:tcPr>
                            <w:tcW w:w="1701" w:type="dxa"/>
                          </w:tcPr>
                          <w:p w14:paraId="22E39F48"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Real</w:t>
                            </w:r>
                          </w:p>
                        </w:tc>
                        <w:tc>
                          <w:tcPr>
                            <w:tcW w:w="2410" w:type="dxa"/>
                          </w:tcPr>
                          <w:p w14:paraId="11625A43"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ANN, SVM, MARS</w:t>
                            </w:r>
                          </w:p>
                        </w:tc>
                        <w:tc>
                          <w:tcPr>
                            <w:tcW w:w="1242" w:type="dxa"/>
                          </w:tcPr>
                          <w:p w14:paraId="052D6C4C"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&lt;EndNote&gt;&lt;Cite&gt;&lt;Author&gt;Mukkamala&lt;/Author&gt;&lt;Year&gt;2005&lt;/Year&gt;&lt;RecNum&gt;487&lt;/RecNum&gt;&lt;DisplayText&gt;[15]&lt;/DisplayText&gt;&lt;record&gt;&lt;rec-number&gt;487&lt;/rec-number&gt;&lt;foreign-keys&gt;&lt;key app="EN" db-id="tesapz0v509tprefxzivvtfb0w0e5z5ff2r2" timestamp="1561434797"&gt;487&lt;/key&gt;&lt;/foreign-keys&gt;&lt;ref-type name="Journal Article"&gt;17&lt;/ref-type&gt;&lt;contributors&gt;&lt;authors&gt;&lt;author&gt;Mukkamala, Srinivas&lt;/author&gt;&lt;author&gt;Sung, Andrew H&lt;/author&gt;&lt;author&gt;Abraham, Ajith&lt;/author&gt;&lt;/authors&gt;&lt;/contributors&gt;&lt;titles&gt;&lt;title&gt;Intrusion detection using an ensemble of intelligent paradigms&lt;/title&gt;&lt;secondary-title&gt;Journal of network and computer applications&lt;/secondary-title&gt;&lt;/titles&gt;&lt;periodical&gt;&lt;full-title&gt;Journal of Network and Computer Applications&lt;/full-title&gt;&lt;/periodical&gt;&lt;pages&gt;167-182&lt;/pages&gt;&lt;volume&gt;28&lt;/volume&gt;&lt;number&gt;2&lt;/number&gt;&lt;dates&gt;&lt;year&gt;2005&lt;/year&gt;&lt;/dates&gt;&lt;isbn&gt;1084-8045&lt;/isbn&gt;&lt;urls&gt;&lt;/urls&gt;&lt;/record&gt;&lt;/Cite&gt;&lt;/EndNote&gt;</w:instrText>
                            </w:r>
                            <w:r w:rsidRPr="00176E64">
                              <w:rPr>
                                <w:rFonts w:eastAsia="宋体"/>
                                <w:sz w:val="20"/>
                                <w:szCs w:val="20"/>
                              </w:rPr>
                              <w:fldChar w:fldCharType="separate"/>
                            </w:r>
                            <w:r w:rsidRPr="00176E64">
                              <w:rPr>
                                <w:rFonts w:eastAsia="宋体"/>
                                <w:noProof/>
                                <w:sz w:val="20"/>
                                <w:szCs w:val="20"/>
                              </w:rPr>
                              <w:t>[24]</w:t>
                            </w:r>
                            <w:r w:rsidRPr="00176E64">
                              <w:rPr>
                                <w:rFonts w:eastAsia="宋体"/>
                                <w:sz w:val="20"/>
                                <w:szCs w:val="20"/>
                              </w:rPr>
                              <w:fldChar w:fldCharType="end"/>
                            </w:r>
                          </w:p>
                        </w:tc>
                      </w:tr>
                      <w:tr w:rsidR="00176E64" w:rsidRPr="00176E64" w14:paraId="65CB192A" w14:textId="77777777" w:rsidTr="00176E64">
                        <w:trPr>
                          <w:trHeight w:val="33"/>
                        </w:trPr>
                        <w:tc>
                          <w:tcPr>
                            <w:tcW w:w="1838" w:type="dxa"/>
                            <w:vMerge/>
                          </w:tcPr>
                          <w:p w14:paraId="3510341C" w14:textId="77777777" w:rsidR="00176E64" w:rsidRPr="00176E64" w:rsidRDefault="00176E64" w:rsidP="00B55B22">
                            <w:pPr>
                              <w:pStyle w:val="NormalWeb"/>
                              <w:ind w:firstLine="700"/>
                              <w:rPr>
                                <w:rFonts w:eastAsia="宋体"/>
                                <w:sz w:val="20"/>
                                <w:szCs w:val="20"/>
                              </w:rPr>
                            </w:pPr>
                          </w:p>
                        </w:tc>
                        <w:tc>
                          <w:tcPr>
                            <w:tcW w:w="2131" w:type="dxa"/>
                          </w:tcPr>
                          <w:p w14:paraId="49ABF927"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ADFA dataset</w:t>
                            </w:r>
                          </w:p>
                        </w:tc>
                        <w:tc>
                          <w:tcPr>
                            <w:tcW w:w="1701" w:type="dxa"/>
                          </w:tcPr>
                          <w:p w14:paraId="658224FB"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4CD1ACE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ANN, SVM, HMM, ELM, STIDE</w:t>
                            </w:r>
                          </w:p>
                        </w:tc>
                        <w:tc>
                          <w:tcPr>
                            <w:tcW w:w="1242" w:type="dxa"/>
                          </w:tcPr>
                          <w:p w14:paraId="22E27C66"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&lt;EndNote&gt;&lt;Cite&gt;&lt;Author&gt;Creech&lt;/Author&gt;&lt;Year&gt;2014&lt;/Year&gt;&lt;RecNum&gt;499&lt;/RecNum&gt;&lt;DisplayText&gt;[50]&lt;/DisplayText&gt;&lt;record&gt;&lt;rec-number&gt;499&lt;/rec-number&gt;&lt;foreign-keys&gt;&lt;key app="EN" db-id="tesapz0v509tprefxzivvtfb0w0e5z5ff2r2" timestamp="1562030088"&gt;499&lt;/key&gt;&lt;/foreign-keys&gt;&lt;ref-type name="Thesis"&gt;32&lt;/ref-type&gt;&lt;contributors&gt;&lt;authors&gt;&lt;author&gt;Creech, Gideon&lt;/author&gt;&lt;/authors&gt;&lt;/contributors&gt;&lt;titles&gt;&lt;title&gt;Developing a high-accuracy cross platform Host-Based Intrusion Detection System capable of reliably detecting zero-day attacks&lt;/title&gt;&lt;/titles&gt;&lt;dates&gt;&lt;year&gt;2014&lt;/year&gt;&lt;/dates&gt;&lt;publisher&gt;University of New South Wales, Canberra, Australia&lt;/publisher&gt;&lt;urls&gt;&lt;/urls&gt;&lt;/record&gt;&lt;/Cite&gt;&lt;/EndNote&gt;</w:instrText>
                            </w:r>
                            <w:r w:rsidRPr="00176E64">
                              <w:rPr>
                                <w:rFonts w:eastAsia="宋体"/>
                                <w:sz w:val="20"/>
                                <w:szCs w:val="20"/>
                              </w:rPr>
                              <w:fldChar w:fldCharType="separate"/>
                            </w:r>
                            <w:r w:rsidRPr="00176E64">
                              <w:rPr>
                                <w:rFonts w:eastAsia="宋体"/>
                                <w:noProof/>
                                <w:sz w:val="20"/>
                                <w:szCs w:val="20"/>
                              </w:rPr>
                              <w:t>[25]</w:t>
                            </w:r>
                            <w:r w:rsidRPr="00176E64">
                              <w:rPr>
                                <w:rFonts w:eastAsia="宋体"/>
                                <w:sz w:val="20"/>
                                <w:szCs w:val="20"/>
                              </w:rPr>
                              <w:fldChar w:fldCharType="end"/>
                            </w:r>
                          </w:p>
                        </w:tc>
                      </w:tr>
                      <w:tr w:rsidR="00176E64" w:rsidRPr="00176E64" w14:paraId="1E3BFFD2" w14:textId="77777777" w:rsidTr="00176E64">
                        <w:tc>
                          <w:tcPr>
                            <w:tcW w:w="1838" w:type="dxa"/>
                            <w:vMerge/>
                          </w:tcPr>
                          <w:p w14:paraId="3B913E5E" w14:textId="77777777" w:rsidR="00176E64" w:rsidRPr="00176E64" w:rsidRDefault="00176E64" w:rsidP="00B55B22">
                            <w:pPr>
                              <w:pStyle w:val="NormalWeb"/>
                              <w:ind w:firstLine="700"/>
                              <w:rPr>
                                <w:rFonts w:eastAsia="宋体"/>
                                <w:sz w:val="20"/>
                                <w:szCs w:val="20"/>
                              </w:rPr>
                            </w:pPr>
                          </w:p>
                        </w:tc>
                        <w:tc>
                          <w:tcPr>
                            <w:tcW w:w="2131" w:type="dxa"/>
                          </w:tcPr>
                          <w:p w14:paraId="4E127B62"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Testbed</w:t>
                            </w:r>
                          </w:p>
                        </w:tc>
                        <w:tc>
                          <w:tcPr>
                            <w:tcW w:w="1701" w:type="dxa"/>
                          </w:tcPr>
                          <w:p w14:paraId="36143345"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3FFFC1A5"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SVM; KNN, Decision tree; Random forest</w:t>
                            </w:r>
                          </w:p>
                        </w:tc>
                        <w:tc>
                          <w:tcPr>
                            <w:tcW w:w="1242" w:type="dxa"/>
                          </w:tcPr>
                          <w:p w14:paraId="51B4C02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&lt;EndNote&gt;&lt;Cite&gt;&lt;Author&gt;Frazão&lt;/Author&gt;&lt;Year&gt;2018&lt;/Year&gt;&lt;RecNum&gt;512&lt;/RecNum&gt;&lt;DisplayText&gt;[53]&lt;/DisplayText&gt;&lt;record&gt;&lt;rec-number&gt;512&lt;/rec-number&gt;&lt;foreign-keys&gt;&lt;key app="EN" db-id="tesapz0v509tprefxzivvtfb0w0e5z5ff2r2" timestamp="1562624833"&gt;512&lt;/key&gt;&lt;/foreign-keys&gt;&lt;ref-type name="Conference Proceedings"&gt;10&lt;/ref-type&gt;&lt;contributors&gt;&lt;authors&gt;&lt;author&gt;Frazão, Ivo&lt;/author&gt;&lt;author&gt;Abreu, Pedro Henriques&lt;/author&gt;&lt;author&gt;Cruz, Tiago&lt;/author&gt;&lt;author&gt;Araújo, Hélder&lt;/author&gt;&lt;author&gt;Simões, Paulo&lt;/author&gt;&lt;/authors&gt;&lt;/contributors&gt;&lt;titles&gt;&lt;title&gt;Denial of Service Attacks: Detecting the Frailties of Machine Learning Algorithms in the Classification Process&lt;/title&gt;&lt;secondary-title&gt;International Conference on Critical Information Infrastructures Security&lt;/secondary-title&gt;&lt;/titles&gt;&lt;pages&gt;230-235&lt;/pages&gt;&lt;dates&gt;&lt;year&gt;2018&lt;/year&gt;&lt;/dates&gt;&lt;publisher&gt;Springer&lt;/publisher&gt;&lt;urls&gt;&lt;related-urls&gt;&lt;url&gt;&lt;style face="underline" font="default" size="100%"&gt;https://github.com/tjcruz-dei/ICS_PCAPS&lt;/style&gt;&lt;/url&gt;&lt;/related-urls&gt;&lt;/urls&gt;&lt;/record&gt;&lt;/Cite&gt;&lt;/EndNote&gt;</w:instrText>
                            </w:r>
                            <w:r w:rsidRPr="00176E64">
                              <w:rPr>
                                <w:rFonts w:eastAsia="宋体"/>
                                <w:sz w:val="20"/>
                                <w:szCs w:val="20"/>
                              </w:rPr>
                              <w:fldChar w:fldCharType="separate"/>
                            </w:r>
                            <w:r w:rsidRPr="00176E64">
                              <w:rPr>
                                <w:rFonts w:eastAsia="宋体"/>
                                <w:noProof/>
                                <w:sz w:val="20"/>
                                <w:szCs w:val="20"/>
                              </w:rPr>
                              <w:t>[26]</w:t>
                            </w:r>
                            <w:r w:rsidRPr="00176E64">
                              <w:rPr>
                                <w:rFonts w:eastAsia="宋体"/>
                                <w:sz w:val="20"/>
                                <w:szCs w:val="20"/>
                              </w:rPr>
                              <w:fldChar w:fldCharType="end"/>
                            </w:r>
                          </w:p>
                        </w:tc>
                      </w:tr>
                      <w:tr w:rsidR="00176E64" w:rsidRPr="00176E64" w14:paraId="5B2A2F40" w14:textId="77777777" w:rsidTr="00176E64">
                        <w:trPr>
                          <w:trHeight w:val="555"/>
                        </w:trPr>
                        <w:tc>
                          <w:tcPr>
                            <w:tcW w:w="1838" w:type="dxa"/>
                            <w:vMerge w:val="restart"/>
                          </w:tcPr>
                          <w:p w14:paraId="7ED1CD7D" w14:textId="77777777" w:rsidR="00176E64" w:rsidRPr="00176E64" w:rsidRDefault="00176E64" w:rsidP="00C12FA3">
                            <w:pPr>
                              <w:pStyle w:val="NormalWeb"/>
                              <w:ind w:firstLineChars="0" w:firstLine="0"/>
                              <w:rPr>
                                <w:rFonts w:eastAsia="宋体"/>
                                <w:sz w:val="20"/>
                                <w:szCs w:val="20"/>
                              </w:rPr>
                            </w:pPr>
                            <w:r w:rsidRPr="00176E64">
                              <w:rPr>
                                <w:rFonts w:eastAsia="宋体"/>
                                <w:sz w:val="20"/>
                                <w:szCs w:val="20"/>
                              </w:rPr>
                              <w:t>Process variable-based</w:t>
                            </w:r>
                          </w:p>
                        </w:tc>
                        <w:tc>
                          <w:tcPr>
                            <w:tcW w:w="2131" w:type="dxa"/>
                          </w:tcPr>
                          <w:p w14:paraId="51C52913"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Testbed</w:t>
                            </w:r>
                          </w:p>
                        </w:tc>
                        <w:tc>
                          <w:tcPr>
                            <w:tcW w:w="1701" w:type="dxa"/>
                          </w:tcPr>
                          <w:p w14:paraId="13C590B3"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1D4CF1DB"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Association rules</w:t>
                            </w:r>
                          </w:p>
                        </w:tc>
                        <w:tc>
                          <w:tcPr>
                            <w:tcW w:w="1242" w:type="dxa"/>
                          </w:tcPr>
                          <w:p w14:paraId="2BE71555"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&lt;EndNote&gt;&lt;Cite&gt;&lt;Author&gt;Jie&lt;/Author&gt;&lt;Year&gt;2018&lt;/Year&gt;&lt;RecNum&gt;32&lt;/RecNum&gt;&lt;DisplayText&gt;[42]&lt;/DisplayText&gt;&lt;record&gt;&lt;rec-number&gt;32&lt;/rec-number&gt;&lt;foreign-keys&gt;&lt;key app="EN" db-id="tesapz0v509tprefxzivvtfb0w0e5z5ff2r2" timestamp="1560923032"&gt;32&lt;/key&gt;&lt;key app="ENWeb" db-id=""&gt;0&lt;/key&gt;&lt;/foreign-keys&gt;&lt;ref-type name="Journal Article"&gt;17&lt;/ref-type&gt;&lt;contributors&gt;&lt;authors&gt;&lt;author&gt;Jie, Xinchun&lt;/author&gt;&lt;author&gt;Wang, Haikuan&lt;/author&gt;&lt;author&gt;Fei, Minrui&lt;/author&gt;&lt;author&gt;Du, Dajun&lt;/author&gt;&lt;author&gt;Sun, Qing&lt;/author&gt;&lt;author&gt;Yang, T. C.&lt;/author&gt;&lt;/authors&gt;&lt;/contributors&gt;&lt;titles&gt;&lt;title&gt;Anomaly behavior detection and reliability assessment of control systems based on association rules&lt;/title&gt;&lt;secondary-title&gt;International Journal of Critical Infrastructure Protection&lt;/secondary-title&gt;&lt;/titles&gt;&lt;periodical&gt;&lt;full-title&gt;International Journal of Critical Infrastructure Protection&lt;/full-title&gt;&lt;/periodical&gt;&lt;pages&gt;90-99&lt;/pages&gt;&lt;volume&gt;22&lt;/volume&gt;&lt;section&gt;90&lt;/section&gt;&lt;dates&gt;&lt;year&gt;2018&lt;/year&gt;&lt;/dates&gt;&lt;isbn&gt;18745482&lt;/isbn&gt;&lt;urls&gt;&lt;/urls&gt;&lt;electronic-resource-num&gt;10.1016/j.ijcip.2018.06.001&lt;/electronic-resource-num&gt;&lt;/record&gt;&lt;/Cite&gt;&lt;/EndNote&gt;</w:instrText>
                            </w:r>
                            <w:r w:rsidRPr="00176E64">
                              <w:rPr>
                                <w:rFonts w:eastAsia="宋体"/>
                                <w:sz w:val="20"/>
                                <w:szCs w:val="20"/>
                              </w:rPr>
                              <w:fldChar w:fldCharType="separate"/>
                            </w:r>
                            <w:r w:rsidRPr="00176E64">
                              <w:rPr>
                                <w:rFonts w:eastAsia="宋体"/>
                                <w:noProof/>
                                <w:sz w:val="20"/>
                                <w:szCs w:val="20"/>
                              </w:rPr>
                              <w:t>[27]</w:t>
                            </w:r>
                            <w:r w:rsidRPr="00176E64">
                              <w:rPr>
                                <w:rFonts w:eastAsia="宋体"/>
                                <w:sz w:val="20"/>
                                <w:szCs w:val="20"/>
                              </w:rPr>
                              <w:fldChar w:fldCharType="end"/>
                            </w:r>
                          </w:p>
                        </w:tc>
                      </w:tr>
                      <w:tr w:rsidR="00176E64" w:rsidRPr="00176E64" w14:paraId="1EA727C3" w14:textId="77777777" w:rsidTr="00176E64">
                        <w:trPr>
                          <w:trHeight w:val="558"/>
                        </w:trPr>
                        <w:tc>
                          <w:tcPr>
                            <w:tcW w:w="1838" w:type="dxa"/>
                            <w:vMerge/>
                          </w:tcPr>
                          <w:p w14:paraId="7C638E20" w14:textId="77777777" w:rsidR="00176E64" w:rsidRPr="00176E64" w:rsidRDefault="00176E64" w:rsidP="00B55B22">
                            <w:pPr>
                              <w:pStyle w:val="NormalWeb"/>
                              <w:ind w:firstLine="700"/>
                              <w:rPr>
                                <w:rFonts w:eastAsia="宋体"/>
                                <w:sz w:val="20"/>
                                <w:szCs w:val="20"/>
                              </w:rPr>
                            </w:pPr>
                          </w:p>
                        </w:tc>
                        <w:tc>
                          <w:tcPr>
                            <w:tcW w:w="2131" w:type="dxa"/>
                          </w:tcPr>
                          <w:p w14:paraId="125066B3"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Suez water distribution</w:t>
                            </w:r>
                            <w:r>
                              <w:rPr>
                                <w:rFonts w:eastAsia="宋体"/>
                                <w:sz w:val="20"/>
                                <w:szCs w:val="20"/>
                              </w:rPr>
                              <w:t xml:space="preserve"> </w:t>
                            </w:r>
                            <w:r w:rsidRPr="00176E64">
                              <w:rPr>
                                <w:rFonts w:eastAsia="宋体"/>
                                <w:sz w:val="20"/>
                                <w:szCs w:val="20"/>
                              </w:rPr>
                              <w:t>dataset</w:t>
                            </w:r>
                          </w:p>
                        </w:tc>
                        <w:tc>
                          <w:tcPr>
                            <w:tcW w:w="1701" w:type="dxa"/>
                          </w:tcPr>
                          <w:p w14:paraId="3180AB48"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Real</w:t>
                            </w:r>
                          </w:p>
                        </w:tc>
                        <w:tc>
                          <w:tcPr>
                            <w:tcW w:w="2410" w:type="dxa"/>
                          </w:tcPr>
                          <w:p w14:paraId="3037C339"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One-class SVM</w:t>
                            </w:r>
                          </w:p>
                        </w:tc>
                        <w:tc>
                          <w:tcPr>
                            <w:tcW w:w="1242" w:type="dxa"/>
                          </w:tcPr>
                          <w:p w14:paraId="664921EB"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&lt;EndNote&gt;&lt;Cite&gt;&lt;Author&gt;Nader&lt;/Author&gt;&lt;Year&gt;2016&lt;/Year&gt;&lt;RecNum&gt;519&lt;/RecNum&gt;&lt;DisplayText&gt;[54]&lt;/DisplayText&gt;&lt;record&gt;&lt;rec-number&gt;519&lt;/rec-number&gt;&lt;foreign-keys&gt;&lt;key app="EN" db-id="tesapz0v509tprefxzivvtfb0w0e5z5ff2r2" timestamp="1562650234"&gt;519&lt;/key&gt;&lt;/foreign-keys&gt;&lt;ref-type name="Conference Proceedings"&gt;10&lt;/ref-type&gt;&lt;contributors&gt;&lt;authors&gt;&lt;author&gt;Nader, Patric&lt;/author&gt;&lt;author&gt;Honeine, Paul&lt;/author&gt;&lt;author&gt;Beauseroy, Pierre&lt;/author&gt;&lt;/authors&gt;&lt;/contributors&gt;&lt;titles&gt;&lt;title&gt;Detection of cyberattacks in a water distribution system using machine learning techniques&lt;/title&gt;&lt;secondary-title&gt;2016 Sixth International Conference on Digital Information Processing and Communications (ICDIPC)&lt;/secondary-title&gt;&lt;/titles&gt;&lt;pages&gt;25-30&lt;/pages&gt;&lt;dates&gt;&lt;year&gt;2016&lt;/year&gt;&lt;/dates&gt;&lt;publisher&gt;IEEE&lt;/publisher&gt;&lt;isbn&gt;1467375047&lt;/isbn&gt;&lt;urls&gt;&lt;/urls&gt;&lt;/record&gt;&lt;/Cite&gt;&lt;/EndNote&gt;</w:instrText>
                            </w:r>
                            <w:r w:rsidRPr="00176E64">
                              <w:rPr>
                                <w:rFonts w:eastAsia="宋体"/>
                                <w:sz w:val="20"/>
                                <w:szCs w:val="20"/>
                              </w:rPr>
                              <w:fldChar w:fldCharType="separate"/>
                            </w:r>
                            <w:r w:rsidRPr="00176E64">
                              <w:rPr>
                                <w:rFonts w:eastAsia="宋体"/>
                                <w:noProof/>
                                <w:sz w:val="20"/>
                                <w:szCs w:val="20"/>
                              </w:rPr>
                              <w:t>[28]</w:t>
                            </w:r>
                            <w:r w:rsidRPr="00176E64">
                              <w:rPr>
                                <w:rFonts w:eastAsia="宋体"/>
                                <w:sz w:val="20"/>
                                <w:szCs w:val="20"/>
                              </w:rPr>
                              <w:fldChar w:fldCharType="end"/>
                            </w:r>
                          </w:p>
                        </w:tc>
                      </w:tr>
                      <w:tr w:rsidR="00176E64" w:rsidRPr="00176E64" w14:paraId="27E8589E" w14:textId="77777777" w:rsidTr="00176E64">
                        <w:trPr>
                          <w:trHeight w:val="504"/>
                        </w:trPr>
                        <w:tc>
                          <w:tcPr>
                            <w:tcW w:w="1838" w:type="dxa"/>
                            <w:vMerge w:val="restart"/>
                          </w:tcPr>
                          <w:p w14:paraId="0DAD3331" w14:textId="0A491858" w:rsidR="00176E64" w:rsidRPr="00176E64" w:rsidRDefault="00176E64" w:rsidP="00C12FA3">
                            <w:pPr>
                              <w:pStyle w:val="NormalWeb"/>
                              <w:ind w:firstLineChars="0" w:firstLine="0"/>
                              <w:rPr>
                                <w:rFonts w:eastAsia="宋体"/>
                                <w:sz w:val="20"/>
                                <w:szCs w:val="20"/>
                              </w:rPr>
                            </w:pPr>
                            <w:r w:rsidRPr="00176E64">
                              <w:rPr>
                                <w:rFonts w:eastAsia="宋体"/>
                                <w:sz w:val="20"/>
                                <w:szCs w:val="20"/>
                              </w:rPr>
                              <w:t>Integrated approach</w:t>
                            </w:r>
                            <w:r w:rsidR="00C12FA3">
                              <w:rPr>
                                <w:rFonts w:eastAsia="宋体"/>
                                <w:sz w:val="20"/>
                                <w:szCs w:val="20"/>
                              </w:rPr>
                              <w:t xml:space="preserve"> </w:t>
                            </w:r>
                            <w:r w:rsidRPr="00176E64">
                              <w:rPr>
                                <w:rFonts w:eastAsia="宋体"/>
                                <w:sz w:val="20"/>
                                <w:szCs w:val="20"/>
                              </w:rPr>
                              <w:t>(Network traffic and process variables</w:t>
                            </w:r>
                            <w:r w:rsidR="00C12FA3">
                              <w:rPr>
                                <w:rFonts w:eastAsia="宋体"/>
                                <w:sz w:val="20"/>
                                <w:szCs w:val="20"/>
                              </w:rPr>
                              <w:t>)</w:t>
                            </w:r>
                            <w:r w:rsidRPr="00176E64">
                              <w:rPr>
                                <w:rFonts w:eastAsia="宋体"/>
                                <w:sz w:val="20"/>
                                <w:szCs w:val="20"/>
                              </w:rPr>
                              <w:t xml:space="preserve">  </w:t>
                            </w:r>
                          </w:p>
                        </w:tc>
                        <w:tc>
                          <w:tcPr>
                            <w:tcW w:w="2131" w:type="dxa"/>
                          </w:tcPr>
                          <w:p w14:paraId="48919FFD"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vertAlign w:val="superscript"/>
                              </w:rPr>
                              <w:t>***</w:t>
                            </w:r>
                            <w:r w:rsidRPr="00176E64">
                              <w:rPr>
                                <w:rFonts w:eastAsia="宋体"/>
                                <w:sz w:val="20"/>
                                <w:szCs w:val="20"/>
                              </w:rPr>
                              <w:t>CIPC-MSU water dataset</w:t>
                            </w:r>
                          </w:p>
                        </w:tc>
                        <w:tc>
                          <w:tcPr>
                            <w:tcW w:w="1701" w:type="dxa"/>
                          </w:tcPr>
                          <w:p w14:paraId="15B387CD"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236D839D" w14:textId="77777777" w:rsidR="00176E64" w:rsidRPr="00176E64" w:rsidRDefault="00176E64" w:rsidP="00176E64">
                            <w:pPr>
                              <w:autoSpaceDE w:val="0"/>
                              <w:autoSpaceDN w:val="0"/>
                              <w:adjustRightInd w:val="0"/>
                              <w:ind w:firstLineChars="0" w:firstLine="0"/>
                              <w:rPr>
                                <w:rFonts w:ascii="Times New Roman" w:eastAsia="宋体" w:hAnsi="Times New Roman" w:cs="Times New Roman"/>
                                <w:sz w:val="20"/>
                                <w:szCs w:val="20"/>
                              </w:rPr>
                            </w:pPr>
                            <w:r w:rsidRPr="00176E64">
                              <w:rPr>
                                <w:rFonts w:ascii="Times New Roman" w:eastAsia="宋体" w:hAnsi="Times New Roman" w:cs="Times New Roman"/>
                                <w:sz w:val="20"/>
                                <w:szCs w:val="20"/>
                              </w:rPr>
                              <w:t>SVM, ANN</w:t>
                            </w:r>
                          </w:p>
                          <w:p w14:paraId="3B5EE418" w14:textId="77777777" w:rsidR="00176E64" w:rsidRPr="00176E64" w:rsidRDefault="00176E64" w:rsidP="00176E64">
                            <w:pPr>
                              <w:ind w:firstLine="700"/>
                              <w:jc w:val="center"/>
                              <w:rPr>
                                <w:rFonts w:ascii="Times New Roman" w:eastAsia="宋体" w:hAnsi="Times New Roman" w:cs="Times New Roman"/>
                                <w:sz w:val="20"/>
                                <w:szCs w:val="20"/>
                              </w:rPr>
                            </w:pPr>
                          </w:p>
                        </w:tc>
                        <w:tc>
                          <w:tcPr>
                            <w:tcW w:w="1242" w:type="dxa"/>
                          </w:tcPr>
                          <w:p w14:paraId="42614030"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&lt;EndNote&gt;&lt;Cite&gt;&lt;Author&gt;Zhou&lt;/Author&gt;&lt;Year&gt;2019&lt;/Year&gt;&lt;RecNum&gt;12&lt;/RecNum&gt;&lt;DisplayText&gt;[22]&lt;/DisplayText&gt;&lt;record&gt;&lt;rec-number&gt;12&lt;/rec-number&gt;&lt;foreign-keys&gt;&lt;key app="EN" db-id="tesapz0v509tprefxzivvtfb0w0e5z5ff2r2" timestamp="1560922934"&gt;12&lt;/key&gt;&lt;key app="ENWeb" db-id=""&gt;0&lt;/key&gt;&lt;/foreign-keys&gt;&lt;ref-type name="Journal Article"&gt;17&lt;/ref-type&gt;&lt;contributors&gt;&lt;authors&gt;&lt;author&gt;Zhou, Lu&lt;/author&gt;&lt;author&gt;Su, Chunhua&lt;/author&gt;&lt;author&gt;Li, Zhen&lt;/author&gt;&lt;author&gt;Liu, Zhe&lt;/author&gt;&lt;author&gt;Hancke, Gerhard P.&lt;/author&gt;&lt;/authors&gt;&lt;/contributors&gt;&lt;titles&gt;&lt;title&gt;Automatic fine-grained access control in SCADA by machine learning&lt;/title&gt;&lt;secondary-title&gt;Future Generation Computer Systems&lt;/secondary-title&gt;&lt;/titles&gt;&lt;periodical&gt;&lt;full-title&gt;Future Generation Computer Systems&lt;/full-title&gt;&lt;/periodical&gt;&lt;pages&gt;548-559&lt;/pages&gt;&lt;volume&gt;93&lt;/volume&gt;&lt;section&gt;548&lt;/section&gt;&lt;dates&gt;&lt;year&gt;2019&lt;/year&gt;&lt;/dates&gt;&lt;isbn&gt;0167739X&lt;/isbn&gt;&lt;urls&gt;&lt;/urls&gt;&lt;electronic-resource-num&gt;10.1016/j.future.2018.04.043&lt;/electronic-resource-num&gt;&lt;/record&gt;&lt;/Cite&gt;&lt;/EndNote&gt;</w:instrText>
                            </w:r>
                            <w:r w:rsidRPr="00176E64">
                              <w:rPr>
                                <w:rFonts w:eastAsia="宋体"/>
                                <w:sz w:val="20"/>
                                <w:szCs w:val="20"/>
                              </w:rPr>
                              <w:fldChar w:fldCharType="separate"/>
                            </w:r>
                            <w:r w:rsidRPr="00176E64">
                              <w:rPr>
                                <w:rFonts w:eastAsia="宋体"/>
                                <w:noProof/>
                                <w:sz w:val="20"/>
                                <w:szCs w:val="20"/>
                              </w:rPr>
                              <w:t>[29]</w:t>
                            </w:r>
                            <w:r w:rsidRPr="00176E64">
                              <w:rPr>
                                <w:rFonts w:eastAsia="宋体"/>
                                <w:sz w:val="20"/>
                                <w:szCs w:val="20"/>
                              </w:rPr>
                              <w:fldChar w:fldCharType="end"/>
                            </w:r>
                            <w:r w:rsidRPr="00176E64">
                              <w:rPr>
                                <w:rFonts w:eastAsia="宋体"/>
                                <w:sz w:val="20"/>
                                <w:szCs w:val="20"/>
                              </w:rPr>
                              <w:t>,</w:t>
                            </w:r>
                            <w:r w:rsidRPr="00176E64">
                              <w:rPr>
                                <w:rFonts w:eastAsia="宋体"/>
                                <w:sz w:val="20"/>
                                <w:szCs w:val="20"/>
                              </w:rPr>
                              <w:fldChar w:fldCharType="begin"/>
                            </w:r>
                            <w:r w:rsidRPr="00176E64">
                              <w:rPr>
                                <w:rFonts w:eastAsia="宋体"/>
                                <w:sz w:val="20"/>
                                <w:szCs w:val="20"/>
                              </w:rPr>
                              <w:instrText xml:space="preserve"> ADDIN EN.CITE &lt;EndNote&gt;&lt;Cite&gt;&lt;Author&gt;Yeckle&lt;/Author&gt;&lt;Year&gt;2017&lt;/Year&gt;&lt;RecNum&gt;475&lt;/RecNum&gt;&lt;DisplayText&gt;[55]&lt;/DisplayText&gt;&lt;record&gt;&lt;rec-number&gt;475&lt;/rec-number&gt;&lt;foreign-keys&gt;&lt;key app="EN" db-id="tesapz0v509tprefxzivvtfb0w0e5z5ff2r2" timestamp="1561081888"&gt;475&lt;/key&gt;&lt;/foreign-keys&gt;&lt;ref-type name="Conference Proceedings"&gt;10&lt;/ref-type&gt;&lt;contributors&gt;&lt;authors&gt;&lt;author&gt;Yeckle, Jaime&lt;/author&gt;&lt;author&gt;Abdelwahed, Sherif&lt;/author&gt;&lt;/authors&gt;&lt;/contributors&gt;&lt;titles&gt;&lt;title&gt;An Evaluation of Selection Method in the Classification of Scada Datasets Based on the Characteristics of the Data and Priority of Performance&lt;/title&gt;&lt;secondary-title&gt;Proceedings of the International Conference on Compute and Data Analysis&lt;/secondary-title&gt;&lt;/titles&gt;&lt;pages&gt;98-103&lt;/pages&gt;&lt;dates&gt;&lt;year&gt;2017&lt;/year&gt;&lt;/dates&gt;&lt;publisher&gt;ACM&lt;/publisher&gt;&lt;isbn&gt;1450352413&lt;/isbn&gt;&lt;urls&gt;&lt;/urls&gt;&lt;/record&gt;&lt;/Cite&gt;&lt;/EndNote&gt;</w:instrText>
                            </w:r>
                            <w:r w:rsidRPr="00176E64">
                              <w:rPr>
                                <w:rFonts w:eastAsia="宋体"/>
                                <w:sz w:val="20"/>
                                <w:szCs w:val="20"/>
                              </w:rPr>
                              <w:fldChar w:fldCharType="separate"/>
                            </w:r>
                            <w:r w:rsidRPr="00176E64">
                              <w:rPr>
                                <w:rFonts w:eastAsia="宋体"/>
                                <w:noProof/>
                                <w:sz w:val="20"/>
                                <w:szCs w:val="20"/>
                              </w:rPr>
                              <w:t>[30]</w:t>
                            </w:r>
                            <w:r w:rsidRPr="00176E64">
                              <w:rPr>
                                <w:rFonts w:eastAsia="宋体"/>
                                <w:sz w:val="20"/>
                                <w:szCs w:val="20"/>
                              </w:rPr>
                              <w:fldChar w:fldCharType="end"/>
                            </w:r>
                          </w:p>
                        </w:tc>
                      </w:tr>
                      <w:tr w:rsidR="00176E64" w:rsidRPr="00176E64" w14:paraId="12FCADAD" w14:textId="77777777" w:rsidTr="00176E64">
                        <w:trPr>
                          <w:trHeight w:val="413"/>
                        </w:trPr>
                        <w:tc>
                          <w:tcPr>
                            <w:tcW w:w="1838" w:type="dxa"/>
                            <w:vMerge/>
                          </w:tcPr>
                          <w:p w14:paraId="179C5D73" w14:textId="77777777" w:rsidR="00176E64" w:rsidRPr="00176E64" w:rsidRDefault="00176E64" w:rsidP="00B55B22">
                            <w:pPr>
                              <w:pStyle w:val="NormalWeb"/>
                              <w:ind w:firstLine="700"/>
                              <w:rPr>
                                <w:rFonts w:eastAsia="宋体"/>
                                <w:sz w:val="20"/>
                                <w:szCs w:val="20"/>
                              </w:rPr>
                            </w:pPr>
                          </w:p>
                        </w:tc>
                        <w:tc>
                          <w:tcPr>
                            <w:tcW w:w="2131" w:type="dxa"/>
                          </w:tcPr>
                          <w:p w14:paraId="64B9B328"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ORNL dataset</w:t>
                            </w:r>
                          </w:p>
                        </w:tc>
                        <w:tc>
                          <w:tcPr>
                            <w:tcW w:w="1701" w:type="dxa"/>
                          </w:tcPr>
                          <w:p w14:paraId="431AF014"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Synthetic</w:t>
                            </w:r>
                          </w:p>
                        </w:tc>
                        <w:tc>
                          <w:tcPr>
                            <w:tcW w:w="2410" w:type="dxa"/>
                          </w:tcPr>
                          <w:p w14:paraId="7B791457" w14:textId="77777777" w:rsidR="00176E64" w:rsidRPr="00176E64" w:rsidRDefault="00176E64" w:rsidP="00176E64">
                            <w:pPr>
                              <w:autoSpaceDE w:val="0"/>
                              <w:autoSpaceDN w:val="0"/>
                              <w:adjustRightInd w:val="0"/>
                              <w:ind w:firstLineChars="0" w:firstLine="0"/>
                              <w:rPr>
                                <w:rFonts w:ascii="Times New Roman" w:eastAsia="宋体" w:hAnsi="Times New Roman" w:cs="Times New Roman"/>
                                <w:sz w:val="20"/>
                                <w:szCs w:val="20"/>
                              </w:rPr>
                            </w:pPr>
                            <w:r w:rsidRPr="00176E64">
                              <w:rPr>
                                <w:rFonts w:ascii="Times New Roman" w:eastAsia="宋体" w:hAnsi="Times New Roman" w:cs="Times New Roman"/>
                                <w:sz w:val="20"/>
                                <w:szCs w:val="20"/>
                              </w:rPr>
                              <w:t>EM clustering, KNN,</w:t>
                            </w:r>
                          </w:p>
                        </w:tc>
                        <w:tc>
                          <w:tcPr>
                            <w:tcW w:w="1242" w:type="dxa"/>
                          </w:tcPr>
                          <w:p w14:paraId="6F0E4F1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&lt;EndNote&gt;&lt;Cite&gt;&lt;Author&gt;Keshk&lt;/Author&gt;&lt;Year&gt;2017&lt;/Year&gt;&lt;RecNum&gt;521&lt;/RecNum&gt;&lt;DisplayText&gt;[57]&lt;/DisplayText&gt;&lt;record&gt;&lt;rec-number&gt;521&lt;/rec-number&gt;&lt;foreign-keys&gt;&lt;key app="EN" db-id="tesapz0v509tprefxzivvtfb0w0e5z5ff2r2" timestamp="1562654448"&gt;521&lt;/key&gt;&lt;/foreign-keys&gt;&lt;ref-type name="Conference Proceedings"&gt;10&lt;/ref-type&gt;&lt;contributors&gt;&lt;authors&gt;&lt;author&gt;Keshk, Marwa&lt;/author&gt;&lt;author&gt;Moustafa, Nour&lt;/author&gt;&lt;author&gt;Sitnikova, Elena&lt;/author&gt;&lt;author&gt;Creech, Gideon&lt;/author&gt;&lt;/authors&gt;&lt;/contributors&gt;&lt;titles&gt;&lt;title&gt;Privacy preservation intrusion detection technique for SCADA systems&lt;/title&gt;&lt;secondary-title&gt;2017 Military Communications and Information Systems Conference (MilCIS)&lt;/secondary-title&gt;&lt;/titles&gt;&lt;pages&gt;1-6&lt;/pages&gt;&lt;dates&gt;&lt;year&gt;2017&lt;/year&gt;&lt;/dates&gt;&lt;publisher&gt;IEEE&lt;/publisher&gt;&lt;isbn&gt;150904003X&lt;/isbn&gt;&lt;urls&gt;&lt;/urls&gt;&lt;/record&gt;&lt;/Cite&gt;&lt;/EndNote&gt;</w:instrText>
                            </w:r>
                            <w:r w:rsidRPr="00176E64">
                              <w:rPr>
                                <w:rFonts w:eastAsia="宋体"/>
                                <w:sz w:val="20"/>
                                <w:szCs w:val="20"/>
                              </w:rPr>
                              <w:fldChar w:fldCharType="separate"/>
                            </w:r>
                            <w:r w:rsidRPr="00176E64">
                              <w:rPr>
                                <w:rFonts w:eastAsia="宋体"/>
                                <w:noProof/>
                                <w:sz w:val="20"/>
                                <w:szCs w:val="20"/>
                              </w:rPr>
                              <w:t>[31]</w:t>
                            </w:r>
                            <w:r w:rsidRPr="00176E64">
                              <w:rPr>
                                <w:rFonts w:eastAsia="宋体"/>
                                <w:sz w:val="20"/>
                                <w:szCs w:val="20"/>
                              </w:rPr>
                              <w:fldChar w:fldCharType="end"/>
                            </w:r>
                          </w:p>
                        </w:tc>
                      </w:tr>
                      <w:tr w:rsidR="00176E64" w:rsidRPr="00176E64" w14:paraId="71840B5D" w14:textId="77777777" w:rsidTr="00176E64">
                        <w:trPr>
                          <w:trHeight w:val="452"/>
                        </w:trPr>
                        <w:tc>
                          <w:tcPr>
                            <w:tcW w:w="1838" w:type="dxa"/>
                            <w:vMerge/>
                          </w:tcPr>
                          <w:p w14:paraId="029F7F9F" w14:textId="77777777" w:rsidR="00176E64" w:rsidRPr="00176E64" w:rsidRDefault="00176E64" w:rsidP="00B55B22">
                            <w:pPr>
                              <w:pStyle w:val="NormalWeb"/>
                              <w:ind w:firstLine="700"/>
                              <w:rPr>
                                <w:rFonts w:eastAsia="宋体"/>
                                <w:sz w:val="20"/>
                                <w:szCs w:val="20"/>
                              </w:rPr>
                            </w:pPr>
                          </w:p>
                        </w:tc>
                        <w:tc>
                          <w:tcPr>
                            <w:tcW w:w="2131" w:type="dxa"/>
                          </w:tcPr>
                          <w:p w14:paraId="3BEFABF6"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iTrust –SwaT Dataset</w:t>
                            </w:r>
                          </w:p>
                        </w:tc>
                        <w:tc>
                          <w:tcPr>
                            <w:tcW w:w="1701" w:type="dxa"/>
                          </w:tcPr>
                          <w:p w14:paraId="74A4D4DB"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Real data</w:t>
                            </w:r>
                          </w:p>
                        </w:tc>
                        <w:tc>
                          <w:tcPr>
                            <w:tcW w:w="2410" w:type="dxa"/>
                          </w:tcPr>
                          <w:p w14:paraId="7286DA41" w14:textId="77777777" w:rsidR="00176E64" w:rsidRPr="00176E64" w:rsidRDefault="00176E64" w:rsidP="00176E64">
                            <w:pPr>
                              <w:pStyle w:val="NormalWeb"/>
                              <w:ind w:firstLineChars="175"/>
                              <w:rPr>
                                <w:rFonts w:eastAsia="宋体"/>
                                <w:sz w:val="20"/>
                                <w:szCs w:val="20"/>
                              </w:rPr>
                            </w:pPr>
                            <w:proofErr w:type="gramStart"/>
                            <w:r w:rsidRPr="00176E64">
                              <w:rPr>
                                <w:rFonts w:eastAsia="宋体"/>
                                <w:sz w:val="20"/>
                                <w:szCs w:val="20"/>
                              </w:rPr>
                              <w:t>ANN;DNN</w:t>
                            </w:r>
                            <w:proofErr w:type="gramEnd"/>
                          </w:p>
                        </w:tc>
                        <w:tc>
                          <w:tcPr>
                            <w:tcW w:w="1242" w:type="dxa"/>
                          </w:tcPr>
                          <w:p w14:paraId="3A6FE3D4"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&lt;EndNote&gt;&lt;Cite&gt;&lt;Author&gt;Kravchik&lt;/Author&gt;&lt;Year&gt;2018&lt;/Year&gt;&lt;RecNum&gt;525&lt;/RecNum&gt;&lt;DisplayText&gt;[59, 60]&lt;/DisplayText&gt;&lt;record&gt;&lt;rec-number&gt;525&lt;/rec-number&gt;&lt;foreign-keys&gt;&lt;key app="EN" db-id="tesapz0v509tprefxzivvtfb0w0e5z5ff2r2" timestamp="1562810653"&gt;525&lt;/key&gt;&lt;/foreign-keys&gt;&lt;ref-type name="Conference Proceedings"&gt;10&lt;/ref-type&gt;&lt;contributors&gt;&lt;authors&gt;&lt;author&gt;Kravchik, Moshe&lt;/author&gt;&lt;author&gt;Shabtai, Asaf&lt;/author&gt;&lt;/authors&gt;&lt;/contributors&gt;&lt;titles&gt;&lt;title&gt;Detecting cyber attacks in industrial control systems using convolutional neural networks&lt;/title&gt;&lt;secondary-title&gt;Proceedings of the 2018 Workshop on Cyber-Physical Systems Security and PrivaCy&lt;/secondary-title&gt;&lt;/titles&gt;&lt;pages&gt;72-83&lt;/pages&gt;&lt;dates&gt;&lt;year&gt;2018&lt;/year&gt;&lt;/dates&gt;&lt;publisher&gt;ACM&lt;/publisher&gt;&lt;isbn&gt;1450359922&lt;/isbn&gt;&lt;urls&gt;&lt;/urls&gt;&lt;/record&gt;&lt;/Cite&gt;&lt;Cite&gt;&lt;Author&gt;Goh&lt;/Author&gt;&lt;Year&gt;2017&lt;/Year&gt;&lt;RecNum&gt;526&lt;/RecNum&gt;&lt;record&gt;&lt;rec-number&gt;526&lt;/rec-number&gt;&lt;foreign-keys&gt;&lt;key app="EN" db-id="tesapz0v509tprefxzivvtfb0w0e5z5ff2r2" timestamp="1562810782"&gt;526&lt;/key&gt;&lt;/foreign-keys&gt;&lt;ref-type name="Conference Proceedings"&gt;10&lt;/ref-type&gt;&lt;contributors&gt;&lt;authors&gt;&lt;author&gt;Goh, Jonathan&lt;/author&gt;&lt;author&gt;Adepu, Sridhar&lt;/author&gt;&lt;author&gt;Tan, Marcus&lt;/author&gt;&lt;author&gt;Lee, Zi Shan&lt;/author&gt;&lt;/authors&gt;&lt;/contributors&gt;&lt;titles&gt;&lt;title&gt;Anomaly detection in cyber physical systems using recurrent neural networks&lt;/title&gt;&lt;secondary-title&gt;2017 IEEE 18th International Symposium on High Assurance Systems Engineering (HASE)&lt;/secondary-title&gt;&lt;/titles&gt;&lt;pages&gt;140-145&lt;/pages&gt;&lt;dates&gt;&lt;year&gt;2017&lt;/year&gt;&lt;/dates&gt;&lt;publisher&gt;IEEE&lt;/publisher&gt;&lt;isbn&gt;1509046364&lt;/isbn&gt;&lt;urls&gt;&lt;/urls&gt;&lt;/record&gt;&lt;/Cite&gt;&lt;/EndNote&gt;</w:instrText>
                            </w:r>
                            <w:r w:rsidRPr="00176E64">
                              <w:rPr>
                                <w:rFonts w:eastAsia="宋体"/>
                                <w:sz w:val="20"/>
                                <w:szCs w:val="20"/>
                              </w:rPr>
                              <w:fldChar w:fldCharType="separate"/>
                            </w:r>
                            <w:r w:rsidRPr="00176E64">
                              <w:rPr>
                                <w:rFonts w:eastAsia="宋体"/>
                                <w:noProof/>
                                <w:sz w:val="20"/>
                                <w:szCs w:val="20"/>
                              </w:rPr>
                              <w:t>[32]</w:t>
                            </w:r>
                            <w:r w:rsidRPr="00176E64">
                              <w:rPr>
                                <w:rFonts w:eastAsia="宋体"/>
                                <w:sz w:val="20"/>
                                <w:szCs w:val="20"/>
                              </w:rPr>
                              <w:fldChar w:fldCharType="end"/>
                            </w:r>
                          </w:p>
                        </w:tc>
                      </w:tr>
                      <w:tr w:rsidR="00176E64" w:rsidRPr="00176E64" w14:paraId="337703F3" w14:textId="77777777" w:rsidTr="00176E64">
                        <w:tc>
                          <w:tcPr>
                            <w:tcW w:w="1838" w:type="dxa"/>
                            <w:vMerge/>
                          </w:tcPr>
                          <w:p w14:paraId="71B4D655" w14:textId="77777777" w:rsidR="00176E64" w:rsidRPr="00176E64" w:rsidRDefault="00176E64" w:rsidP="00B55B22">
                            <w:pPr>
                              <w:pStyle w:val="NormalWeb"/>
                              <w:ind w:firstLine="700"/>
                              <w:rPr>
                                <w:rFonts w:eastAsia="宋体"/>
                                <w:sz w:val="20"/>
                                <w:szCs w:val="20"/>
                              </w:rPr>
                            </w:pPr>
                          </w:p>
                        </w:tc>
                        <w:tc>
                          <w:tcPr>
                            <w:tcW w:w="2131" w:type="dxa"/>
                          </w:tcPr>
                          <w:p w14:paraId="418F7C48" w14:textId="77777777" w:rsidR="00176E64" w:rsidRPr="00176E64" w:rsidRDefault="00176E64" w:rsidP="00176E64">
                            <w:pPr>
                              <w:pStyle w:val="NormalWeb"/>
                              <w:ind w:firstLine="700"/>
                              <w:jc w:val="center"/>
                              <w:rPr>
                                <w:rFonts w:eastAsia="宋体"/>
                                <w:sz w:val="20"/>
                                <w:szCs w:val="20"/>
                              </w:rPr>
                            </w:pPr>
                            <w:r w:rsidRPr="00176E64">
                              <w:rPr>
                                <w:rFonts w:eastAsia="宋体"/>
                                <w:sz w:val="20"/>
                                <w:szCs w:val="20"/>
                              </w:rPr>
                              <w:t>Testbed</w:t>
                            </w:r>
                          </w:p>
                        </w:tc>
                        <w:tc>
                          <w:tcPr>
                            <w:tcW w:w="1701" w:type="dxa"/>
                          </w:tcPr>
                          <w:p w14:paraId="389FA44F" w14:textId="77777777" w:rsidR="00176E64" w:rsidRPr="00176E64" w:rsidRDefault="00176E64" w:rsidP="00176E64">
                            <w:pPr>
                              <w:pStyle w:val="NormalWeb"/>
                              <w:ind w:firstLineChars="175"/>
                              <w:rPr>
                                <w:rFonts w:eastAsia="宋体"/>
                                <w:sz w:val="20"/>
                                <w:szCs w:val="20"/>
                              </w:rPr>
                            </w:pPr>
                            <w:r w:rsidRPr="00176E64">
                              <w:rPr>
                                <w:rFonts w:eastAsia="宋体"/>
                                <w:sz w:val="20"/>
                                <w:szCs w:val="20"/>
                              </w:rPr>
                              <w:t>Real data</w:t>
                            </w:r>
                          </w:p>
                        </w:tc>
                        <w:tc>
                          <w:tcPr>
                            <w:tcW w:w="2410" w:type="dxa"/>
                          </w:tcPr>
                          <w:p w14:paraId="5F6F2F7B"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t>KNN, decision tree, random forest</w:t>
                            </w:r>
                          </w:p>
                        </w:tc>
                        <w:tc>
                          <w:tcPr>
                            <w:tcW w:w="1242" w:type="dxa"/>
                          </w:tcPr>
                          <w:p w14:paraId="477D7825" w14:textId="77777777" w:rsidR="00176E64" w:rsidRPr="00176E64" w:rsidRDefault="00176E64" w:rsidP="00176E64">
                            <w:pPr>
                              <w:pStyle w:val="NormalWeb"/>
                              <w:ind w:firstLineChars="0" w:firstLine="0"/>
                              <w:rPr>
                                <w:rFonts w:eastAsia="宋体"/>
                                <w:sz w:val="20"/>
                                <w:szCs w:val="20"/>
                              </w:rPr>
                            </w:pPr>
                            <w:r w:rsidRPr="00176E64">
                              <w:rPr>
                                <w:rFonts w:eastAsia="宋体"/>
                                <w:sz w:val="20"/>
                                <w:szCs w:val="20"/>
                              </w:rPr>
                              <w:fldChar w:fldCharType="begin"/>
                            </w:r>
                            <w:r w:rsidRPr="00176E64">
                              <w:rPr>
                                <w:rFonts w:eastAsia="宋体"/>
                                <w:sz w:val="20"/>
                                <w:szCs w:val="20"/>
                              </w:rPr>
                              <w:instrText xml:space="preserve"> ADDIN EN.CITE &lt;EndNote&gt;&lt;Cite&gt;&lt;Author&gt;Zhang&lt;/Author&gt;&lt;Year&gt;2019&lt;/Year&gt;&lt;RecNum&gt;541&lt;/RecNum&gt;&lt;DisplayText&gt;[44]&lt;/DisplayText&gt;&lt;record&gt;&lt;rec-number&gt;541&lt;/rec-number&gt;&lt;foreign-keys&gt;&lt;key app="EN" db-id="tesapz0v509tprefxzivvtfb0w0e5z5ff2r2" timestamp="1567047116"&gt;541&lt;/key&gt;&lt;/foreign-keys&gt;&lt;ref-type name="Journal Article"&gt;17&lt;/ref-type&gt;&lt;contributors&gt;&lt;authors&gt;&lt;author&gt;Zhang, Fan&lt;/author&gt;&lt;author&gt;Kodituwakku, Hansaka Angel Dias Edirisinghe&lt;/author&gt;&lt;author&gt;Hines, Wesley&lt;/author&gt;&lt;author&gt;Coble, Jamie Baalis&lt;/author&gt;&lt;/authors&gt;&lt;/contributors&gt;&lt;titles&gt;&lt;title&gt;Multi-Layer Data-Driven Cyber-Attack Detection System for Industrial Control Systems Based on Network, System and Process Data&lt;/title&gt;&lt;secondary-title&gt;IEEE Transactions on Industrial Informatics&lt;/secondary-title&gt;&lt;/titles&gt;&lt;periodical&gt;&lt;full-title&gt;IEEE Transactions on Industrial Informatics&lt;/full-title&gt;&lt;/periodical&gt;&lt;dates&gt;&lt;year&gt;2019&lt;/year&gt;&lt;/dates&gt;&lt;isbn&gt;1551-3203&lt;/isbn&gt;&lt;urls&gt;&lt;/urls&gt;&lt;/record&gt;&lt;/Cite&gt;&lt;/EndNote&gt;</w:instrText>
                            </w:r>
                            <w:r w:rsidRPr="00176E64">
                              <w:rPr>
                                <w:rFonts w:eastAsia="宋体"/>
                                <w:sz w:val="20"/>
                                <w:szCs w:val="20"/>
                              </w:rPr>
                              <w:fldChar w:fldCharType="separate"/>
                            </w:r>
                            <w:r w:rsidRPr="00176E64">
                              <w:rPr>
                                <w:rFonts w:eastAsia="宋体"/>
                                <w:noProof/>
                                <w:sz w:val="20"/>
                                <w:szCs w:val="20"/>
                              </w:rPr>
                              <w:t>[13]</w:t>
                            </w:r>
                            <w:r w:rsidRPr="00176E64">
                              <w:rPr>
                                <w:rFonts w:eastAsia="宋体"/>
                                <w:sz w:val="20"/>
                                <w:szCs w:val="20"/>
                              </w:rPr>
                              <w:fldChar w:fldCharType="end"/>
                            </w:r>
                          </w:p>
                        </w:tc>
                      </w:tr>
                    </w:tbl>
                    <w:p w14:paraId="77DF5951" w14:textId="77777777" w:rsidR="00176E64" w:rsidRPr="00176E64" w:rsidRDefault="00176E64" w:rsidP="00176E64">
                      <w:pPr>
                        <w:pStyle w:val="NormalWeb"/>
                        <w:shd w:val="clear" w:color="auto" w:fill="FFFFFF"/>
                        <w:spacing w:before="240" w:beforeAutospacing="0" w:after="0" w:afterAutospacing="0"/>
                        <w:ind w:firstLine="700"/>
                        <w:jc w:val="center"/>
                        <w:rPr>
                          <w:rFonts w:eastAsia="宋体"/>
                          <w:b/>
                          <w:color w:val="000000"/>
                          <w:sz w:val="20"/>
                          <w:szCs w:val="20"/>
                          <w:shd w:val="clear" w:color="auto" w:fill="F7F7F7"/>
                        </w:rPr>
                      </w:pPr>
                      <w:r w:rsidRPr="00176E64">
                        <w:rPr>
                          <w:sz w:val="20"/>
                          <w:szCs w:val="20"/>
                        </w:rPr>
                        <w:t>*Testbed</w:t>
                      </w:r>
                      <w:r w:rsidRPr="00176E64">
                        <w:rPr>
                          <w:rFonts w:eastAsia="宋体"/>
                          <w:sz w:val="20"/>
                          <w:szCs w:val="20"/>
                        </w:rPr>
                        <w:t>s include</w:t>
                      </w:r>
                      <w:r w:rsidRPr="00176E64">
                        <w:rPr>
                          <w:sz w:val="20"/>
                          <w:szCs w:val="20"/>
                        </w:rPr>
                        <w:t xml:space="preserve"> the scaled-down version of </w:t>
                      </w:r>
                      <w:r w:rsidRPr="00176E64">
                        <w:rPr>
                          <w:rFonts w:eastAsia="宋体"/>
                          <w:sz w:val="20"/>
                          <w:szCs w:val="20"/>
                        </w:rPr>
                        <w:t xml:space="preserve">SCADA </w:t>
                      </w:r>
                      <w:r w:rsidRPr="00176E64">
                        <w:rPr>
                          <w:sz w:val="20"/>
                          <w:szCs w:val="20"/>
                        </w:rPr>
                        <w:t xml:space="preserve">system that controls a real physical process or uses a </w:t>
                      </w:r>
                      <w:r w:rsidRPr="00176E64">
                        <w:rPr>
                          <w:rFonts w:eastAsia="宋体"/>
                          <w:sz w:val="20"/>
                          <w:szCs w:val="20"/>
                        </w:rPr>
                        <w:t>h</w:t>
                      </w:r>
                      <w:r w:rsidRPr="00176E64">
                        <w:rPr>
                          <w:sz w:val="20"/>
                          <w:szCs w:val="20"/>
                        </w:rPr>
                        <w:t>ardware-</w:t>
                      </w:r>
                      <w:r w:rsidRPr="00176E64">
                        <w:rPr>
                          <w:rFonts w:eastAsia="宋体"/>
                          <w:sz w:val="20"/>
                          <w:szCs w:val="20"/>
                        </w:rPr>
                        <w:t>i</w:t>
                      </w:r>
                      <w:r w:rsidRPr="00176E64">
                        <w:rPr>
                          <w:sz w:val="20"/>
                          <w:szCs w:val="20"/>
                        </w:rPr>
                        <w:t>n-the-</w:t>
                      </w:r>
                      <w:r w:rsidRPr="00176E64">
                        <w:rPr>
                          <w:rFonts w:eastAsia="宋体"/>
                          <w:sz w:val="20"/>
                          <w:szCs w:val="20"/>
                        </w:rPr>
                        <w:t>l</w:t>
                      </w:r>
                      <w:r w:rsidRPr="00176E64">
                        <w:rPr>
                          <w:sz w:val="20"/>
                          <w:szCs w:val="20"/>
                        </w:rPr>
                        <w:t>oop (HIL) simulation of the physical process.</w:t>
                      </w:r>
                    </w:p>
                    <w:p w14:paraId="4E7262AC" w14:textId="77777777" w:rsidR="00176E64" w:rsidRPr="00176E64" w:rsidRDefault="00176E64" w:rsidP="00176E64">
                      <w:pPr>
                        <w:pStyle w:val="NormalWeb"/>
                        <w:shd w:val="clear" w:color="auto" w:fill="FFFFFF"/>
                        <w:spacing w:before="0" w:beforeAutospacing="0" w:after="0" w:afterAutospacing="0"/>
                        <w:ind w:firstLine="700"/>
                        <w:jc w:val="center"/>
                        <w:rPr>
                          <w:rFonts w:eastAsia="宋体"/>
                          <w:b/>
                          <w:color w:val="000000"/>
                          <w:sz w:val="20"/>
                          <w:szCs w:val="20"/>
                          <w:shd w:val="clear" w:color="auto" w:fill="F7F7F7"/>
                        </w:rPr>
                      </w:pPr>
                      <w:r w:rsidRPr="00176E64">
                        <w:rPr>
                          <w:rFonts w:eastAsia="宋体"/>
                          <w:sz w:val="20"/>
                          <w:szCs w:val="20"/>
                        </w:rPr>
                        <w:t xml:space="preserve">**Synthesized data include those generated from SCADA mimics, workbenches, and sanitized data.  </w:t>
                      </w:r>
                      <w:r w:rsidRPr="00176E64">
                        <w:rPr>
                          <w:sz w:val="20"/>
                          <w:szCs w:val="20"/>
                        </w:rPr>
                        <w:t>Acronyms:</w:t>
                      </w:r>
                      <w:r w:rsidRPr="00176E64">
                        <w:rPr>
                          <w:rFonts w:eastAsia="宋体"/>
                          <w:sz w:val="20"/>
                          <w:szCs w:val="20"/>
                        </w:rPr>
                        <w:t xml:space="preserve"> </w:t>
                      </w:r>
                      <w:r w:rsidRPr="00176E64">
                        <w:rPr>
                          <w:sz w:val="20"/>
                          <w:szCs w:val="20"/>
                        </w:rPr>
                        <w:t xml:space="preserve">ELM= Extreme learning </w:t>
                      </w:r>
                      <w:proofErr w:type="gramStart"/>
                      <w:r w:rsidRPr="00176E64">
                        <w:rPr>
                          <w:sz w:val="20"/>
                          <w:szCs w:val="20"/>
                        </w:rPr>
                        <w:t>machine;  HMM</w:t>
                      </w:r>
                      <w:proofErr w:type="gramEnd"/>
                      <w:r w:rsidRPr="00176E64">
                        <w:rPr>
                          <w:sz w:val="20"/>
                          <w:szCs w:val="20"/>
                        </w:rPr>
                        <w:t>= Hidden Markov Model EM= expectation-maximization STIDE: Sequence Time-Delay Embedding; DNN= Deep neural network</w:t>
                      </w:r>
                      <w:r w:rsidRPr="00176E64">
                        <w:rPr>
                          <w:rFonts w:eastAsia="宋体"/>
                          <w:sz w:val="20"/>
                          <w:szCs w:val="20"/>
                        </w:rPr>
                        <w:t>; FNN=fuzzy neural network; MARS=</w:t>
                      </w:r>
                      <w:r w:rsidRPr="00176E64">
                        <w:rPr>
                          <w:sz w:val="20"/>
                          <w:szCs w:val="20"/>
                        </w:rPr>
                        <w:t xml:space="preserve"> Multivariate Adaptive Regression Splines</w:t>
                      </w:r>
                    </w:p>
                    <w:p w14:paraId="15405035" w14:textId="77777777" w:rsidR="00176E64" w:rsidRPr="00176E64" w:rsidRDefault="00176E64" w:rsidP="00176E64">
                      <w:pPr>
                        <w:ind w:firstLine="703"/>
                        <w:rPr>
                          <w:sz w:val="20"/>
                          <w:szCs w:val="20"/>
                        </w:rPr>
                      </w:pPr>
                      <w:r w:rsidRPr="00176E64">
                        <w:rPr>
                          <w:b/>
                          <w:bCs/>
                          <w:sz w:val="20"/>
                          <w:szCs w:val="20"/>
                        </w:rPr>
                        <w:t xml:space="preserve">      </w:t>
                      </w:r>
                    </w:p>
                    <w:p w14:paraId="5F51AE0F" w14:textId="77777777" w:rsidR="00176E64" w:rsidRPr="00176E64" w:rsidRDefault="00176E64" w:rsidP="00176E64">
                      <w:pPr>
                        <w:ind w:firstLine="700"/>
                        <w:rPr>
                          <w:sz w:val="20"/>
                          <w:szCs w:val="20"/>
                        </w:rPr>
                      </w:pPr>
                    </w:p>
                    <w:p w14:paraId="5B8F671D" w14:textId="77777777" w:rsidR="00176E64" w:rsidRPr="00176E64" w:rsidRDefault="00176E64" w:rsidP="00176E64">
                      <w:pPr>
                        <w:ind w:firstLine="700"/>
                        <w:rPr>
                          <w:sz w:val="20"/>
                          <w:szCs w:val="20"/>
                        </w:rPr>
                      </w:pPr>
                    </w:p>
                  </w:txbxContent>
                </v:textbox>
                <w10:wrap type="tight" anchorx="margin"/>
              </v:shape>
            </w:pict>
          </mc:Fallback>
        </mc:AlternateContent>
      </w:r>
    </w:p>
    <w:p w14:paraId="3B1129E3" w14:textId="77777777" w:rsidR="00176E64" w:rsidRPr="00176E64" w:rsidRDefault="00176E64" w:rsidP="00176E64">
      <w:pPr>
        <w:spacing w:line="240" w:lineRule="auto"/>
        <w:ind w:firstLineChars="0" w:firstLine="0"/>
        <w:jc w:val="both"/>
        <w:rPr>
          <w:rFonts w:ascii="Times New Roman" w:eastAsia="宋体" w:hAnsi="Times New Roman" w:cs="Times New Roman"/>
          <w:color w:val="FF0000"/>
          <w:sz w:val="20"/>
          <w:szCs w:val="20"/>
        </w:rPr>
      </w:pPr>
    </w:p>
    <w:p w14:paraId="2C97DA1A" w14:textId="3C16D9AA" w:rsidR="004C6190" w:rsidRPr="00176E64" w:rsidRDefault="00176E64" w:rsidP="00176E64">
      <w:pPr>
        <w:spacing w:line="240" w:lineRule="auto"/>
        <w:ind w:firstLineChars="0" w:firstLine="0"/>
        <w:jc w:val="both"/>
        <w:rPr>
          <w:rFonts w:ascii="Times New Roman" w:hAnsi="Times New Roman" w:cs="Times New Roman"/>
          <w:bCs/>
          <w:sz w:val="20"/>
          <w:szCs w:val="20"/>
        </w:rPr>
      </w:pPr>
      <w:r w:rsidRPr="00176E64">
        <w:rPr>
          <w:rFonts w:ascii="Times New Roman" w:hAnsi="Times New Roman" w:cs="Times New Roman"/>
          <w:bCs/>
          <w:sz w:val="20"/>
          <w:szCs w:val="20"/>
        </w:rPr>
        <w:t xml:space="preserve">3. </w:t>
      </w:r>
      <w:r>
        <w:rPr>
          <w:rFonts w:ascii="Times New Roman" w:hAnsi="Times New Roman" w:cs="Times New Roman"/>
          <w:bCs/>
          <w:sz w:val="20"/>
          <w:szCs w:val="20"/>
        </w:rPr>
        <w:t xml:space="preserve">      </w:t>
      </w:r>
      <w:r w:rsidRPr="00176E64">
        <w:rPr>
          <w:rFonts w:ascii="Times New Roman" w:hAnsi="Times New Roman" w:cs="Times New Roman"/>
          <w:bCs/>
          <w:sz w:val="20"/>
          <w:szCs w:val="20"/>
        </w:rPr>
        <w:t xml:space="preserve">SIMILARITIES AND CONFLICTS IN </w:t>
      </w:r>
      <w:r w:rsidR="007916C3">
        <w:rPr>
          <w:rFonts w:ascii="Times New Roman" w:hAnsi="Times New Roman" w:cs="Times New Roman"/>
          <w:bCs/>
          <w:sz w:val="20"/>
          <w:szCs w:val="20"/>
        </w:rPr>
        <w:t xml:space="preserve">ML-BASED </w:t>
      </w:r>
      <w:r w:rsidRPr="00176E64">
        <w:rPr>
          <w:rFonts w:ascii="Times New Roman" w:hAnsi="Times New Roman" w:cs="Times New Roman"/>
          <w:bCs/>
          <w:sz w:val="20"/>
          <w:szCs w:val="20"/>
        </w:rPr>
        <w:t>ICS FAULT MONITORING AND CYBERSECURITY</w:t>
      </w:r>
    </w:p>
    <w:p w14:paraId="5896D004" w14:textId="292B1555" w:rsidR="004C6190" w:rsidRPr="00176E64" w:rsidRDefault="004C6190" w:rsidP="00176E64">
      <w:pPr>
        <w:spacing w:line="240" w:lineRule="auto"/>
        <w:ind w:firstLineChars="250" w:firstLine="500"/>
        <w:jc w:val="both"/>
        <w:rPr>
          <w:rFonts w:ascii="Times New Roman" w:eastAsia="Times New Roman" w:hAnsi="Times New Roman" w:cs="Times New Roman"/>
          <w:sz w:val="20"/>
          <w:szCs w:val="20"/>
        </w:rPr>
      </w:pPr>
      <w:r w:rsidRPr="00176E64">
        <w:rPr>
          <w:rFonts w:ascii="Times New Roman" w:eastAsia="Times New Roman" w:hAnsi="Times New Roman" w:cs="Times New Roman" w:hint="eastAsia"/>
          <w:sz w:val="20"/>
          <w:szCs w:val="20"/>
        </w:rPr>
        <w:t xml:space="preserve">Despite the </w:t>
      </w:r>
      <w:r w:rsidRPr="00176E64">
        <w:rPr>
          <w:rFonts w:ascii="Times New Roman" w:eastAsia="Times New Roman" w:hAnsi="Times New Roman" w:cs="Times New Roman"/>
          <w:sz w:val="20"/>
          <w:szCs w:val="20"/>
        </w:rPr>
        <w:t>utility</w:t>
      </w:r>
      <w:r w:rsidRPr="00176E64">
        <w:rPr>
          <w:rFonts w:ascii="Times New Roman" w:eastAsia="Times New Roman" w:hAnsi="Times New Roman" w:cs="Times New Roman" w:hint="eastAsia"/>
          <w:sz w:val="20"/>
          <w:szCs w:val="20"/>
        </w:rPr>
        <w:t xml:space="preserve"> of</w:t>
      </w:r>
      <w:r w:rsidR="00BA133F">
        <w:rPr>
          <w:rFonts w:ascii="Times New Roman" w:eastAsia="Times New Roman" w:hAnsi="Times New Roman" w:cs="Times New Roman"/>
          <w:sz w:val="20"/>
          <w:szCs w:val="20"/>
        </w:rPr>
        <w:t xml:space="preserve"> </w:t>
      </w:r>
      <w:r w:rsidR="00F939FB">
        <w:rPr>
          <w:rFonts w:ascii="Times New Roman" w:eastAsia="Times New Roman" w:hAnsi="Times New Roman" w:cs="Times New Roman"/>
          <w:sz w:val="20"/>
          <w:szCs w:val="20"/>
        </w:rPr>
        <w:t xml:space="preserve">the </w:t>
      </w:r>
      <w:r w:rsidR="00BA133F">
        <w:rPr>
          <w:rFonts w:ascii="Times New Roman" w:eastAsia="Times New Roman" w:hAnsi="Times New Roman" w:cs="Times New Roman"/>
          <w:sz w:val="20"/>
          <w:szCs w:val="20"/>
        </w:rPr>
        <w:t>multi-domain, heterogen</w:t>
      </w:r>
      <w:r w:rsidR="00F939FB">
        <w:rPr>
          <w:rFonts w:ascii="Times New Roman" w:eastAsia="Times New Roman" w:hAnsi="Times New Roman" w:cs="Times New Roman"/>
          <w:sz w:val="20"/>
          <w:szCs w:val="20"/>
        </w:rPr>
        <w:t>e</w:t>
      </w:r>
      <w:r w:rsidR="00BA133F">
        <w:rPr>
          <w:rFonts w:ascii="Times New Roman" w:eastAsia="Times New Roman" w:hAnsi="Times New Roman" w:cs="Times New Roman"/>
          <w:sz w:val="20"/>
          <w:szCs w:val="20"/>
        </w:rPr>
        <w:t>ous approach to</w:t>
      </w:r>
      <w:r w:rsidRPr="00176E64">
        <w:rPr>
          <w:rFonts w:ascii="Times New Roman" w:eastAsia="Times New Roman" w:hAnsi="Times New Roman" w:cs="Times New Roman" w:hint="eastAsia"/>
          <w:sz w:val="20"/>
          <w:szCs w:val="20"/>
        </w:rPr>
        <w:t xml:space="preserve"> advanced </w:t>
      </w:r>
      <w:r w:rsidR="005559BF" w:rsidRPr="00176E64">
        <w:rPr>
          <w:rFonts w:ascii="Times New Roman" w:eastAsia="Times New Roman" w:hAnsi="Times New Roman" w:cs="Times New Roman"/>
          <w:sz w:val="20"/>
          <w:szCs w:val="20"/>
        </w:rPr>
        <w:t>cyber-attack</w:t>
      </w:r>
      <w:r w:rsidR="00BA133F">
        <w:rPr>
          <w:rFonts w:ascii="Times New Roman" w:eastAsia="Times New Roman" w:hAnsi="Times New Roman" w:cs="Times New Roman"/>
          <w:sz w:val="20"/>
          <w:szCs w:val="20"/>
        </w:rPr>
        <w:t xml:space="preserve"> detection</w:t>
      </w:r>
      <w:r w:rsidRPr="00176E64">
        <w:rPr>
          <w:rFonts w:ascii="Times New Roman" w:eastAsia="Times New Roman" w:hAnsi="Times New Roman" w:cs="Times New Roman" w:hint="eastAsia"/>
          <w:sz w:val="20"/>
          <w:szCs w:val="20"/>
        </w:rPr>
        <w:t xml:space="preserve">, the method also </w:t>
      </w:r>
      <w:r w:rsidR="00704CF6" w:rsidRPr="00176E64">
        <w:rPr>
          <w:rFonts w:ascii="Times New Roman" w:eastAsia="Times New Roman" w:hAnsi="Times New Roman" w:cs="Times New Roman"/>
          <w:sz w:val="20"/>
          <w:szCs w:val="20"/>
        </w:rPr>
        <w:t>has</w:t>
      </w:r>
      <w:r w:rsidRPr="00176E64">
        <w:rPr>
          <w:rFonts w:ascii="Times New Roman" w:eastAsia="Times New Roman" w:hAnsi="Times New Roman" w:cs="Times New Roman" w:hint="eastAsia"/>
          <w:sz w:val="20"/>
          <w:szCs w:val="20"/>
        </w:rPr>
        <w:t xml:space="preserve"> certain weaknesses. T</w:t>
      </w:r>
      <w:r w:rsidRPr="00176E64">
        <w:rPr>
          <w:rFonts w:ascii="Times New Roman" w:eastAsia="Times New Roman" w:hAnsi="Times New Roman" w:cs="Times New Roman"/>
          <w:sz w:val="20"/>
          <w:szCs w:val="20"/>
        </w:rPr>
        <w:t xml:space="preserve">he attractiveness of this method is beclouded by the fact that there are a number of </w:t>
      </w:r>
      <w:r w:rsidRPr="00176E64">
        <w:rPr>
          <w:rFonts w:ascii="Times New Roman" w:eastAsia="Times New Roman" w:hAnsi="Times New Roman" w:cs="Times New Roman"/>
          <w:sz w:val="20"/>
          <w:szCs w:val="20"/>
        </w:rPr>
        <w:lastRenderedPageBreak/>
        <w:t xml:space="preserve">initiating events for process change. </w:t>
      </w:r>
      <w:r w:rsidRPr="00176E64">
        <w:rPr>
          <w:rFonts w:ascii="Times New Roman" w:hAnsi="Times New Roman" w:cs="Times New Roman" w:hint="eastAsia"/>
          <w:sz w:val="20"/>
          <w:szCs w:val="20"/>
        </w:rPr>
        <w:t>O</w:t>
      </w:r>
      <w:r w:rsidRPr="00176E64">
        <w:rPr>
          <w:rFonts w:ascii="Times New Roman" w:eastAsia="Times New Roman" w:hAnsi="Times New Roman" w:cs="Times New Roman"/>
          <w:sz w:val="20"/>
          <w:szCs w:val="20"/>
        </w:rPr>
        <w:t>bserved deviation could be a result of normal operating transients, incipient system fault, component degradation, sensor drift, cyber-attacks or the combination of a number of these occurrences</w:t>
      </w:r>
      <w:r w:rsidR="00CA376D">
        <w:rPr>
          <w:rFonts w:ascii="Times New Roman" w:eastAsia="Times New Roman" w:hAnsi="Times New Roman" w:cs="Times New Roman"/>
          <w:sz w:val="20"/>
          <w:szCs w:val="20"/>
        </w:rPr>
        <w:t>.</w:t>
      </w:r>
      <w:r w:rsidR="00CA376D" w:rsidRPr="00176E64">
        <w:rPr>
          <w:rFonts w:ascii="Times New Roman" w:eastAsia="宋体" w:hAnsi="Times New Roman" w:cs="Times New Roman"/>
          <w:sz w:val="20"/>
          <w:szCs w:val="20"/>
        </w:rPr>
        <w:t xml:space="preserve"> </w:t>
      </w:r>
      <w:r w:rsidR="00CA376D" w:rsidRPr="00176E64">
        <w:rPr>
          <w:rFonts w:ascii="Times New Roman" w:eastAsia="Times New Roman" w:hAnsi="Times New Roman" w:cs="Times New Roman"/>
          <w:sz w:val="20"/>
          <w:szCs w:val="20"/>
        </w:rPr>
        <w:t xml:space="preserve">Figure </w:t>
      </w:r>
      <w:r w:rsidR="00CA376D" w:rsidRPr="00176E64">
        <w:rPr>
          <w:rFonts w:ascii="Times New Roman" w:eastAsia="宋体" w:hAnsi="Times New Roman" w:cs="Times New Roman"/>
          <w:sz w:val="20"/>
          <w:szCs w:val="20"/>
        </w:rPr>
        <w:t>1</w:t>
      </w:r>
      <w:r w:rsidR="00CA376D" w:rsidRPr="00176E64">
        <w:rPr>
          <w:rFonts w:ascii="Times New Roman" w:eastAsia="Times New Roman" w:hAnsi="Times New Roman" w:cs="Times New Roman"/>
          <w:sz w:val="20"/>
          <w:szCs w:val="20"/>
        </w:rPr>
        <w:t xml:space="preserve"> shows the</w:t>
      </w:r>
      <w:r w:rsidR="00CA376D">
        <w:rPr>
          <w:rFonts w:ascii="Times New Roman" w:eastAsia="Times New Roman" w:hAnsi="Times New Roman" w:cs="Times New Roman"/>
          <w:sz w:val="20"/>
          <w:szCs w:val="20"/>
        </w:rPr>
        <w:t xml:space="preserve"> likely cause of</w:t>
      </w:r>
      <w:r w:rsidR="00CA376D" w:rsidRPr="00176E64">
        <w:rPr>
          <w:rFonts w:ascii="Times New Roman" w:eastAsia="宋体" w:hAnsi="Times New Roman" w:cs="Times New Roman"/>
          <w:sz w:val="20"/>
          <w:szCs w:val="20"/>
        </w:rPr>
        <w:t xml:space="preserve"> the </w:t>
      </w:r>
      <w:r w:rsidR="00CA376D" w:rsidRPr="00176E64">
        <w:rPr>
          <w:rFonts w:ascii="Times New Roman" w:eastAsia="Times New Roman" w:hAnsi="Times New Roman" w:cs="Times New Roman"/>
          <w:sz w:val="20"/>
          <w:szCs w:val="20"/>
        </w:rPr>
        <w:t>observed process change in complex industrial systems.</w:t>
      </w:r>
      <w:r w:rsidRPr="00176E64">
        <w:rPr>
          <w:rFonts w:ascii="Times New Roman" w:eastAsia="Times New Roman" w:hAnsi="Times New Roman" w:cs="Times New Roman"/>
          <w:sz w:val="20"/>
          <w:szCs w:val="20"/>
        </w:rPr>
        <w:t xml:space="preserve"> </w:t>
      </w:r>
    </w:p>
    <w:p w14:paraId="554E2276" w14:textId="3DF86CF0" w:rsidR="004672FD" w:rsidRPr="0030152B" w:rsidRDefault="004C6190" w:rsidP="0030152B">
      <w:pPr>
        <w:pStyle w:val="NormalWeb"/>
        <w:shd w:val="clear" w:color="auto" w:fill="FFFFFF"/>
        <w:spacing w:before="0" w:beforeAutospacing="0" w:after="240" w:afterAutospacing="0"/>
        <w:ind w:firstLineChars="250" w:firstLine="500"/>
        <w:jc w:val="both"/>
        <w:rPr>
          <w:rFonts w:eastAsia="宋体"/>
          <w:sz w:val="20"/>
          <w:szCs w:val="20"/>
        </w:rPr>
      </w:pPr>
      <w:r w:rsidRPr="00176E64">
        <w:rPr>
          <w:rFonts w:eastAsia="宋体"/>
          <w:sz w:val="20"/>
          <w:szCs w:val="20"/>
        </w:rPr>
        <w:t xml:space="preserve">Incidentally, the real-time pattern attribute in </w:t>
      </w:r>
      <w:r w:rsidR="00F939FB">
        <w:rPr>
          <w:rFonts w:eastAsia="宋体"/>
          <w:sz w:val="20"/>
          <w:szCs w:val="20"/>
        </w:rPr>
        <w:t xml:space="preserve">the </w:t>
      </w:r>
      <w:r w:rsidRPr="00176E64">
        <w:rPr>
          <w:rFonts w:eastAsia="宋体"/>
          <w:sz w:val="20"/>
          <w:szCs w:val="20"/>
        </w:rPr>
        <w:t xml:space="preserve">process measurements also make it suitable for diagnosing system/component faults. This attribute has been utilized to build independent </w:t>
      </w:r>
      <w:r w:rsidR="00CA376D">
        <w:rPr>
          <w:rFonts w:eastAsia="宋体"/>
          <w:sz w:val="20"/>
          <w:szCs w:val="20"/>
        </w:rPr>
        <w:t>machine learning</w:t>
      </w:r>
      <w:r w:rsidRPr="00176E64">
        <w:rPr>
          <w:rFonts w:eastAsia="宋体"/>
          <w:sz w:val="20"/>
          <w:szCs w:val="20"/>
        </w:rPr>
        <w:t xml:space="preserve"> models for fault diagnostic purposes using only process measurement.</w:t>
      </w:r>
      <w:r w:rsidR="00CF0832" w:rsidRPr="00176E64">
        <w:rPr>
          <w:rFonts w:eastAsia="宋体"/>
          <w:sz w:val="20"/>
          <w:szCs w:val="20"/>
        </w:rPr>
        <w:t xml:space="preserve"> For instance, process deviation has been used to diagnose </w:t>
      </w:r>
      <w:r w:rsidR="00704CF6" w:rsidRPr="00176E64">
        <w:rPr>
          <w:rFonts w:eastAsia="宋体"/>
          <w:sz w:val="20"/>
          <w:szCs w:val="20"/>
        </w:rPr>
        <w:t xml:space="preserve">the </w:t>
      </w:r>
      <w:r w:rsidR="00CF0832" w:rsidRPr="00176E64">
        <w:rPr>
          <w:rFonts w:eastAsia="宋体"/>
          <w:sz w:val="20"/>
          <w:szCs w:val="20"/>
        </w:rPr>
        <w:t xml:space="preserve">reactor coolant system and component faults using </w:t>
      </w:r>
      <w:r w:rsidR="00CA376D">
        <w:rPr>
          <w:rFonts w:eastAsia="宋体"/>
          <w:sz w:val="20"/>
          <w:szCs w:val="20"/>
        </w:rPr>
        <w:t>n</w:t>
      </w:r>
      <w:r w:rsidR="00CF0832" w:rsidRPr="00176E64">
        <w:rPr>
          <w:rFonts w:eastAsia="宋体"/>
          <w:sz w:val="20"/>
          <w:szCs w:val="20"/>
        </w:rPr>
        <w:t xml:space="preserve">eural network </w:t>
      </w:r>
      <w:r w:rsidR="00CF0832" w:rsidRPr="00176E64">
        <w:rPr>
          <w:sz w:val="20"/>
          <w:szCs w:val="20"/>
        </w:rPr>
        <w:fldChar w:fldCharType="begin"/>
      </w:r>
      <w:r w:rsidR="00CF0832" w:rsidRPr="00176E64">
        <w:rPr>
          <w:sz w:val="20"/>
          <w:szCs w:val="20"/>
        </w:rPr>
        <w:instrText xml:space="preserve"> ADDIN EN.CITE &lt;EndNote&gt;&lt;Cite&gt;&lt;Author&gt;Ayodeji&lt;/Author&gt;&lt;Year&gt;2018&lt;/Year&gt;&lt;RecNum&gt;492&lt;/RecNum&gt;&lt;DisplayText&gt;[28]&lt;/DisplayText&gt;&lt;record&gt;&lt;rec-number&gt;492&lt;/rec-number&gt;&lt;foreign-keys&gt;&lt;key app="EN" db-id="tesapz0v509tprefxzivvtfb0w0e5z5ff2r2" timestamp="1561511500"&gt;492&lt;/key&gt;&lt;/foreign-keys&gt;&lt;ref-type name="Journal Article"&gt;17&lt;/ref-type&gt;&lt;contributors&gt;&lt;authors&gt;&lt;author&gt;Ayodeji, Abiodun&lt;/author&gt;&lt;author&gt;Liu, Yong-kuo&lt;/author&gt;&lt;author&gt;Xia, Hong&lt;/author&gt;&lt;/authors&gt;&lt;/contributors&gt;&lt;titles&gt;&lt;title&gt;Knowledge base operator support system for nuclear power plant fault diagnosis&lt;/title&gt;&lt;secondary-title&gt;Progress in Nuclear Energy&lt;/secondary-title&gt;&lt;/titles&gt;&lt;periodical&gt;&lt;full-title&gt;Progress in Nuclear Energy&lt;/full-title&gt;&lt;/periodical&gt;&lt;pages&gt;42-50&lt;/pages&gt;&lt;volume&gt;105&lt;/volume&gt;&lt;dates&gt;&lt;year&gt;2018&lt;/year&gt;&lt;/dates&gt;&lt;isbn&gt;0149-1970&lt;/isbn&gt;&lt;urls&gt;&lt;/urls&gt;&lt;/record&gt;&lt;/Cite&gt;&lt;/EndNote&gt;</w:instrText>
      </w:r>
      <w:r w:rsidR="00CF0832" w:rsidRPr="00176E64">
        <w:rPr>
          <w:sz w:val="20"/>
          <w:szCs w:val="20"/>
        </w:rPr>
        <w:fldChar w:fldCharType="separate"/>
      </w:r>
      <w:r w:rsidR="00CF0832" w:rsidRPr="00176E64">
        <w:rPr>
          <w:noProof/>
          <w:sz w:val="20"/>
          <w:szCs w:val="20"/>
        </w:rPr>
        <w:t>[15]</w:t>
      </w:r>
      <w:r w:rsidR="00CF0832" w:rsidRPr="00176E64">
        <w:rPr>
          <w:sz w:val="20"/>
          <w:szCs w:val="20"/>
        </w:rPr>
        <w:fldChar w:fldCharType="end"/>
      </w:r>
      <w:r w:rsidR="00CF0832" w:rsidRPr="00176E64">
        <w:rPr>
          <w:rFonts w:eastAsia="宋体"/>
          <w:sz w:val="20"/>
          <w:szCs w:val="20"/>
        </w:rPr>
        <w:t>, and support vector machine</w:t>
      </w:r>
      <w:r w:rsidR="00CF0832" w:rsidRPr="00176E64">
        <w:rPr>
          <w:sz w:val="20"/>
          <w:szCs w:val="20"/>
        </w:rPr>
        <w:fldChar w:fldCharType="begin"/>
      </w:r>
      <w:r w:rsidR="00CF0832" w:rsidRPr="00176E64">
        <w:rPr>
          <w:sz w:val="20"/>
          <w:szCs w:val="20"/>
        </w:rPr>
        <w:instrText xml:space="preserve"> ADDIN EN.CITE &lt;EndNote&gt;&lt;Cite&gt;&lt;Author&gt;Lin&lt;/Author&gt;&lt;Year&gt;2015&lt;/Year&gt;&lt;RecNum&gt;491&lt;/RecNum&gt;&lt;DisplayText&gt;[29, 30]&lt;/DisplayText&gt;&lt;record&gt;&lt;rec-number&gt;491&lt;/rec-number&gt;&lt;foreign-keys&gt;&lt;key app="EN" db-id="tesapz0v509tprefxzivvtfb0w0e5z5ff2r2" timestamp="1561505700"&gt;491&lt;/key&gt;&lt;/foreign-keys&gt;&lt;ref-type name="Journal Article"&gt;17&lt;/ref-type&gt;&lt;contributors&gt;&lt;authors&gt;&lt;author&gt;Lin, Wei-Chao&lt;/author&gt;&lt;author&gt;Ke, Shih-Wen&lt;/author&gt;&lt;author&gt;Tsai, Chih-Fong&lt;/author&gt;&lt;/authors&gt;&lt;/contributors&gt;&lt;titles&gt;&lt;title&gt;CANN: An intrusion detection system based on combining cluster centers and nearest neighbors&lt;/title&gt;&lt;secondary-title&gt;Knowledge-based systems&lt;/secondary-title&gt;&lt;/titles&gt;&lt;periodical&gt;&lt;full-title&gt;Knowledge-Based Systems&lt;/full-title&gt;&lt;/periodical&gt;&lt;pages&gt;13-21&lt;/pages&gt;&lt;volume&gt;78&lt;/volume&gt;&lt;dates&gt;&lt;year&gt;2015&lt;/year&gt;&lt;/dates&gt;&lt;isbn&gt;0950-7051&lt;/isbn&gt;&lt;urls&gt;&lt;/urls&gt;&lt;/record&gt;&lt;/Cite&gt;&lt;Cite&gt;&lt;Author&gt;Ayodeji&lt;/Author&gt;&lt;Year&gt;2018&lt;/Year&gt;&lt;RecNum&gt;493&lt;/RecNum&gt;&lt;record&gt;&lt;rec-number&gt;493&lt;/rec-number&gt;&lt;foreign-keys&gt;&lt;key app="EN" db-id="tesapz0v509tprefxzivvtfb0w0e5z5ff2r2" timestamp="1561511802"&gt;493&lt;/key&gt;&lt;/foreign-keys&gt;&lt;ref-type name="Journal Article"&gt;17&lt;/ref-type&gt;&lt;contributors&gt;&lt;authors&gt;&lt;author&gt;Ayodeji, Abiodun&lt;/author&gt;&lt;author&gt;Liu, Yong-kuo&lt;/author&gt;&lt;/authors&gt;&lt;/contributors&gt;&lt;titles&gt;&lt;title&gt;Support vector ensemble for incipient fault diagnosis in nuclear plant components&lt;/title&gt;&lt;secondary-title&gt;Nuclear Engineering and Technology&lt;/secondary-title&gt;&lt;/titles&gt;&lt;periodical&gt;&lt;full-title&gt;Nuclear Engineering and Technology&lt;/full-title&gt;&lt;/periodical&gt;&lt;pages&gt;1306-1313&lt;/pages&gt;&lt;volume&gt;50&lt;/volume&gt;&lt;number&gt;8&lt;/number&gt;&lt;dates&gt;&lt;year&gt;2018&lt;/year&gt;&lt;/dates&gt;&lt;isbn&gt;1738-5733&lt;/isbn&gt;&lt;urls&gt;&lt;/urls&gt;&lt;/record&gt;&lt;/Cite&gt;&lt;/EndNote&gt;</w:instrText>
      </w:r>
      <w:r w:rsidR="00CF0832" w:rsidRPr="00176E64">
        <w:rPr>
          <w:sz w:val="20"/>
          <w:szCs w:val="20"/>
        </w:rPr>
        <w:fldChar w:fldCharType="separate"/>
      </w:r>
      <w:r w:rsidR="00CF0832" w:rsidRPr="00176E64">
        <w:rPr>
          <w:noProof/>
          <w:sz w:val="20"/>
          <w:szCs w:val="20"/>
        </w:rPr>
        <w:t>[16]</w:t>
      </w:r>
      <w:r w:rsidR="00CF0832" w:rsidRPr="00176E64">
        <w:rPr>
          <w:sz w:val="20"/>
          <w:szCs w:val="20"/>
        </w:rPr>
        <w:fldChar w:fldCharType="end"/>
      </w:r>
      <w:r w:rsidR="00CF0832" w:rsidRPr="00176E64">
        <w:rPr>
          <w:rFonts w:eastAsia="宋体"/>
          <w:sz w:val="20"/>
          <w:szCs w:val="20"/>
        </w:rPr>
        <w:t xml:space="preserve">. Evolutionary algorithms and optimized statistical models have been used to diagnose leakages in industrial steam generators </w:t>
      </w:r>
      <w:r w:rsidR="00CF0832" w:rsidRPr="00176E64">
        <w:rPr>
          <w:sz w:val="20"/>
          <w:szCs w:val="20"/>
        </w:rPr>
        <w:fldChar w:fldCharType="begin"/>
      </w:r>
      <w:r w:rsidR="00CF0832" w:rsidRPr="00176E64">
        <w:rPr>
          <w:sz w:val="20"/>
          <w:szCs w:val="20"/>
        </w:rPr>
        <w:instrText xml:space="preserve"> ADDIN EN.CITE &lt;EndNote&gt;&lt;Cite&gt;&lt;Author&gt;Ayodeji&lt;/Author&gt;&lt;Year&gt;2018&lt;/Year&gt;&lt;RecNum&gt;493&lt;/RecNum&gt;&lt;DisplayText&gt;[30, 31]&lt;/DisplayText&gt;&lt;record&gt;&lt;rec-number&gt;493&lt;/rec-number&gt;&lt;foreign-keys&gt;&lt;key app="EN" db-id="tesapz0v509tprefxzivvtfb0w0e5z5ff2r2" timestamp="1561511802"&gt;493&lt;/key&gt;&lt;/foreign-keys&gt;&lt;ref-type name="Journal Article"&gt;17&lt;/ref-type&gt;&lt;contributors&gt;&lt;authors&gt;&lt;author&gt;Ayodeji, Abiodun&lt;/author&gt;&lt;author&gt;Liu, Yong-kuo&lt;/author&gt;&lt;/authors&gt;&lt;/contributors&gt;&lt;titles&gt;&lt;title&gt;Support vector ensemble for incipient fault diagnosis in nuclear plant components&lt;/title&gt;&lt;secondary-title&gt;Nuclear Engineering and Technology&lt;/secondary-title&gt;&lt;/titles&gt;&lt;periodical&gt;&lt;full-title&gt;Nuclear Engineering and Technology&lt;/full-title&gt;&lt;/periodical&gt;&lt;pages&gt;1306-1313&lt;/pages&gt;&lt;volume&gt;50&lt;/volume&gt;&lt;number&gt;8&lt;/number&gt;&lt;dates&gt;&lt;year&gt;2018&lt;/year&gt;&lt;/dates&gt;&lt;isbn&gt;1738-5733&lt;/isbn&gt;&lt;urls&gt;&lt;/urls&gt;&lt;/record&gt;&lt;/Cite&gt;&lt;Cite&gt;&lt;Author&gt;Ayodeji&lt;/Author&gt;&lt;Year&gt;2018&lt;/Year&gt;&lt;RecNum&gt;494&lt;/RecNum&gt;&lt;record&gt;&lt;rec-number&gt;494&lt;/rec-number&gt;&lt;foreign-keys&gt;&lt;key app="EN" db-id="tesapz0v509tprefxzivvtfb0w0e5z5ff2r2" timestamp="1561511940"&gt;494&lt;/key&gt;&lt;/foreign-keys&gt;&lt;ref-type name="Journal Article"&gt;17&lt;/ref-type&gt;&lt;contributors&gt;&lt;authors&gt;&lt;author&gt;Ayodeji, Abiodun&lt;/author&gt;&lt;author&gt;Liu, Yong-kuo&lt;/author&gt;&lt;/authors&gt;&lt;/contributors&gt;&lt;titles&gt;&lt;title&gt;SVR optimization with soft computing algorithms for incipient SGTR diagnosis&lt;/title&gt;&lt;secondary-title&gt;Annals of Nuclear Energy&lt;/secondary-title&gt;&lt;/titles&gt;&lt;periodical&gt;&lt;full-title&gt;Annals of Nuclear Energy&lt;/full-title&gt;&lt;/periodical&gt;&lt;pages&gt;89-100&lt;/pages&gt;&lt;volume&gt;121&lt;/volume&gt;&lt;dates&gt;&lt;year&gt;2018&lt;/year&gt;&lt;/dates&gt;&lt;isbn&gt;0306-4549&lt;/isbn&gt;&lt;urls&gt;&lt;/urls&gt;&lt;/record&gt;&lt;/Cite&gt;&lt;/EndNote&gt;</w:instrText>
      </w:r>
      <w:r w:rsidR="00CF0832" w:rsidRPr="00176E64">
        <w:rPr>
          <w:sz w:val="20"/>
          <w:szCs w:val="20"/>
        </w:rPr>
        <w:fldChar w:fldCharType="separate"/>
      </w:r>
      <w:r w:rsidR="00CF0832" w:rsidRPr="00176E64">
        <w:rPr>
          <w:noProof/>
          <w:sz w:val="20"/>
          <w:szCs w:val="20"/>
        </w:rPr>
        <w:t>[17]</w:t>
      </w:r>
      <w:r w:rsidR="00CF0832" w:rsidRPr="00176E64">
        <w:rPr>
          <w:sz w:val="20"/>
          <w:szCs w:val="20"/>
        </w:rPr>
        <w:fldChar w:fldCharType="end"/>
      </w:r>
      <w:r w:rsidR="00CF0832" w:rsidRPr="00176E64">
        <w:rPr>
          <w:rFonts w:eastAsia="宋体"/>
          <w:sz w:val="20"/>
          <w:szCs w:val="20"/>
        </w:rPr>
        <w:t>. Moreover, some of the reported cyber-attacks seek to compromise ICS by first defeating the safety measures put in place. This method of attack could be easily</w:t>
      </w:r>
      <w:r w:rsidR="00CF0832" w:rsidRPr="00176E64">
        <w:rPr>
          <w:rFonts w:hint="eastAsia"/>
          <w:b/>
          <w:sz w:val="20"/>
          <w:szCs w:val="20"/>
        </w:rPr>
        <w:t xml:space="preserve"> </w:t>
      </w:r>
      <w:r w:rsidR="00CF0832" w:rsidRPr="00176E64">
        <w:rPr>
          <w:rFonts w:eastAsia="宋体"/>
          <w:sz w:val="20"/>
          <w:szCs w:val="20"/>
        </w:rPr>
        <w:t>mistaken for random fault and diagnosing the breach and identifying the root cause takes time and expertise.</w:t>
      </w:r>
      <w:r w:rsidR="00176E64" w:rsidRPr="00176E64">
        <w:rPr>
          <w:noProof/>
          <w:sz w:val="20"/>
          <w:szCs w:val="20"/>
        </w:rPr>
        <mc:AlternateContent>
          <mc:Choice Requires="wps">
            <w:drawing>
              <wp:anchor distT="0" distB="0" distL="114300" distR="114300" simplePos="0" relativeHeight="251663360" behindDoc="1" locked="0" layoutInCell="1" allowOverlap="1" wp14:anchorId="1BCF664C" wp14:editId="382ACA59">
                <wp:simplePos x="0" y="0"/>
                <wp:positionH relativeFrom="page">
                  <wp:posOffset>653415</wp:posOffset>
                </wp:positionH>
                <wp:positionV relativeFrom="paragraph">
                  <wp:posOffset>690245</wp:posOffset>
                </wp:positionV>
                <wp:extent cx="6327775" cy="2552700"/>
                <wp:effectExtent l="0" t="0" r="0" b="0"/>
                <wp:wrapTight wrapText="bothSides">
                  <wp:wrapPolygon edited="0">
                    <wp:start x="0" y="0"/>
                    <wp:lineTo x="0" y="21439"/>
                    <wp:lineTo x="21524" y="21439"/>
                    <wp:lineTo x="21524" y="0"/>
                    <wp:lineTo x="0"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5042A" w14:textId="77777777" w:rsidR="004672FD" w:rsidRDefault="004672FD" w:rsidP="004672FD">
                            <w:pPr>
                              <w:ind w:firstLine="770"/>
                              <w:jc w:val="center"/>
                              <w:rPr>
                                <w:szCs w:val="21"/>
                              </w:rPr>
                            </w:pPr>
                            <w:r>
                              <w:object w:dxaOrig="19467" w:dyaOrig="7290" w14:anchorId="1F27E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4.5pt;height:161.7pt">
                                  <v:imagedata r:id="rId8" o:title=""/>
                                </v:shape>
                                <o:OLEObject Type="Embed" ProgID="Visio.Drawing.11" ShapeID="_x0000_i1026" DrawAspect="Content" ObjectID="_1635651826" r:id="rId9"/>
                              </w:object>
                            </w:r>
                          </w:p>
                          <w:p w14:paraId="596D88B0" w14:textId="74891C7B" w:rsidR="004672FD" w:rsidRDefault="004672FD" w:rsidP="004672FD">
                            <w:pPr>
                              <w:spacing w:line="240" w:lineRule="auto"/>
                              <w:ind w:firstLine="770"/>
                              <w:jc w:val="center"/>
                              <w:rPr>
                                <w:rFonts w:ascii="Times New Roman" w:eastAsia="宋体" w:hAnsi="Times New Roman" w:cs="Times New Roman"/>
                              </w:rPr>
                            </w:pPr>
                            <w:r>
                              <w:rPr>
                                <w:rFonts w:ascii="Times New Roman" w:hAnsi="Times New Roman" w:cs="Times New Roman"/>
                              </w:rPr>
                              <w:t>F</w:t>
                            </w:r>
                            <w:r w:rsidR="00DF36A4">
                              <w:rPr>
                                <w:rFonts w:ascii="Times New Roman" w:hAnsi="Times New Roman" w:cs="Times New Roman"/>
                              </w:rPr>
                              <w:t>IG</w:t>
                            </w:r>
                            <w:r>
                              <w:rPr>
                                <w:rFonts w:ascii="Times New Roman" w:hAnsi="Times New Roman" w:cs="Times New Roman"/>
                              </w:rPr>
                              <w:t xml:space="preserve"> </w:t>
                            </w:r>
                            <w:r w:rsidR="009133BE">
                              <w:rPr>
                                <w:rFonts w:ascii="Times New Roman" w:hAnsi="Times New Roman" w:cs="Times New Roman"/>
                              </w:rPr>
                              <w:t>1</w:t>
                            </w:r>
                            <w:r>
                              <w:rPr>
                                <w:rFonts w:ascii="Times New Roman" w:hAnsi="Times New Roman" w:cs="Times New Roman"/>
                              </w:rPr>
                              <w:t>: Industrial process parameter change initiating events</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F664C" id="Text Box 11" o:spid="_x0000_s1027" type="#_x0000_t202" style="position:absolute;left:0;text-align:left;margin-left:51.45pt;margin-top:54.35pt;width:498.25pt;height:20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" stroked="f">
                <v:textbox inset=",10.8pt">
                  <w:txbxContent>
                    <w:p w14:paraId="36B5042A" w14:textId="77777777" w:rsidR="004672FD" w:rsidRDefault="004672FD" w:rsidP="004672FD">
                      <w:pPr>
                        <w:ind w:firstLine="770"/>
                        <w:jc w:val="center"/>
                        <w:rPr>
                          <w:szCs w:val="21"/>
                        </w:rPr>
                      </w:pPr>
                      <w:r>
                        <w:object w:dxaOrig="14607" w:dyaOrig="5468" w14:anchorId="1F27E9DD">
                          <v:shape id="_x0000_i1026" type="#_x0000_t75" style="width:424.5pt;height:161.85pt">
                            <v:imagedata r:id="rId10" o:title=""/>
                          </v:shape>
                          <o:OLEObject Type="Embed" ProgID="Visio.Drawing.11" ShapeID="_x0000_i1026" DrawAspect="Content" ObjectID="_1634748595" r:id="rId11"/>
                        </w:object>
                      </w:r>
                    </w:p>
                    <w:p w14:paraId="596D88B0" w14:textId="74891C7B" w:rsidR="004672FD" w:rsidRDefault="004672FD" w:rsidP="004672FD">
                      <w:pPr>
                        <w:spacing w:line="240" w:lineRule="auto"/>
                        <w:ind w:firstLine="770"/>
                        <w:jc w:val="center"/>
                        <w:rPr>
                          <w:rFonts w:ascii="Times New Roman" w:eastAsia="SimSun" w:hAnsi="Times New Roman" w:cs="Times New Roman"/>
                        </w:rPr>
                      </w:pPr>
                      <w:r>
                        <w:rPr>
                          <w:rFonts w:ascii="Times New Roman" w:hAnsi="Times New Roman" w:cs="Times New Roman"/>
                        </w:rPr>
                        <w:t>F</w:t>
                      </w:r>
                      <w:r w:rsidR="00DF36A4">
                        <w:rPr>
                          <w:rFonts w:ascii="Times New Roman" w:hAnsi="Times New Roman" w:cs="Times New Roman"/>
                        </w:rPr>
                        <w:t>IG</w:t>
                      </w:r>
                      <w:r>
                        <w:rPr>
                          <w:rFonts w:ascii="Times New Roman" w:hAnsi="Times New Roman" w:cs="Times New Roman"/>
                        </w:rPr>
                        <w:t xml:space="preserve"> </w:t>
                      </w:r>
                      <w:r w:rsidR="009133BE">
                        <w:rPr>
                          <w:rFonts w:ascii="Times New Roman" w:hAnsi="Times New Roman" w:cs="Times New Roman"/>
                        </w:rPr>
                        <w:t>1</w:t>
                      </w:r>
                      <w:r>
                        <w:rPr>
                          <w:rFonts w:ascii="Times New Roman" w:hAnsi="Times New Roman" w:cs="Times New Roman"/>
                        </w:rPr>
                        <w:t>: Industrial process parameter change initiating events</w:t>
                      </w:r>
                    </w:p>
                  </w:txbxContent>
                </v:textbox>
                <w10:wrap type="tight" anchorx="page"/>
              </v:shape>
            </w:pict>
          </mc:Fallback>
        </mc:AlternateContent>
      </w:r>
      <w:r w:rsidR="0030152B">
        <w:rPr>
          <w:rFonts w:eastAsia="宋体"/>
          <w:sz w:val="20"/>
          <w:szCs w:val="20"/>
        </w:rPr>
        <w:t xml:space="preserve"> </w:t>
      </w:r>
      <w:r w:rsidR="00176E64" w:rsidRPr="00176E64">
        <w:rPr>
          <w:sz w:val="20"/>
          <w:szCs w:val="20"/>
        </w:rPr>
        <w:t xml:space="preserve">For instance, trend change of a process variable for offset or geometric attack that involves constant or time-dependent addition of spurious values to the sensor or actuator output and variable trend noticed for an incipient leakage in heat exchanger pipes or reactor pump seal leakage is difficult to differentiate. The similarity in trend and signature may obscure the causal path and eventually result in </w:t>
      </w:r>
      <w:r w:rsidR="000D1341">
        <w:rPr>
          <w:sz w:val="20"/>
          <w:szCs w:val="20"/>
        </w:rPr>
        <w:t xml:space="preserve">- </w:t>
      </w:r>
      <w:r w:rsidR="00176E64" w:rsidRPr="00176E64">
        <w:rPr>
          <w:sz w:val="20"/>
          <w:szCs w:val="20"/>
        </w:rPr>
        <w:t>at best</w:t>
      </w:r>
      <w:r w:rsidR="000D1341">
        <w:rPr>
          <w:sz w:val="20"/>
          <w:szCs w:val="20"/>
        </w:rPr>
        <w:t xml:space="preserve"> </w:t>
      </w:r>
      <w:r w:rsidR="00176E64" w:rsidRPr="00176E64">
        <w:rPr>
          <w:sz w:val="20"/>
          <w:szCs w:val="20"/>
        </w:rPr>
        <w:t xml:space="preserve">- false positive or </w:t>
      </w:r>
      <w:r w:rsidR="000D1341">
        <w:rPr>
          <w:sz w:val="20"/>
          <w:szCs w:val="20"/>
        </w:rPr>
        <w:t xml:space="preserve">- </w:t>
      </w:r>
      <w:r w:rsidR="00176E64" w:rsidRPr="00176E64">
        <w:rPr>
          <w:sz w:val="20"/>
          <w:szCs w:val="20"/>
        </w:rPr>
        <w:t>worst case- a more serious misdiagnosis resulting in a security breach and other consequences of successful advanced persistent attacks</w:t>
      </w:r>
      <w:r w:rsidR="00176E64" w:rsidRPr="00176E64">
        <w:rPr>
          <w:rFonts w:eastAsia="宋体"/>
          <w:sz w:val="20"/>
          <w:szCs w:val="20"/>
        </w:rPr>
        <w:t>.</w:t>
      </w:r>
      <w:bookmarkStart w:id="3" w:name="_Hlk24368274"/>
      <w:r w:rsidR="00176E64" w:rsidRPr="00176E64">
        <w:rPr>
          <w:rFonts w:eastAsia="宋体"/>
          <w:sz w:val="20"/>
          <w:szCs w:val="20"/>
        </w:rPr>
        <w:t xml:space="preserve"> </w:t>
      </w:r>
      <w:bookmarkEnd w:id="3"/>
      <w:r w:rsidR="00176E64" w:rsidRPr="00176E64">
        <w:rPr>
          <w:sz w:val="20"/>
          <w:szCs w:val="20"/>
        </w:rPr>
        <w:t xml:space="preserve">An attempt to distinguish between different anomalies by analyzing the anomaly behavior based on the instrument output data has been proposed by </w:t>
      </w:r>
      <w:proofErr w:type="spellStart"/>
      <w:r w:rsidR="00176E64" w:rsidRPr="00176E64">
        <w:rPr>
          <w:sz w:val="20"/>
          <w:szCs w:val="20"/>
        </w:rPr>
        <w:t>Jie</w:t>
      </w:r>
      <w:proofErr w:type="spellEnd"/>
      <w:r w:rsidR="00176E64" w:rsidRPr="00176E64">
        <w:rPr>
          <w:sz w:val="20"/>
          <w:szCs w:val="20"/>
        </w:rPr>
        <w:t xml:space="preserve"> et.al. </w:t>
      </w:r>
      <w:r w:rsidR="00176E64" w:rsidRPr="00176E64">
        <w:rPr>
          <w:sz w:val="20"/>
          <w:szCs w:val="20"/>
        </w:rPr>
        <w:fldChar w:fldCharType="begin"/>
      </w:r>
      <w:r w:rsidR="00176E64" w:rsidRPr="00176E64">
        <w:rPr>
          <w:sz w:val="20"/>
          <w:szCs w:val="20"/>
        </w:rPr>
        <w:instrText xml:space="preserve"> ADDIN EN.CITE &lt;EndNote&gt;&lt;Cite&gt;&lt;Author&gt;Jie&lt;/Author&gt;&lt;Year&gt;2018&lt;/Year&gt;&lt;RecNum&gt;32&lt;/RecNum&gt;&lt;DisplayText&gt;[42]&lt;/DisplayText&gt;&lt;record&gt;&lt;rec-number&gt;32&lt;/rec-number&gt;&lt;foreign-keys&gt;&lt;key app="EN" db-id="tesapz0v509tprefxzivvtfb0w0e5z5ff2r2" timestamp="1560923032"&gt;32&lt;/key&gt;&lt;key app="ENWeb" db-id=""&gt;0&lt;/key&gt;&lt;/foreign-keys&gt;&lt;ref-type name="Journal Article"&gt;17&lt;/ref-type&gt;&lt;contributors&gt;&lt;authors&gt;&lt;author&gt;Jie, Xinchun&lt;/author&gt;&lt;author&gt;Wang, Haikuan&lt;/author&gt;&lt;author&gt;Fei, Minrui&lt;/author&gt;&lt;author&gt;Du, Dajun&lt;/author&gt;&lt;author&gt;Sun, Qing&lt;/author&gt;&lt;author&gt;Yang, T. C.&lt;/author&gt;&lt;/authors&gt;&lt;/contributors&gt;&lt;titles&gt;&lt;title&gt;Anomaly behavior detection and reliability assessment of control systems based on association rules&lt;/title&gt;&lt;secondary-title&gt;International Journal of Critical Infrastructure Protection&lt;/secondary-title&gt;&lt;/titles&gt;&lt;periodical&gt;&lt;full-title&gt;International Journal of Critical Infrastructure Protection&lt;/full-title&gt;&lt;/periodical&gt;&lt;pages&gt;90-99&lt;/pages&gt;&lt;volume&gt;22&lt;/volume&gt;&lt;section&gt;90&lt;/section&gt;&lt;dates&gt;&lt;year&gt;2018&lt;/year&gt;&lt;/dates&gt;&lt;isbn&gt;18745482&lt;/isbn&gt;&lt;urls&gt;&lt;/urls&gt;&lt;electronic-resource-num&gt;10.1016/j.ijcip.2018.06.001&lt;/electronic-resource-num&gt;&lt;/record&gt;&lt;/Cite&gt;&lt;/EndNote&gt;</w:instrText>
      </w:r>
      <w:r w:rsidR="00176E64" w:rsidRPr="00176E64">
        <w:rPr>
          <w:sz w:val="20"/>
          <w:szCs w:val="20"/>
        </w:rPr>
        <w:fldChar w:fldCharType="separate"/>
      </w:r>
      <w:r w:rsidR="00176E64" w:rsidRPr="00176E64">
        <w:rPr>
          <w:noProof/>
          <w:sz w:val="20"/>
          <w:szCs w:val="20"/>
        </w:rPr>
        <w:t>[27]</w:t>
      </w:r>
      <w:r w:rsidR="00176E64" w:rsidRPr="00176E64">
        <w:rPr>
          <w:sz w:val="20"/>
          <w:szCs w:val="20"/>
        </w:rPr>
        <w:fldChar w:fldCharType="end"/>
      </w:r>
      <w:r w:rsidR="00176E64" w:rsidRPr="00176E64">
        <w:rPr>
          <w:sz w:val="20"/>
          <w:szCs w:val="20"/>
        </w:rPr>
        <w:t xml:space="preserve">. They argued that instrument output beyond a fixed band, transfer function similarities in the input-output relationship between two adjacent switch devices and logical relationships </w:t>
      </w:r>
      <w:r w:rsidR="00176E64" w:rsidRPr="00176E64">
        <w:rPr>
          <w:rFonts w:eastAsia="宋体"/>
          <w:sz w:val="20"/>
          <w:szCs w:val="20"/>
        </w:rPr>
        <w:t>in</w:t>
      </w:r>
      <w:r w:rsidR="00176E64" w:rsidRPr="00176E64">
        <w:rPr>
          <w:sz w:val="20"/>
          <w:szCs w:val="20"/>
        </w:rPr>
        <w:t xml:space="preserve"> state values can be used to distinguished between system failure, DoS attack, and false data injection. However,</w:t>
      </w:r>
      <w:r w:rsidR="00176E64" w:rsidRPr="00176E64">
        <w:rPr>
          <w:rFonts w:eastAsia="宋体"/>
          <w:sz w:val="20"/>
          <w:szCs w:val="20"/>
        </w:rPr>
        <w:t xml:space="preserve"> they also utilized process level measurement alone for the analysis. Moreover, the simple system analyzed to evaluate the method does not represent the dynamics observed in complex systems. Also, setting a fixed threshold for a system with such dynamics is not viable. In addition, a similar method is</w:t>
      </w:r>
      <w:r w:rsidR="00176E64" w:rsidRPr="00176E64">
        <w:rPr>
          <w:sz w:val="20"/>
          <w:szCs w:val="20"/>
        </w:rPr>
        <w:t xml:space="preserve"> prominent in fault identification and</w:t>
      </w:r>
      <w:r w:rsidR="00176E64">
        <w:rPr>
          <w:sz w:val="20"/>
          <w:szCs w:val="20"/>
        </w:rPr>
        <w:t xml:space="preserve"> </w:t>
      </w:r>
      <w:r w:rsidR="004672FD" w:rsidRPr="00176E64">
        <w:rPr>
          <w:sz w:val="20"/>
          <w:szCs w:val="20"/>
        </w:rPr>
        <w:t>isolation research works, especially for fault isolation and localization involving sensor drifts</w:t>
      </w:r>
      <w:r w:rsidR="004672FD" w:rsidRPr="00176E64">
        <w:rPr>
          <w:rFonts w:eastAsia="宋体"/>
          <w:sz w:val="20"/>
          <w:szCs w:val="20"/>
        </w:rPr>
        <w:t>.</w:t>
      </w:r>
    </w:p>
    <w:p w14:paraId="318CE721" w14:textId="74AB2323" w:rsidR="004C6190" w:rsidRPr="00176E64" w:rsidRDefault="004C6190" w:rsidP="00176E64">
      <w:pPr>
        <w:spacing w:before="240"/>
        <w:ind w:firstLineChars="0" w:firstLine="0"/>
        <w:rPr>
          <w:rFonts w:ascii="Times New Roman" w:eastAsia="宋体" w:hAnsi="Times New Roman" w:cs="Times New Roman"/>
          <w:sz w:val="20"/>
          <w:szCs w:val="20"/>
        </w:rPr>
      </w:pPr>
      <w:r w:rsidRPr="00176E64">
        <w:rPr>
          <w:rFonts w:ascii="Times New Roman" w:eastAsia="宋体" w:hAnsi="Times New Roman" w:cs="Times New Roman"/>
          <w:b/>
          <w:sz w:val="20"/>
          <w:szCs w:val="20"/>
        </w:rPr>
        <w:t>3.</w:t>
      </w:r>
      <w:r w:rsidR="006F2707" w:rsidRPr="00176E64">
        <w:rPr>
          <w:rFonts w:ascii="Times New Roman" w:eastAsia="宋体" w:hAnsi="Times New Roman" w:cs="Times New Roman"/>
          <w:b/>
          <w:sz w:val="20"/>
          <w:szCs w:val="20"/>
        </w:rPr>
        <w:t xml:space="preserve">2. </w:t>
      </w:r>
      <w:r w:rsidR="00176E64">
        <w:rPr>
          <w:rFonts w:ascii="Times New Roman" w:eastAsia="宋体" w:hAnsi="Times New Roman" w:cs="Times New Roman"/>
          <w:b/>
          <w:sz w:val="20"/>
          <w:szCs w:val="20"/>
        </w:rPr>
        <w:t xml:space="preserve">   </w:t>
      </w:r>
      <w:r w:rsidRPr="00176E64">
        <w:rPr>
          <w:rFonts w:ascii="Times New Roman" w:eastAsia="宋体" w:hAnsi="Times New Roman" w:cs="Times New Roman"/>
          <w:b/>
          <w:sz w:val="20"/>
          <w:szCs w:val="20"/>
        </w:rPr>
        <w:t>Case study: Process measurement change initiating events in the nuclear power plant</w:t>
      </w:r>
      <w:r w:rsidRPr="00176E64">
        <w:rPr>
          <w:rFonts w:ascii="Times New Roman" w:eastAsia="宋体" w:hAnsi="Times New Roman" w:cs="Times New Roman"/>
          <w:sz w:val="20"/>
          <w:szCs w:val="20"/>
        </w:rPr>
        <w:t xml:space="preserve"> </w:t>
      </w:r>
    </w:p>
    <w:p w14:paraId="058BA3CD" w14:textId="6C894ED7" w:rsidR="004C6190" w:rsidRPr="00176E64" w:rsidRDefault="004C6190" w:rsidP="00176E64">
      <w:pPr>
        <w:ind w:firstLineChars="250" w:firstLine="500"/>
        <w:jc w:val="both"/>
        <w:rPr>
          <w:rFonts w:ascii="Times New Roman" w:eastAsia="宋体" w:hAnsi="Times New Roman" w:cs="Times New Roman"/>
          <w:sz w:val="20"/>
          <w:szCs w:val="20"/>
        </w:rPr>
      </w:pPr>
      <w:r w:rsidRPr="00176E64">
        <w:rPr>
          <w:rFonts w:ascii="Times New Roman" w:eastAsia="宋体" w:hAnsi="Times New Roman" w:cs="Times New Roman"/>
          <w:sz w:val="20"/>
          <w:szCs w:val="20"/>
        </w:rPr>
        <w:t xml:space="preserve">In complex systems such as nuclear power plant, there are a number of operating transients and load changes that characterizes the normal operation of the plant. To ensure the balance of plant, a typical nuclear power plant utilizes a number of distributed control and safety systems designed to ensure safe operation and </w:t>
      </w:r>
      <w:r w:rsidR="000D1341">
        <w:rPr>
          <w:rFonts w:ascii="Times New Roman" w:eastAsia="宋体" w:hAnsi="Times New Roman" w:cs="Times New Roman"/>
          <w:sz w:val="20"/>
          <w:szCs w:val="20"/>
        </w:rPr>
        <w:t xml:space="preserve">- </w:t>
      </w:r>
      <w:r w:rsidRPr="00176E64">
        <w:rPr>
          <w:rFonts w:ascii="Times New Roman" w:eastAsia="宋体" w:hAnsi="Times New Roman" w:cs="Times New Roman"/>
          <w:sz w:val="20"/>
          <w:szCs w:val="20"/>
        </w:rPr>
        <w:t>in case of an accident</w:t>
      </w:r>
      <w:r w:rsidR="000D1341">
        <w:rPr>
          <w:rFonts w:ascii="Times New Roman" w:eastAsia="宋体" w:hAnsi="Times New Roman" w:cs="Times New Roman"/>
          <w:sz w:val="20"/>
          <w:szCs w:val="20"/>
        </w:rPr>
        <w:t xml:space="preserve"> </w:t>
      </w:r>
      <w:r w:rsidRPr="00176E64">
        <w:rPr>
          <w:rFonts w:ascii="Times New Roman" w:eastAsia="宋体" w:hAnsi="Times New Roman" w:cs="Times New Roman"/>
          <w:sz w:val="20"/>
          <w:szCs w:val="20"/>
        </w:rPr>
        <w:t xml:space="preserve">- safe shut down and cooling of the reactor core. In normal operation, the neutron population and fission rate </w:t>
      </w:r>
      <w:proofErr w:type="gramStart"/>
      <w:r w:rsidRPr="00176E64">
        <w:rPr>
          <w:rFonts w:ascii="Times New Roman" w:eastAsia="宋体" w:hAnsi="Times New Roman" w:cs="Times New Roman"/>
          <w:sz w:val="20"/>
          <w:szCs w:val="20"/>
        </w:rPr>
        <w:t>is</w:t>
      </w:r>
      <w:proofErr w:type="gramEnd"/>
      <w:r w:rsidRPr="00176E64">
        <w:rPr>
          <w:rFonts w:ascii="Times New Roman" w:eastAsia="宋体" w:hAnsi="Times New Roman" w:cs="Times New Roman"/>
          <w:sz w:val="20"/>
          <w:szCs w:val="20"/>
        </w:rPr>
        <w:t xml:space="preserve"> being controlled by a number of systems such as control rod and chemical shim. In a typical PWR, minor reactivity or power adjustment is done with the aid of the chemical and volume control system </w:t>
      </w:r>
      <w:proofErr w:type="gramStart"/>
      <w:r w:rsidRPr="00176E64">
        <w:rPr>
          <w:rFonts w:ascii="Times New Roman" w:eastAsia="宋体" w:hAnsi="Times New Roman" w:cs="Times New Roman"/>
          <w:sz w:val="20"/>
          <w:szCs w:val="20"/>
        </w:rPr>
        <w:t>(.i.e.</w:t>
      </w:r>
      <w:proofErr w:type="gramEnd"/>
      <w:r w:rsidRPr="00176E64">
        <w:rPr>
          <w:rFonts w:ascii="Times New Roman" w:eastAsia="宋体" w:hAnsi="Times New Roman" w:cs="Times New Roman"/>
          <w:sz w:val="20"/>
          <w:szCs w:val="20"/>
        </w:rPr>
        <w:t xml:space="preserve"> boric acid). Also, based on the turbine-generator configuration with respect to the reactor, changes in the power demand from the grid could also necessitate a corresponding change in the power supply from the reactor. All these changes introduce a unique </w:t>
      </w:r>
      <w:r w:rsidRPr="00176E64">
        <w:rPr>
          <w:rFonts w:ascii="Times New Roman" w:eastAsia="宋体" w:hAnsi="Times New Roman" w:cs="Times New Roman"/>
          <w:sz w:val="20"/>
          <w:szCs w:val="20"/>
        </w:rPr>
        <w:lastRenderedPageBreak/>
        <w:t>dynamic into the control of the</w:t>
      </w:r>
      <w:r w:rsidR="00DD42F3" w:rsidRPr="00176E64">
        <w:rPr>
          <w:rFonts w:ascii="Times New Roman" w:eastAsia="宋体" w:hAnsi="Times New Roman" w:cs="Times New Roman"/>
          <w:sz w:val="20"/>
          <w:szCs w:val="20"/>
        </w:rPr>
        <w:t xml:space="preserve"> nuclear power plant which needs to be considered for </w:t>
      </w:r>
      <w:r w:rsidR="00704CF6" w:rsidRPr="00176E64">
        <w:rPr>
          <w:rFonts w:ascii="Times New Roman" w:eastAsia="宋体" w:hAnsi="Times New Roman" w:cs="Times New Roman"/>
          <w:sz w:val="20"/>
          <w:szCs w:val="20"/>
        </w:rPr>
        <w:t xml:space="preserve">the </w:t>
      </w:r>
      <w:r w:rsidR="00DD42F3" w:rsidRPr="00176E64">
        <w:rPr>
          <w:rFonts w:ascii="Times New Roman" w:eastAsia="宋体" w:hAnsi="Times New Roman" w:cs="Times New Roman"/>
          <w:sz w:val="20"/>
          <w:szCs w:val="20"/>
        </w:rPr>
        <w:t>development of</w:t>
      </w:r>
      <w:r w:rsidR="00704CF6" w:rsidRPr="00176E64">
        <w:rPr>
          <w:rFonts w:ascii="Times New Roman" w:eastAsia="宋体" w:hAnsi="Times New Roman" w:cs="Times New Roman"/>
          <w:sz w:val="20"/>
          <w:szCs w:val="20"/>
        </w:rPr>
        <w:t xml:space="preserve"> a robust</w:t>
      </w:r>
      <w:r w:rsidR="00DD42F3" w:rsidRPr="00176E64">
        <w:rPr>
          <w:rFonts w:ascii="Times New Roman" w:eastAsia="宋体" w:hAnsi="Times New Roman" w:cs="Times New Roman"/>
          <w:sz w:val="20"/>
          <w:szCs w:val="20"/>
        </w:rPr>
        <w:t xml:space="preserve"> abnormal occurrence detection. Figure </w:t>
      </w:r>
      <w:r w:rsidR="003A1620" w:rsidRPr="00176E64">
        <w:rPr>
          <w:rFonts w:ascii="Times New Roman" w:eastAsia="宋体" w:hAnsi="Times New Roman" w:cs="Times New Roman"/>
          <w:sz w:val="20"/>
          <w:szCs w:val="20"/>
        </w:rPr>
        <w:t>2</w:t>
      </w:r>
      <w:r w:rsidR="00DD42F3" w:rsidRPr="00176E64">
        <w:rPr>
          <w:rFonts w:ascii="Times New Roman" w:eastAsia="宋体" w:hAnsi="Times New Roman" w:cs="Times New Roman"/>
          <w:sz w:val="20"/>
          <w:szCs w:val="20"/>
        </w:rPr>
        <w:t xml:space="preserve"> shows a simplified representation of the nuclear power plant control system.</w:t>
      </w:r>
    </w:p>
    <w:p w14:paraId="59179589" w14:textId="77777777" w:rsidR="00A018FB" w:rsidRPr="00176E64" w:rsidRDefault="00DD42F3" w:rsidP="00176E64">
      <w:pPr>
        <w:ind w:firstLineChars="250" w:firstLine="500"/>
        <w:jc w:val="both"/>
        <w:rPr>
          <w:rFonts w:ascii="Times New Roman" w:eastAsia="宋体" w:hAnsi="Times New Roman" w:cs="Times New Roman"/>
          <w:sz w:val="20"/>
          <w:szCs w:val="20"/>
        </w:rPr>
      </w:pPr>
      <w:r w:rsidRPr="00176E64">
        <w:rPr>
          <w:rFonts w:ascii="Times New Roman" w:eastAsia="宋体" w:hAnsi="Times New Roman" w:cs="Times New Roman" w:hint="eastAsia"/>
          <w:sz w:val="20"/>
          <w:szCs w:val="20"/>
        </w:rPr>
        <w:t>I</w:t>
      </w:r>
      <w:r w:rsidRPr="00176E64">
        <w:rPr>
          <w:rFonts w:ascii="Times New Roman" w:eastAsia="宋体" w:hAnsi="Times New Roman" w:cs="Times New Roman"/>
          <w:sz w:val="20"/>
          <w:szCs w:val="20"/>
        </w:rPr>
        <w:t xml:space="preserve">n Fig </w:t>
      </w:r>
      <w:r w:rsidR="003A1620" w:rsidRPr="00176E64">
        <w:rPr>
          <w:rFonts w:ascii="Times New Roman" w:eastAsia="宋体" w:hAnsi="Times New Roman" w:cs="Times New Roman"/>
          <w:sz w:val="20"/>
          <w:szCs w:val="20"/>
        </w:rPr>
        <w:t>2</w:t>
      </w:r>
      <w:r w:rsidRPr="00176E64">
        <w:rPr>
          <w:rFonts w:ascii="Times New Roman" w:eastAsia="宋体" w:hAnsi="Times New Roman" w:cs="Times New Roman"/>
          <w:sz w:val="20"/>
          <w:szCs w:val="20"/>
        </w:rPr>
        <w:t>, Layer 1 is the physical level where the sensor and actuators are utilized to control the physical system. The second layer (Layer 2) is the distributed controllers responsible for implementing automated control based on the current state of the component being monitored. The controllers utilize the automatic feedback response from the current process measurement output to set the next sta</w:t>
      </w:r>
      <w:r w:rsidR="00D95937" w:rsidRPr="00176E64">
        <w:rPr>
          <w:rFonts w:ascii="Times New Roman" w:eastAsia="宋体" w:hAnsi="Times New Roman" w:cs="Times New Roman"/>
          <w:sz w:val="20"/>
          <w:szCs w:val="20"/>
        </w:rPr>
        <w:t>g</w:t>
      </w:r>
      <w:r w:rsidRPr="00176E64">
        <w:rPr>
          <w:rFonts w:ascii="Times New Roman" w:eastAsia="宋体" w:hAnsi="Times New Roman" w:cs="Times New Roman"/>
          <w:sz w:val="20"/>
          <w:szCs w:val="20"/>
        </w:rPr>
        <w:t>e of the process.</w:t>
      </w:r>
      <w:r w:rsidR="00C07B81" w:rsidRPr="00176E64">
        <w:rPr>
          <w:rFonts w:ascii="Times New Roman" w:eastAsia="宋体" w:hAnsi="Times New Roman" w:cs="Times New Roman"/>
          <w:sz w:val="20"/>
          <w:szCs w:val="20"/>
        </w:rPr>
        <w:t xml:space="preserve"> Layer 3 is the process control network, where the detection, control, and monitoring functions are usually performed. Control and communication protocols such as Modbus, DNP3, </w:t>
      </w:r>
      <w:proofErr w:type="spellStart"/>
      <w:r w:rsidR="00C07B81" w:rsidRPr="00176E64">
        <w:rPr>
          <w:rFonts w:ascii="Times New Roman" w:eastAsia="宋体" w:hAnsi="Times New Roman" w:cs="Times New Roman"/>
          <w:sz w:val="20"/>
          <w:szCs w:val="20"/>
        </w:rPr>
        <w:t>etc</w:t>
      </w:r>
      <w:proofErr w:type="spellEnd"/>
      <w:r w:rsidR="00C07B81" w:rsidRPr="00176E64">
        <w:rPr>
          <w:rFonts w:ascii="Times New Roman" w:eastAsia="宋体" w:hAnsi="Times New Roman" w:cs="Times New Roman"/>
          <w:sz w:val="20"/>
          <w:szCs w:val="20"/>
        </w:rPr>
        <w:t xml:space="preserve"> are used to ensure effective flow of control and safety signals. Beyond the automated functions in Layer 2, additional safety and control signals are routed through the process control network. Layer 4 is the supervisory control and data acquisition layer with a direct connection to the process control network. Here, the process measurements are stored in a data historian. Data in this historian are analyzed for fault diagnosis and maintenance purposes.  This layer also contains systems such as the control consoles, workstations, servers, network equipment and systems with a human-machine interface where operators can monitor and control the </w:t>
      </w:r>
      <w:r w:rsidR="0077128B" w:rsidRPr="00176E64">
        <w:rPr>
          <w:noProof/>
          <w:sz w:val="20"/>
          <w:szCs w:val="20"/>
        </w:rPr>
        <mc:AlternateContent>
          <mc:Choice Requires="wps">
            <w:drawing>
              <wp:anchor distT="0" distB="0" distL="114300" distR="114300" simplePos="0" relativeHeight="251660288" behindDoc="1" locked="0" layoutInCell="1" allowOverlap="1" wp14:anchorId="146B0E26" wp14:editId="6A0A90DC">
                <wp:simplePos x="0" y="0"/>
                <wp:positionH relativeFrom="column">
                  <wp:posOffset>-449580</wp:posOffset>
                </wp:positionH>
                <wp:positionV relativeFrom="paragraph">
                  <wp:posOffset>1729740</wp:posOffset>
                </wp:positionV>
                <wp:extent cx="6447155" cy="3210560"/>
                <wp:effectExtent l="0" t="0" r="3175" b="3175"/>
                <wp:wrapTight wrapText="bothSides">
                  <wp:wrapPolygon edited="0">
                    <wp:start x="-66" y="0"/>
                    <wp:lineTo x="-66" y="21536"/>
                    <wp:lineTo x="21600" y="21536"/>
                    <wp:lineTo x="21600" y="0"/>
                    <wp:lineTo x="-66"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321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3A072" w14:textId="77777777" w:rsidR="00A018FB" w:rsidRDefault="00A018FB" w:rsidP="00A018FB">
                            <w:pPr>
                              <w:ind w:firstLine="770"/>
                              <w:rPr>
                                <w:szCs w:val="21"/>
                              </w:rPr>
                            </w:pPr>
                            <w:r w:rsidRPr="00F55AEA">
                              <w:rPr>
                                <w:rFonts w:ascii="Times New Roman" w:hAnsi="Times New Roman" w:cs="Times New Roman"/>
                              </w:rPr>
                              <w:object w:dxaOrig="15405" w:dyaOrig="8270" w14:anchorId="5943854C">
                                <v:shape id="_x0000_i1028" type="#_x0000_t75" style="width:486.9pt;height:204pt">
                                  <v:imagedata r:id="rId12" o:title=""/>
                                </v:shape>
                                <o:OLEObject Type="Embed" ProgID="Visio.Drawing.11" ShapeID="_x0000_i1028" DrawAspect="Content" ObjectID="_1635651827" r:id="rId13"/>
                              </w:object>
                            </w:r>
                          </w:p>
                          <w:p w14:paraId="3E3F24AF" w14:textId="67443E96" w:rsidR="00A018FB" w:rsidRDefault="00A018FB" w:rsidP="00A018FB">
                            <w:pPr>
                              <w:spacing w:line="240" w:lineRule="auto"/>
                              <w:ind w:firstLine="770"/>
                              <w:jc w:val="center"/>
                            </w:pPr>
                            <w:r>
                              <w:rPr>
                                <w:rFonts w:ascii="Times New Roman" w:eastAsia="宋体" w:hAnsi="Times New Roman" w:cs="Times New Roman"/>
                              </w:rPr>
                              <w:t>F</w:t>
                            </w:r>
                            <w:r w:rsidR="00DF36A4">
                              <w:rPr>
                                <w:rFonts w:ascii="Times New Roman" w:eastAsia="宋体" w:hAnsi="Times New Roman" w:cs="Times New Roman"/>
                              </w:rPr>
                              <w:t>IG</w:t>
                            </w:r>
                            <w:r>
                              <w:rPr>
                                <w:rFonts w:ascii="Times New Roman" w:eastAsia="宋体" w:hAnsi="Times New Roman" w:cs="Times New Roman"/>
                              </w:rPr>
                              <w:t xml:space="preserve"> </w:t>
                            </w:r>
                            <w:r w:rsidR="00216A1B">
                              <w:rPr>
                                <w:rFonts w:ascii="Times New Roman" w:eastAsia="宋体" w:hAnsi="Times New Roman" w:cs="Times New Roman"/>
                              </w:rPr>
                              <w:t>2</w:t>
                            </w:r>
                            <w:r>
                              <w:rPr>
                                <w:rFonts w:ascii="Times New Roman" w:eastAsia="宋体" w:hAnsi="Times New Roman" w:cs="Times New Roman"/>
                              </w:rPr>
                              <w:t xml:space="preserve">. </w:t>
                            </w:r>
                            <w:r w:rsidR="00C52573">
                              <w:rPr>
                                <w:rFonts w:ascii="Times New Roman" w:eastAsia="宋体" w:hAnsi="Times New Roman" w:cs="Times New Roman"/>
                              </w:rPr>
                              <w:t xml:space="preserve">A </w:t>
                            </w:r>
                            <w:r w:rsidR="00C52573">
                              <w:rPr>
                                <w:rFonts w:ascii="Times New Roman" w:hAnsi="Times New Roman" w:cs="Times New Roman"/>
                              </w:rPr>
                              <w:t>s</w:t>
                            </w:r>
                            <w:r>
                              <w:rPr>
                                <w:rFonts w:ascii="Times New Roman" w:hAnsi="Times New Roman" w:cs="Times New Roman"/>
                              </w:rPr>
                              <w:t xml:space="preserve">implified process control system for a typical </w:t>
                            </w:r>
                            <w:r>
                              <w:rPr>
                                <w:rFonts w:ascii="Times New Roman" w:eastAsia="宋体" w:hAnsi="Times New Roman" w:cs="Times New Roman"/>
                              </w:rPr>
                              <w:t>nuclear power plant</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0E26" id="Text Box 4" o:spid="_x0000_s1028" type="#_x0000_t202" style="position:absolute;left:0;text-align:left;margin-left:-35.4pt;margin-top:136.2pt;width:507.65pt;height:2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" stroked="f">
                <v:textbox inset=",10.8pt">
                  <w:txbxContent>
                    <w:p w14:paraId="5753A072" w14:textId="77777777" w:rsidR="00A018FB" w:rsidRDefault="00A018FB" w:rsidP="00A018FB">
                      <w:pPr>
                        <w:ind w:firstLine="770"/>
                        <w:rPr>
                          <w:szCs w:val="21"/>
                        </w:rPr>
                      </w:pPr>
                      <w:r w:rsidRPr="00F55AEA">
                        <w:rPr>
                          <w:rFonts w:ascii="Times New Roman" w:hAnsi="Times New Roman" w:cs="Times New Roman"/>
                        </w:rPr>
                        <w:object w:dxaOrig="11559" w:dyaOrig="6202" w14:anchorId="5943854C">
                          <v:shape id="_x0000_i1028" type="#_x0000_t75" style="width:486.7pt;height:203.9pt">
                            <v:imagedata r:id="rId14" o:title=""/>
                          </v:shape>
                          <o:OLEObject Type="Embed" ProgID="Visio.Drawing.11" ShapeID="_x0000_i1028" DrawAspect="Content" ObjectID="_1634748596" r:id="rId15"/>
                        </w:object>
                      </w:r>
                    </w:p>
                    <w:p w14:paraId="3E3F24AF" w14:textId="67443E96" w:rsidR="00A018FB" w:rsidRDefault="00A018FB" w:rsidP="00A018FB">
                      <w:pPr>
                        <w:spacing w:line="240" w:lineRule="auto"/>
                        <w:ind w:firstLine="770"/>
                        <w:jc w:val="center"/>
                      </w:pPr>
                      <w:r>
                        <w:rPr>
                          <w:rFonts w:ascii="Times New Roman" w:eastAsia="SimSun" w:hAnsi="Times New Roman" w:cs="Times New Roman"/>
                        </w:rPr>
                        <w:t>F</w:t>
                      </w:r>
                      <w:r w:rsidR="00DF36A4">
                        <w:rPr>
                          <w:rFonts w:ascii="Times New Roman" w:eastAsia="SimSun" w:hAnsi="Times New Roman" w:cs="Times New Roman"/>
                        </w:rPr>
                        <w:t>IG</w:t>
                      </w:r>
                      <w:r>
                        <w:rPr>
                          <w:rFonts w:ascii="Times New Roman" w:eastAsia="SimSun" w:hAnsi="Times New Roman" w:cs="Times New Roman"/>
                        </w:rPr>
                        <w:t xml:space="preserve"> </w:t>
                      </w:r>
                      <w:r w:rsidR="00216A1B">
                        <w:rPr>
                          <w:rFonts w:ascii="Times New Roman" w:eastAsia="SimSun" w:hAnsi="Times New Roman" w:cs="Times New Roman"/>
                        </w:rPr>
                        <w:t>2</w:t>
                      </w:r>
                      <w:r>
                        <w:rPr>
                          <w:rFonts w:ascii="Times New Roman" w:eastAsia="SimSun" w:hAnsi="Times New Roman" w:cs="Times New Roman"/>
                        </w:rPr>
                        <w:t xml:space="preserve">. </w:t>
                      </w:r>
                      <w:r w:rsidR="00C52573">
                        <w:rPr>
                          <w:rFonts w:ascii="Times New Roman" w:eastAsia="SimSun" w:hAnsi="Times New Roman" w:cs="Times New Roman"/>
                        </w:rPr>
                        <w:t xml:space="preserve">A </w:t>
                      </w:r>
                      <w:r w:rsidR="00C52573">
                        <w:rPr>
                          <w:rFonts w:ascii="Times New Roman" w:hAnsi="Times New Roman" w:cs="Times New Roman"/>
                        </w:rPr>
                        <w:t>s</w:t>
                      </w:r>
                      <w:r>
                        <w:rPr>
                          <w:rFonts w:ascii="Times New Roman" w:hAnsi="Times New Roman" w:cs="Times New Roman"/>
                        </w:rPr>
                        <w:t xml:space="preserve">implified process control system for a typical </w:t>
                      </w:r>
                      <w:r>
                        <w:rPr>
                          <w:rFonts w:ascii="Times New Roman" w:eastAsia="SimSun" w:hAnsi="Times New Roman" w:cs="Times New Roman"/>
                        </w:rPr>
                        <w:t>nuclear power plant</w:t>
                      </w:r>
                    </w:p>
                  </w:txbxContent>
                </v:textbox>
                <w10:wrap type="tight"/>
              </v:shape>
            </w:pict>
          </mc:Fallback>
        </mc:AlternateContent>
      </w:r>
      <w:r w:rsidR="00A018FB" w:rsidRPr="00176E64">
        <w:rPr>
          <w:rFonts w:ascii="Times New Roman" w:eastAsia="宋体" w:hAnsi="Times New Roman" w:cs="Times New Roman"/>
          <w:sz w:val="20"/>
          <w:szCs w:val="20"/>
        </w:rPr>
        <w:t>physical process.</w:t>
      </w:r>
    </w:p>
    <w:p w14:paraId="6EDE2E33" w14:textId="39798A80" w:rsidR="00A018FB" w:rsidRPr="00176E64" w:rsidRDefault="00A018FB" w:rsidP="0030152B">
      <w:pPr>
        <w:autoSpaceDE w:val="0"/>
        <w:autoSpaceDN w:val="0"/>
        <w:adjustRightInd w:val="0"/>
        <w:spacing w:line="240" w:lineRule="auto"/>
        <w:ind w:firstLineChars="250" w:firstLine="500"/>
        <w:jc w:val="both"/>
        <w:rPr>
          <w:rFonts w:ascii="Times New Roman" w:eastAsia="宋体" w:hAnsi="Times New Roman" w:cs="Times New Roman"/>
          <w:sz w:val="20"/>
          <w:szCs w:val="20"/>
        </w:rPr>
      </w:pPr>
      <w:r w:rsidRPr="00176E64">
        <w:rPr>
          <w:rFonts w:ascii="Times New Roman" w:eastAsia="宋体" w:hAnsi="Times New Roman" w:cs="Times New Roman"/>
          <w:sz w:val="20"/>
          <w:szCs w:val="20"/>
        </w:rPr>
        <w:t>A key aspect of this ICS security is the validity of the data values sent from programmable logic controllers to the HMI. An attacker could gain remote access to Level 2 sensors and actuators modify their software or their environment or intercept the transmission. With this access, attackers could launch coordinated attacks on the physical system through the process being controlled. An attacker who is able to manipulate the data values can mount attacks with severe consequences. Access to layer 2 devices could also empower the attacker to trick the human operator by sending spurious measurements</w:t>
      </w:r>
      <w:r w:rsidR="00E1139E" w:rsidRPr="00176E64">
        <w:rPr>
          <w:rFonts w:ascii="Times New Roman" w:eastAsia="宋体" w:hAnsi="Times New Roman" w:cs="Times New Roman"/>
          <w:sz w:val="20"/>
          <w:szCs w:val="20"/>
        </w:rPr>
        <w:fldChar w:fldCharType="begin"/>
      </w:r>
      <w:r w:rsidRPr="00176E64">
        <w:rPr>
          <w:rFonts w:ascii="Times New Roman" w:eastAsia="宋体" w:hAnsi="Times New Roman" w:cs="Times New Roman"/>
          <w:sz w:val="20"/>
          <w:szCs w:val="20"/>
        </w:rPr>
        <w:instrText xml:space="preserve"> ADDIN EN.CITE &lt;EndNote&gt;&lt;Cite&gt;&lt;Author&gt;Erez&lt;/Author&gt;&lt;Year&gt;2015&lt;/Year&gt;&lt;RecNum&gt;27&lt;/RecNum&gt;&lt;DisplayText&gt;[61]&lt;/DisplayText&gt;&lt;record&gt;&lt;rec-number&gt;27&lt;/rec-number&gt;&lt;foreign-keys&gt;&lt;key app="EN" db-id="tesapz0v509tprefxzivvtfb0w0e5z5ff2r2" timestamp="1560923011"&gt;27&lt;/key&gt;&lt;key app="ENWeb" db-id=""&gt;0&lt;/key&gt;&lt;/foreign-keys&gt;&lt;ref-type name="Journal Article"&gt;17&lt;/ref-type&gt;&lt;contributors&gt;&lt;authors&gt;&lt;author&gt;Erez, Noam&lt;/author&gt;&lt;author&gt;Wool, Avishai&lt;/author&gt;&lt;/authors&gt;&lt;/contributors&gt;&lt;titles&gt;&lt;title&gt;Control variable classification, modeling and anomaly detection in Modbus/TCP SCADA systems&lt;/title&gt;&lt;secondary-title&gt;International Journal of Critical Infrastructure Protection&lt;/secondary-title&gt;&lt;/titles&gt;&lt;periodical&gt;&lt;full-title&gt;International Journal of Critical Infrastructure Protection&lt;/full-title&gt;&lt;/periodical&gt;&lt;pages&gt;59-70&lt;/pages&gt;&lt;volume&gt;10&lt;/volume&gt;&lt;section&gt;59&lt;/section&gt;&lt;dates&gt;&lt;year&gt;2015&lt;/year&gt;&lt;/dates&gt;&lt;isbn&gt;18745482&lt;/isbn&gt;&lt;urls&gt;&lt;/urls&gt;&lt;electronic-resource-num&gt;10.1016/j.ijcip.2015.05.001&lt;/electronic-resource-num&gt;&lt;/record&gt;&lt;/Cite&gt;&lt;/EndNote&gt;</w:instrText>
      </w:r>
      <w:r w:rsidR="00E1139E" w:rsidRPr="00176E64">
        <w:rPr>
          <w:rFonts w:ascii="Times New Roman" w:eastAsia="宋体" w:hAnsi="Times New Roman" w:cs="Times New Roman"/>
          <w:sz w:val="20"/>
          <w:szCs w:val="20"/>
        </w:rPr>
        <w:fldChar w:fldCharType="separate"/>
      </w:r>
      <w:r w:rsidRPr="00176E64">
        <w:rPr>
          <w:rFonts w:ascii="Times New Roman" w:eastAsia="宋体" w:hAnsi="Times New Roman" w:cs="Times New Roman"/>
          <w:noProof/>
          <w:sz w:val="20"/>
          <w:szCs w:val="20"/>
        </w:rPr>
        <w:t>[</w:t>
      </w:r>
      <w:r w:rsidR="007C50AC" w:rsidRPr="00176E64">
        <w:rPr>
          <w:rFonts w:ascii="Times New Roman" w:eastAsia="宋体" w:hAnsi="Times New Roman" w:cs="Times New Roman"/>
          <w:noProof/>
          <w:sz w:val="20"/>
          <w:szCs w:val="20"/>
        </w:rPr>
        <w:t>3</w:t>
      </w:r>
      <w:r w:rsidR="0033183B" w:rsidRPr="00176E64">
        <w:rPr>
          <w:rFonts w:ascii="Times New Roman" w:eastAsia="宋体" w:hAnsi="Times New Roman" w:cs="Times New Roman"/>
          <w:noProof/>
          <w:sz w:val="20"/>
          <w:szCs w:val="20"/>
        </w:rPr>
        <w:t>3</w:t>
      </w:r>
      <w:r w:rsidRPr="00176E64">
        <w:rPr>
          <w:rFonts w:ascii="Times New Roman" w:eastAsia="宋体" w:hAnsi="Times New Roman" w:cs="Times New Roman"/>
          <w:noProof/>
          <w:sz w:val="20"/>
          <w:szCs w:val="20"/>
        </w:rPr>
        <w:t>]</w:t>
      </w:r>
      <w:r w:rsidR="00E1139E" w:rsidRPr="00176E64">
        <w:rPr>
          <w:rFonts w:ascii="Times New Roman" w:eastAsia="宋体" w:hAnsi="Times New Roman" w:cs="Times New Roman"/>
          <w:sz w:val="20"/>
          <w:szCs w:val="20"/>
        </w:rPr>
        <w:fldChar w:fldCharType="end"/>
      </w:r>
      <w:r w:rsidRPr="00176E64">
        <w:rPr>
          <w:rFonts w:ascii="Times New Roman" w:eastAsia="宋体" w:hAnsi="Times New Roman" w:cs="Times New Roman"/>
          <w:sz w:val="20"/>
          <w:szCs w:val="20"/>
        </w:rPr>
        <w:t xml:space="preserve">.  Another major consideration is the process measurement dynamics introduced when complex ICS system undergoes routine maintenance or part replacement. These dynamics also affect the process measurement trends used in the development of some intrusion detection systems. In constructing robust IDS applicable to the complex system utilized in the control of a nuclear plant, it is pertinent to consider the nuances introduced by the control of the plant, as well as the causal path of other possible abnormal occurrences.  </w:t>
      </w:r>
    </w:p>
    <w:p w14:paraId="5C9F44D9" w14:textId="35428429" w:rsidR="00A018FB" w:rsidRPr="00176E64" w:rsidRDefault="00A018FB" w:rsidP="00176E64">
      <w:pPr>
        <w:spacing w:line="240" w:lineRule="auto"/>
        <w:ind w:firstLineChars="250" w:firstLine="500"/>
        <w:jc w:val="both"/>
        <w:rPr>
          <w:rFonts w:ascii="Times New Roman" w:eastAsia="宋体" w:hAnsi="Times New Roman" w:cs="Times New Roman"/>
          <w:sz w:val="20"/>
          <w:szCs w:val="20"/>
        </w:rPr>
      </w:pPr>
      <w:r w:rsidRPr="00176E64">
        <w:rPr>
          <w:rFonts w:ascii="Times New Roman" w:eastAsia="宋体" w:hAnsi="Times New Roman" w:cs="Times New Roman"/>
          <w:sz w:val="20"/>
          <w:szCs w:val="20"/>
        </w:rPr>
        <w:t xml:space="preserve">To further elaborate on the similarities in some stated attack and incipient fault formation, consider the development of a state-aware intrusion detection system for stealthy man-in-the-middle attacks against ICS field-bus water tank level control system discussed in </w:t>
      </w:r>
      <w:r w:rsidR="00E1139E" w:rsidRPr="00176E64">
        <w:rPr>
          <w:rFonts w:ascii="Times New Roman" w:eastAsia="宋体" w:hAnsi="Times New Roman" w:cs="Times New Roman"/>
          <w:sz w:val="20"/>
          <w:szCs w:val="20"/>
        </w:rPr>
        <w:fldChar w:fldCharType="begin"/>
      </w:r>
      <w:r w:rsidRPr="00176E64">
        <w:rPr>
          <w:rFonts w:ascii="Times New Roman" w:eastAsia="宋体" w:hAnsi="Times New Roman" w:cs="Times New Roman"/>
          <w:sz w:val="20"/>
          <w:szCs w:val="20"/>
        </w:rPr>
        <w:instrText xml:space="preserve"> ADDIN EN.CITE &lt;EndNote&gt;&lt;Cite&gt;&lt;Author&gt;Urbina&lt;/Author&gt;&lt;Year&gt;2016&lt;/Year&gt;&lt;RecNum&gt;537&lt;/RecNum&gt;&lt;DisplayText&gt;[62]&lt;/DisplayText&gt;&lt;record&gt;&lt;rec-number&gt;537&lt;/rec-number&gt;&lt;foreign-keys&gt;&lt;key app="EN" db-id="tesapz0v509tprefxzivvtfb0w0e5z5ff2r2" timestamp="1563409419"&gt;537&lt;/key&gt;&lt;/foreign-keys&gt;&lt;ref-type name="Conference Proceedings"&gt;10&lt;/ref-type&gt;&lt;contributors&gt;&lt;authors&gt;&lt;author&gt;Urbina, David I&lt;/author&gt;&lt;author&gt;Giraldo, Jairo Alonso&lt;/author&gt;&lt;author&gt;Tippenhauer, Nils Ole&lt;/author&gt;&lt;author&gt;Cárdenas, Alvaro A&lt;/author&gt;&lt;/authors&gt;&lt;/contributors&gt;&lt;titles&gt;&lt;title&gt;Attacking Fieldbus Communications in ICS: Applications to the SWaT Testbed&lt;/title&gt;&lt;secondary-title&gt;SG-CRC&lt;/secondary-title&gt;&lt;/titles&gt;&lt;pages&gt;75-89&lt;/pages&gt;&lt;dates&gt;&lt;year&gt;2016&lt;/year&gt;&lt;/dates&gt;&lt;urls&gt;&lt;/urls&gt;&lt;/record&gt;&lt;/Cite&gt;&lt;/EndNote&gt;</w:instrText>
      </w:r>
      <w:r w:rsidR="00E1139E" w:rsidRPr="00176E64">
        <w:rPr>
          <w:rFonts w:ascii="Times New Roman" w:eastAsia="宋体" w:hAnsi="Times New Roman" w:cs="Times New Roman"/>
          <w:sz w:val="20"/>
          <w:szCs w:val="20"/>
        </w:rPr>
        <w:fldChar w:fldCharType="separate"/>
      </w:r>
      <w:r w:rsidRPr="00176E64">
        <w:rPr>
          <w:rFonts w:ascii="Times New Roman" w:eastAsia="宋体" w:hAnsi="Times New Roman" w:cs="Times New Roman"/>
          <w:noProof/>
          <w:sz w:val="20"/>
          <w:szCs w:val="20"/>
        </w:rPr>
        <w:t>[</w:t>
      </w:r>
      <w:r w:rsidR="007C50AC" w:rsidRPr="00176E64">
        <w:rPr>
          <w:rFonts w:ascii="Times New Roman" w:eastAsia="宋体" w:hAnsi="Times New Roman" w:cs="Times New Roman"/>
          <w:noProof/>
          <w:sz w:val="20"/>
          <w:szCs w:val="20"/>
        </w:rPr>
        <w:t>3</w:t>
      </w:r>
      <w:r w:rsidR="0033183B" w:rsidRPr="00176E64">
        <w:rPr>
          <w:rFonts w:ascii="Times New Roman" w:eastAsia="宋体" w:hAnsi="Times New Roman" w:cs="Times New Roman"/>
          <w:noProof/>
          <w:sz w:val="20"/>
          <w:szCs w:val="20"/>
        </w:rPr>
        <w:t>4</w:t>
      </w:r>
      <w:r w:rsidRPr="00176E64">
        <w:rPr>
          <w:rFonts w:ascii="Times New Roman" w:eastAsia="宋体" w:hAnsi="Times New Roman" w:cs="Times New Roman"/>
          <w:noProof/>
          <w:sz w:val="20"/>
          <w:szCs w:val="20"/>
        </w:rPr>
        <w:t>]</w:t>
      </w:r>
      <w:r w:rsidR="00E1139E" w:rsidRPr="00176E64">
        <w:rPr>
          <w:rFonts w:ascii="Times New Roman" w:eastAsia="宋体" w:hAnsi="Times New Roman" w:cs="Times New Roman"/>
          <w:sz w:val="20"/>
          <w:szCs w:val="20"/>
        </w:rPr>
        <w:fldChar w:fldCharType="end"/>
      </w:r>
      <w:r w:rsidRPr="00176E64">
        <w:rPr>
          <w:rFonts w:ascii="Times New Roman" w:eastAsia="宋体" w:hAnsi="Times New Roman" w:cs="Times New Roman"/>
          <w:sz w:val="20"/>
          <w:szCs w:val="20"/>
        </w:rPr>
        <w:t xml:space="preserve">. The study depicts </w:t>
      </w:r>
      <w:r w:rsidR="00704CF6" w:rsidRPr="00176E64">
        <w:rPr>
          <w:rFonts w:ascii="Times New Roman" w:eastAsia="宋体" w:hAnsi="Times New Roman" w:cs="Times New Roman"/>
          <w:sz w:val="20"/>
          <w:szCs w:val="20"/>
        </w:rPr>
        <w:t xml:space="preserve">a </w:t>
      </w:r>
      <w:r w:rsidRPr="00176E64">
        <w:rPr>
          <w:rFonts w:ascii="Times New Roman" w:eastAsia="宋体" w:hAnsi="Times New Roman" w:cs="Times New Roman"/>
          <w:sz w:val="20"/>
          <w:szCs w:val="20"/>
        </w:rPr>
        <w:t>false data injection attack where the attacker gains root access to sensor measurement and actuator command (level 2 as illustrated in Fig 2) and forces a decrease in water level in a simulated industrial water tank. The attacker slowly change</w:t>
      </w:r>
      <w:r w:rsidR="00D24319">
        <w:rPr>
          <w:rFonts w:ascii="Times New Roman" w:eastAsia="宋体" w:hAnsi="Times New Roman" w:cs="Times New Roman"/>
          <w:sz w:val="20"/>
          <w:szCs w:val="20"/>
        </w:rPr>
        <w:t>s</w:t>
      </w:r>
      <w:r w:rsidRPr="00176E64">
        <w:rPr>
          <w:rFonts w:ascii="Times New Roman" w:eastAsia="宋体" w:hAnsi="Times New Roman" w:cs="Times New Roman"/>
          <w:sz w:val="20"/>
          <w:szCs w:val="20"/>
        </w:rPr>
        <w:t xml:space="preserve"> the sensor reading of </w:t>
      </w:r>
      <w:r w:rsidR="00937047">
        <w:rPr>
          <w:rFonts w:ascii="Times New Roman" w:eastAsia="宋体" w:hAnsi="Times New Roman" w:cs="Times New Roman"/>
          <w:sz w:val="20"/>
          <w:szCs w:val="20"/>
        </w:rPr>
        <w:t>the</w:t>
      </w:r>
      <w:r w:rsidRPr="00176E64">
        <w:rPr>
          <w:rFonts w:ascii="Times New Roman" w:eastAsia="宋体" w:hAnsi="Times New Roman" w:cs="Times New Roman"/>
          <w:sz w:val="20"/>
          <w:szCs w:val="20"/>
        </w:rPr>
        <w:t xml:space="preserve"> tank level</w:t>
      </w:r>
      <w:r w:rsidR="00937047">
        <w:rPr>
          <w:rFonts w:ascii="Times New Roman" w:eastAsia="宋体" w:hAnsi="Times New Roman" w:cs="Times New Roman"/>
          <w:sz w:val="20"/>
          <w:szCs w:val="20"/>
        </w:rPr>
        <w:t xml:space="preserve"> </w:t>
      </w:r>
      <w:r w:rsidR="00937047">
        <w:rPr>
          <w:rFonts w:ascii="Times New Roman" w:eastAsia="宋体" w:hAnsi="Times New Roman" w:cs="Times New Roman"/>
          <w:sz w:val="20"/>
          <w:szCs w:val="20"/>
        </w:rPr>
        <w:lastRenderedPageBreak/>
        <w:t>controller</w:t>
      </w:r>
      <w:r w:rsidRPr="00176E64">
        <w:rPr>
          <w:rFonts w:ascii="Times New Roman" w:eastAsia="宋体" w:hAnsi="Times New Roman" w:cs="Times New Roman"/>
          <w:sz w:val="20"/>
          <w:szCs w:val="20"/>
        </w:rPr>
        <w:t xml:space="preserve"> using a small constant increment trying to remain undetected. In addition, the study designs a detection mechanism that relies on the residual which is basically the difference between sensor measurement for the water level and its estimated value. There are obvious similarities in the signatures generated in this instance and many diagnostic approach</w:t>
      </w:r>
      <w:r w:rsidR="00704CF6" w:rsidRPr="00176E64">
        <w:rPr>
          <w:rFonts w:ascii="Times New Roman" w:eastAsia="宋体" w:hAnsi="Times New Roman" w:cs="Times New Roman"/>
          <w:sz w:val="20"/>
          <w:szCs w:val="20"/>
        </w:rPr>
        <w:t>es</w:t>
      </w:r>
      <w:r w:rsidRPr="00176E64">
        <w:rPr>
          <w:rFonts w:ascii="Times New Roman" w:eastAsia="宋体" w:hAnsi="Times New Roman" w:cs="Times New Roman"/>
          <w:sz w:val="20"/>
          <w:szCs w:val="20"/>
        </w:rPr>
        <w:t xml:space="preserve"> for incipient, slowly-developing faults that also rely on process level change </w:t>
      </w:r>
      <w:r w:rsidR="00E1139E" w:rsidRPr="00176E64">
        <w:rPr>
          <w:rFonts w:ascii="Times New Roman" w:eastAsia="宋体" w:hAnsi="Times New Roman" w:cs="Times New Roman"/>
          <w:sz w:val="20"/>
          <w:szCs w:val="20"/>
        </w:rPr>
        <w:fldChar w:fldCharType="begin"/>
      </w:r>
      <w:r w:rsidRPr="00176E64">
        <w:rPr>
          <w:rFonts w:ascii="Times New Roman" w:eastAsia="宋体" w:hAnsi="Times New Roman" w:cs="Times New Roman"/>
          <w:sz w:val="20"/>
          <w:szCs w:val="20"/>
        </w:rPr>
        <w:instrText xml:space="preserve"> ADDIN EN.CITE &lt;EndNote&gt;&lt;Cite&gt;&lt;Author&gt;Ayodeji&lt;/Author&gt;&lt;Year&gt;2018&lt;/Year&gt;&lt;RecNum&gt;494&lt;/RecNum&gt;&lt;DisplayText&gt;[31]&lt;/DisplayText&gt;&lt;record&gt;&lt;rec-number&gt;494&lt;/rec-number&gt;&lt;foreign-keys&gt;&lt;key app="EN" db-id="tesapz0v509tprefxzivvtfb0w0e5z5ff2r2" timestamp="1561511940"&gt;494&lt;/key&gt;&lt;/foreign-keys&gt;&lt;ref-type name="Journal Article"&gt;17&lt;/ref-type&gt;&lt;contributors&gt;&lt;authors&gt;&lt;author&gt;Ayodeji, Abiodun&lt;/author&gt;&lt;author&gt;Liu, Yong-kuo&lt;/author&gt;&lt;/authors&gt;&lt;/contributors&gt;&lt;titles&gt;&lt;title&gt;SVR optimization with soft computing algorithms for incipient SGTR diagnosis&lt;/title&gt;&lt;secondary-title&gt;Annals of Nuclear Energy&lt;/secondary-title&gt;&lt;/titles&gt;&lt;periodical&gt;&lt;full-title&gt;Annals of Nuclear Energy&lt;/full-title&gt;&lt;/periodical&gt;&lt;pages&gt;89-100&lt;/pages&gt;&lt;volume&gt;121&lt;/volume&gt;&lt;dates&gt;&lt;year&gt;2018&lt;/year&gt;&lt;/dates&gt;&lt;isbn&gt;0306-4549&lt;/isbn&gt;&lt;urls&gt;&lt;/urls&gt;&lt;/record&gt;&lt;/Cite&gt;&lt;/EndNote&gt;</w:instrText>
      </w:r>
      <w:r w:rsidR="00E1139E" w:rsidRPr="00176E64">
        <w:rPr>
          <w:rFonts w:ascii="Times New Roman" w:eastAsia="宋体" w:hAnsi="Times New Roman" w:cs="Times New Roman"/>
          <w:sz w:val="20"/>
          <w:szCs w:val="20"/>
        </w:rPr>
        <w:fldChar w:fldCharType="separate"/>
      </w:r>
      <w:r w:rsidRPr="00176E64">
        <w:rPr>
          <w:rFonts w:ascii="Times New Roman" w:eastAsia="宋体" w:hAnsi="Times New Roman" w:cs="Times New Roman"/>
          <w:noProof/>
          <w:sz w:val="20"/>
          <w:szCs w:val="20"/>
        </w:rPr>
        <w:t>[3</w:t>
      </w:r>
      <w:r w:rsidR="0033183B" w:rsidRPr="00176E64">
        <w:rPr>
          <w:rFonts w:ascii="Times New Roman" w:eastAsia="宋体" w:hAnsi="Times New Roman" w:cs="Times New Roman"/>
          <w:noProof/>
          <w:sz w:val="20"/>
          <w:szCs w:val="20"/>
        </w:rPr>
        <w:t>5</w:t>
      </w:r>
      <w:r w:rsidRPr="00176E64">
        <w:rPr>
          <w:rFonts w:ascii="Times New Roman" w:eastAsia="宋体" w:hAnsi="Times New Roman" w:cs="Times New Roman"/>
          <w:noProof/>
          <w:sz w:val="20"/>
          <w:szCs w:val="20"/>
        </w:rPr>
        <w:t>]</w:t>
      </w:r>
      <w:r w:rsidR="00E1139E" w:rsidRPr="00176E64">
        <w:rPr>
          <w:rFonts w:ascii="Times New Roman" w:eastAsia="宋体" w:hAnsi="Times New Roman" w:cs="Times New Roman"/>
          <w:sz w:val="20"/>
          <w:szCs w:val="20"/>
        </w:rPr>
        <w:fldChar w:fldCharType="end"/>
      </w:r>
      <w:r w:rsidRPr="00176E64">
        <w:rPr>
          <w:rFonts w:ascii="Times New Roman" w:eastAsia="宋体" w:hAnsi="Times New Roman" w:cs="Times New Roman"/>
          <w:sz w:val="20"/>
          <w:szCs w:val="20"/>
        </w:rPr>
        <w:t xml:space="preserve"> and residual generation for system fault detection.</w:t>
      </w:r>
    </w:p>
    <w:p w14:paraId="65212F71" w14:textId="52C7509E" w:rsidR="00BF3121" w:rsidRPr="00176E64" w:rsidRDefault="00EB2B04" w:rsidP="00176E64">
      <w:pPr>
        <w:autoSpaceDE w:val="0"/>
        <w:autoSpaceDN w:val="0"/>
        <w:adjustRightInd w:val="0"/>
        <w:spacing w:after="0" w:line="240" w:lineRule="auto"/>
        <w:ind w:firstLineChars="250" w:firstLine="500"/>
        <w:jc w:val="both"/>
        <w:rPr>
          <w:rFonts w:ascii="Times New Roman" w:hAnsi="Times New Roman" w:cs="Times New Roman"/>
          <w:sz w:val="20"/>
          <w:szCs w:val="20"/>
        </w:rPr>
      </w:pPr>
      <w:r>
        <w:rPr>
          <w:rFonts w:ascii="Times New Roman" w:eastAsia="宋体" w:hAnsi="Times New Roman" w:cs="Times New Roman"/>
          <w:sz w:val="20"/>
          <w:szCs w:val="20"/>
        </w:rPr>
        <w:t>Moreover, m</w:t>
      </w:r>
      <w:r w:rsidR="00A018FB" w:rsidRPr="00176E64">
        <w:rPr>
          <w:rFonts w:ascii="Times New Roman" w:eastAsia="宋体" w:hAnsi="Times New Roman" w:cs="Times New Roman"/>
          <w:sz w:val="20"/>
          <w:szCs w:val="20"/>
        </w:rPr>
        <w:t xml:space="preserve">odeling and simulating the transients </w:t>
      </w:r>
      <w:r w:rsidR="007C3E51">
        <w:rPr>
          <w:rFonts w:ascii="Times New Roman" w:eastAsia="宋体" w:hAnsi="Times New Roman" w:cs="Times New Roman"/>
          <w:sz w:val="20"/>
          <w:szCs w:val="20"/>
        </w:rPr>
        <w:t>described</w:t>
      </w:r>
      <w:r w:rsidR="00A018FB" w:rsidRPr="00176E64">
        <w:rPr>
          <w:rFonts w:ascii="Times New Roman" w:eastAsia="宋体" w:hAnsi="Times New Roman" w:cs="Times New Roman"/>
          <w:sz w:val="20"/>
          <w:szCs w:val="20"/>
        </w:rPr>
        <w:t xml:space="preserve"> above is not a trivial task. Researchers utilize a number of computer codes to simulate process control and acquire process parameter deviations. However, the outputs of the codes are estimates with limited applications. Similar constraints are present in NIDS development. Simulating attacks that represent real-world exploit to retrieve signatory data, or to evaluate ML model performance is difficult. Hence, most researchers rely on publicly-sourced data to train, test and evaluate the intrusion detection system.</w:t>
      </w:r>
      <w:r w:rsidR="00BF3121" w:rsidRPr="00176E64">
        <w:rPr>
          <w:rFonts w:ascii="Times New Roman" w:eastAsia="宋体" w:hAnsi="Times New Roman" w:cs="Times New Roman"/>
          <w:sz w:val="20"/>
          <w:szCs w:val="20"/>
        </w:rPr>
        <w:t xml:space="preserve"> The composition, suitability and reliability</w:t>
      </w:r>
      <w:r w:rsidR="00D24319">
        <w:rPr>
          <w:rFonts w:ascii="Times New Roman" w:eastAsia="宋体" w:hAnsi="Times New Roman" w:cs="Times New Roman"/>
          <w:sz w:val="20"/>
          <w:szCs w:val="20"/>
        </w:rPr>
        <w:t xml:space="preserve"> </w:t>
      </w:r>
      <w:r w:rsidR="00BF3121" w:rsidRPr="00176E64">
        <w:rPr>
          <w:rFonts w:ascii="Times New Roman" w:eastAsia="宋体" w:hAnsi="Times New Roman" w:cs="Times New Roman"/>
          <w:sz w:val="20"/>
          <w:szCs w:val="20"/>
        </w:rPr>
        <w:t>of public data repositories used for the development of these algorithms also need to be examined.</w:t>
      </w:r>
    </w:p>
    <w:p w14:paraId="4525F07F" w14:textId="77777777" w:rsidR="00BF3121" w:rsidRPr="00176E64" w:rsidRDefault="00A018FB" w:rsidP="00BF3121">
      <w:pPr>
        <w:autoSpaceDE w:val="0"/>
        <w:autoSpaceDN w:val="0"/>
        <w:adjustRightInd w:val="0"/>
        <w:spacing w:after="0" w:line="240" w:lineRule="auto"/>
        <w:ind w:firstLine="700"/>
        <w:jc w:val="both"/>
        <w:rPr>
          <w:rFonts w:ascii="Times New Roman" w:hAnsi="Times New Roman" w:cs="Times New Roman"/>
          <w:sz w:val="20"/>
          <w:szCs w:val="20"/>
        </w:rPr>
      </w:pPr>
      <w:r w:rsidRPr="00176E64">
        <w:rPr>
          <w:rFonts w:ascii="Times New Roman" w:eastAsia="宋体" w:hAnsi="Times New Roman" w:cs="Times New Roman"/>
          <w:sz w:val="20"/>
          <w:szCs w:val="20"/>
        </w:rPr>
        <w:t xml:space="preserve"> </w:t>
      </w:r>
    </w:p>
    <w:p w14:paraId="5B8807EF" w14:textId="11376008" w:rsidR="005B7C9A" w:rsidRPr="00176E64" w:rsidRDefault="00176E64" w:rsidP="00176E64">
      <w:pPr>
        <w:spacing w:line="240" w:lineRule="auto"/>
        <w:ind w:firstLineChars="0" w:firstLine="0"/>
        <w:jc w:val="both"/>
        <w:rPr>
          <w:rFonts w:ascii="Times New Roman" w:hAnsi="Times New Roman" w:cs="Times New Roman"/>
          <w:bCs/>
          <w:sz w:val="20"/>
          <w:szCs w:val="20"/>
        </w:rPr>
      </w:pPr>
      <w:r w:rsidRPr="00176E64">
        <w:rPr>
          <w:rFonts w:ascii="Times New Roman" w:eastAsia="宋体" w:hAnsi="Times New Roman" w:cs="Times New Roman"/>
          <w:bCs/>
          <w:sz w:val="20"/>
          <w:szCs w:val="20"/>
        </w:rPr>
        <w:t xml:space="preserve">4. </w:t>
      </w:r>
      <w:r>
        <w:rPr>
          <w:rFonts w:ascii="Times New Roman" w:eastAsia="宋体" w:hAnsi="Times New Roman" w:cs="Times New Roman"/>
          <w:bCs/>
          <w:sz w:val="20"/>
          <w:szCs w:val="20"/>
        </w:rPr>
        <w:t xml:space="preserve">      </w:t>
      </w:r>
      <w:r w:rsidRPr="00176E64">
        <w:rPr>
          <w:rFonts w:ascii="Times New Roman" w:eastAsia="宋体" w:hAnsi="Times New Roman" w:cs="Times New Roman"/>
          <w:bCs/>
          <w:sz w:val="20"/>
          <w:szCs w:val="20"/>
        </w:rPr>
        <w:t>DISCUSSION AND FUTURE DIRECTIONS</w:t>
      </w:r>
    </w:p>
    <w:p w14:paraId="0CA546D3" w14:textId="03EEA310" w:rsidR="00A018FB" w:rsidRPr="00176E64" w:rsidRDefault="00A018FB" w:rsidP="00176E64">
      <w:pPr>
        <w:autoSpaceDE w:val="0"/>
        <w:autoSpaceDN w:val="0"/>
        <w:adjustRightInd w:val="0"/>
        <w:spacing w:after="0" w:line="240" w:lineRule="auto"/>
        <w:ind w:firstLineChars="250" w:firstLine="500"/>
        <w:jc w:val="both"/>
        <w:rPr>
          <w:rFonts w:ascii="Times New Roman" w:hAnsi="Times New Roman" w:cs="Times New Roman"/>
          <w:sz w:val="20"/>
          <w:szCs w:val="20"/>
        </w:rPr>
      </w:pPr>
      <w:r w:rsidRPr="00176E64">
        <w:rPr>
          <w:rFonts w:ascii="Times New Roman" w:eastAsia="宋体" w:hAnsi="Times New Roman" w:cs="Times New Roman"/>
          <w:sz w:val="20"/>
          <w:szCs w:val="20"/>
        </w:rPr>
        <w:t xml:space="preserve">Predicting and responding to assault against cyber-physical systems is an art because of the range of novelty involved in </w:t>
      </w:r>
      <w:r w:rsidR="00176E64" w:rsidRPr="00176E64">
        <w:rPr>
          <w:rFonts w:ascii="Times New Roman" w:eastAsia="宋体" w:hAnsi="Times New Roman" w:cs="Times New Roman"/>
          <w:sz w:val="20"/>
          <w:szCs w:val="20"/>
        </w:rPr>
        <w:t>cyber-attacks</w:t>
      </w:r>
      <w:r w:rsidRPr="00176E64">
        <w:rPr>
          <w:rFonts w:ascii="Times New Roman" w:eastAsia="宋体" w:hAnsi="Times New Roman" w:cs="Times New Roman"/>
          <w:sz w:val="20"/>
          <w:szCs w:val="20"/>
        </w:rPr>
        <w:t xml:space="preserve">. Moreover, the fuzziness of </w:t>
      </w:r>
      <w:r w:rsidR="00704CF6" w:rsidRPr="00176E64">
        <w:rPr>
          <w:rFonts w:ascii="Times New Roman" w:eastAsia="宋体" w:hAnsi="Times New Roman" w:cs="Times New Roman"/>
          <w:sz w:val="20"/>
          <w:szCs w:val="20"/>
        </w:rPr>
        <w:t xml:space="preserve">the </w:t>
      </w:r>
      <w:r w:rsidRPr="00176E64">
        <w:rPr>
          <w:rFonts w:ascii="Times New Roman" w:eastAsia="宋体" w:hAnsi="Times New Roman" w:cs="Times New Roman"/>
          <w:sz w:val="20"/>
          <w:szCs w:val="20"/>
        </w:rPr>
        <w:t>attack surface</w:t>
      </w:r>
      <w:r w:rsidR="00704CF6" w:rsidRPr="00176E64">
        <w:rPr>
          <w:rFonts w:ascii="Times New Roman" w:eastAsia="宋体" w:hAnsi="Times New Roman" w:cs="Times New Roman"/>
          <w:sz w:val="20"/>
          <w:szCs w:val="20"/>
        </w:rPr>
        <w:t>s</w:t>
      </w:r>
      <w:r w:rsidRPr="00176E64">
        <w:rPr>
          <w:rFonts w:ascii="Times New Roman" w:eastAsia="宋体" w:hAnsi="Times New Roman" w:cs="Times New Roman"/>
          <w:sz w:val="20"/>
          <w:szCs w:val="20"/>
        </w:rPr>
        <w:t xml:space="preserve">, modernization, and sophistication of the attack and threat actors also make the defense of </w:t>
      </w:r>
      <w:r w:rsidR="00704CF6" w:rsidRPr="00176E64">
        <w:rPr>
          <w:rFonts w:ascii="Times New Roman" w:eastAsia="宋体" w:hAnsi="Times New Roman" w:cs="Times New Roman"/>
          <w:sz w:val="20"/>
          <w:szCs w:val="20"/>
        </w:rPr>
        <w:t xml:space="preserve">the </w:t>
      </w:r>
      <w:r w:rsidRPr="00176E64">
        <w:rPr>
          <w:rFonts w:ascii="Times New Roman" w:eastAsia="宋体" w:hAnsi="Times New Roman" w:cs="Times New Roman"/>
          <w:sz w:val="20"/>
          <w:szCs w:val="20"/>
        </w:rPr>
        <w:t>industrial control system a challenge.  Most critical is the non-parametric characteristic of the cyber attacker and the physical consequence of a successful attack on ICS with increasingly short detection and response time before the adversary violate</w:t>
      </w:r>
      <w:r w:rsidR="00704CF6" w:rsidRPr="00176E64">
        <w:rPr>
          <w:rFonts w:ascii="Times New Roman" w:eastAsia="宋体" w:hAnsi="Times New Roman" w:cs="Times New Roman"/>
          <w:sz w:val="20"/>
          <w:szCs w:val="20"/>
        </w:rPr>
        <w:t>s</w:t>
      </w:r>
      <w:r w:rsidRPr="00176E64">
        <w:rPr>
          <w:rFonts w:ascii="Times New Roman" w:eastAsia="宋体" w:hAnsi="Times New Roman" w:cs="Times New Roman"/>
          <w:sz w:val="20"/>
          <w:szCs w:val="20"/>
        </w:rPr>
        <w:t xml:space="preserve"> the monitored system. </w:t>
      </w:r>
      <w:r w:rsidRPr="00176E64">
        <w:rPr>
          <w:rFonts w:ascii="Times New Roman" w:hAnsi="Times New Roman" w:cs="Times New Roman"/>
          <w:sz w:val="20"/>
          <w:szCs w:val="20"/>
        </w:rPr>
        <w:t>Application of data-driven tools to the monitoring and detection of cyber-attack comes with a lot of promises. However, the rate of false alarm generated in real-world application</w:t>
      </w:r>
      <w:r w:rsidR="00D95937" w:rsidRPr="00176E64">
        <w:rPr>
          <w:rFonts w:ascii="Times New Roman" w:hAnsi="Times New Roman" w:cs="Times New Roman"/>
          <w:sz w:val="20"/>
          <w:szCs w:val="20"/>
        </w:rPr>
        <w:t>s</w:t>
      </w:r>
      <w:r w:rsidRPr="00176E64">
        <w:rPr>
          <w:rFonts w:ascii="Times New Roman" w:hAnsi="Times New Roman" w:cs="Times New Roman"/>
          <w:sz w:val="20"/>
          <w:szCs w:val="20"/>
        </w:rPr>
        <w:t xml:space="preserve"> is a serious issue</w:t>
      </w:r>
      <w:r w:rsidRPr="00176E64">
        <w:rPr>
          <w:rFonts w:ascii="Times New Roman" w:eastAsia="宋体" w:hAnsi="Times New Roman" w:cs="Times New Roman"/>
          <w:sz w:val="20"/>
          <w:szCs w:val="20"/>
        </w:rPr>
        <w:t>. In the development of a r</w:t>
      </w:r>
      <w:r w:rsidRPr="00176E64">
        <w:rPr>
          <w:rFonts w:ascii="Times New Roman" w:hAnsi="Times New Roman" w:cs="Times New Roman"/>
          <w:sz w:val="20"/>
          <w:szCs w:val="20"/>
        </w:rPr>
        <w:t>obust SCADA defense system</w:t>
      </w:r>
      <w:r w:rsidRPr="00176E64">
        <w:rPr>
          <w:rFonts w:ascii="Times New Roman" w:eastAsia="宋体" w:hAnsi="Times New Roman" w:cs="Times New Roman"/>
          <w:sz w:val="20"/>
          <w:szCs w:val="20"/>
        </w:rPr>
        <w:t xml:space="preserve">, the </w:t>
      </w:r>
      <w:r w:rsidRPr="00176E64">
        <w:rPr>
          <w:rFonts w:ascii="Times New Roman" w:hAnsi="Times New Roman" w:cs="Times New Roman"/>
          <w:sz w:val="20"/>
          <w:szCs w:val="20"/>
        </w:rPr>
        <w:t>questions about the influence of diverse cause of abnormal occurrence on the rate of false alarm generated by the IDS needs to be addressed</w:t>
      </w:r>
      <w:r w:rsidRPr="00176E64">
        <w:rPr>
          <w:rFonts w:ascii="Times New Roman" w:eastAsia="宋体" w:hAnsi="Times New Roman" w:cs="Times New Roman"/>
          <w:sz w:val="20"/>
          <w:szCs w:val="20"/>
        </w:rPr>
        <w:t>. A c</w:t>
      </w:r>
      <w:r w:rsidRPr="00176E64">
        <w:rPr>
          <w:rFonts w:ascii="Times New Roman" w:hAnsi="Times New Roman" w:cs="Times New Roman"/>
          <w:sz w:val="20"/>
          <w:szCs w:val="20"/>
        </w:rPr>
        <w:t xml:space="preserve">ritical </w:t>
      </w:r>
      <w:r w:rsidRPr="00176E64">
        <w:rPr>
          <w:rFonts w:ascii="Times New Roman" w:eastAsia="宋体" w:hAnsi="Times New Roman" w:cs="Times New Roman"/>
          <w:sz w:val="20"/>
          <w:szCs w:val="20"/>
        </w:rPr>
        <w:t>analysis is needed to establish</w:t>
      </w:r>
      <w:r w:rsidRPr="00176E64">
        <w:rPr>
          <w:rFonts w:ascii="Times New Roman" w:hAnsi="Times New Roman" w:cs="Times New Roman"/>
          <w:sz w:val="20"/>
          <w:szCs w:val="20"/>
        </w:rPr>
        <w:t xml:space="preserve"> the nuances between different industrial control system configurations, the process behavior</w:t>
      </w:r>
      <w:r w:rsidRPr="00176E64">
        <w:rPr>
          <w:rFonts w:ascii="Times New Roman" w:eastAsia="宋体" w:hAnsi="Times New Roman" w:cs="Times New Roman"/>
          <w:sz w:val="20"/>
          <w:szCs w:val="20"/>
        </w:rPr>
        <w:t>, component and</w:t>
      </w:r>
      <w:r w:rsidRPr="00176E64">
        <w:rPr>
          <w:rFonts w:ascii="Times New Roman" w:hAnsi="Times New Roman" w:cs="Times New Roman"/>
          <w:sz w:val="20"/>
          <w:szCs w:val="20"/>
        </w:rPr>
        <w:t xml:space="preserve"> its failure conditions,</w:t>
      </w:r>
      <w:r w:rsidR="00DD30E4" w:rsidRPr="00176E64">
        <w:rPr>
          <w:rFonts w:ascii="Times New Roman" w:eastAsia="宋体" w:hAnsi="Times New Roman" w:cs="Times New Roman"/>
          <w:sz w:val="20"/>
          <w:szCs w:val="20"/>
        </w:rPr>
        <w:t xml:space="preserve"> </w:t>
      </w:r>
      <w:r w:rsidR="00DD30E4" w:rsidRPr="00176E64">
        <w:rPr>
          <w:rFonts w:ascii="Times New Roman" w:hAnsi="Times New Roman" w:cs="Times New Roman"/>
          <w:sz w:val="20"/>
          <w:szCs w:val="20"/>
        </w:rPr>
        <w:t>and</w:t>
      </w:r>
      <w:r w:rsidRPr="00176E64">
        <w:rPr>
          <w:rFonts w:ascii="Times New Roman" w:hAnsi="Times New Roman" w:cs="Times New Roman"/>
          <w:sz w:val="20"/>
          <w:szCs w:val="20"/>
        </w:rPr>
        <w:t xml:space="preserve"> how</w:t>
      </w:r>
      <w:r w:rsidR="00DD30E4" w:rsidRPr="00176E64">
        <w:rPr>
          <w:rFonts w:ascii="Times New Roman" w:hAnsi="Times New Roman" w:cs="Times New Roman"/>
          <w:sz w:val="20"/>
          <w:szCs w:val="20"/>
        </w:rPr>
        <w:t xml:space="preserve"> this information can be used to defeat attacks on ICS</w:t>
      </w:r>
    </w:p>
    <w:p w14:paraId="3B9ACED1" w14:textId="77777777" w:rsidR="00DD30E4" w:rsidRPr="00176E64" w:rsidRDefault="00DD30E4" w:rsidP="00DD30E4">
      <w:pPr>
        <w:autoSpaceDE w:val="0"/>
        <w:autoSpaceDN w:val="0"/>
        <w:adjustRightInd w:val="0"/>
        <w:spacing w:after="0" w:line="240" w:lineRule="auto"/>
        <w:ind w:firstLine="700"/>
        <w:jc w:val="both"/>
        <w:rPr>
          <w:rFonts w:ascii="Times New Roman" w:hAnsi="Times New Roman" w:cs="Times New Roman"/>
          <w:sz w:val="20"/>
          <w:szCs w:val="20"/>
        </w:rPr>
      </w:pPr>
    </w:p>
    <w:p w14:paraId="3CFCEA50" w14:textId="6151C6C2" w:rsidR="00A018FB" w:rsidRPr="00176E64" w:rsidRDefault="00A018FB" w:rsidP="00176E64">
      <w:pPr>
        <w:spacing w:line="240" w:lineRule="auto"/>
        <w:ind w:firstLineChars="250" w:firstLine="500"/>
        <w:jc w:val="both"/>
        <w:rPr>
          <w:rFonts w:ascii="Times New Roman" w:hAnsi="Times New Roman" w:cs="Times New Roman"/>
          <w:sz w:val="20"/>
          <w:szCs w:val="20"/>
        </w:rPr>
      </w:pPr>
      <w:r w:rsidRPr="00176E64">
        <w:rPr>
          <w:rFonts w:ascii="Times New Roman" w:hAnsi="Times New Roman" w:cs="Times New Roman"/>
          <w:sz w:val="20"/>
          <w:szCs w:val="20"/>
        </w:rPr>
        <w:t xml:space="preserve">In addition, proper development and implementation of a </w:t>
      </w:r>
      <w:r w:rsidRPr="00176E64">
        <w:rPr>
          <w:rFonts w:ascii="Times New Roman" w:eastAsia="宋体" w:hAnsi="Times New Roman" w:cs="Times New Roman"/>
          <w:sz w:val="20"/>
          <w:szCs w:val="20"/>
        </w:rPr>
        <w:t xml:space="preserve">data-driven </w:t>
      </w:r>
      <w:r w:rsidRPr="00176E64">
        <w:rPr>
          <w:rFonts w:ascii="Times New Roman" w:hAnsi="Times New Roman" w:cs="Times New Roman"/>
          <w:sz w:val="20"/>
          <w:szCs w:val="20"/>
        </w:rPr>
        <w:t>algorithm that seeks to identify and localize attacks based on dataset require a certain level of domain expertise.  We observed some knowledge gap</w:t>
      </w:r>
      <w:r w:rsidR="00D24319">
        <w:rPr>
          <w:rFonts w:ascii="Times New Roman" w:hAnsi="Times New Roman" w:cs="Times New Roman"/>
          <w:sz w:val="20"/>
          <w:szCs w:val="20"/>
        </w:rPr>
        <w:t>s</w:t>
      </w:r>
      <w:r w:rsidRPr="00176E64">
        <w:rPr>
          <w:rFonts w:ascii="Times New Roman" w:hAnsi="Times New Roman" w:cs="Times New Roman"/>
          <w:sz w:val="20"/>
          <w:szCs w:val="20"/>
        </w:rPr>
        <w:t xml:space="preserve"> in the development of ML algorithms</w:t>
      </w:r>
      <w:r w:rsidR="00DD30E4" w:rsidRPr="00176E64">
        <w:rPr>
          <w:rFonts w:ascii="Times New Roman" w:hAnsi="Times New Roman" w:cs="Times New Roman"/>
          <w:sz w:val="20"/>
          <w:szCs w:val="20"/>
        </w:rPr>
        <w:t xml:space="preserve"> used in intrusion detection tasks</w:t>
      </w:r>
      <w:r w:rsidRPr="00176E64">
        <w:rPr>
          <w:rFonts w:ascii="Times New Roman" w:hAnsi="Times New Roman" w:cs="Times New Roman"/>
          <w:sz w:val="20"/>
          <w:szCs w:val="20"/>
        </w:rPr>
        <w:t xml:space="preserve">. Multidisciplinary approach and domain knowledge are crucial to precisely define the expected operating conditions, analyze the available data, distill the output result, evaluate the performance of the algorithm, and characterize the nature of the detected anomalies. </w:t>
      </w:r>
      <w:r w:rsidRPr="00176E64">
        <w:rPr>
          <w:rFonts w:ascii="Times New Roman" w:eastAsia="宋体" w:hAnsi="Times New Roman" w:cs="Times New Roman"/>
          <w:sz w:val="20"/>
          <w:szCs w:val="20"/>
        </w:rPr>
        <w:t>First, we observed that different data segmentation and selection methods are implemented to process data for algorithm development. Some researchers randomly select features or instances of data from the database for training the algorithm. Testing is done by another round of randomly selected features or instances, while others used the whole dataset for training and evaluat</w:t>
      </w:r>
      <w:r w:rsidR="00C12FA3">
        <w:rPr>
          <w:rFonts w:ascii="Times New Roman" w:eastAsia="宋体" w:hAnsi="Times New Roman" w:cs="Times New Roman"/>
          <w:sz w:val="20"/>
          <w:szCs w:val="20"/>
        </w:rPr>
        <w:t>ion</w:t>
      </w:r>
      <w:r w:rsidRPr="00176E64">
        <w:rPr>
          <w:rFonts w:ascii="Times New Roman" w:eastAsia="宋体" w:hAnsi="Times New Roman" w:cs="Times New Roman"/>
          <w:sz w:val="20"/>
          <w:szCs w:val="20"/>
        </w:rPr>
        <w:t>. In the literature reviewed, there is no study that describes the effect of these data sampling methods on the performance of the algorithm.</w:t>
      </w:r>
      <w:r w:rsidRPr="00176E64">
        <w:rPr>
          <w:rFonts w:ascii="Times New Roman" w:hAnsi="Times New Roman" w:cs="Times New Roman"/>
          <w:sz w:val="20"/>
          <w:szCs w:val="20"/>
        </w:rPr>
        <w:t xml:space="preserve"> For instance, </w:t>
      </w:r>
      <w:r w:rsidR="00DD30E4" w:rsidRPr="00176E64">
        <w:rPr>
          <w:rFonts w:ascii="Times New Roman" w:hAnsi="Times New Roman" w:cs="Times New Roman"/>
          <w:sz w:val="20"/>
          <w:szCs w:val="20"/>
        </w:rPr>
        <w:t>against prior</w:t>
      </w:r>
      <w:r w:rsidRPr="00176E64">
        <w:rPr>
          <w:rFonts w:ascii="Times New Roman" w:hAnsi="Times New Roman" w:cs="Times New Roman"/>
          <w:sz w:val="20"/>
          <w:szCs w:val="20"/>
        </w:rPr>
        <w:t xml:space="preserve"> evidence, worse algorithm performance with </w:t>
      </w:r>
      <w:r w:rsidR="00704CF6" w:rsidRPr="00176E64">
        <w:rPr>
          <w:rFonts w:ascii="Times New Roman" w:hAnsi="Times New Roman" w:cs="Times New Roman"/>
          <w:sz w:val="20"/>
          <w:szCs w:val="20"/>
        </w:rPr>
        <w:t xml:space="preserve">a </w:t>
      </w:r>
      <w:r w:rsidRPr="00176E64">
        <w:rPr>
          <w:rFonts w:ascii="Times New Roman" w:hAnsi="Times New Roman" w:cs="Times New Roman"/>
          <w:sz w:val="20"/>
          <w:szCs w:val="20"/>
        </w:rPr>
        <w:t xml:space="preserve">larger dataset has been reported </w:t>
      </w:r>
      <w:r w:rsidR="00E1139E" w:rsidRPr="00176E64">
        <w:rPr>
          <w:rFonts w:ascii="Times New Roman" w:hAnsi="Times New Roman" w:cs="Times New Roman"/>
          <w:sz w:val="20"/>
          <w:szCs w:val="20"/>
        </w:rPr>
        <w:fldChar w:fldCharType="begin"/>
      </w:r>
      <w:r w:rsidRPr="00176E64">
        <w:rPr>
          <w:rFonts w:ascii="Times New Roman" w:hAnsi="Times New Roman" w:cs="Times New Roman"/>
          <w:sz w:val="20"/>
          <w:szCs w:val="20"/>
        </w:rPr>
        <w:instrText xml:space="preserve"> ADDIN EN.CITE &lt;EndNote&gt;&lt;Cite&gt;&lt;Author&gt;Zhou&lt;/Author&gt;&lt;Year&gt;2019&lt;/Year&gt;&lt;RecNum&gt;12&lt;/RecNum&gt;&lt;DisplayText&gt;[22]&lt;/DisplayText&gt;&lt;record&gt;&lt;rec-number&gt;12&lt;/rec-number&gt;&lt;foreign-keys&gt;&lt;key app="EN" db-id="tesapz0v509tprefxzivvtfb0w0e5z5ff2r2" timestamp="1560922934"&gt;12&lt;/key&gt;&lt;key app="ENWeb" db-id=""&gt;0&lt;/key&gt;&lt;/foreign-keys&gt;&lt;ref-type name="Journal Article"&gt;17&lt;/ref-type&gt;&lt;contributors&gt;&lt;authors&gt;&lt;author&gt;Zhou, Lu&lt;/author&gt;&lt;author&gt;Su, Chunhua&lt;/author&gt;&lt;author&gt;Li, Zhen&lt;/author&gt;&lt;author&gt;Liu, Zhe&lt;/author&gt;&lt;author&gt;Hancke, Gerhard P.&lt;/author&gt;&lt;/authors&gt;&lt;/contributors&gt;&lt;titles&gt;&lt;title&gt;Automatic fine-grained access control in SCADA by machine learning&lt;/title&gt;&lt;secondary-title&gt;Future Generation Computer Systems&lt;/secondary-title&gt;&lt;/titles&gt;&lt;periodical&gt;&lt;full-title&gt;Future Generation Computer Systems&lt;/full-title&gt;&lt;/periodical&gt;&lt;pages&gt;548-559&lt;/pages&gt;&lt;volume&gt;93&lt;/volume&gt;&lt;section&gt;548&lt;/section&gt;&lt;dates&gt;&lt;year&gt;2019&lt;/year&gt;&lt;/dates&gt;&lt;isbn&gt;0167739X&lt;/isbn&gt;&lt;urls&gt;&lt;/urls&gt;&lt;electronic-resource-num&gt;10.1016/j.future.2018.04.043&lt;/electronic-resource-num&gt;&lt;/record&gt;&lt;/Cite&gt;&lt;/EndNote&gt;</w:instrText>
      </w:r>
      <w:r w:rsidR="00E1139E" w:rsidRPr="00176E64">
        <w:rPr>
          <w:rFonts w:ascii="Times New Roman" w:hAnsi="Times New Roman" w:cs="Times New Roman"/>
          <w:sz w:val="20"/>
          <w:szCs w:val="20"/>
        </w:rPr>
        <w:fldChar w:fldCharType="separate"/>
      </w:r>
      <w:r w:rsidRPr="00176E64">
        <w:rPr>
          <w:rFonts w:ascii="Times New Roman" w:hAnsi="Times New Roman" w:cs="Times New Roman"/>
          <w:noProof/>
          <w:sz w:val="20"/>
          <w:szCs w:val="20"/>
        </w:rPr>
        <w:t>[</w:t>
      </w:r>
      <w:r w:rsidR="00897292" w:rsidRPr="00176E64">
        <w:rPr>
          <w:rFonts w:ascii="Times New Roman" w:hAnsi="Times New Roman" w:cs="Times New Roman"/>
          <w:noProof/>
          <w:sz w:val="20"/>
          <w:szCs w:val="20"/>
        </w:rPr>
        <w:t>3</w:t>
      </w:r>
      <w:r w:rsidR="000A2672" w:rsidRPr="00176E64">
        <w:rPr>
          <w:rFonts w:ascii="Times New Roman" w:hAnsi="Times New Roman" w:cs="Times New Roman"/>
          <w:noProof/>
          <w:sz w:val="20"/>
          <w:szCs w:val="20"/>
        </w:rPr>
        <w:t>6</w:t>
      </w:r>
      <w:r w:rsidRPr="00176E64">
        <w:rPr>
          <w:rFonts w:ascii="Times New Roman" w:hAnsi="Times New Roman" w:cs="Times New Roman"/>
          <w:noProof/>
          <w:sz w:val="20"/>
          <w:szCs w:val="20"/>
        </w:rPr>
        <w:t>]</w:t>
      </w:r>
      <w:r w:rsidR="00E1139E" w:rsidRPr="00176E64">
        <w:rPr>
          <w:rFonts w:ascii="Times New Roman" w:hAnsi="Times New Roman" w:cs="Times New Roman"/>
          <w:sz w:val="20"/>
          <w:szCs w:val="20"/>
        </w:rPr>
        <w:fldChar w:fldCharType="end"/>
      </w:r>
      <w:r w:rsidRPr="00176E64">
        <w:rPr>
          <w:rFonts w:ascii="Times New Roman" w:hAnsi="Times New Roman" w:cs="Times New Roman"/>
          <w:sz w:val="20"/>
          <w:szCs w:val="20"/>
        </w:rPr>
        <w:t>. This lack of domain expertise and oversight in requisite preprocessing that goes into building an effective decision engine has limited the application of these engines in real systems.</w:t>
      </w:r>
      <w:r w:rsidRPr="00176E64">
        <w:rPr>
          <w:rFonts w:ascii="Times New Roman" w:eastAsia="宋体" w:hAnsi="Times New Roman" w:cs="Times New Roman"/>
          <w:sz w:val="20"/>
          <w:szCs w:val="20"/>
        </w:rPr>
        <w:t xml:space="preserve"> Secondly, most studies do not present a hyperparameter selection method or optimization technique for the model, while some studies have no cognitive justification for the data preprocessing technique or model evaluation method used. </w:t>
      </w:r>
      <w:r w:rsidRPr="00176E64">
        <w:rPr>
          <w:rFonts w:ascii="Times New Roman" w:hAnsi="Times New Roman" w:cs="Times New Roman"/>
          <w:sz w:val="20"/>
          <w:szCs w:val="20"/>
        </w:rPr>
        <w:t>Although we found some dated research that discusses issues on testing intrusion detection system</w:t>
      </w:r>
      <w:r w:rsidR="00704CF6" w:rsidRPr="00176E64">
        <w:rPr>
          <w:rFonts w:ascii="Times New Roman" w:hAnsi="Times New Roman" w:cs="Times New Roman"/>
          <w:sz w:val="20"/>
          <w:szCs w:val="20"/>
        </w:rPr>
        <w:t xml:space="preserve">s </w:t>
      </w:r>
      <w:r w:rsidR="00E1139E" w:rsidRPr="00176E64">
        <w:rPr>
          <w:rFonts w:ascii="Times New Roman" w:hAnsi="Times New Roman" w:cs="Times New Roman"/>
          <w:sz w:val="20"/>
          <w:szCs w:val="20"/>
        </w:rPr>
        <w:fldChar w:fldCharType="begin"/>
      </w:r>
      <w:r w:rsidRPr="00176E64">
        <w:rPr>
          <w:rFonts w:ascii="Times New Roman" w:hAnsi="Times New Roman" w:cs="Times New Roman"/>
          <w:sz w:val="20"/>
          <w:szCs w:val="20"/>
        </w:rPr>
        <w:instrText xml:space="preserve"> ADDIN EN.CITE &lt;EndNote&gt;&lt;Cite&gt;&lt;Author&gt;Mell&lt;/Author&gt;&lt;Year&gt;2003&lt;/Year&gt;&lt;RecNum&gt;469&lt;/RecNum&gt;&lt;DisplayText&gt;[91]&lt;/DisplayText&gt;&lt;record&gt;&lt;rec-number&gt;469&lt;/rec-number&gt;&lt;foreign-keys&gt;&lt;key app="EN" db-id="tesapz0v509tprefxzivvtfb0w0e5z5ff2r2" timestamp="1561004295"&gt;469&lt;/key&gt;&lt;/foreign-keys&gt;&lt;ref-type name="Generic"&gt;13&lt;/ref-type&gt;&lt;contributors&gt;&lt;authors&gt;&lt;author&gt;Mell, Peter&lt;/author&gt;&lt;author&gt;Hu, Vincent&lt;/author&gt;&lt;author&gt;Lippmann, Richard&lt;/author&gt;&lt;author&gt;Haines, Josh&lt;/author&gt;&lt;author&gt;Zissman, Marc&lt;/author&gt;&lt;/authors&gt;&lt;/contributors&gt;&lt;titles&gt;&lt;title&gt;An overview of issues in testing intrusion detection systems&lt;/title&gt;&lt;/titles&gt;&lt;dates&gt;&lt;year&gt;2003&lt;/year&gt;&lt;/dates&gt;&lt;urls&gt;&lt;/urls&gt;&lt;/record&gt;&lt;/Cite&gt;&lt;/EndNote&gt;</w:instrText>
      </w:r>
      <w:r w:rsidR="00E1139E" w:rsidRPr="00176E64">
        <w:rPr>
          <w:rFonts w:ascii="Times New Roman" w:hAnsi="Times New Roman" w:cs="Times New Roman"/>
          <w:sz w:val="20"/>
          <w:szCs w:val="20"/>
        </w:rPr>
        <w:fldChar w:fldCharType="separate"/>
      </w:r>
      <w:r w:rsidRPr="00176E64">
        <w:rPr>
          <w:rFonts w:ascii="Times New Roman" w:hAnsi="Times New Roman" w:cs="Times New Roman"/>
          <w:noProof/>
          <w:sz w:val="20"/>
          <w:szCs w:val="20"/>
        </w:rPr>
        <w:t>[</w:t>
      </w:r>
      <w:r w:rsidR="00897292" w:rsidRPr="00176E64">
        <w:rPr>
          <w:rFonts w:ascii="Times New Roman" w:hAnsi="Times New Roman" w:cs="Times New Roman"/>
          <w:noProof/>
          <w:sz w:val="20"/>
          <w:szCs w:val="20"/>
        </w:rPr>
        <w:t>3</w:t>
      </w:r>
      <w:r w:rsidR="000A2672" w:rsidRPr="00176E64">
        <w:rPr>
          <w:rFonts w:ascii="Times New Roman" w:hAnsi="Times New Roman" w:cs="Times New Roman"/>
          <w:noProof/>
          <w:sz w:val="20"/>
          <w:szCs w:val="20"/>
        </w:rPr>
        <w:t>7</w:t>
      </w:r>
      <w:r w:rsidRPr="00176E64">
        <w:rPr>
          <w:rFonts w:ascii="Times New Roman" w:hAnsi="Times New Roman" w:cs="Times New Roman"/>
          <w:noProof/>
          <w:sz w:val="20"/>
          <w:szCs w:val="20"/>
        </w:rPr>
        <w:t>]</w:t>
      </w:r>
      <w:r w:rsidR="00E1139E" w:rsidRPr="00176E64">
        <w:rPr>
          <w:rFonts w:ascii="Times New Roman" w:hAnsi="Times New Roman" w:cs="Times New Roman"/>
          <w:sz w:val="20"/>
          <w:szCs w:val="20"/>
        </w:rPr>
        <w:fldChar w:fldCharType="end"/>
      </w:r>
      <w:r w:rsidRPr="00176E64">
        <w:rPr>
          <w:rFonts w:ascii="Times New Roman" w:hAnsi="Times New Roman" w:cs="Times New Roman"/>
          <w:sz w:val="20"/>
          <w:szCs w:val="20"/>
        </w:rPr>
        <w:t>, we recommend a new study in this area, considering the rate of development in th</w:t>
      </w:r>
      <w:r w:rsidR="00D24319">
        <w:rPr>
          <w:rFonts w:ascii="Times New Roman" w:hAnsi="Times New Roman" w:cs="Times New Roman"/>
          <w:sz w:val="20"/>
          <w:szCs w:val="20"/>
        </w:rPr>
        <w:t>e</w:t>
      </w:r>
      <w:r w:rsidRPr="00176E64">
        <w:rPr>
          <w:rFonts w:ascii="Times New Roman" w:hAnsi="Times New Roman" w:cs="Times New Roman"/>
          <w:sz w:val="20"/>
          <w:szCs w:val="20"/>
        </w:rPr>
        <w:t xml:space="preserve"> field. </w:t>
      </w:r>
    </w:p>
    <w:p w14:paraId="4DB5D65A" w14:textId="19256D37" w:rsidR="00A018FB" w:rsidRPr="00176E64" w:rsidRDefault="00A018FB" w:rsidP="008F7B57">
      <w:pPr>
        <w:spacing w:line="240" w:lineRule="auto"/>
        <w:ind w:firstLineChars="250" w:firstLine="500"/>
        <w:jc w:val="both"/>
        <w:rPr>
          <w:rFonts w:ascii="Times New Roman" w:eastAsia="宋体" w:hAnsi="Times New Roman" w:cs="Times New Roman"/>
          <w:sz w:val="20"/>
          <w:szCs w:val="20"/>
        </w:rPr>
      </w:pPr>
      <w:r w:rsidRPr="00176E64">
        <w:rPr>
          <w:rFonts w:ascii="Times New Roman" w:eastAsia="宋体" w:hAnsi="Times New Roman" w:cs="Times New Roman"/>
          <w:sz w:val="20"/>
          <w:szCs w:val="20"/>
        </w:rPr>
        <w:t xml:space="preserve">Moreover, efforts need to be directed to address the issues that constraints extensive evaluation of available algorithms. </w:t>
      </w:r>
      <w:r w:rsidR="00DD30E4" w:rsidRPr="00176E64">
        <w:rPr>
          <w:rFonts w:ascii="Times New Roman" w:hAnsi="Times New Roman" w:cs="Times New Roman"/>
          <w:sz w:val="20"/>
          <w:szCs w:val="20"/>
        </w:rPr>
        <w:t xml:space="preserve">Dataset lifespan is being shortened and “benchmark” datasets are fast becoming obsolete because threat actors are highly dynamic and sophisticated, and the corresponding upgrade in modern systems generate different data composition. Developing </w:t>
      </w:r>
      <w:r w:rsidR="00704CF6" w:rsidRPr="00176E64">
        <w:rPr>
          <w:rFonts w:ascii="Times New Roman" w:hAnsi="Times New Roman" w:cs="Times New Roman"/>
          <w:sz w:val="20"/>
          <w:szCs w:val="20"/>
        </w:rPr>
        <w:t xml:space="preserve">a </w:t>
      </w:r>
      <w:r w:rsidR="00DD30E4" w:rsidRPr="00176E64">
        <w:rPr>
          <w:rFonts w:ascii="Times New Roman" w:hAnsi="Times New Roman" w:cs="Times New Roman"/>
          <w:sz w:val="20"/>
          <w:szCs w:val="20"/>
        </w:rPr>
        <w:t>new, comprehensive dataset requires detailed consideration for modern attack surface and well-defined dataset structure. Performing extensive evaluation of the system</w:t>
      </w:r>
      <w:r w:rsidR="00D24319">
        <w:rPr>
          <w:rFonts w:ascii="Times New Roman" w:hAnsi="Times New Roman" w:cs="Times New Roman"/>
          <w:sz w:val="20"/>
          <w:szCs w:val="20"/>
        </w:rPr>
        <w:t>,</w:t>
      </w:r>
      <w:r w:rsidR="00DD30E4" w:rsidRPr="00176E64">
        <w:rPr>
          <w:rFonts w:ascii="Times New Roman" w:hAnsi="Times New Roman" w:cs="Times New Roman"/>
          <w:sz w:val="20"/>
          <w:szCs w:val="20"/>
        </w:rPr>
        <w:t xml:space="preserve"> to obtain a robust dataset that considers zero-day and other modern exploits</w:t>
      </w:r>
      <w:r w:rsidR="00D24319">
        <w:rPr>
          <w:rFonts w:ascii="Times New Roman" w:hAnsi="Times New Roman" w:cs="Times New Roman"/>
          <w:sz w:val="20"/>
          <w:szCs w:val="20"/>
        </w:rPr>
        <w:t>,</w:t>
      </w:r>
      <w:r w:rsidR="00DD30E4" w:rsidRPr="00176E64">
        <w:rPr>
          <w:rFonts w:ascii="Times New Roman" w:hAnsi="Times New Roman" w:cs="Times New Roman"/>
          <w:sz w:val="20"/>
          <w:szCs w:val="20"/>
        </w:rPr>
        <w:t xml:space="preserve"> </w:t>
      </w:r>
      <w:r w:rsidR="00D24319">
        <w:rPr>
          <w:rFonts w:ascii="Times New Roman" w:hAnsi="Times New Roman" w:cs="Times New Roman"/>
          <w:sz w:val="20"/>
          <w:szCs w:val="20"/>
        </w:rPr>
        <w:t>is</w:t>
      </w:r>
      <w:r w:rsidR="00DD30E4" w:rsidRPr="00176E64">
        <w:rPr>
          <w:rFonts w:ascii="Times New Roman" w:hAnsi="Times New Roman" w:cs="Times New Roman"/>
          <w:sz w:val="20"/>
          <w:szCs w:val="20"/>
        </w:rPr>
        <w:t xml:space="preserve"> expensive. </w:t>
      </w:r>
      <w:r w:rsidR="00D24319">
        <w:rPr>
          <w:rFonts w:ascii="Times New Roman" w:hAnsi="Times New Roman" w:cs="Times New Roman"/>
          <w:sz w:val="20"/>
          <w:szCs w:val="20"/>
        </w:rPr>
        <w:t>Where successfully done, e</w:t>
      </w:r>
      <w:r w:rsidR="00DD30E4" w:rsidRPr="00176E64">
        <w:rPr>
          <w:rFonts w:ascii="Times New Roman" w:hAnsi="Times New Roman" w:cs="Times New Roman"/>
          <w:sz w:val="20"/>
          <w:szCs w:val="20"/>
        </w:rPr>
        <w:t xml:space="preserve">xtending such </w:t>
      </w:r>
      <w:r w:rsidR="00D24319">
        <w:rPr>
          <w:rFonts w:ascii="Times New Roman" w:hAnsi="Times New Roman" w:cs="Times New Roman"/>
          <w:sz w:val="20"/>
          <w:szCs w:val="20"/>
        </w:rPr>
        <w:t>evaluation</w:t>
      </w:r>
      <w:r w:rsidR="00DD30E4" w:rsidRPr="00176E64">
        <w:rPr>
          <w:rFonts w:ascii="Times New Roman" w:hAnsi="Times New Roman" w:cs="Times New Roman"/>
          <w:sz w:val="20"/>
          <w:szCs w:val="20"/>
        </w:rPr>
        <w:t xml:space="preserve"> to different network architecture present further difficulties. In the absence of a robust historical database for specific real-world SCADA intrusions, establishing unified criteria to evaluate the effectiveness of existing IDS is difficult.</w:t>
      </w:r>
      <w:r w:rsidR="00DD30E4" w:rsidRPr="00176E64">
        <w:rPr>
          <w:rFonts w:ascii="Times New Roman" w:eastAsia="宋体" w:hAnsi="Times New Roman" w:cs="Times New Roman" w:hint="eastAsia"/>
          <w:sz w:val="20"/>
          <w:szCs w:val="20"/>
        </w:rPr>
        <w:t xml:space="preserve"> </w:t>
      </w:r>
      <w:r w:rsidR="00DD30E4" w:rsidRPr="00176E64">
        <w:rPr>
          <w:rFonts w:ascii="Times New Roman" w:eastAsia="宋体" w:hAnsi="Times New Roman" w:cs="Times New Roman"/>
          <w:sz w:val="20"/>
          <w:szCs w:val="20"/>
        </w:rPr>
        <w:t>For instance</w:t>
      </w:r>
      <w:r w:rsidRPr="00176E64">
        <w:rPr>
          <w:rFonts w:ascii="Times New Roman" w:eastAsia="宋体" w:hAnsi="Times New Roman" w:cs="Times New Roman"/>
          <w:sz w:val="20"/>
          <w:szCs w:val="20"/>
        </w:rPr>
        <w:t xml:space="preserve">, the performance of IDS built on data from privately owned protocol-specific testbeds cannot be independently repeated. Also, testing an algorithm developed with data from a different SCADA configuration may not scale well on these testbeds. A good start is the development of open-source, high fidelity large scale testbeds or SCADA virtual </w:t>
      </w:r>
      <w:r w:rsidRPr="00176E64">
        <w:rPr>
          <w:rFonts w:ascii="Times New Roman" w:eastAsia="宋体" w:hAnsi="Times New Roman" w:cs="Times New Roman"/>
          <w:sz w:val="20"/>
          <w:szCs w:val="20"/>
        </w:rPr>
        <w:lastRenderedPageBreak/>
        <w:t xml:space="preserve">architectures, network and system simulators and programmable logic controllers to design, test and validate these algorithms </w:t>
      </w:r>
      <w:r w:rsidR="00E1139E" w:rsidRPr="00176E64">
        <w:rPr>
          <w:rFonts w:ascii="Times New Roman" w:eastAsia="宋体" w:hAnsi="Times New Roman" w:cs="Times New Roman"/>
          <w:sz w:val="20"/>
          <w:szCs w:val="20"/>
        </w:rPr>
        <w:fldChar w:fldCharType="begin">
          <w:fldData xml:space="preserve">PEVuZE5vdGU+PENpdGU+PEF1dGhvcj5BbHZlczwvQXV0aG9yPjxZZWFyPjIwMTg8L1llYXI+PFJl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</w:fldData>
        </w:fldChar>
      </w:r>
      <w:r w:rsidRPr="00176E64">
        <w:rPr>
          <w:rFonts w:ascii="Times New Roman" w:eastAsia="宋体" w:hAnsi="Times New Roman" w:cs="Times New Roman"/>
          <w:sz w:val="20"/>
          <w:szCs w:val="20"/>
        </w:rPr>
        <w:instrText xml:space="preserve"> ADDIN EN.CITE </w:instrText>
      </w:r>
      <w:r w:rsidR="00E1139E" w:rsidRPr="00176E64">
        <w:rPr>
          <w:rFonts w:ascii="Times New Roman" w:eastAsia="宋体" w:hAnsi="Times New Roman" w:cs="Times New Roman"/>
          <w:sz w:val="20"/>
          <w:szCs w:val="20"/>
        </w:rPr>
        <w:fldChar w:fldCharType="begin">
          <w:fldData xml:space="preserve">PEVuZE5vdGU+PENpdGU+PEF1dGhvcj5BbHZlczwvQXV0aG9yPjxZZWFyPjIwMTg8L1llYXI+PFJl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</w:fldData>
        </w:fldChar>
      </w:r>
      <w:r w:rsidRPr="00176E64">
        <w:rPr>
          <w:rFonts w:ascii="Times New Roman" w:eastAsia="宋体" w:hAnsi="Times New Roman" w:cs="Times New Roman"/>
          <w:sz w:val="20"/>
          <w:szCs w:val="20"/>
        </w:rPr>
        <w:instrText xml:space="preserve"> ADDIN EN.CITE.DATA </w:instrText>
      </w:r>
      <w:r w:rsidR="00E1139E" w:rsidRPr="00176E64">
        <w:rPr>
          <w:rFonts w:ascii="Times New Roman" w:eastAsia="宋体" w:hAnsi="Times New Roman" w:cs="Times New Roman"/>
          <w:sz w:val="20"/>
          <w:szCs w:val="20"/>
        </w:rPr>
      </w:r>
      <w:r w:rsidR="00E1139E" w:rsidRPr="00176E64">
        <w:rPr>
          <w:rFonts w:ascii="Times New Roman" w:eastAsia="宋体" w:hAnsi="Times New Roman" w:cs="Times New Roman"/>
          <w:sz w:val="20"/>
          <w:szCs w:val="20"/>
        </w:rPr>
        <w:fldChar w:fldCharType="end"/>
      </w:r>
      <w:r w:rsidR="00E1139E" w:rsidRPr="00176E64">
        <w:rPr>
          <w:rFonts w:ascii="Times New Roman" w:eastAsia="宋体" w:hAnsi="Times New Roman" w:cs="Times New Roman"/>
          <w:sz w:val="20"/>
          <w:szCs w:val="20"/>
        </w:rPr>
      </w:r>
      <w:r w:rsidR="00E1139E" w:rsidRPr="00176E64">
        <w:rPr>
          <w:rFonts w:ascii="Times New Roman" w:eastAsia="宋体" w:hAnsi="Times New Roman" w:cs="Times New Roman"/>
          <w:sz w:val="20"/>
          <w:szCs w:val="20"/>
        </w:rPr>
        <w:fldChar w:fldCharType="separate"/>
      </w:r>
      <w:r w:rsidRPr="00176E64">
        <w:rPr>
          <w:rFonts w:ascii="Times New Roman" w:eastAsia="宋体" w:hAnsi="Times New Roman" w:cs="Times New Roman"/>
          <w:sz w:val="20"/>
          <w:szCs w:val="20"/>
        </w:rPr>
        <w:t>[</w:t>
      </w:r>
      <w:r w:rsidR="00A7539F" w:rsidRPr="00176E64">
        <w:rPr>
          <w:rFonts w:ascii="Times New Roman" w:eastAsia="宋体" w:hAnsi="Times New Roman" w:cs="Times New Roman"/>
          <w:sz w:val="20"/>
          <w:szCs w:val="20"/>
        </w:rPr>
        <w:t>3</w:t>
      </w:r>
      <w:r w:rsidR="000A2672" w:rsidRPr="00176E64">
        <w:rPr>
          <w:rFonts w:ascii="Times New Roman" w:eastAsia="宋体" w:hAnsi="Times New Roman" w:cs="Times New Roman"/>
          <w:sz w:val="20"/>
          <w:szCs w:val="20"/>
        </w:rPr>
        <w:t>8</w:t>
      </w:r>
      <w:r w:rsidR="00A7539F" w:rsidRPr="00176E64">
        <w:rPr>
          <w:rFonts w:ascii="Times New Roman" w:eastAsia="宋体" w:hAnsi="Times New Roman" w:cs="Times New Roman"/>
          <w:sz w:val="20"/>
          <w:szCs w:val="20"/>
        </w:rPr>
        <w:t>,3</w:t>
      </w:r>
      <w:r w:rsidR="000A2672" w:rsidRPr="00176E64">
        <w:rPr>
          <w:rFonts w:ascii="Times New Roman" w:eastAsia="宋体" w:hAnsi="Times New Roman" w:cs="Times New Roman"/>
          <w:sz w:val="20"/>
          <w:szCs w:val="20"/>
        </w:rPr>
        <w:t>9</w:t>
      </w:r>
      <w:r w:rsidRPr="00176E64">
        <w:rPr>
          <w:rFonts w:ascii="Times New Roman" w:eastAsia="宋体" w:hAnsi="Times New Roman" w:cs="Times New Roman"/>
          <w:sz w:val="20"/>
          <w:szCs w:val="20"/>
        </w:rPr>
        <w:t>]</w:t>
      </w:r>
      <w:r w:rsidR="00E1139E" w:rsidRPr="00176E64">
        <w:rPr>
          <w:rFonts w:ascii="Times New Roman" w:eastAsia="宋体" w:hAnsi="Times New Roman" w:cs="Times New Roman"/>
          <w:sz w:val="20"/>
          <w:szCs w:val="20"/>
        </w:rPr>
        <w:fldChar w:fldCharType="end"/>
      </w:r>
      <w:r w:rsidRPr="00176E64">
        <w:rPr>
          <w:rFonts w:ascii="Times New Roman" w:eastAsia="宋体" w:hAnsi="Times New Roman" w:cs="Times New Roman"/>
          <w:sz w:val="20"/>
          <w:szCs w:val="20"/>
        </w:rPr>
        <w:t>. A predictable issue with publicly available SCADA virtual architecture is that this architecture is also available to attackers to test their exploits</w:t>
      </w:r>
      <w:r w:rsidR="008F7B57">
        <w:rPr>
          <w:rFonts w:ascii="Times New Roman" w:eastAsia="宋体" w:hAnsi="Times New Roman" w:cs="Times New Roman"/>
          <w:sz w:val="20"/>
          <w:szCs w:val="20"/>
        </w:rPr>
        <w:t xml:space="preserve">. </w:t>
      </w:r>
      <w:r w:rsidR="008F7B57" w:rsidRPr="00176E64">
        <w:rPr>
          <w:rFonts w:ascii="Times New Roman" w:eastAsia="宋体" w:hAnsi="Times New Roman" w:cs="Times New Roman"/>
          <w:sz w:val="20"/>
          <w:szCs w:val="20"/>
        </w:rPr>
        <w:t>False-positive can be triggered intentionally by attackers with knowledge of the specially crafted data manipulation to feed into the system</w:t>
      </w:r>
      <w:r w:rsidR="008F7B57">
        <w:rPr>
          <w:rFonts w:ascii="Times New Roman" w:eastAsia="宋体" w:hAnsi="Times New Roman" w:cs="Times New Roman"/>
          <w:sz w:val="20"/>
          <w:szCs w:val="20"/>
        </w:rPr>
        <w:t xml:space="preserve">, </w:t>
      </w:r>
      <w:r w:rsidRPr="00176E64">
        <w:rPr>
          <w:rFonts w:ascii="Times New Roman" w:eastAsia="宋体" w:hAnsi="Times New Roman" w:cs="Times New Roman"/>
          <w:sz w:val="20"/>
          <w:szCs w:val="20"/>
        </w:rPr>
        <w:t>which present</w:t>
      </w:r>
      <w:r w:rsidR="00F939FB">
        <w:rPr>
          <w:rFonts w:ascii="Times New Roman" w:eastAsia="宋体" w:hAnsi="Times New Roman" w:cs="Times New Roman"/>
          <w:sz w:val="20"/>
          <w:szCs w:val="20"/>
        </w:rPr>
        <w:t>s</w:t>
      </w:r>
      <w:r w:rsidRPr="00176E64">
        <w:rPr>
          <w:rFonts w:ascii="Times New Roman" w:eastAsia="宋体" w:hAnsi="Times New Roman" w:cs="Times New Roman"/>
          <w:sz w:val="20"/>
          <w:szCs w:val="20"/>
        </w:rPr>
        <w:t xml:space="preserve"> </w:t>
      </w:r>
      <w:r w:rsidR="008F7B57">
        <w:rPr>
          <w:rFonts w:ascii="Times New Roman" w:eastAsia="宋体" w:hAnsi="Times New Roman" w:cs="Times New Roman"/>
          <w:sz w:val="20"/>
          <w:szCs w:val="20"/>
        </w:rPr>
        <w:t xml:space="preserve">the defense against </w:t>
      </w:r>
      <w:r w:rsidRPr="00176E64">
        <w:rPr>
          <w:rFonts w:ascii="Times New Roman" w:eastAsia="宋体" w:hAnsi="Times New Roman" w:cs="Times New Roman"/>
          <w:sz w:val="20"/>
          <w:szCs w:val="20"/>
        </w:rPr>
        <w:t>cyber</w:t>
      </w:r>
      <w:r w:rsidR="00F939FB">
        <w:rPr>
          <w:rFonts w:ascii="Times New Roman" w:eastAsia="宋体" w:hAnsi="Times New Roman" w:cs="Times New Roman"/>
          <w:sz w:val="20"/>
          <w:szCs w:val="20"/>
        </w:rPr>
        <w:t>-</w:t>
      </w:r>
      <w:r w:rsidR="008F7B57">
        <w:rPr>
          <w:rFonts w:ascii="Times New Roman" w:eastAsia="宋体" w:hAnsi="Times New Roman" w:cs="Times New Roman"/>
          <w:sz w:val="20"/>
          <w:szCs w:val="20"/>
        </w:rPr>
        <w:t xml:space="preserve">attack as a </w:t>
      </w:r>
      <w:r w:rsidRPr="00176E64">
        <w:rPr>
          <w:rFonts w:ascii="Times New Roman" w:eastAsia="宋体" w:hAnsi="Times New Roman" w:cs="Times New Roman"/>
          <w:sz w:val="20"/>
          <w:szCs w:val="20"/>
        </w:rPr>
        <w:t xml:space="preserve">second-order chaotic problem. </w:t>
      </w:r>
    </w:p>
    <w:p w14:paraId="53ED2BFC" w14:textId="6E53A945" w:rsidR="00A018FB" w:rsidRPr="00176E64" w:rsidRDefault="00A018FB" w:rsidP="00176E64">
      <w:pPr>
        <w:spacing w:line="240" w:lineRule="auto"/>
        <w:ind w:firstLineChars="250" w:firstLine="500"/>
        <w:jc w:val="both"/>
        <w:rPr>
          <w:rFonts w:ascii="宋体" w:eastAsia="宋体" w:hAnsi="宋体" w:cs="Times New Roman"/>
          <w:sz w:val="20"/>
          <w:szCs w:val="20"/>
        </w:rPr>
      </w:pPr>
      <w:r w:rsidRPr="00176E64">
        <w:rPr>
          <w:rFonts w:ascii="Times New Roman" w:eastAsia="宋体" w:hAnsi="Times New Roman" w:cs="Times New Roman"/>
          <w:sz w:val="20"/>
          <w:szCs w:val="20"/>
        </w:rPr>
        <w:t>Consequently, it is necessary to develop a comprehensive abnormal occurrence detection system.</w:t>
      </w:r>
      <w:r w:rsidRPr="00176E64">
        <w:rPr>
          <w:rFonts w:ascii="Times New Roman" w:eastAsia="Times New Roman" w:hAnsi="Times New Roman" w:cs="Times New Roman"/>
          <w:sz w:val="20"/>
          <w:szCs w:val="20"/>
        </w:rPr>
        <w:t xml:space="preserve"> A much more systematic approach </w:t>
      </w:r>
      <w:r w:rsidRPr="00176E64">
        <w:rPr>
          <w:rFonts w:ascii="Times New Roman" w:hAnsi="Times New Roman" w:cs="Times New Roman" w:hint="eastAsia"/>
          <w:sz w:val="20"/>
          <w:szCs w:val="20"/>
        </w:rPr>
        <w:t>that</w:t>
      </w:r>
      <w:r w:rsidRPr="00176E64">
        <w:rPr>
          <w:rFonts w:ascii="Times New Roman" w:eastAsia="Times New Roman" w:hAnsi="Times New Roman" w:cs="Times New Roman"/>
          <w:sz w:val="20"/>
          <w:szCs w:val="20"/>
        </w:rPr>
        <w:t xml:space="preserve"> identif</w:t>
      </w:r>
      <w:r w:rsidRPr="00176E64">
        <w:rPr>
          <w:rFonts w:ascii="Times New Roman" w:hAnsi="Times New Roman" w:cs="Times New Roman" w:hint="eastAsia"/>
          <w:sz w:val="20"/>
          <w:szCs w:val="20"/>
        </w:rPr>
        <w:t>ies</w:t>
      </w:r>
      <w:r w:rsidRPr="00176E64">
        <w:rPr>
          <w:rFonts w:ascii="Times New Roman" w:eastAsia="Times New Roman" w:hAnsi="Times New Roman" w:cs="Times New Roman"/>
          <w:sz w:val="20"/>
          <w:szCs w:val="20"/>
        </w:rPr>
        <w:t xml:space="preserve"> various initiating event</w:t>
      </w:r>
      <w:r w:rsidRPr="00176E64">
        <w:rPr>
          <w:rFonts w:ascii="Times New Roman" w:eastAsia="宋体" w:hAnsi="Times New Roman" w:cs="Times New Roman"/>
          <w:sz w:val="20"/>
          <w:szCs w:val="20"/>
        </w:rPr>
        <w:t xml:space="preserve">s (shown in Fig </w:t>
      </w:r>
      <w:r w:rsidRPr="00176E64">
        <w:rPr>
          <w:rFonts w:ascii="Times New Roman" w:eastAsia="宋体" w:hAnsi="Times New Roman" w:cs="Times New Roman" w:hint="eastAsia"/>
          <w:sz w:val="20"/>
          <w:szCs w:val="20"/>
        </w:rPr>
        <w:t>1</w:t>
      </w:r>
      <w:r w:rsidRPr="00176E64">
        <w:rPr>
          <w:rFonts w:ascii="Times New Roman" w:eastAsia="宋体" w:hAnsi="Times New Roman" w:cs="Times New Roman"/>
          <w:sz w:val="20"/>
          <w:szCs w:val="20"/>
        </w:rPr>
        <w:t>.)</w:t>
      </w:r>
      <w:r w:rsidRPr="00176E64">
        <w:rPr>
          <w:rFonts w:ascii="Times New Roman" w:hAnsi="Times New Roman" w:cs="Times New Roman" w:hint="eastAsia"/>
          <w:sz w:val="20"/>
          <w:szCs w:val="20"/>
        </w:rPr>
        <w:t xml:space="preserve">, their </w:t>
      </w:r>
      <w:r w:rsidRPr="00176E64">
        <w:rPr>
          <w:rFonts w:ascii="Times New Roman" w:eastAsia="Times New Roman" w:hAnsi="Times New Roman" w:cs="Times New Roman"/>
          <w:sz w:val="20"/>
          <w:szCs w:val="20"/>
        </w:rPr>
        <w:t>interact</w:t>
      </w:r>
      <w:r w:rsidRPr="00176E64">
        <w:rPr>
          <w:rFonts w:ascii="Times New Roman" w:hAnsi="Times New Roman" w:cs="Times New Roman" w:hint="eastAsia"/>
          <w:sz w:val="20"/>
          <w:szCs w:val="20"/>
        </w:rPr>
        <w:t xml:space="preserve">ion and their real-time effect on the observed process deviation is critical to towards the development of a robust data-driven abnormal </w:t>
      </w:r>
      <w:r w:rsidRPr="00176E64">
        <w:rPr>
          <w:rFonts w:ascii="Times New Roman" w:hAnsi="Times New Roman" w:cs="Times New Roman"/>
          <w:sz w:val="20"/>
          <w:szCs w:val="20"/>
        </w:rPr>
        <w:t>occurrence</w:t>
      </w:r>
      <w:r w:rsidRPr="00176E64">
        <w:rPr>
          <w:rFonts w:ascii="Times New Roman" w:hAnsi="Times New Roman" w:cs="Times New Roman" w:hint="eastAsia"/>
          <w:sz w:val="20"/>
          <w:szCs w:val="20"/>
        </w:rPr>
        <w:t xml:space="preserve"> detection </w:t>
      </w:r>
      <w:r w:rsidR="00DD30E4" w:rsidRPr="00176E64">
        <w:rPr>
          <w:rFonts w:ascii="Times New Roman" w:hAnsi="Times New Roman" w:cs="Times New Roman"/>
          <w:sz w:val="20"/>
          <w:szCs w:val="20"/>
        </w:rPr>
        <w:t>algorithm.</w:t>
      </w:r>
      <w:r w:rsidR="00DD30E4" w:rsidRPr="00176E64">
        <w:rPr>
          <w:rFonts w:ascii="Times New Roman" w:eastAsia="宋体" w:hAnsi="Times New Roman" w:cs="Times New Roman"/>
          <w:sz w:val="20"/>
          <w:szCs w:val="20"/>
        </w:rPr>
        <w:t xml:space="preserve"> Th</w:t>
      </w:r>
      <w:r w:rsidR="001265B6">
        <w:rPr>
          <w:rFonts w:ascii="Times New Roman" w:eastAsia="宋体" w:hAnsi="Times New Roman" w:cs="Times New Roman"/>
          <w:sz w:val="20"/>
          <w:szCs w:val="20"/>
        </w:rPr>
        <w:t>e</w:t>
      </w:r>
      <w:r w:rsidRPr="00176E64">
        <w:rPr>
          <w:rFonts w:ascii="Times New Roman" w:eastAsia="宋体" w:hAnsi="Times New Roman" w:cs="Times New Roman"/>
          <w:sz w:val="20"/>
          <w:szCs w:val="20"/>
        </w:rPr>
        <w:t xml:space="preserve"> system w</w:t>
      </w:r>
      <w:r w:rsidR="001265B6">
        <w:rPr>
          <w:rFonts w:ascii="Times New Roman" w:eastAsia="宋体" w:hAnsi="Times New Roman" w:cs="Times New Roman"/>
          <w:sz w:val="20"/>
          <w:szCs w:val="20"/>
        </w:rPr>
        <w:t>ould</w:t>
      </w:r>
      <w:r w:rsidRPr="00176E64">
        <w:rPr>
          <w:rFonts w:ascii="Times New Roman" w:eastAsia="宋体" w:hAnsi="Times New Roman" w:cs="Times New Roman"/>
          <w:sz w:val="20"/>
          <w:szCs w:val="20"/>
        </w:rPr>
        <w:t xml:space="preserve"> possess a mechanism to detect </w:t>
      </w:r>
      <w:r w:rsidR="00D64F89">
        <w:rPr>
          <w:rFonts w:ascii="Times New Roman" w:eastAsia="宋体" w:hAnsi="Times New Roman" w:cs="Times New Roman"/>
          <w:sz w:val="20"/>
          <w:szCs w:val="20"/>
        </w:rPr>
        <w:t>component</w:t>
      </w:r>
      <w:r w:rsidRPr="00176E64">
        <w:rPr>
          <w:rFonts w:ascii="Times New Roman" w:eastAsia="宋体" w:hAnsi="Times New Roman" w:cs="Times New Roman"/>
          <w:sz w:val="20"/>
          <w:szCs w:val="20"/>
        </w:rPr>
        <w:t xml:space="preserve"> faults and </w:t>
      </w:r>
      <w:r w:rsidR="00EB7D4D" w:rsidRPr="00176E64">
        <w:rPr>
          <w:rFonts w:ascii="Times New Roman" w:eastAsia="宋体" w:hAnsi="Times New Roman" w:cs="Times New Roman"/>
          <w:sz w:val="20"/>
          <w:szCs w:val="20"/>
        </w:rPr>
        <w:t>cyber-attacks</w:t>
      </w:r>
      <w:r w:rsidRPr="00176E64">
        <w:rPr>
          <w:rFonts w:ascii="Times New Roman" w:eastAsia="宋体" w:hAnsi="Times New Roman" w:cs="Times New Roman"/>
          <w:sz w:val="20"/>
          <w:szCs w:val="20"/>
        </w:rPr>
        <w:t xml:space="preserve"> independently while using redundant reconfiguration to achieve safety functions if the control system is under attack. Since process variables deviate due to a number of different reasons, weights could be attached to reduce the contribution of </w:t>
      </w:r>
      <w:r w:rsidR="001265B6">
        <w:rPr>
          <w:rFonts w:ascii="Times New Roman" w:eastAsia="宋体" w:hAnsi="Times New Roman" w:cs="Times New Roman"/>
          <w:sz w:val="20"/>
          <w:szCs w:val="20"/>
        </w:rPr>
        <w:t>other</w:t>
      </w:r>
      <w:r w:rsidRPr="00176E64">
        <w:rPr>
          <w:rFonts w:ascii="Times New Roman" w:eastAsia="宋体" w:hAnsi="Times New Roman" w:cs="Times New Roman"/>
          <w:sz w:val="20"/>
          <w:szCs w:val="20"/>
        </w:rPr>
        <w:t xml:space="preserve"> </w:t>
      </w:r>
      <w:bookmarkStart w:id="4" w:name="_GoBack"/>
      <w:bookmarkEnd w:id="4"/>
      <w:r w:rsidRPr="00176E64">
        <w:rPr>
          <w:rFonts w:ascii="Times New Roman" w:eastAsia="宋体" w:hAnsi="Times New Roman" w:cs="Times New Roman"/>
          <w:sz w:val="20"/>
          <w:szCs w:val="20"/>
        </w:rPr>
        <w:t>consideration</w:t>
      </w:r>
      <w:r w:rsidR="003D1969">
        <w:rPr>
          <w:rFonts w:ascii="Times New Roman" w:eastAsia="宋体" w:hAnsi="Times New Roman" w:cs="Times New Roman"/>
          <w:sz w:val="20"/>
          <w:szCs w:val="20"/>
        </w:rPr>
        <w:t>s</w:t>
      </w:r>
      <w:r w:rsidRPr="00176E64">
        <w:rPr>
          <w:rFonts w:ascii="Times New Roman" w:eastAsia="宋体" w:hAnsi="Times New Roman" w:cs="Times New Roman"/>
          <w:sz w:val="20"/>
          <w:szCs w:val="20"/>
        </w:rPr>
        <w:t xml:space="preserve"> in the final intrusion detection output. Real-time implementation of this system is critical, to completely eliminate manual data sorting and additional </w:t>
      </w:r>
      <w:r w:rsidR="00006AB4" w:rsidRPr="00176E64">
        <w:rPr>
          <w:rFonts w:ascii="Times New Roman" w:eastAsia="宋体" w:hAnsi="Times New Roman" w:cs="Times New Roman"/>
          <w:sz w:val="20"/>
          <w:szCs w:val="20"/>
        </w:rPr>
        <w:t xml:space="preserve">data processing </w:t>
      </w:r>
      <w:r w:rsidR="00D64F89">
        <w:rPr>
          <w:rFonts w:ascii="Times New Roman" w:eastAsia="宋体" w:hAnsi="Times New Roman" w:cs="Times New Roman"/>
          <w:sz w:val="20"/>
          <w:szCs w:val="20"/>
        </w:rPr>
        <w:t>requirements</w:t>
      </w:r>
      <w:r w:rsidR="00006AB4" w:rsidRPr="00176E64">
        <w:rPr>
          <w:rFonts w:ascii="宋体" w:eastAsia="宋体" w:hAnsi="宋体" w:cs="Times New Roman" w:hint="eastAsia"/>
          <w:sz w:val="20"/>
          <w:szCs w:val="20"/>
        </w:rPr>
        <w:t>.</w:t>
      </w:r>
    </w:p>
    <w:p w14:paraId="4CBD54F6" w14:textId="71BD06BC" w:rsidR="00A018FB" w:rsidRPr="00176E64" w:rsidRDefault="00176E64" w:rsidP="00176E64">
      <w:pPr>
        <w:spacing w:line="240" w:lineRule="auto"/>
        <w:ind w:firstLineChars="0" w:firstLine="0"/>
        <w:jc w:val="both"/>
        <w:rPr>
          <w:rFonts w:ascii="Times New Roman" w:eastAsia="宋体" w:hAnsi="Times New Roman" w:cs="Times New Roman"/>
          <w:bCs/>
          <w:sz w:val="20"/>
          <w:szCs w:val="20"/>
        </w:rPr>
      </w:pPr>
      <w:r w:rsidRPr="00176E64">
        <w:rPr>
          <w:rFonts w:ascii="Times New Roman" w:eastAsia="宋体" w:hAnsi="Times New Roman" w:cs="Times New Roman"/>
          <w:bCs/>
          <w:sz w:val="20"/>
          <w:szCs w:val="20"/>
        </w:rPr>
        <w:t xml:space="preserve">5.      </w:t>
      </w:r>
      <w:r>
        <w:rPr>
          <w:rFonts w:ascii="Times New Roman" w:eastAsia="宋体" w:hAnsi="Times New Roman" w:cs="Times New Roman"/>
          <w:bCs/>
          <w:sz w:val="20"/>
          <w:szCs w:val="20"/>
        </w:rPr>
        <w:t xml:space="preserve"> </w:t>
      </w:r>
      <w:r w:rsidRPr="00176E64">
        <w:rPr>
          <w:rFonts w:ascii="Times New Roman" w:eastAsia="宋体" w:hAnsi="Times New Roman" w:cs="Times New Roman"/>
          <w:bCs/>
          <w:sz w:val="20"/>
          <w:szCs w:val="20"/>
        </w:rPr>
        <w:t>CONCLUSION</w:t>
      </w:r>
    </w:p>
    <w:p w14:paraId="16714938" w14:textId="640B3FBB" w:rsidR="00A018FB" w:rsidRPr="00176E64" w:rsidRDefault="00DA7361" w:rsidP="00176E64">
      <w:pPr>
        <w:autoSpaceDE w:val="0"/>
        <w:autoSpaceDN w:val="0"/>
        <w:adjustRightInd w:val="0"/>
        <w:spacing w:after="0" w:line="240" w:lineRule="auto"/>
        <w:ind w:firstLineChars="250" w:firstLine="500"/>
        <w:jc w:val="both"/>
        <w:rPr>
          <w:rFonts w:ascii="Times New Roman" w:eastAsia="宋体" w:hAnsi="Times New Roman" w:cs="Times New Roman"/>
          <w:sz w:val="20"/>
          <w:szCs w:val="20"/>
        </w:rPr>
      </w:pPr>
      <w:r w:rsidRPr="00176E64">
        <w:rPr>
          <w:rFonts w:ascii="Times New Roman" w:hAnsi="Times New Roman" w:cs="Times New Roman" w:hint="eastAsia"/>
          <w:sz w:val="20"/>
          <w:szCs w:val="20"/>
        </w:rPr>
        <w:t xml:space="preserve">In </w:t>
      </w:r>
      <w:r w:rsidRPr="00176E64">
        <w:rPr>
          <w:rFonts w:ascii="Times New Roman" w:hAnsi="Times New Roman" w:cs="Times New Roman"/>
          <w:sz w:val="20"/>
          <w:szCs w:val="20"/>
        </w:rPr>
        <w:t xml:space="preserve">the </w:t>
      </w:r>
      <w:r w:rsidRPr="00176E64">
        <w:rPr>
          <w:rFonts w:ascii="Times New Roman" w:hAnsi="Times New Roman" w:cs="Times New Roman" w:hint="eastAsia"/>
          <w:sz w:val="20"/>
          <w:szCs w:val="20"/>
        </w:rPr>
        <w:t xml:space="preserve">control of </w:t>
      </w:r>
      <w:r w:rsidR="00704CF6" w:rsidRPr="00176E64">
        <w:rPr>
          <w:rFonts w:ascii="Times New Roman" w:hAnsi="Times New Roman" w:cs="Times New Roman"/>
          <w:sz w:val="20"/>
          <w:szCs w:val="20"/>
        </w:rPr>
        <w:t xml:space="preserve">a </w:t>
      </w:r>
      <w:r w:rsidRPr="00176E64">
        <w:rPr>
          <w:rFonts w:ascii="Times New Roman" w:hAnsi="Times New Roman" w:cs="Times New Roman" w:hint="eastAsia"/>
          <w:sz w:val="20"/>
          <w:szCs w:val="20"/>
        </w:rPr>
        <w:t xml:space="preserve">physical process, for every signal sent to the actuator, there is an </w:t>
      </w:r>
      <w:r w:rsidRPr="00176E64">
        <w:rPr>
          <w:rFonts w:ascii="Times New Roman" w:hAnsi="Times New Roman" w:cs="Times New Roman"/>
          <w:sz w:val="20"/>
          <w:szCs w:val="20"/>
        </w:rPr>
        <w:t>expected</w:t>
      </w:r>
      <w:r w:rsidRPr="00176E64">
        <w:rPr>
          <w:rFonts w:ascii="Times New Roman" w:hAnsi="Times New Roman" w:cs="Times New Roman" w:hint="eastAsia"/>
          <w:sz w:val="20"/>
          <w:szCs w:val="20"/>
        </w:rPr>
        <w:t xml:space="preserve"> </w:t>
      </w:r>
      <w:r w:rsidRPr="00176E64">
        <w:rPr>
          <w:rFonts w:ascii="Times New Roman" w:hAnsi="Times New Roman" w:cs="Times New Roman"/>
          <w:sz w:val="20"/>
          <w:szCs w:val="20"/>
        </w:rPr>
        <w:t xml:space="preserve">process </w:t>
      </w:r>
      <w:r w:rsidRPr="00176E64">
        <w:rPr>
          <w:rFonts w:ascii="Times New Roman" w:hAnsi="Times New Roman" w:cs="Times New Roman" w:hint="eastAsia"/>
          <w:sz w:val="20"/>
          <w:szCs w:val="20"/>
        </w:rPr>
        <w:t xml:space="preserve">change, rate of change </w:t>
      </w:r>
      <w:r w:rsidRPr="00176E64">
        <w:rPr>
          <w:rFonts w:ascii="Times New Roman" w:hAnsi="Times New Roman" w:cs="Times New Roman"/>
          <w:sz w:val="20"/>
          <w:szCs w:val="20"/>
        </w:rPr>
        <w:t>or process measurement expected from the sensor</w:t>
      </w:r>
      <w:r w:rsidRPr="00176E64">
        <w:rPr>
          <w:rFonts w:ascii="Times New Roman" w:hAnsi="Times New Roman" w:cs="Times New Roman" w:hint="eastAsia"/>
          <w:sz w:val="20"/>
          <w:szCs w:val="20"/>
        </w:rPr>
        <w:t>. If the expected feedback and the received feedback do not correlate, then a</w:t>
      </w:r>
      <w:r w:rsidRPr="00176E64">
        <w:rPr>
          <w:rFonts w:ascii="Times New Roman" w:hAnsi="Times New Roman" w:cs="Times New Roman"/>
          <w:sz w:val="20"/>
          <w:szCs w:val="20"/>
        </w:rPr>
        <w:t>bnormality</w:t>
      </w:r>
      <w:r w:rsidRPr="00176E64">
        <w:rPr>
          <w:rFonts w:ascii="Times New Roman" w:hAnsi="Times New Roman" w:cs="Times New Roman" w:hint="eastAsia"/>
          <w:sz w:val="20"/>
          <w:szCs w:val="20"/>
        </w:rPr>
        <w:t xml:space="preserve"> </w:t>
      </w:r>
      <w:r w:rsidRPr="00176E64">
        <w:rPr>
          <w:rFonts w:ascii="Times New Roman" w:hAnsi="Times New Roman" w:cs="Times New Roman"/>
          <w:sz w:val="20"/>
          <w:szCs w:val="20"/>
        </w:rPr>
        <w:t>is detected in the system. In a complex industrial system, th</w:t>
      </w:r>
      <w:r w:rsidR="00EC0268">
        <w:rPr>
          <w:rFonts w:ascii="Times New Roman" w:hAnsi="Times New Roman" w:cs="Times New Roman"/>
          <w:sz w:val="20"/>
          <w:szCs w:val="20"/>
        </w:rPr>
        <w:t xml:space="preserve">e uncorrelated measurement or deviation </w:t>
      </w:r>
      <w:r w:rsidRPr="00176E64">
        <w:rPr>
          <w:rFonts w:ascii="Times New Roman" w:hAnsi="Times New Roman" w:cs="Times New Roman"/>
          <w:sz w:val="20"/>
          <w:szCs w:val="20"/>
        </w:rPr>
        <w:t>could result from a number of incidences</w:t>
      </w:r>
      <w:r w:rsidRPr="00176E64">
        <w:rPr>
          <w:rFonts w:ascii="Times New Roman" w:hAnsi="Times New Roman" w:cs="Times New Roman" w:hint="eastAsia"/>
          <w:sz w:val="20"/>
          <w:szCs w:val="20"/>
        </w:rPr>
        <w:t xml:space="preserve">. </w:t>
      </w:r>
      <w:r w:rsidRPr="00176E64">
        <w:rPr>
          <w:rFonts w:ascii="Times New Roman" w:hAnsi="Times New Roman" w:cs="Times New Roman"/>
          <w:sz w:val="20"/>
          <w:szCs w:val="20"/>
        </w:rPr>
        <w:t xml:space="preserve">For a robust assessment of the causation of the </w:t>
      </w:r>
      <w:r w:rsidR="00EC0268">
        <w:rPr>
          <w:rFonts w:ascii="Times New Roman" w:hAnsi="Times New Roman" w:cs="Times New Roman"/>
          <w:sz w:val="20"/>
          <w:szCs w:val="20"/>
        </w:rPr>
        <w:t>deviation</w:t>
      </w:r>
      <w:r w:rsidRPr="00176E64">
        <w:rPr>
          <w:rFonts w:ascii="Times New Roman" w:hAnsi="Times New Roman" w:cs="Times New Roman"/>
          <w:sz w:val="20"/>
          <w:szCs w:val="20"/>
        </w:rPr>
        <w:t xml:space="preserve"> detected and to take appropriate control decision</w:t>
      </w:r>
      <w:r w:rsidR="00704CF6" w:rsidRPr="00176E64">
        <w:rPr>
          <w:rFonts w:ascii="Times New Roman" w:hAnsi="Times New Roman" w:cs="Times New Roman"/>
          <w:sz w:val="20"/>
          <w:szCs w:val="20"/>
        </w:rPr>
        <w:t>s</w:t>
      </w:r>
      <w:r w:rsidRPr="00176E64">
        <w:rPr>
          <w:rFonts w:ascii="Times New Roman" w:hAnsi="Times New Roman" w:cs="Times New Roman"/>
          <w:sz w:val="20"/>
          <w:szCs w:val="20"/>
        </w:rPr>
        <w:t xml:space="preserve">, there is a need for a robust system that considers the </w:t>
      </w:r>
      <w:r w:rsidR="00EB6F75">
        <w:rPr>
          <w:rFonts w:ascii="Times New Roman" w:hAnsi="Times New Roman" w:cs="Times New Roman"/>
          <w:sz w:val="20"/>
          <w:szCs w:val="20"/>
        </w:rPr>
        <w:t>properties</w:t>
      </w:r>
      <w:r w:rsidRPr="00176E64">
        <w:rPr>
          <w:rFonts w:ascii="Times New Roman" w:hAnsi="Times New Roman" w:cs="Times New Roman"/>
          <w:sz w:val="20"/>
          <w:szCs w:val="20"/>
        </w:rPr>
        <w:t xml:space="preserve"> of the feedback signal and the interaction of other systems and components.</w:t>
      </w:r>
      <w:r w:rsidRPr="00176E64">
        <w:rPr>
          <w:rFonts w:ascii="Times New Roman" w:hAnsi="Times New Roman" w:cs="Times New Roman" w:hint="eastAsia"/>
          <w:sz w:val="20"/>
          <w:szCs w:val="20"/>
        </w:rPr>
        <w:t xml:space="preserve"> </w:t>
      </w:r>
      <w:r w:rsidRPr="00176E64">
        <w:rPr>
          <w:rFonts w:ascii="Times New Roman" w:hAnsi="Times New Roman" w:cs="Times New Roman"/>
          <w:sz w:val="20"/>
          <w:szCs w:val="20"/>
        </w:rPr>
        <w:t>A</w:t>
      </w:r>
      <w:r w:rsidRPr="00176E64">
        <w:rPr>
          <w:rFonts w:ascii="Times New Roman" w:eastAsia="宋体" w:hAnsi="Times New Roman" w:cs="Times New Roman"/>
          <w:sz w:val="20"/>
          <w:szCs w:val="20"/>
        </w:rPr>
        <w:t xml:space="preserve"> robust</w:t>
      </w:r>
      <w:r w:rsidR="00A018FB" w:rsidRPr="00176E64">
        <w:rPr>
          <w:rFonts w:ascii="Times New Roman" w:eastAsia="宋体" w:hAnsi="Times New Roman" w:cs="Times New Roman"/>
          <w:sz w:val="20"/>
          <w:szCs w:val="20"/>
        </w:rPr>
        <w:t xml:space="preserve"> and sufficient security solution demands a comprehensive consideration of all critical interactions in the systems. </w:t>
      </w:r>
      <w:r w:rsidRPr="00176E64">
        <w:rPr>
          <w:rFonts w:ascii="Times New Roman" w:eastAsia="宋体" w:hAnsi="Times New Roman" w:cs="Times New Roman"/>
          <w:sz w:val="20"/>
          <w:szCs w:val="20"/>
        </w:rPr>
        <w:t xml:space="preserve">Classifying </w:t>
      </w:r>
      <w:r w:rsidR="00A018FB" w:rsidRPr="00176E64">
        <w:rPr>
          <w:rFonts w:ascii="Times New Roman" w:eastAsia="宋体" w:hAnsi="Times New Roman" w:cs="Times New Roman"/>
          <w:sz w:val="20"/>
          <w:szCs w:val="20"/>
        </w:rPr>
        <w:t xml:space="preserve">attacks </w:t>
      </w:r>
      <w:r w:rsidRPr="00176E64">
        <w:rPr>
          <w:rFonts w:ascii="Times New Roman" w:eastAsia="宋体" w:hAnsi="Times New Roman" w:cs="Times New Roman"/>
          <w:sz w:val="20"/>
          <w:szCs w:val="20"/>
        </w:rPr>
        <w:t>manipulating critical process parameter</w:t>
      </w:r>
      <w:r w:rsidR="00704CF6" w:rsidRPr="00176E64">
        <w:rPr>
          <w:rFonts w:ascii="Times New Roman" w:eastAsia="宋体" w:hAnsi="Times New Roman" w:cs="Times New Roman"/>
          <w:sz w:val="20"/>
          <w:szCs w:val="20"/>
        </w:rPr>
        <w:t>s</w:t>
      </w:r>
      <w:r w:rsidRPr="00176E64">
        <w:rPr>
          <w:rFonts w:ascii="Times New Roman" w:eastAsia="宋体" w:hAnsi="Times New Roman" w:cs="Times New Roman"/>
          <w:sz w:val="20"/>
          <w:szCs w:val="20"/>
        </w:rPr>
        <w:t xml:space="preserve"> and random system fault r</w:t>
      </w:r>
      <w:bookmarkStart w:id="5" w:name="_Hlk23869184"/>
      <w:r w:rsidRPr="00176E64">
        <w:rPr>
          <w:rFonts w:ascii="Times New Roman" w:eastAsia="宋体" w:hAnsi="Times New Roman" w:cs="Times New Roman"/>
          <w:sz w:val="20"/>
          <w:szCs w:val="20"/>
        </w:rPr>
        <w:t>esulting in process change</w:t>
      </w:r>
      <w:bookmarkEnd w:id="5"/>
      <w:r w:rsidR="00A018FB" w:rsidRPr="00176E64">
        <w:rPr>
          <w:rFonts w:ascii="Times New Roman" w:eastAsia="宋体" w:hAnsi="Times New Roman" w:cs="Times New Roman"/>
          <w:sz w:val="20"/>
          <w:szCs w:val="20"/>
        </w:rPr>
        <w:t xml:space="preserve"> is not considered by many IDS proposals. This results in user-dependent monitoring systems with </w:t>
      </w:r>
      <w:r w:rsidR="00704CF6" w:rsidRPr="00176E64">
        <w:rPr>
          <w:rFonts w:ascii="Times New Roman" w:eastAsia="宋体" w:hAnsi="Times New Roman" w:cs="Times New Roman"/>
          <w:sz w:val="20"/>
          <w:szCs w:val="20"/>
        </w:rPr>
        <w:t xml:space="preserve">a </w:t>
      </w:r>
      <w:r w:rsidR="00A018FB" w:rsidRPr="00176E64">
        <w:rPr>
          <w:rFonts w:ascii="Times New Roman" w:eastAsia="宋体" w:hAnsi="Times New Roman" w:cs="Times New Roman"/>
          <w:sz w:val="20"/>
          <w:szCs w:val="20"/>
        </w:rPr>
        <w:t xml:space="preserve">high false alarm rate and low reliability.  </w:t>
      </w:r>
    </w:p>
    <w:p w14:paraId="1312B9BF" w14:textId="77777777" w:rsidR="00DA7361" w:rsidRPr="00176E64" w:rsidRDefault="00DA7361" w:rsidP="00DA7361">
      <w:pPr>
        <w:autoSpaceDE w:val="0"/>
        <w:autoSpaceDN w:val="0"/>
        <w:adjustRightInd w:val="0"/>
        <w:spacing w:after="0" w:line="240" w:lineRule="auto"/>
        <w:ind w:firstLine="700"/>
        <w:jc w:val="both"/>
        <w:rPr>
          <w:rFonts w:ascii="Times New Roman" w:hAnsi="Times New Roman" w:cs="Times New Roman"/>
          <w:sz w:val="20"/>
          <w:szCs w:val="20"/>
        </w:rPr>
      </w:pPr>
    </w:p>
    <w:p w14:paraId="506C840A" w14:textId="5AB9D431" w:rsidR="00B3781B" w:rsidRPr="00176E64" w:rsidRDefault="00A018FB" w:rsidP="00176E64">
      <w:pPr>
        <w:autoSpaceDE w:val="0"/>
        <w:autoSpaceDN w:val="0"/>
        <w:adjustRightInd w:val="0"/>
        <w:spacing w:after="0" w:line="240" w:lineRule="auto"/>
        <w:ind w:firstLineChars="250" w:firstLine="500"/>
        <w:jc w:val="both"/>
        <w:rPr>
          <w:rFonts w:ascii="Times New Roman" w:hAnsi="Times New Roman" w:cs="Times New Roman"/>
          <w:sz w:val="20"/>
          <w:szCs w:val="20"/>
        </w:rPr>
      </w:pPr>
      <w:r w:rsidRPr="00176E64">
        <w:rPr>
          <w:rFonts w:ascii="Times New Roman" w:eastAsia="宋体" w:hAnsi="Times New Roman" w:cs="Times New Roman"/>
          <w:sz w:val="20"/>
          <w:szCs w:val="20"/>
        </w:rPr>
        <w:t xml:space="preserve">In this work, we </w:t>
      </w:r>
      <w:r w:rsidR="008D65D1">
        <w:rPr>
          <w:rFonts w:ascii="Times New Roman" w:eastAsia="宋体" w:hAnsi="Times New Roman" w:cs="Times New Roman"/>
          <w:sz w:val="20"/>
          <w:szCs w:val="20"/>
        </w:rPr>
        <w:t>hypothesize</w:t>
      </w:r>
      <w:r w:rsidRPr="00176E64">
        <w:rPr>
          <w:rFonts w:ascii="Times New Roman" w:eastAsia="宋体" w:hAnsi="Times New Roman" w:cs="Times New Roman"/>
          <w:sz w:val="20"/>
          <w:szCs w:val="20"/>
        </w:rPr>
        <w:t xml:space="preserve"> that the major contribution to the false alarm generation is the failure to identify </w:t>
      </w:r>
      <w:r w:rsidR="00D24319">
        <w:rPr>
          <w:rFonts w:ascii="Times New Roman" w:eastAsia="宋体" w:hAnsi="Times New Roman" w:cs="Times New Roman"/>
          <w:sz w:val="20"/>
          <w:szCs w:val="20"/>
        </w:rPr>
        <w:t>the difference</w:t>
      </w:r>
      <w:r w:rsidRPr="00176E64">
        <w:rPr>
          <w:rFonts w:ascii="Times New Roman" w:eastAsia="宋体" w:hAnsi="Times New Roman" w:cs="Times New Roman"/>
          <w:sz w:val="20"/>
          <w:szCs w:val="20"/>
        </w:rPr>
        <w:t xml:space="preserve"> between the inherently similar signature that defines transients common to a complex system,</w:t>
      </w:r>
      <w:r w:rsidR="00D24319">
        <w:rPr>
          <w:rFonts w:ascii="Times New Roman" w:eastAsia="宋体" w:hAnsi="Times New Roman" w:cs="Times New Roman"/>
          <w:sz w:val="20"/>
          <w:szCs w:val="20"/>
        </w:rPr>
        <w:t xml:space="preserve"> and abnormal occurrences such as</w:t>
      </w:r>
      <w:r w:rsidRPr="00176E64">
        <w:rPr>
          <w:rFonts w:ascii="Times New Roman" w:eastAsia="宋体" w:hAnsi="Times New Roman" w:cs="Times New Roman"/>
          <w:sz w:val="20"/>
          <w:szCs w:val="20"/>
        </w:rPr>
        <w:t xml:space="preserve"> incipient/slowly-developing fault and cyber intrusion with physical impact on the process informatio</w:t>
      </w:r>
      <w:r w:rsidR="00737F4F" w:rsidRPr="00176E64">
        <w:rPr>
          <w:rFonts w:ascii="Times New Roman" w:eastAsia="宋体" w:hAnsi="Times New Roman" w:cs="Times New Roman" w:hint="eastAsia"/>
          <w:sz w:val="20"/>
          <w:szCs w:val="20"/>
        </w:rPr>
        <w:t>n</w:t>
      </w:r>
      <w:r w:rsidRPr="00176E64">
        <w:rPr>
          <w:rFonts w:ascii="Times New Roman" w:eastAsia="宋体" w:hAnsi="Times New Roman" w:cs="Times New Roman"/>
          <w:sz w:val="20"/>
          <w:szCs w:val="20"/>
        </w:rPr>
        <w:t xml:space="preserve">. To support our </w:t>
      </w:r>
      <w:r w:rsidR="008D65D1">
        <w:rPr>
          <w:rFonts w:ascii="Times New Roman" w:eastAsia="宋体" w:hAnsi="Times New Roman" w:cs="Times New Roman"/>
          <w:sz w:val="20"/>
          <w:szCs w:val="20"/>
        </w:rPr>
        <w:t>hypothesis</w:t>
      </w:r>
      <w:r w:rsidRPr="00176E64">
        <w:rPr>
          <w:rFonts w:ascii="Times New Roman" w:eastAsia="宋体" w:hAnsi="Times New Roman" w:cs="Times New Roman"/>
          <w:sz w:val="20"/>
          <w:szCs w:val="20"/>
        </w:rPr>
        <w:t xml:space="preserve">, we discuss </w:t>
      </w:r>
      <w:r w:rsidRPr="00176E64">
        <w:rPr>
          <w:rFonts w:ascii="Times New Roman" w:hAnsi="Times New Roman" w:cs="Times New Roman"/>
          <w:sz w:val="20"/>
          <w:szCs w:val="20"/>
        </w:rPr>
        <w:t>nuclear plant control system characteristics</w:t>
      </w:r>
      <w:r w:rsidRPr="00176E64">
        <w:rPr>
          <w:rFonts w:ascii="Times New Roman" w:eastAsia="宋体" w:hAnsi="Times New Roman" w:cs="Times New Roman"/>
          <w:sz w:val="20"/>
          <w:szCs w:val="20"/>
        </w:rPr>
        <w:t xml:space="preserve"> </w:t>
      </w:r>
      <w:r w:rsidRPr="00176E64">
        <w:rPr>
          <w:rFonts w:ascii="Times New Roman" w:hAnsi="Times New Roman" w:cs="Times New Roman"/>
          <w:sz w:val="20"/>
          <w:szCs w:val="20"/>
        </w:rPr>
        <w:t>that account for observed process measurement change and</w:t>
      </w:r>
      <w:r w:rsidR="008D65D1">
        <w:rPr>
          <w:rFonts w:ascii="Times New Roman" w:hAnsi="Times New Roman" w:cs="Times New Roman"/>
          <w:sz w:val="20"/>
          <w:szCs w:val="20"/>
        </w:rPr>
        <w:t xml:space="preserve"> could also influence the</w:t>
      </w:r>
      <w:r w:rsidRPr="00176E64">
        <w:rPr>
          <w:rFonts w:ascii="Times New Roman" w:hAnsi="Times New Roman" w:cs="Times New Roman"/>
          <w:sz w:val="20"/>
          <w:szCs w:val="20"/>
        </w:rPr>
        <w:t xml:space="preserve"> high false alarm rate </w:t>
      </w:r>
      <w:r w:rsidR="008D65D1">
        <w:rPr>
          <w:rFonts w:ascii="Times New Roman" w:hAnsi="Times New Roman" w:cs="Times New Roman"/>
          <w:sz w:val="20"/>
          <w:szCs w:val="20"/>
        </w:rPr>
        <w:t>observed in</w:t>
      </w:r>
      <w:r w:rsidRPr="00176E64">
        <w:rPr>
          <w:rFonts w:ascii="Times New Roman" w:hAnsi="Times New Roman" w:cs="Times New Roman"/>
          <w:sz w:val="20"/>
          <w:szCs w:val="20"/>
        </w:rPr>
        <w:t xml:space="preserve"> the</w:t>
      </w:r>
      <w:r w:rsidR="008D65D1">
        <w:rPr>
          <w:rFonts w:ascii="Times New Roman" w:hAnsi="Times New Roman" w:cs="Times New Roman"/>
          <w:sz w:val="20"/>
          <w:szCs w:val="20"/>
        </w:rPr>
        <w:t xml:space="preserve"> industrial</w:t>
      </w:r>
      <w:r w:rsidRPr="00176E64">
        <w:rPr>
          <w:rFonts w:ascii="Times New Roman" w:eastAsia="宋体" w:hAnsi="Times New Roman" w:cs="Times New Roman"/>
          <w:sz w:val="20"/>
          <w:szCs w:val="20"/>
        </w:rPr>
        <w:t xml:space="preserve"> intrusion detection system</w:t>
      </w:r>
      <w:r w:rsidR="008D65D1">
        <w:rPr>
          <w:rFonts w:ascii="Times New Roman" w:eastAsia="宋体" w:hAnsi="Times New Roman" w:cs="Times New Roman"/>
          <w:sz w:val="20"/>
          <w:szCs w:val="20"/>
        </w:rPr>
        <w:t>.</w:t>
      </w:r>
      <w:r w:rsidRPr="00176E64">
        <w:rPr>
          <w:rFonts w:ascii="Times New Roman" w:eastAsia="宋体" w:hAnsi="Times New Roman" w:cs="Times New Roman"/>
          <w:sz w:val="20"/>
          <w:szCs w:val="20"/>
        </w:rPr>
        <w:t xml:space="preserve"> In addition, to aid </w:t>
      </w:r>
      <w:r w:rsidR="00704CF6" w:rsidRPr="00176E64">
        <w:rPr>
          <w:rFonts w:ascii="Times New Roman" w:eastAsia="宋体" w:hAnsi="Times New Roman" w:cs="Times New Roman"/>
          <w:sz w:val="20"/>
          <w:szCs w:val="20"/>
        </w:rPr>
        <w:t xml:space="preserve">a robust </w:t>
      </w:r>
      <w:r w:rsidRPr="00176E64">
        <w:rPr>
          <w:rFonts w:ascii="Times New Roman" w:eastAsia="宋体" w:hAnsi="Times New Roman" w:cs="Times New Roman"/>
          <w:sz w:val="20"/>
          <w:szCs w:val="20"/>
        </w:rPr>
        <w:t>IDS development</w:t>
      </w:r>
      <w:r w:rsidRPr="00176E64">
        <w:rPr>
          <w:rFonts w:ascii="Times New Roman" w:eastAsia="宋体" w:hAnsi="Times New Roman" w:cs="Times New Roman" w:hint="eastAsia"/>
          <w:sz w:val="20"/>
          <w:szCs w:val="20"/>
        </w:rPr>
        <w:t>,</w:t>
      </w:r>
      <w:r w:rsidRPr="00176E64">
        <w:rPr>
          <w:rFonts w:ascii="Times New Roman" w:eastAsia="宋体" w:hAnsi="Times New Roman" w:cs="Times New Roman"/>
          <w:sz w:val="20"/>
          <w:szCs w:val="20"/>
        </w:rPr>
        <w:t xml:space="preserve"> we recommended an approach that considers the nuances in the data used in the development of machine learning algorithms. The present findings and recommended course of action serve as a foundation for the development of robust IDS with </w:t>
      </w:r>
      <w:r w:rsidR="00704CF6" w:rsidRPr="00176E64">
        <w:rPr>
          <w:rFonts w:ascii="Times New Roman" w:eastAsia="宋体" w:hAnsi="Times New Roman" w:cs="Times New Roman"/>
          <w:sz w:val="20"/>
          <w:szCs w:val="20"/>
        </w:rPr>
        <w:t xml:space="preserve">a </w:t>
      </w:r>
      <w:r w:rsidRPr="00176E64">
        <w:rPr>
          <w:rFonts w:ascii="Times New Roman" w:eastAsia="宋体" w:hAnsi="Times New Roman" w:cs="Times New Roman"/>
          <w:sz w:val="20"/>
          <w:szCs w:val="20"/>
        </w:rPr>
        <w:t>significant reduction in the false alarm problem common to current intrusion detection systems</w:t>
      </w:r>
      <w:r w:rsidR="00DD30E4" w:rsidRPr="00176E64">
        <w:rPr>
          <w:rFonts w:ascii="Times New Roman" w:eastAsia="宋体" w:hAnsi="Times New Roman" w:cs="Times New Roman"/>
          <w:sz w:val="20"/>
          <w:szCs w:val="20"/>
        </w:rPr>
        <w:t>.</w:t>
      </w:r>
    </w:p>
    <w:bookmarkEnd w:id="1"/>
    <w:p w14:paraId="6E12618D" w14:textId="77777777" w:rsidR="00BA6A35" w:rsidRPr="00176E64" w:rsidRDefault="00BA6A35" w:rsidP="00737F4F">
      <w:pPr>
        <w:autoSpaceDE w:val="0"/>
        <w:autoSpaceDN w:val="0"/>
        <w:adjustRightInd w:val="0"/>
        <w:spacing w:after="0" w:line="240" w:lineRule="auto"/>
        <w:ind w:firstLine="703"/>
        <w:jc w:val="both"/>
        <w:rPr>
          <w:rFonts w:ascii="Times New Roman" w:hAnsi="Times New Roman" w:cs="Times New Roman"/>
          <w:b/>
          <w:sz w:val="20"/>
          <w:szCs w:val="20"/>
        </w:rPr>
      </w:pPr>
    </w:p>
    <w:p w14:paraId="523549F8" w14:textId="2B51C2AB" w:rsidR="00B3781B" w:rsidRPr="00176E64" w:rsidRDefault="00176E64" w:rsidP="00176E64">
      <w:pPr>
        <w:autoSpaceDE w:val="0"/>
        <w:autoSpaceDN w:val="0"/>
        <w:adjustRightInd w:val="0"/>
        <w:spacing w:after="0" w:line="240" w:lineRule="auto"/>
        <w:ind w:firstLine="703"/>
        <w:jc w:val="center"/>
        <w:rPr>
          <w:rFonts w:ascii="Times New Roman" w:hAnsi="Times New Roman" w:cs="Times New Roman"/>
          <w:b/>
          <w:sz w:val="20"/>
          <w:szCs w:val="20"/>
        </w:rPr>
      </w:pPr>
      <w:r w:rsidRPr="00176E64">
        <w:rPr>
          <w:rFonts w:ascii="Times New Roman" w:hAnsi="Times New Roman" w:cs="Times New Roman"/>
          <w:b/>
          <w:sz w:val="20"/>
          <w:szCs w:val="20"/>
        </w:rPr>
        <w:t>REFERENCES</w:t>
      </w:r>
    </w:p>
    <w:p w14:paraId="616390B9" w14:textId="75A540E3" w:rsidR="00EA2A4B" w:rsidRPr="00176E64" w:rsidRDefault="00A56962" w:rsidP="00A56962">
      <w:pPr>
        <w:pStyle w:val="Referencelist"/>
      </w:pPr>
      <w:r>
        <w:t>[</w:t>
      </w:r>
      <w:r w:rsidR="00EA2A4B" w:rsidRPr="00176E64">
        <w:t>1</w:t>
      </w:r>
      <w:r>
        <w:t>]</w:t>
      </w:r>
      <w:r w:rsidR="00EA2A4B" w:rsidRPr="00176E64">
        <w:t xml:space="preserve"> Farwell, J.P. and </w:t>
      </w:r>
      <w:proofErr w:type="spellStart"/>
      <w:r w:rsidR="00EA2A4B" w:rsidRPr="00176E64">
        <w:t>Rohozinski</w:t>
      </w:r>
      <w:proofErr w:type="spellEnd"/>
      <w:r w:rsidR="00EA2A4B" w:rsidRPr="00176E64">
        <w:t>,</w:t>
      </w:r>
      <w:r w:rsidR="00F97416">
        <w:t xml:space="preserve"> R.</w:t>
      </w:r>
      <w:proofErr w:type="gramStart"/>
      <w:r w:rsidR="00F97416">
        <w:t xml:space="preserve">, </w:t>
      </w:r>
      <w:r w:rsidR="00EA2A4B" w:rsidRPr="00176E64">
        <w:t xml:space="preserve"> Stuxnet</w:t>
      </w:r>
      <w:proofErr w:type="gramEnd"/>
      <w:r w:rsidR="00EA2A4B" w:rsidRPr="00176E64">
        <w:t xml:space="preserve"> and the future of cyber war. Survival, 2011. 53(1): p. 23-40.</w:t>
      </w:r>
    </w:p>
    <w:p w14:paraId="43B3FD0C" w14:textId="1F423E33" w:rsidR="00EA2A4B" w:rsidRPr="00176E64" w:rsidRDefault="00A56962" w:rsidP="00A56962">
      <w:pPr>
        <w:pStyle w:val="Referencelist"/>
        <w:ind w:left="1080" w:hanging="360"/>
      </w:pPr>
      <w:r>
        <w:t>[</w:t>
      </w:r>
      <w:r w:rsidR="004B6C9A" w:rsidRPr="00176E64">
        <w:t>2</w:t>
      </w:r>
      <w:r>
        <w:t>]</w:t>
      </w:r>
      <w:r w:rsidR="004B6C9A" w:rsidRPr="00176E64">
        <w:t xml:space="preserve"> </w:t>
      </w:r>
      <w:r w:rsidR="00EA2A4B" w:rsidRPr="00176E64">
        <w:t xml:space="preserve">Kesler, B., The vulnerability of nuclear facilities to </w:t>
      </w:r>
      <w:proofErr w:type="spellStart"/>
      <w:r w:rsidR="00EA2A4B" w:rsidRPr="00176E64">
        <w:t>cyber attack</w:t>
      </w:r>
      <w:proofErr w:type="spellEnd"/>
      <w:r w:rsidR="00EA2A4B" w:rsidRPr="00176E64">
        <w:t>; strategic insights: Spring 2010. Strategic Insights, Spring 2011, 2011.</w:t>
      </w:r>
    </w:p>
    <w:p w14:paraId="6AFF8827" w14:textId="7FBF0599" w:rsidR="00EA2A4B" w:rsidRPr="00176E64" w:rsidRDefault="00A56962" w:rsidP="00A56962">
      <w:pPr>
        <w:pStyle w:val="Referencelist"/>
        <w:ind w:left="1080" w:hanging="360"/>
      </w:pPr>
      <w:r>
        <w:t>[</w:t>
      </w:r>
      <w:r w:rsidR="004B6C9A" w:rsidRPr="00176E64">
        <w:t>3</w:t>
      </w:r>
      <w:r>
        <w:t xml:space="preserve">] </w:t>
      </w:r>
      <w:r w:rsidR="00EA2A4B" w:rsidRPr="00176E64">
        <w:t>Stamp, J., et al., Common vulnerabilities in critical infrastructure control systems. SAND2003-1772C. Sandia National</w:t>
      </w:r>
      <w:r>
        <w:rPr>
          <w:rFonts w:eastAsiaTheme="minorEastAsia" w:hint="eastAsia"/>
          <w:lang w:eastAsia="zh-CN"/>
        </w:rPr>
        <w:t xml:space="preserve"> </w:t>
      </w:r>
      <w:r w:rsidR="00EA2A4B" w:rsidRPr="00176E64">
        <w:t>Laboratories, 2003.</w:t>
      </w:r>
    </w:p>
    <w:p w14:paraId="6817355B" w14:textId="6CDB4F75" w:rsidR="00317CAE" w:rsidRPr="00176E64" w:rsidRDefault="00A56962" w:rsidP="00176E64">
      <w:pPr>
        <w:pStyle w:val="Referencelist"/>
        <w:ind w:left="1080" w:hanging="360"/>
      </w:pPr>
      <w:r>
        <w:t>[</w:t>
      </w:r>
      <w:r w:rsidR="00317CAE" w:rsidRPr="00176E64">
        <w:t>4</w:t>
      </w:r>
      <w:r>
        <w:t>]</w:t>
      </w:r>
      <w:r w:rsidR="00317CAE" w:rsidRPr="00176E64">
        <w:t xml:space="preserve"> Scott, A., Tactical data diodes in industrial automation and control systems. SANS Institute InfoSec Reading Room, 2015.</w:t>
      </w:r>
    </w:p>
    <w:p w14:paraId="5D66C131" w14:textId="7AD4F9E1" w:rsidR="008D52E0" w:rsidRPr="00176E64" w:rsidRDefault="00A56962" w:rsidP="00176E64">
      <w:pPr>
        <w:pStyle w:val="Referencelist"/>
        <w:ind w:left="1080" w:hanging="360"/>
      </w:pPr>
      <w:r>
        <w:t>[</w:t>
      </w:r>
      <w:r w:rsidR="00B15FF9" w:rsidRPr="00176E64">
        <w:t>5</w:t>
      </w:r>
      <w:r>
        <w:t>]</w:t>
      </w:r>
      <w:r w:rsidR="00B15FF9" w:rsidRPr="00176E64">
        <w:t xml:space="preserve"> Nader, P., </w:t>
      </w:r>
      <w:proofErr w:type="spellStart"/>
      <w:r w:rsidR="00B15FF9" w:rsidRPr="00176E64">
        <w:t>Honeine</w:t>
      </w:r>
      <w:proofErr w:type="spellEnd"/>
      <w:r w:rsidR="00B15FF9" w:rsidRPr="00176E64">
        <w:t>,</w:t>
      </w:r>
      <w:r w:rsidR="00F97416">
        <w:t xml:space="preserve"> P.,</w:t>
      </w:r>
      <w:r w:rsidR="00B15FF9" w:rsidRPr="00176E64">
        <w:t xml:space="preserve"> and </w:t>
      </w:r>
      <w:proofErr w:type="spellStart"/>
      <w:r w:rsidR="00B15FF9" w:rsidRPr="00176E64">
        <w:t>Beauseroy</w:t>
      </w:r>
      <w:proofErr w:type="spellEnd"/>
      <w:r w:rsidR="00B15FF9" w:rsidRPr="00176E64">
        <w:t xml:space="preserve">, </w:t>
      </w:r>
      <w:r w:rsidR="00F97416">
        <w:t>P., N</w:t>
      </w:r>
      <w:r w:rsidR="00B15FF9" w:rsidRPr="00176E64">
        <w:t>orms in one-class classification for intrusion detection in SCADA systems. IEEE Transactions on Industrial Informatics, 2014. 10(4): p. 2308-2317.</w:t>
      </w:r>
    </w:p>
    <w:p w14:paraId="4A0E6C89" w14:textId="2C0291DD" w:rsidR="008D52E0" w:rsidRPr="00176E64" w:rsidRDefault="00A56962" w:rsidP="00A56962">
      <w:pPr>
        <w:pStyle w:val="Referencelist"/>
        <w:ind w:left="1080" w:hanging="360"/>
      </w:pPr>
      <w:r>
        <w:t>[</w:t>
      </w:r>
      <w:r w:rsidR="00BC66B4" w:rsidRPr="00176E64">
        <w:t>6</w:t>
      </w:r>
      <w:r>
        <w:t>]</w:t>
      </w:r>
      <w:r w:rsidR="00BC66B4" w:rsidRPr="00176E64">
        <w:t xml:space="preserve"> </w:t>
      </w:r>
      <w:proofErr w:type="spellStart"/>
      <w:r w:rsidR="00BC66B4" w:rsidRPr="00176E64">
        <w:t>Hota</w:t>
      </w:r>
      <w:proofErr w:type="spellEnd"/>
      <w:r w:rsidR="00BC66B4" w:rsidRPr="00176E64">
        <w:t xml:space="preserve">, H. and </w:t>
      </w:r>
      <w:proofErr w:type="spellStart"/>
      <w:r w:rsidR="00BC66B4" w:rsidRPr="00176E64">
        <w:t>Shrivas</w:t>
      </w:r>
      <w:proofErr w:type="spellEnd"/>
      <w:r w:rsidR="00BC66B4" w:rsidRPr="00176E64">
        <w:t xml:space="preserve">, </w:t>
      </w:r>
      <w:r w:rsidR="00F97416">
        <w:t xml:space="preserve">A.K., </w:t>
      </w:r>
      <w:r w:rsidR="00BC66B4" w:rsidRPr="00176E64">
        <w:t>Data mining approach for developing various models based on types of attack and feature selection as intrusion detection systems (IDS), in Intelligent Computing, networking, and informatics. 2014, Springer. p.845-851.</w:t>
      </w:r>
    </w:p>
    <w:p w14:paraId="2666A7A7" w14:textId="1DE7A066" w:rsidR="008D52E0" w:rsidRPr="00176E64" w:rsidRDefault="00A56962" w:rsidP="00176E64">
      <w:pPr>
        <w:pStyle w:val="Referencelist"/>
        <w:ind w:left="1080" w:hanging="360"/>
      </w:pPr>
      <w:r>
        <w:t>[</w:t>
      </w:r>
      <w:r w:rsidR="0051375D" w:rsidRPr="00176E64">
        <w:t>7</w:t>
      </w:r>
      <w:r>
        <w:t>]</w:t>
      </w:r>
      <w:r w:rsidR="0051375D" w:rsidRPr="00176E64">
        <w:t xml:space="preserve"> </w:t>
      </w:r>
      <w:proofErr w:type="spellStart"/>
      <w:r w:rsidR="0051375D" w:rsidRPr="00176E64">
        <w:t>Aburomman</w:t>
      </w:r>
      <w:proofErr w:type="spellEnd"/>
      <w:r w:rsidR="0051375D" w:rsidRPr="00176E64">
        <w:t xml:space="preserve">, A.A. and </w:t>
      </w:r>
      <w:proofErr w:type="spellStart"/>
      <w:r w:rsidR="00F97416" w:rsidRPr="00176E64">
        <w:t>Reaz</w:t>
      </w:r>
      <w:proofErr w:type="spellEnd"/>
      <w:r w:rsidR="00F97416">
        <w:t xml:space="preserve">, </w:t>
      </w:r>
      <w:r w:rsidR="0051375D" w:rsidRPr="00176E64">
        <w:t>M.B.I., A survey of intrusion detection systems based on ensemble and hybrid classifiers. Computers &amp; Security, 2017. 65: p. 135-152.</w:t>
      </w:r>
    </w:p>
    <w:p w14:paraId="4B3A6A04" w14:textId="5D856DF9" w:rsidR="00A01341" w:rsidRPr="00176E64" w:rsidRDefault="00A56962" w:rsidP="00A56962">
      <w:pPr>
        <w:pStyle w:val="Referencelist"/>
        <w:ind w:left="1080" w:hanging="360"/>
      </w:pPr>
      <w:r>
        <w:t>[</w:t>
      </w:r>
      <w:r w:rsidR="00A01341" w:rsidRPr="00176E64">
        <w:t>8</w:t>
      </w:r>
      <w:r>
        <w:t>]</w:t>
      </w:r>
      <w:r w:rsidR="00A01341" w:rsidRPr="00176E64">
        <w:t xml:space="preserve"> Nguyen, T.T. and Armitage,</w:t>
      </w:r>
      <w:r w:rsidR="00F97416" w:rsidRPr="00F97416">
        <w:t xml:space="preserve"> </w:t>
      </w:r>
      <w:r w:rsidR="00F97416" w:rsidRPr="00176E64">
        <w:t>G.J.</w:t>
      </w:r>
      <w:r w:rsidR="00F97416">
        <w:t>,</w:t>
      </w:r>
      <w:r w:rsidR="00A01341" w:rsidRPr="00176E64">
        <w:t xml:space="preserve"> A survey of techniques for internet traffic classification using machine learning. IEEE Communications Surveys and Tutorials, 2008. 10(1-4): p. 56-76.</w:t>
      </w:r>
    </w:p>
    <w:p w14:paraId="1B01E5B6" w14:textId="76F50020" w:rsidR="00A01341" w:rsidRPr="00176E64" w:rsidRDefault="00A56962" w:rsidP="00176E64">
      <w:pPr>
        <w:pStyle w:val="Referencelist"/>
        <w:ind w:left="1080" w:hanging="360"/>
      </w:pPr>
      <w:r>
        <w:lastRenderedPageBreak/>
        <w:t>[</w:t>
      </w:r>
      <w:r w:rsidR="009D144C" w:rsidRPr="00176E64">
        <w:t>9</w:t>
      </w:r>
      <w:r>
        <w:t>]</w:t>
      </w:r>
      <w:r w:rsidR="009D144C" w:rsidRPr="00176E64">
        <w:t xml:space="preserve"> </w:t>
      </w:r>
      <w:r w:rsidR="00A01341" w:rsidRPr="00176E64">
        <w:t>Li, W., et al., False sequential logic attack on SCADA system and its physical impact analysis. Computers &amp; Security, 2016. 58: p. 149-159.</w:t>
      </w:r>
    </w:p>
    <w:p w14:paraId="32D62AD2" w14:textId="771EF841" w:rsidR="009D144C" w:rsidRPr="00176E64" w:rsidRDefault="00A56962" w:rsidP="00A56962">
      <w:pPr>
        <w:pStyle w:val="Referencelist"/>
        <w:ind w:left="1080" w:hanging="360"/>
      </w:pPr>
      <w:r>
        <w:t>[</w:t>
      </w:r>
      <w:r w:rsidR="004B6C9A" w:rsidRPr="00176E64">
        <w:t>10</w:t>
      </w:r>
      <w:r>
        <w:t>]</w:t>
      </w:r>
      <w:r w:rsidR="004B6C9A" w:rsidRPr="00176E64">
        <w:t xml:space="preserve"> </w:t>
      </w:r>
      <w:r w:rsidR="009D144C" w:rsidRPr="00176E64">
        <w:t>Robles-Durazno, A., et al. A supervised energy monitoring-based machine learning approach for anomaly detection in a clean water supply system. in 2018 International Conference on Cyber Security and Protection of Digital Services (Cyber Security). 2018. IEEE.</w:t>
      </w:r>
    </w:p>
    <w:p w14:paraId="5D357A80" w14:textId="646B1121" w:rsidR="008D52E0" w:rsidRPr="00176E64" w:rsidRDefault="00A56962" w:rsidP="00A56962">
      <w:pPr>
        <w:pStyle w:val="Referencelist"/>
        <w:ind w:left="1080" w:hanging="360"/>
      </w:pPr>
      <w:r>
        <w:t>[</w:t>
      </w:r>
      <w:r w:rsidR="008D1954" w:rsidRPr="00176E64">
        <w:t>11</w:t>
      </w:r>
      <w:r>
        <w:t xml:space="preserve">] </w:t>
      </w:r>
      <w:proofErr w:type="spellStart"/>
      <w:r w:rsidR="008D1954" w:rsidRPr="00176E64">
        <w:t>Hadžiosmanović</w:t>
      </w:r>
      <w:proofErr w:type="spellEnd"/>
      <w:r w:rsidR="008D1954" w:rsidRPr="00176E64">
        <w:t>, D., et al. Through the eye of the PLC: semantic security monitoring for industrial processes. in Proceedings of the 30th Annual Computer Security Applications Conference. 2014. ACM</w:t>
      </w:r>
    </w:p>
    <w:p w14:paraId="67A973E3" w14:textId="011AF81D" w:rsidR="00B55B22" w:rsidRPr="00176E64" w:rsidRDefault="00A56962" w:rsidP="00A56962">
      <w:pPr>
        <w:pStyle w:val="Referencelist"/>
        <w:ind w:left="1080" w:hanging="360"/>
      </w:pPr>
      <w:r>
        <w:t>[</w:t>
      </w:r>
      <w:r w:rsidR="00B55B22" w:rsidRPr="00176E64">
        <w:t>12</w:t>
      </w:r>
      <w:r>
        <w:t>]</w:t>
      </w:r>
      <w:r w:rsidR="00B55B22" w:rsidRPr="00176E64">
        <w:t xml:space="preserve"> </w:t>
      </w:r>
      <w:proofErr w:type="spellStart"/>
      <w:r w:rsidR="00B55B22" w:rsidRPr="00176E64">
        <w:t>Krotofil</w:t>
      </w:r>
      <w:proofErr w:type="spellEnd"/>
      <w:r w:rsidR="00B55B22" w:rsidRPr="00176E64">
        <w:t xml:space="preserve">, M., J. Larsen, and D. </w:t>
      </w:r>
      <w:proofErr w:type="spellStart"/>
      <w:r w:rsidR="00B55B22" w:rsidRPr="00176E64">
        <w:t>Gollmann</w:t>
      </w:r>
      <w:proofErr w:type="spellEnd"/>
      <w:r w:rsidR="00B55B22" w:rsidRPr="00176E64">
        <w:t>. The process matters: Ensuring data veracity in cyber-physical systems. in Proceedings of the 10th ACM Symposium on Information, Computer and Communications Security. 2015. ACM.</w:t>
      </w:r>
    </w:p>
    <w:p w14:paraId="6ACFC12D" w14:textId="0668955D" w:rsidR="00B55B22" w:rsidRPr="00176E64" w:rsidRDefault="00A56962" w:rsidP="00A56962">
      <w:pPr>
        <w:pStyle w:val="Referencelist"/>
        <w:ind w:left="1080" w:hanging="360"/>
      </w:pPr>
      <w:r>
        <w:t>[</w:t>
      </w:r>
      <w:r w:rsidR="004B6C9A" w:rsidRPr="00176E64">
        <w:t>13</w:t>
      </w:r>
      <w:r>
        <w:t>]</w:t>
      </w:r>
      <w:r w:rsidR="004B6C9A" w:rsidRPr="00176E64">
        <w:t xml:space="preserve"> </w:t>
      </w:r>
      <w:r w:rsidR="00B55B22" w:rsidRPr="00176E64">
        <w:t>Zhang, F., et al., Multi-Layer Data-Driven Cyber-Attack Detection System for Industrial Control Systems Based on Network, System and Process Data. IEEE Transactions on Industrial Informatics, 2019.</w:t>
      </w:r>
    </w:p>
    <w:p w14:paraId="3F32C2E6" w14:textId="2D87A018" w:rsidR="00B55B22" w:rsidRPr="00176E64" w:rsidRDefault="00A56962" w:rsidP="00176E64">
      <w:pPr>
        <w:pStyle w:val="Referencelist"/>
        <w:ind w:left="1080" w:hanging="360"/>
      </w:pPr>
      <w:r>
        <w:t>[</w:t>
      </w:r>
      <w:r w:rsidR="00B55B22" w:rsidRPr="00176E64">
        <w:t>14</w:t>
      </w:r>
      <w:r>
        <w:t>]</w:t>
      </w:r>
      <w:r w:rsidR="00B55B22" w:rsidRPr="00176E64">
        <w:t xml:space="preserve"> Morris, T. and W. Gao. Industrial control system traffic data sets for intrusion detection research. in International Conference on Critical Infrastructure Protection. 2014. Springer</w:t>
      </w:r>
    </w:p>
    <w:p w14:paraId="196BCC98" w14:textId="218B602E" w:rsidR="004D619A" w:rsidRPr="00176E64" w:rsidRDefault="00A56962" w:rsidP="00A56962">
      <w:pPr>
        <w:pStyle w:val="Referencelist"/>
        <w:ind w:left="1080" w:hanging="360"/>
      </w:pPr>
      <w:r>
        <w:t>[</w:t>
      </w:r>
      <w:r w:rsidR="004B6C9A" w:rsidRPr="00176E64">
        <w:t>15</w:t>
      </w:r>
      <w:r>
        <w:t>]</w:t>
      </w:r>
      <w:r w:rsidR="004B6C9A" w:rsidRPr="00176E64">
        <w:t xml:space="preserve"> </w:t>
      </w:r>
      <w:r w:rsidR="004D619A" w:rsidRPr="00176E64">
        <w:t>Ayodeji, A., Liu,</w:t>
      </w:r>
      <w:r w:rsidR="00F97416" w:rsidRPr="00176E64">
        <w:t xml:space="preserve"> Y.-k.</w:t>
      </w:r>
      <w:r w:rsidR="00F97416">
        <w:t>,</w:t>
      </w:r>
      <w:r w:rsidR="004D619A" w:rsidRPr="00176E64">
        <w:t xml:space="preserve"> and Xia,</w:t>
      </w:r>
      <w:r w:rsidR="00F97416" w:rsidRPr="00F97416">
        <w:t xml:space="preserve"> </w:t>
      </w:r>
      <w:r w:rsidR="00F97416" w:rsidRPr="00176E64">
        <w:t>H.</w:t>
      </w:r>
      <w:r w:rsidR="00F97416">
        <w:t>,</w:t>
      </w:r>
      <w:r w:rsidR="004D619A" w:rsidRPr="00176E64">
        <w:t xml:space="preserve"> Knowledge base operator support system for nuclear power plant fault diagnosis. Progress in Nuclear Energy, 2018. 105: p. 42-50.</w:t>
      </w:r>
    </w:p>
    <w:p w14:paraId="5794B14B" w14:textId="6B242F31" w:rsidR="009D3519" w:rsidRPr="00176E64" w:rsidRDefault="00A56962" w:rsidP="00A56962">
      <w:pPr>
        <w:pStyle w:val="Referencelist"/>
        <w:ind w:left="1080" w:hanging="360"/>
      </w:pPr>
      <w:r>
        <w:t>[</w:t>
      </w:r>
      <w:r w:rsidR="004D619A" w:rsidRPr="00176E64">
        <w:t>16</w:t>
      </w:r>
      <w:r>
        <w:t xml:space="preserve">] </w:t>
      </w:r>
      <w:r w:rsidR="004D619A" w:rsidRPr="00176E64">
        <w:t xml:space="preserve">Ayodeji, A. and Liu, </w:t>
      </w:r>
      <w:r w:rsidR="00F97416" w:rsidRPr="00176E64">
        <w:t>Y.-k.</w:t>
      </w:r>
      <w:r w:rsidR="00F97416">
        <w:t xml:space="preserve">, </w:t>
      </w:r>
      <w:r w:rsidR="004D619A" w:rsidRPr="00176E64">
        <w:t>Support vector ensemble for incipient fault diagnosis in nuclear plant components. Nuclear Engineering and Technology, 2018. 50(8): p. 1306-1313.</w:t>
      </w:r>
    </w:p>
    <w:p w14:paraId="7E626E6C" w14:textId="10422439" w:rsidR="004D619A" w:rsidRPr="00176E64" w:rsidRDefault="00A56962" w:rsidP="00A56962">
      <w:pPr>
        <w:pStyle w:val="Referencelist"/>
        <w:ind w:left="1080" w:hanging="360"/>
      </w:pPr>
      <w:r>
        <w:t>[</w:t>
      </w:r>
      <w:r w:rsidR="009D3519" w:rsidRPr="00176E64">
        <w:t>17</w:t>
      </w:r>
      <w:r>
        <w:t>]</w:t>
      </w:r>
      <w:r w:rsidR="004D619A" w:rsidRPr="00176E64">
        <w:t xml:space="preserve"> </w:t>
      </w:r>
      <w:r w:rsidR="009D3519" w:rsidRPr="00176E64">
        <w:t>Ayodeji,</w:t>
      </w:r>
      <w:r w:rsidR="009D3519" w:rsidRPr="00176E64">
        <w:rPr>
          <w:rFonts w:hint="eastAsia"/>
        </w:rPr>
        <w:t xml:space="preserve"> A. </w:t>
      </w:r>
      <w:r w:rsidR="009D3519" w:rsidRPr="00176E64">
        <w:t xml:space="preserve"> Liu,</w:t>
      </w:r>
      <w:r w:rsidR="009D3519" w:rsidRPr="00176E64">
        <w:rPr>
          <w:rFonts w:hint="eastAsia"/>
        </w:rPr>
        <w:t xml:space="preserve"> </w:t>
      </w:r>
      <w:r w:rsidR="009D3519" w:rsidRPr="00176E64">
        <w:t>Y.</w:t>
      </w:r>
      <w:r w:rsidR="00F97416">
        <w:t>-k</w:t>
      </w:r>
      <w:r w:rsidR="009D3519" w:rsidRPr="00176E64">
        <w:t xml:space="preserve">. </w:t>
      </w:r>
      <w:r w:rsidR="009D3519" w:rsidRPr="00176E64">
        <w:rPr>
          <w:rFonts w:hint="eastAsia"/>
        </w:rPr>
        <w:t xml:space="preserve">(2019). </w:t>
      </w:r>
      <w:r w:rsidR="009D3519" w:rsidRPr="00176E64">
        <w:t xml:space="preserve">PWR </w:t>
      </w:r>
      <w:r w:rsidR="009D3519" w:rsidRPr="00176E64">
        <w:rPr>
          <w:rFonts w:hint="eastAsia"/>
        </w:rPr>
        <w:t>h</w:t>
      </w:r>
      <w:r w:rsidR="009D3519" w:rsidRPr="00176E64">
        <w:t xml:space="preserve">eat </w:t>
      </w:r>
      <w:r w:rsidR="009D3519" w:rsidRPr="00176E64">
        <w:rPr>
          <w:rFonts w:hint="eastAsia"/>
        </w:rPr>
        <w:t>e</w:t>
      </w:r>
      <w:r w:rsidR="009D3519" w:rsidRPr="00176E64">
        <w:t xml:space="preserve">xchanger </w:t>
      </w:r>
      <w:r w:rsidR="009D3519" w:rsidRPr="00176E64">
        <w:rPr>
          <w:rFonts w:hint="eastAsia"/>
        </w:rPr>
        <w:t>t</w:t>
      </w:r>
      <w:r w:rsidR="009D3519" w:rsidRPr="00176E64">
        <w:t xml:space="preserve">ube </w:t>
      </w:r>
      <w:r w:rsidR="009D3519" w:rsidRPr="00176E64">
        <w:rPr>
          <w:rFonts w:hint="eastAsia"/>
        </w:rPr>
        <w:t>d</w:t>
      </w:r>
      <w:r w:rsidR="009D3519" w:rsidRPr="00176E64">
        <w:t>efects:</w:t>
      </w:r>
      <w:r w:rsidR="009D3519" w:rsidRPr="00176E64">
        <w:rPr>
          <w:rFonts w:hint="eastAsia"/>
        </w:rPr>
        <w:t xml:space="preserve"> </w:t>
      </w:r>
      <w:r w:rsidR="009D3519" w:rsidRPr="00176E64">
        <w:t xml:space="preserve">Trends, </w:t>
      </w:r>
      <w:r w:rsidR="009D3519" w:rsidRPr="00176E64">
        <w:rPr>
          <w:rFonts w:hint="eastAsia"/>
        </w:rPr>
        <w:t>s</w:t>
      </w:r>
      <w:r w:rsidR="009D3519" w:rsidRPr="00176E64">
        <w:t xml:space="preserve">ignatures and </w:t>
      </w:r>
      <w:r w:rsidR="009D3519" w:rsidRPr="00176E64">
        <w:rPr>
          <w:rFonts w:hint="eastAsia"/>
        </w:rPr>
        <w:t>d</w:t>
      </w:r>
      <w:r w:rsidR="009D3519" w:rsidRPr="00176E64">
        <w:t xml:space="preserve">iagnostic </w:t>
      </w:r>
      <w:r w:rsidR="009D3519" w:rsidRPr="00176E64">
        <w:rPr>
          <w:rFonts w:hint="eastAsia"/>
        </w:rPr>
        <w:t>t</w:t>
      </w:r>
      <w:r w:rsidR="009D3519" w:rsidRPr="00176E64">
        <w:t>echniques</w:t>
      </w:r>
      <w:r w:rsidR="009D3519" w:rsidRPr="00176E64">
        <w:rPr>
          <w:rFonts w:hint="eastAsia"/>
        </w:rPr>
        <w:t>. Progress in Nuclear Energy 112(171-184).</w:t>
      </w:r>
    </w:p>
    <w:p w14:paraId="21331FD2" w14:textId="502819CC" w:rsidR="0068031B" w:rsidRPr="00176E64" w:rsidRDefault="00A56962" w:rsidP="00A56962">
      <w:pPr>
        <w:pStyle w:val="Referencelist"/>
        <w:ind w:left="1080" w:hanging="360"/>
      </w:pPr>
      <w:r>
        <w:t>[</w:t>
      </w:r>
      <w:r w:rsidR="00574646" w:rsidRPr="00176E64">
        <w:t>18</w:t>
      </w:r>
      <w:r>
        <w:t>]</w:t>
      </w:r>
      <w:r w:rsidR="0068031B" w:rsidRPr="00176E64">
        <w:t xml:space="preserve"> </w:t>
      </w:r>
      <w:proofErr w:type="spellStart"/>
      <w:r w:rsidR="0068031B" w:rsidRPr="00176E64">
        <w:t>Maglaras</w:t>
      </w:r>
      <w:proofErr w:type="spellEnd"/>
      <w:r w:rsidR="0068031B" w:rsidRPr="00176E64">
        <w:t>, L.A. and Jiang,</w:t>
      </w:r>
      <w:r w:rsidR="00F97416" w:rsidRPr="00F97416">
        <w:t xml:space="preserve"> </w:t>
      </w:r>
      <w:r w:rsidR="00F97416" w:rsidRPr="00176E64">
        <w:t>J</w:t>
      </w:r>
      <w:r w:rsidR="00F97416">
        <w:t>.,</w:t>
      </w:r>
      <w:r w:rsidR="0068031B" w:rsidRPr="00176E64">
        <w:t xml:space="preserve"> A novel intrusion detection method based on OCSVM and K-means recursive clustering. ICST Trans. Security Safety, 2015. 2(3): p. e5.</w:t>
      </w:r>
    </w:p>
    <w:p w14:paraId="4158750F" w14:textId="26461C81" w:rsidR="0068031B" w:rsidRPr="00176E64" w:rsidRDefault="00A56962" w:rsidP="00A56962">
      <w:pPr>
        <w:pStyle w:val="Referencelist"/>
        <w:ind w:left="1080" w:hanging="360"/>
      </w:pPr>
      <w:r>
        <w:t>[</w:t>
      </w:r>
      <w:r w:rsidR="004259B7" w:rsidRPr="00176E64">
        <w:t>19</w:t>
      </w:r>
      <w:r>
        <w:t>]</w:t>
      </w:r>
      <w:r w:rsidR="004259B7" w:rsidRPr="00176E64">
        <w:t xml:space="preserve"> </w:t>
      </w:r>
      <w:proofErr w:type="spellStart"/>
      <w:r w:rsidR="0068031B" w:rsidRPr="00176E64">
        <w:t>Almalawi</w:t>
      </w:r>
      <w:proofErr w:type="spellEnd"/>
      <w:r w:rsidR="0068031B" w:rsidRPr="00176E64">
        <w:t>, A., et al., An unsupervised anomaly-based detection approach for integrity attacks on SCADA systems. Computers &amp; Security, 2014. 46: p. 94-110.</w:t>
      </w:r>
    </w:p>
    <w:p w14:paraId="798F9C02" w14:textId="474D3311" w:rsidR="001871AB" w:rsidRPr="00176E64" w:rsidRDefault="00A56962" w:rsidP="00176E64">
      <w:pPr>
        <w:pStyle w:val="Referencelist"/>
        <w:ind w:left="1080" w:hanging="360"/>
      </w:pPr>
      <w:r>
        <w:t>[</w:t>
      </w:r>
      <w:r w:rsidR="004259B7" w:rsidRPr="00176E64">
        <w:t>20</w:t>
      </w:r>
      <w:r>
        <w:t>]</w:t>
      </w:r>
      <w:r w:rsidR="004259B7" w:rsidRPr="00176E64">
        <w:t xml:space="preserve"> </w:t>
      </w:r>
      <w:r w:rsidR="001871AB" w:rsidRPr="00176E64">
        <w:t xml:space="preserve">Jabez, J. and </w:t>
      </w:r>
      <w:proofErr w:type="spellStart"/>
      <w:r w:rsidR="001871AB" w:rsidRPr="00176E64">
        <w:t>Muthukumar</w:t>
      </w:r>
      <w:proofErr w:type="spellEnd"/>
      <w:r w:rsidR="001871AB" w:rsidRPr="00176E64">
        <w:t>,</w:t>
      </w:r>
      <w:r w:rsidR="00F97416" w:rsidRPr="00F97416">
        <w:t xml:space="preserve"> </w:t>
      </w:r>
      <w:r w:rsidR="00F97416" w:rsidRPr="00176E64">
        <w:t>B.</w:t>
      </w:r>
      <w:r w:rsidR="00F97416">
        <w:t>,</w:t>
      </w:r>
      <w:r w:rsidR="001871AB" w:rsidRPr="00176E64">
        <w:t xml:space="preserve"> Intrusion detection system (IDS): anomaly detection using outlier detection approach. Procedia Computer Science, 2015. 48: p. 338-346.</w:t>
      </w:r>
    </w:p>
    <w:p w14:paraId="1560F795" w14:textId="0ECCAD38" w:rsidR="00B55B22" w:rsidRPr="00176E64" w:rsidRDefault="00747385" w:rsidP="00176E64">
      <w:pPr>
        <w:pStyle w:val="Referencelist"/>
        <w:ind w:left="1080" w:hanging="360"/>
      </w:pPr>
      <w:r>
        <w:t>[</w:t>
      </w:r>
      <w:r w:rsidR="004259B7" w:rsidRPr="00176E64">
        <w:t>21</w:t>
      </w:r>
      <w:r>
        <w:t>]</w:t>
      </w:r>
      <w:r w:rsidR="004259B7" w:rsidRPr="00176E64">
        <w:t xml:space="preserve"> </w:t>
      </w:r>
      <w:proofErr w:type="spellStart"/>
      <w:r w:rsidR="000D0357" w:rsidRPr="00176E64">
        <w:t>Gauthama</w:t>
      </w:r>
      <w:proofErr w:type="spellEnd"/>
      <w:r w:rsidR="000D0357" w:rsidRPr="00176E64">
        <w:t xml:space="preserve"> Raman, M.R., et al., An efficient intrusion detection system based on hypergraph - Genetic algorithm for parameter optimization and feature selection in support vector machine. Knowledge-Based Systems, 2017. 134: p. 1-12.</w:t>
      </w:r>
    </w:p>
    <w:p w14:paraId="4406D689" w14:textId="0366DF01" w:rsidR="00B55B22" w:rsidRPr="00176E64" w:rsidRDefault="00747385" w:rsidP="00176E64">
      <w:pPr>
        <w:pStyle w:val="Referencelist"/>
        <w:ind w:left="1080" w:hanging="360"/>
      </w:pPr>
      <w:r>
        <w:t>[</w:t>
      </w:r>
      <w:r w:rsidR="00574646" w:rsidRPr="00176E64">
        <w:t>22</w:t>
      </w:r>
      <w:r>
        <w:t>]</w:t>
      </w:r>
      <w:r w:rsidR="005559BF" w:rsidRPr="00176E64">
        <w:t xml:space="preserve"> </w:t>
      </w:r>
      <w:r w:rsidR="000D0357" w:rsidRPr="00176E64">
        <w:t>Ashfaq, R.A.R., et al., Fuzziness based semi-supervised learning approach for intrusion detection system. Information Sciences, 2017. 378: p. 484-497.</w:t>
      </w:r>
    </w:p>
    <w:p w14:paraId="55612394" w14:textId="3A7EF983" w:rsidR="005559BF" w:rsidRPr="00176E64" w:rsidRDefault="00747385" w:rsidP="00747385">
      <w:pPr>
        <w:pStyle w:val="Referencelist"/>
        <w:ind w:left="1080" w:hanging="360"/>
      </w:pPr>
      <w:r>
        <w:t>[</w:t>
      </w:r>
      <w:r w:rsidR="004259B7" w:rsidRPr="00176E64">
        <w:t>23</w:t>
      </w:r>
      <w:r>
        <w:t>]</w:t>
      </w:r>
      <w:r w:rsidR="004259B7" w:rsidRPr="00176E64">
        <w:t xml:space="preserve"> </w:t>
      </w:r>
      <w:proofErr w:type="spellStart"/>
      <w:r w:rsidR="005559BF" w:rsidRPr="00176E64">
        <w:t>Muna</w:t>
      </w:r>
      <w:proofErr w:type="spellEnd"/>
      <w:r w:rsidR="005559BF" w:rsidRPr="00176E64">
        <w:t xml:space="preserve">, A.-H., </w:t>
      </w:r>
      <w:proofErr w:type="spellStart"/>
      <w:r w:rsidR="005559BF" w:rsidRPr="00176E64">
        <w:t>Moustafa</w:t>
      </w:r>
      <w:proofErr w:type="spellEnd"/>
      <w:r w:rsidR="005559BF" w:rsidRPr="00176E64">
        <w:t xml:space="preserve">, </w:t>
      </w:r>
      <w:r w:rsidR="00F97416" w:rsidRPr="00176E64">
        <w:t>N.</w:t>
      </w:r>
      <w:r w:rsidR="00F97416">
        <w:t xml:space="preserve">, </w:t>
      </w:r>
      <w:r w:rsidR="005559BF" w:rsidRPr="00176E64">
        <w:t xml:space="preserve">and </w:t>
      </w:r>
      <w:proofErr w:type="spellStart"/>
      <w:r w:rsidR="005559BF" w:rsidRPr="00176E64">
        <w:t>Sitnikova</w:t>
      </w:r>
      <w:proofErr w:type="spellEnd"/>
      <w:r w:rsidR="005559BF" w:rsidRPr="00176E64">
        <w:t xml:space="preserve">, </w:t>
      </w:r>
      <w:r w:rsidR="00F97416">
        <w:t xml:space="preserve">E., </w:t>
      </w:r>
      <w:r w:rsidR="005559BF" w:rsidRPr="00176E64">
        <w:t>Identification of malicious activities in industrial internet of things based on deep learning models. Journal of Information Security and Applications, 2018. 41: p. 1-11.</w:t>
      </w:r>
    </w:p>
    <w:p w14:paraId="0A9ECE7E" w14:textId="38E40884" w:rsidR="00997B26" w:rsidRPr="00176E64" w:rsidRDefault="00747385" w:rsidP="00747385">
      <w:pPr>
        <w:pStyle w:val="Referencelist"/>
        <w:ind w:left="1080" w:hanging="360"/>
      </w:pPr>
      <w:r>
        <w:t>[</w:t>
      </w:r>
      <w:r w:rsidR="004259B7" w:rsidRPr="00176E64">
        <w:t>24</w:t>
      </w:r>
      <w:r>
        <w:t>]</w:t>
      </w:r>
      <w:r w:rsidR="004259B7" w:rsidRPr="00176E64">
        <w:t xml:space="preserve"> </w:t>
      </w:r>
      <w:proofErr w:type="spellStart"/>
      <w:r w:rsidR="00997B26" w:rsidRPr="00176E64">
        <w:t>Mukkamala</w:t>
      </w:r>
      <w:proofErr w:type="spellEnd"/>
      <w:r w:rsidR="00997B26" w:rsidRPr="00176E64">
        <w:t xml:space="preserve">, S., Sung, </w:t>
      </w:r>
      <w:r w:rsidR="00F97416" w:rsidRPr="00176E64">
        <w:t>A.H.</w:t>
      </w:r>
      <w:r w:rsidR="00F97416">
        <w:t xml:space="preserve">, </w:t>
      </w:r>
      <w:proofErr w:type="gramStart"/>
      <w:r w:rsidR="00997B26" w:rsidRPr="00176E64">
        <w:t>and</w:t>
      </w:r>
      <w:r w:rsidR="00F97416">
        <w:t xml:space="preserve"> </w:t>
      </w:r>
      <w:r w:rsidR="00997B26" w:rsidRPr="00176E64">
        <w:t xml:space="preserve"> Abraham</w:t>
      </w:r>
      <w:proofErr w:type="gramEnd"/>
      <w:r w:rsidR="00997B26" w:rsidRPr="00176E64">
        <w:t>,</w:t>
      </w:r>
      <w:r w:rsidR="00F97416" w:rsidRPr="00F97416">
        <w:t xml:space="preserve"> </w:t>
      </w:r>
      <w:r w:rsidR="00F97416" w:rsidRPr="00176E64">
        <w:t>A</w:t>
      </w:r>
      <w:r w:rsidR="00F97416">
        <w:t>.,</w:t>
      </w:r>
      <w:r w:rsidR="00997B26" w:rsidRPr="00176E64">
        <w:t xml:space="preserve"> Intrusion detection using an ensemble of intelligent paradigms. Journal of network and computer applications, 2005. 28(2): p. 167-182.</w:t>
      </w:r>
    </w:p>
    <w:p w14:paraId="09647691" w14:textId="6DAF5523" w:rsidR="00997B26" w:rsidRPr="00176E64" w:rsidRDefault="00747385" w:rsidP="00747385">
      <w:pPr>
        <w:pStyle w:val="Referencelist"/>
        <w:ind w:left="1080" w:hanging="360"/>
      </w:pPr>
      <w:r>
        <w:t>[</w:t>
      </w:r>
      <w:r w:rsidR="004259B7" w:rsidRPr="00176E64">
        <w:t>25</w:t>
      </w:r>
      <w:r>
        <w:t>]</w:t>
      </w:r>
      <w:r w:rsidR="004259B7" w:rsidRPr="00176E64">
        <w:t xml:space="preserve"> </w:t>
      </w:r>
      <w:r w:rsidR="0008290D" w:rsidRPr="00176E64">
        <w:t>Creech, G., Developing a high-accuracy cross platform Host-Based Intrusion Detection System capable of reliably detecting zero-day attacks. 2014, University of New South Wales, Canberra, Australia</w:t>
      </w:r>
    </w:p>
    <w:p w14:paraId="6E255464" w14:textId="38220F7F" w:rsidR="003A4778" w:rsidRPr="00176E64" w:rsidRDefault="00747385" w:rsidP="00747385">
      <w:pPr>
        <w:pStyle w:val="Referencelist"/>
        <w:ind w:left="1080" w:hanging="360"/>
      </w:pPr>
      <w:r>
        <w:t>[</w:t>
      </w:r>
      <w:r w:rsidR="003A4778" w:rsidRPr="00176E64">
        <w:t>2</w:t>
      </w:r>
      <w:r w:rsidR="0033183B" w:rsidRPr="00176E64">
        <w:t>6</w:t>
      </w:r>
      <w:r>
        <w:t>]</w:t>
      </w:r>
      <w:r w:rsidR="003A4778" w:rsidRPr="00176E64">
        <w:t xml:space="preserve"> </w:t>
      </w:r>
      <w:proofErr w:type="spellStart"/>
      <w:r w:rsidR="003A4778" w:rsidRPr="00176E64">
        <w:t>Frazão</w:t>
      </w:r>
      <w:proofErr w:type="spellEnd"/>
      <w:r w:rsidR="003A4778" w:rsidRPr="00176E64">
        <w:t>, I., et al. Denial of Service Attacks: Detecting the Frailties of Machine Learning Algorithms in the Classification Process. in International Conference on Critical Information Infrastructures Security. 2018. Springer.</w:t>
      </w:r>
    </w:p>
    <w:p w14:paraId="2923779E" w14:textId="066D4B1F" w:rsidR="003A4778" w:rsidRPr="00176E64" w:rsidRDefault="00747385" w:rsidP="00747385">
      <w:pPr>
        <w:pStyle w:val="Referencelist"/>
        <w:ind w:left="1080" w:hanging="360"/>
      </w:pPr>
      <w:r>
        <w:t>[</w:t>
      </w:r>
      <w:r w:rsidR="004259B7" w:rsidRPr="00176E64">
        <w:t>27</w:t>
      </w:r>
      <w:r>
        <w:t>]</w:t>
      </w:r>
      <w:r w:rsidR="004259B7" w:rsidRPr="00176E64">
        <w:t xml:space="preserve"> </w:t>
      </w:r>
      <w:proofErr w:type="spellStart"/>
      <w:r w:rsidR="003A4778" w:rsidRPr="00176E64">
        <w:t>Jie</w:t>
      </w:r>
      <w:proofErr w:type="spellEnd"/>
      <w:r w:rsidR="003A4778" w:rsidRPr="00176E64">
        <w:t>, X., et al., Anomaly behavior detection and reliability assessment of control systems based on association rules. International Journal of Critical Infrastructure Protection, 2018. 22: p. 90-99.</w:t>
      </w:r>
    </w:p>
    <w:p w14:paraId="50B0A278" w14:textId="3724857D" w:rsidR="003B13D9" w:rsidRPr="00176E64" w:rsidRDefault="00747385" w:rsidP="00176E64">
      <w:pPr>
        <w:pStyle w:val="Referencelist"/>
        <w:ind w:left="1080" w:hanging="360"/>
      </w:pPr>
      <w:r>
        <w:t>[</w:t>
      </w:r>
      <w:r w:rsidR="004259B7" w:rsidRPr="00176E64">
        <w:t>28</w:t>
      </w:r>
      <w:r>
        <w:t>]</w:t>
      </w:r>
      <w:r w:rsidR="004259B7" w:rsidRPr="00176E64">
        <w:t xml:space="preserve"> </w:t>
      </w:r>
      <w:r w:rsidR="003B13D9" w:rsidRPr="00176E64">
        <w:t xml:space="preserve">Nader, P., </w:t>
      </w:r>
      <w:proofErr w:type="spellStart"/>
      <w:r w:rsidR="003B13D9" w:rsidRPr="00176E64">
        <w:t>Honeine</w:t>
      </w:r>
      <w:proofErr w:type="spellEnd"/>
      <w:r w:rsidR="003B13D9" w:rsidRPr="00176E64">
        <w:t>,</w:t>
      </w:r>
      <w:r w:rsidR="00F97416" w:rsidRPr="00F97416">
        <w:t xml:space="preserve"> </w:t>
      </w:r>
      <w:r w:rsidR="00F97416" w:rsidRPr="00176E64">
        <w:t>P.</w:t>
      </w:r>
      <w:r w:rsidR="003B13D9" w:rsidRPr="00176E64">
        <w:t xml:space="preserve"> and </w:t>
      </w:r>
      <w:proofErr w:type="spellStart"/>
      <w:r w:rsidR="003B13D9" w:rsidRPr="00176E64">
        <w:t>Beauseroy</w:t>
      </w:r>
      <w:proofErr w:type="spellEnd"/>
      <w:r w:rsidR="00F97416">
        <w:t>,</w:t>
      </w:r>
      <w:r w:rsidR="00F97416" w:rsidRPr="00F97416">
        <w:t xml:space="preserve"> </w:t>
      </w:r>
      <w:r w:rsidR="00F97416" w:rsidRPr="00176E64">
        <w:t>P.</w:t>
      </w:r>
      <w:r w:rsidR="00F97416">
        <w:t>,</w:t>
      </w:r>
      <w:r w:rsidR="003B13D9" w:rsidRPr="00176E64">
        <w:t xml:space="preserve"> Detection of cyberattacks in a water distribution system using machine learning techniques. in 2016 Sixth International Conference on Digital Information Processing and Communications (ICDIPC). 2016. </w:t>
      </w:r>
    </w:p>
    <w:p w14:paraId="2355A6AB" w14:textId="0147AC1C" w:rsidR="003B13D9" w:rsidRPr="00176E64" w:rsidRDefault="00747385" w:rsidP="00747385">
      <w:pPr>
        <w:pStyle w:val="Referencelist"/>
        <w:ind w:left="1080" w:hanging="360"/>
      </w:pPr>
      <w:r>
        <w:t>[</w:t>
      </w:r>
      <w:r w:rsidR="004259B7" w:rsidRPr="00176E64">
        <w:t>29</w:t>
      </w:r>
      <w:r>
        <w:t>]</w:t>
      </w:r>
      <w:r w:rsidR="004259B7" w:rsidRPr="00176E64">
        <w:t xml:space="preserve"> </w:t>
      </w:r>
      <w:proofErr w:type="spellStart"/>
      <w:r w:rsidR="003B13D9" w:rsidRPr="00176E64">
        <w:t>Yeckle</w:t>
      </w:r>
      <w:proofErr w:type="spellEnd"/>
      <w:r w:rsidR="003B13D9" w:rsidRPr="00176E64">
        <w:t xml:space="preserve">, J. and </w:t>
      </w:r>
      <w:proofErr w:type="spellStart"/>
      <w:r w:rsidR="003B13D9" w:rsidRPr="00176E64">
        <w:t>Abdelwahed</w:t>
      </w:r>
      <w:proofErr w:type="spellEnd"/>
      <w:r w:rsidR="00F97416">
        <w:t xml:space="preserve">, S., </w:t>
      </w:r>
      <w:r w:rsidR="003B13D9" w:rsidRPr="00176E64">
        <w:t>An Evaluation of Selection Method in the Classification of Scada</w:t>
      </w:r>
      <w:r w:rsidR="004259B7" w:rsidRPr="00176E64">
        <w:t xml:space="preserve"> </w:t>
      </w:r>
      <w:r w:rsidR="003B13D9" w:rsidRPr="00176E64">
        <w:t>Datasets Based on the</w:t>
      </w:r>
      <w:r>
        <w:rPr>
          <w:rFonts w:eastAsiaTheme="minorEastAsia" w:hint="eastAsia"/>
          <w:lang w:eastAsia="zh-CN"/>
        </w:rPr>
        <w:t xml:space="preserve"> </w:t>
      </w:r>
      <w:r w:rsidR="003B13D9" w:rsidRPr="00176E64">
        <w:t>Characteristics of the Data and Priority of Performance. in Proceedings of the International Conference on Compute and Data Analysis. 2017.</w:t>
      </w:r>
      <w:r w:rsidR="00972FDE" w:rsidRPr="00176E64">
        <w:t>ACM</w:t>
      </w:r>
    </w:p>
    <w:p w14:paraId="27E7B621" w14:textId="53656B0B" w:rsidR="003B13D9" w:rsidRPr="00176E64" w:rsidRDefault="00747385" w:rsidP="00176E64">
      <w:pPr>
        <w:pStyle w:val="Referencelist"/>
        <w:ind w:left="1080" w:hanging="360"/>
      </w:pPr>
      <w:r>
        <w:t>[</w:t>
      </w:r>
      <w:r w:rsidR="004259B7" w:rsidRPr="00176E64">
        <w:t>30</w:t>
      </w:r>
      <w:r>
        <w:t>]</w:t>
      </w:r>
      <w:r w:rsidR="004259B7" w:rsidRPr="00176E64">
        <w:t xml:space="preserve"> </w:t>
      </w:r>
      <w:r w:rsidR="003B13D9" w:rsidRPr="00176E64">
        <w:t xml:space="preserve">Turnipseed, I.P., A new </w:t>
      </w:r>
      <w:proofErr w:type="spellStart"/>
      <w:r w:rsidR="003B13D9" w:rsidRPr="00176E64">
        <w:t>scada</w:t>
      </w:r>
      <w:proofErr w:type="spellEnd"/>
      <w:r w:rsidR="003B13D9" w:rsidRPr="00176E64">
        <w:t xml:space="preserve"> dataset for intrusion detection research. 2015, Mississippi State University.</w:t>
      </w:r>
    </w:p>
    <w:p w14:paraId="7F42D8D1" w14:textId="5B838D83" w:rsidR="00B55B22" w:rsidRPr="00176E64" w:rsidRDefault="00747385" w:rsidP="00747385">
      <w:pPr>
        <w:pStyle w:val="Referencelist"/>
        <w:ind w:left="1080" w:hanging="360"/>
      </w:pPr>
      <w:r>
        <w:t>[</w:t>
      </w:r>
      <w:r w:rsidR="004259B7" w:rsidRPr="00176E64">
        <w:t>31</w:t>
      </w:r>
      <w:r>
        <w:t>]</w:t>
      </w:r>
      <w:r w:rsidR="004259B7" w:rsidRPr="00176E64">
        <w:t xml:space="preserve"> </w:t>
      </w:r>
      <w:proofErr w:type="spellStart"/>
      <w:r w:rsidR="00584589" w:rsidRPr="00176E64">
        <w:t>Keshk</w:t>
      </w:r>
      <w:proofErr w:type="spellEnd"/>
      <w:r w:rsidR="00584589" w:rsidRPr="00176E64">
        <w:t>, M., et al. Privacy preservation intrusion detection technique for SCADA systems. in 2017 Military Communications</w:t>
      </w:r>
      <w:r>
        <w:rPr>
          <w:rFonts w:eastAsiaTheme="minorEastAsia" w:hint="eastAsia"/>
          <w:lang w:eastAsia="zh-CN"/>
        </w:rPr>
        <w:t xml:space="preserve"> </w:t>
      </w:r>
      <w:r w:rsidR="00584589" w:rsidRPr="00176E64">
        <w:t>and Information Systems Conference (</w:t>
      </w:r>
      <w:proofErr w:type="spellStart"/>
      <w:r w:rsidR="00584589" w:rsidRPr="00176E64">
        <w:t>MilCIS</w:t>
      </w:r>
      <w:proofErr w:type="spellEnd"/>
      <w:r w:rsidR="00584589" w:rsidRPr="00176E64">
        <w:t>). 2017. IEEE.</w:t>
      </w:r>
    </w:p>
    <w:p w14:paraId="4284B90B" w14:textId="5C4F2D3E" w:rsidR="00993828" w:rsidRPr="00176E64" w:rsidRDefault="00747385" w:rsidP="00747385">
      <w:pPr>
        <w:pStyle w:val="Referencelist"/>
        <w:ind w:left="1080" w:hanging="360"/>
      </w:pPr>
      <w:r>
        <w:lastRenderedPageBreak/>
        <w:t>[</w:t>
      </w:r>
      <w:r w:rsidR="004259B7" w:rsidRPr="00176E64">
        <w:t>32</w:t>
      </w:r>
      <w:r>
        <w:t>]</w:t>
      </w:r>
      <w:r w:rsidR="004259B7" w:rsidRPr="00176E64">
        <w:t xml:space="preserve"> </w:t>
      </w:r>
      <w:proofErr w:type="spellStart"/>
      <w:r w:rsidR="00993828" w:rsidRPr="00176E64">
        <w:t>Kravchik</w:t>
      </w:r>
      <w:proofErr w:type="spellEnd"/>
      <w:r w:rsidR="00993828" w:rsidRPr="00176E64">
        <w:t>, M. and Shabtai</w:t>
      </w:r>
      <w:r w:rsidR="00F97416">
        <w:t>, A</w:t>
      </w:r>
      <w:r w:rsidR="00993828" w:rsidRPr="00176E64">
        <w:t>.</w:t>
      </w:r>
      <w:r w:rsidR="00F97416">
        <w:t>,</w:t>
      </w:r>
      <w:r w:rsidR="00993828" w:rsidRPr="00176E64">
        <w:t xml:space="preserve"> Detecting </w:t>
      </w:r>
      <w:proofErr w:type="spellStart"/>
      <w:r w:rsidR="00993828" w:rsidRPr="00176E64">
        <w:t>cyber attacks</w:t>
      </w:r>
      <w:proofErr w:type="spellEnd"/>
      <w:r w:rsidR="00993828" w:rsidRPr="00176E64">
        <w:t xml:space="preserve"> in industrial control systems using convolutional neural networks. </w:t>
      </w:r>
      <w:r w:rsidR="00D538C0" w:rsidRPr="00176E64">
        <w:t>I</w:t>
      </w:r>
      <w:r w:rsidR="00993828" w:rsidRPr="00176E64">
        <w:t>n</w:t>
      </w:r>
      <w:r>
        <w:rPr>
          <w:rFonts w:eastAsiaTheme="minorEastAsia" w:hint="eastAsia"/>
          <w:lang w:eastAsia="zh-CN"/>
        </w:rPr>
        <w:t xml:space="preserve"> </w:t>
      </w:r>
      <w:r w:rsidR="00993828" w:rsidRPr="00176E64">
        <w:t xml:space="preserve">Proceedings of the 2018 Workshop on Cyber-Physical Systems Security and </w:t>
      </w:r>
      <w:proofErr w:type="spellStart"/>
      <w:r w:rsidR="00993828" w:rsidRPr="00176E64">
        <w:t>PrivaCy</w:t>
      </w:r>
      <w:proofErr w:type="spellEnd"/>
      <w:r w:rsidR="00993828" w:rsidRPr="00176E64">
        <w:t>. 2018. ACM.</w:t>
      </w:r>
    </w:p>
    <w:p w14:paraId="78BBC338" w14:textId="73F3C56F" w:rsidR="007C50AC" w:rsidRPr="00176E64" w:rsidRDefault="00747385" w:rsidP="00176E64">
      <w:pPr>
        <w:pStyle w:val="Referencelist"/>
        <w:ind w:left="1080" w:hanging="360"/>
      </w:pPr>
      <w:r>
        <w:t>[</w:t>
      </w:r>
      <w:r w:rsidR="004259B7" w:rsidRPr="00176E64">
        <w:t>33</w:t>
      </w:r>
      <w:r>
        <w:t>]</w:t>
      </w:r>
      <w:r w:rsidR="004259B7" w:rsidRPr="00176E64">
        <w:t xml:space="preserve"> </w:t>
      </w:r>
      <w:proofErr w:type="spellStart"/>
      <w:r w:rsidR="007C50AC" w:rsidRPr="00176E64">
        <w:t>Erez</w:t>
      </w:r>
      <w:proofErr w:type="spellEnd"/>
      <w:r w:rsidR="007C50AC" w:rsidRPr="00176E64">
        <w:t>, N. and Wool,</w:t>
      </w:r>
      <w:r w:rsidR="00F97416">
        <w:t xml:space="preserve"> A.,</w:t>
      </w:r>
      <w:r w:rsidR="007C50AC" w:rsidRPr="00176E64">
        <w:t xml:space="preserve"> Control variable classification, modeling and anomaly detection in Modbus/TCP SCADA systems. International Journal of Critical Infrastructure Protection, 2015. 10: p. 59-70.</w:t>
      </w:r>
    </w:p>
    <w:p w14:paraId="563D2E95" w14:textId="10379113" w:rsidR="006C07D0" w:rsidRPr="00176E64" w:rsidRDefault="00747385" w:rsidP="00176E64">
      <w:pPr>
        <w:pStyle w:val="Referencelist"/>
        <w:ind w:left="1080" w:hanging="360"/>
      </w:pPr>
      <w:r>
        <w:t>[</w:t>
      </w:r>
      <w:r w:rsidR="004259B7" w:rsidRPr="00176E64">
        <w:t>34</w:t>
      </w:r>
      <w:r>
        <w:t>]</w:t>
      </w:r>
      <w:r w:rsidR="004259B7" w:rsidRPr="00176E64">
        <w:t xml:space="preserve"> </w:t>
      </w:r>
      <w:r w:rsidR="007C50AC" w:rsidRPr="00176E64">
        <w:t xml:space="preserve">Urbina, D.I., et al. Attacking Fieldbus Communications in ICS: Applications to the </w:t>
      </w:r>
      <w:proofErr w:type="spellStart"/>
      <w:r w:rsidR="007C50AC" w:rsidRPr="00176E64">
        <w:t>SWaT</w:t>
      </w:r>
      <w:proofErr w:type="spellEnd"/>
      <w:r w:rsidR="007C50AC" w:rsidRPr="00176E64">
        <w:t xml:space="preserve"> Testbed. in SG-CRC. 2016.</w:t>
      </w:r>
      <w:r w:rsidR="006C07D0" w:rsidRPr="00176E64">
        <w:t xml:space="preserve"> </w:t>
      </w:r>
    </w:p>
    <w:p w14:paraId="0430F20F" w14:textId="7E4BD370" w:rsidR="006C07D0" w:rsidRPr="00176E64" w:rsidRDefault="00747385" w:rsidP="00176E64">
      <w:pPr>
        <w:pStyle w:val="Referencelist"/>
        <w:ind w:left="1080" w:hanging="360"/>
      </w:pPr>
      <w:r>
        <w:t>[</w:t>
      </w:r>
      <w:r w:rsidR="004259B7" w:rsidRPr="00176E64">
        <w:t>35</w:t>
      </w:r>
      <w:r>
        <w:t>]</w:t>
      </w:r>
      <w:r w:rsidR="004259B7" w:rsidRPr="00176E64">
        <w:t xml:space="preserve"> </w:t>
      </w:r>
      <w:r w:rsidR="006C07D0" w:rsidRPr="00176E64">
        <w:t xml:space="preserve">Ayodeji, A. and Liu, </w:t>
      </w:r>
      <w:r w:rsidR="00F97416" w:rsidRPr="00176E64">
        <w:t>Y.-k.</w:t>
      </w:r>
      <w:r w:rsidR="00F97416">
        <w:t xml:space="preserve">, </w:t>
      </w:r>
      <w:r w:rsidR="006C07D0" w:rsidRPr="00176E64">
        <w:t>SVR optimization with soft computing algorithms for incipient SGTR diagnosis. Annals of Nuclear Energy, 2018. 121: p. 89-100.</w:t>
      </w:r>
    </w:p>
    <w:p w14:paraId="64C2DA73" w14:textId="36956CC1" w:rsidR="00897292" w:rsidRPr="00176E64" w:rsidRDefault="00747385" w:rsidP="00176E64">
      <w:pPr>
        <w:pStyle w:val="Referencelist"/>
        <w:ind w:left="1080" w:hanging="360"/>
      </w:pPr>
      <w:r>
        <w:t>[</w:t>
      </w:r>
      <w:r w:rsidR="004259B7" w:rsidRPr="00176E64">
        <w:t>36</w:t>
      </w:r>
      <w:r>
        <w:t>]</w:t>
      </w:r>
      <w:r w:rsidR="004259B7" w:rsidRPr="00176E64">
        <w:t xml:space="preserve"> </w:t>
      </w:r>
      <w:r w:rsidR="00897292" w:rsidRPr="00176E64">
        <w:t>Zhou, L., et al., Automatic fine-grained access control in SCADA by machine learning. Future Generation Computer Systems, 2019. 93: p. 548-559.</w:t>
      </w:r>
    </w:p>
    <w:p w14:paraId="2243660A" w14:textId="25CF2B83" w:rsidR="00897292" w:rsidRPr="00176E64" w:rsidRDefault="00747385" w:rsidP="00176E64">
      <w:pPr>
        <w:pStyle w:val="Referencelist"/>
        <w:ind w:left="1080" w:hanging="360"/>
      </w:pPr>
      <w:r>
        <w:t>[</w:t>
      </w:r>
      <w:r w:rsidR="004259B7" w:rsidRPr="00176E64">
        <w:t>37</w:t>
      </w:r>
      <w:r>
        <w:t>]</w:t>
      </w:r>
      <w:r w:rsidR="004259B7" w:rsidRPr="00176E64">
        <w:t xml:space="preserve"> </w:t>
      </w:r>
      <w:r w:rsidR="00897292" w:rsidRPr="00176E64">
        <w:t>Mell, P., et al., An overview of issues in testing intrusion detection systems. 2003.</w:t>
      </w:r>
    </w:p>
    <w:p w14:paraId="0EAE5591" w14:textId="73A81E61" w:rsidR="00A7539F" w:rsidRPr="00176E64" w:rsidRDefault="00747385" w:rsidP="00176E64">
      <w:pPr>
        <w:pStyle w:val="Referencelist"/>
        <w:ind w:left="1080" w:hanging="360"/>
      </w:pPr>
      <w:r>
        <w:t>[</w:t>
      </w:r>
      <w:r w:rsidR="004259B7" w:rsidRPr="00176E64">
        <w:t>38</w:t>
      </w:r>
      <w:r>
        <w:t>]</w:t>
      </w:r>
      <w:r w:rsidR="004259B7" w:rsidRPr="00176E64">
        <w:t xml:space="preserve"> </w:t>
      </w:r>
      <w:r w:rsidR="00A7539F" w:rsidRPr="00176E64">
        <w:t xml:space="preserve">Alves, T. and Morris, </w:t>
      </w:r>
      <w:r w:rsidR="00F97416" w:rsidRPr="00176E64">
        <w:t>T.</w:t>
      </w:r>
      <w:r w:rsidR="00F97416">
        <w:t xml:space="preserve">, </w:t>
      </w:r>
      <w:proofErr w:type="spellStart"/>
      <w:r w:rsidR="00A7539F" w:rsidRPr="00176E64">
        <w:t>OpenPLC</w:t>
      </w:r>
      <w:proofErr w:type="spellEnd"/>
      <w:r w:rsidR="00A7539F" w:rsidRPr="00176E64">
        <w:t>: An IEC 61,131–3 compliant open source industrial controller for cyber security research. Computers &amp; Security, 2018. 78: p. 364-379.</w:t>
      </w:r>
    </w:p>
    <w:p w14:paraId="51155D89" w14:textId="684450A9" w:rsidR="006C07D0" w:rsidRPr="00176E64" w:rsidRDefault="00747385" w:rsidP="00176E64">
      <w:pPr>
        <w:pStyle w:val="Referencelist"/>
        <w:ind w:left="1080" w:hanging="360"/>
      </w:pPr>
      <w:r>
        <w:t>[</w:t>
      </w:r>
      <w:r w:rsidR="004259B7" w:rsidRPr="00176E64">
        <w:t>39</w:t>
      </w:r>
      <w:r>
        <w:t>]</w:t>
      </w:r>
      <w:r w:rsidR="004259B7" w:rsidRPr="00176E64">
        <w:t xml:space="preserve"> </w:t>
      </w:r>
      <w:r w:rsidR="00A7539F" w:rsidRPr="00176E64">
        <w:t>Holm, H., et al. A survey of industrial control system testbeds. in Nordic Conference on Secure IT Systems. 2015. Springer.</w:t>
      </w:r>
    </w:p>
    <w:sectPr w:rsidR="006C07D0" w:rsidRPr="00176E64" w:rsidSect="00FA355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3BEC2" w14:textId="77777777" w:rsidR="004672FD" w:rsidRDefault="004672FD" w:rsidP="004672FD">
      <w:pPr>
        <w:spacing w:after="0" w:line="240" w:lineRule="auto"/>
        <w:ind w:firstLine="770"/>
      </w:pPr>
      <w:r>
        <w:separator/>
      </w:r>
    </w:p>
  </w:endnote>
  <w:endnote w:type="continuationSeparator" w:id="0">
    <w:p w14:paraId="7331927A" w14:textId="77777777" w:rsidR="004672FD" w:rsidRDefault="004672FD" w:rsidP="004672FD">
      <w:pPr>
        <w:spacing w:after="0" w:line="240" w:lineRule="auto"/>
        <w:ind w:firstLine="77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EE14" w14:textId="77777777" w:rsidR="00C12FA3" w:rsidRDefault="00C12FA3">
    <w:pPr>
      <w:pStyle w:val="Footer"/>
      <w:ind w:firstLine="7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CA98" w14:textId="77777777" w:rsidR="00C12FA3" w:rsidRDefault="00C12FA3">
    <w:pPr>
      <w:pStyle w:val="Footer"/>
      <w:ind w:firstLine="7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10E3" w14:textId="77777777" w:rsidR="00C12FA3" w:rsidRDefault="00C12FA3">
    <w:pPr>
      <w:pStyle w:val="Footer"/>
      <w:ind w:firstLine="7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A0EA" w14:textId="77777777" w:rsidR="004672FD" w:rsidRDefault="004672FD" w:rsidP="004672FD">
      <w:pPr>
        <w:spacing w:after="0" w:line="240" w:lineRule="auto"/>
        <w:ind w:firstLine="770"/>
      </w:pPr>
      <w:r>
        <w:separator/>
      </w:r>
    </w:p>
  </w:footnote>
  <w:footnote w:type="continuationSeparator" w:id="0">
    <w:p w14:paraId="2C6F36C0" w14:textId="77777777" w:rsidR="004672FD" w:rsidRDefault="004672FD" w:rsidP="004672FD">
      <w:pPr>
        <w:spacing w:after="0" w:line="240" w:lineRule="auto"/>
        <w:ind w:firstLine="77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4B5E" w14:textId="77777777" w:rsidR="00C12FA3" w:rsidRDefault="00C12FA3">
    <w:pPr>
      <w:pStyle w:val="Header"/>
      <w:ind w:firstLine="7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707D" w14:textId="77777777" w:rsidR="00C12FA3" w:rsidRDefault="00C12FA3">
    <w:pPr>
      <w:pStyle w:val="Header"/>
      <w:ind w:firstLine="7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AA8A" w14:textId="77777777" w:rsidR="00C12FA3" w:rsidRDefault="00C12FA3">
    <w:pPr>
      <w:pStyle w:val="Header"/>
      <w:ind w:firstLine="7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8E2"/>
    <w:multiLevelType w:val="hybridMultilevel"/>
    <w:tmpl w:val="C5862F9E"/>
    <w:lvl w:ilvl="0" w:tplc="63FC161A">
      <w:start w:val="1"/>
      <w:numFmt w:val="decimal"/>
      <w:lvlText w:val="%1."/>
      <w:lvlJc w:val="left"/>
      <w:pPr>
        <w:ind w:left="1697" w:hanging="360"/>
      </w:pPr>
      <w:rPr>
        <w:rFonts w:hint="default"/>
      </w:rPr>
    </w:lvl>
    <w:lvl w:ilvl="1" w:tplc="04090019">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1" w15:restartNumberingAfterBreak="0">
    <w:nsid w:val="02A93A44"/>
    <w:multiLevelType w:val="hybridMultilevel"/>
    <w:tmpl w:val="5770F12E"/>
    <w:lvl w:ilvl="0" w:tplc="94EA6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C20207"/>
    <w:multiLevelType w:val="hybridMultilevel"/>
    <w:tmpl w:val="DA8CA62E"/>
    <w:lvl w:ilvl="0" w:tplc="29A8936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4E3EAC"/>
    <w:multiLevelType w:val="hybridMultilevel"/>
    <w:tmpl w:val="854C3864"/>
    <w:lvl w:ilvl="0" w:tplc="852ECF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4E48DD"/>
    <w:multiLevelType w:val="hybridMultilevel"/>
    <w:tmpl w:val="0D06F6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C03E6F"/>
    <w:multiLevelType w:val="hybridMultilevel"/>
    <w:tmpl w:val="E752F926"/>
    <w:lvl w:ilvl="0" w:tplc="EE4203D2">
      <w:start w:val="1"/>
      <w:numFmt w:val="upperLetter"/>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492974D2"/>
    <w:multiLevelType w:val="multilevel"/>
    <w:tmpl w:val="BF9426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08E3A8E"/>
    <w:multiLevelType w:val="hybridMultilevel"/>
    <w:tmpl w:val="221C054C"/>
    <w:lvl w:ilvl="0" w:tplc="63FC161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780C29EB"/>
    <w:multiLevelType w:val="hybridMultilevel"/>
    <w:tmpl w:val="281044F6"/>
    <w:lvl w:ilvl="0" w:tplc="0374C68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26BD5"/>
    <w:multiLevelType w:val="hybridMultilevel"/>
    <w:tmpl w:val="0456CD66"/>
    <w:lvl w:ilvl="0" w:tplc="E3946B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CF63E9"/>
    <w:multiLevelType w:val="hybridMultilevel"/>
    <w:tmpl w:val="705E29C0"/>
    <w:lvl w:ilvl="0" w:tplc="0A42D016">
      <w:start w:val="1"/>
      <w:numFmt w:val="upperLetter"/>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9"/>
  </w:num>
  <w:num w:numId="3">
    <w:abstractNumId w:val="6"/>
  </w:num>
  <w:num w:numId="4">
    <w:abstractNumId w:val="1"/>
  </w:num>
  <w:num w:numId="5">
    <w:abstractNumId w:val="2"/>
  </w:num>
  <w:num w:numId="6">
    <w:abstractNumId w:val="5"/>
  </w:num>
  <w:num w:numId="7">
    <w:abstractNumId w:val="10"/>
  </w:num>
  <w:num w:numId="8">
    <w:abstractNumId w:val="3"/>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drawingGridHorizontalSpacing w:val="14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tjQ2MjUyNrUwMDBS0lEKTi0uzszPAykwMqsFAPVsLAYtAAAA"/>
  </w:docVars>
  <w:rsids>
    <w:rsidRoot w:val="00863656"/>
    <w:rsid w:val="00006AB4"/>
    <w:rsid w:val="00030AD1"/>
    <w:rsid w:val="00044A73"/>
    <w:rsid w:val="00057E94"/>
    <w:rsid w:val="0008290D"/>
    <w:rsid w:val="000A2672"/>
    <w:rsid w:val="000A47C3"/>
    <w:rsid w:val="000C33CC"/>
    <w:rsid w:val="000D0357"/>
    <w:rsid w:val="000D1341"/>
    <w:rsid w:val="000F75E0"/>
    <w:rsid w:val="00116DA4"/>
    <w:rsid w:val="001265B6"/>
    <w:rsid w:val="00156A53"/>
    <w:rsid w:val="001624C1"/>
    <w:rsid w:val="00176E64"/>
    <w:rsid w:val="001871AB"/>
    <w:rsid w:val="001A18F7"/>
    <w:rsid w:val="001C2AAA"/>
    <w:rsid w:val="001E31E7"/>
    <w:rsid w:val="001E5743"/>
    <w:rsid w:val="001F0856"/>
    <w:rsid w:val="001F4488"/>
    <w:rsid w:val="001F6632"/>
    <w:rsid w:val="00216A1B"/>
    <w:rsid w:val="002272AC"/>
    <w:rsid w:val="00237D85"/>
    <w:rsid w:val="0024692A"/>
    <w:rsid w:val="00253D34"/>
    <w:rsid w:val="00276148"/>
    <w:rsid w:val="002B396B"/>
    <w:rsid w:val="002D183E"/>
    <w:rsid w:val="002D4A63"/>
    <w:rsid w:val="002D6090"/>
    <w:rsid w:val="002D675F"/>
    <w:rsid w:val="0030152B"/>
    <w:rsid w:val="00315BA0"/>
    <w:rsid w:val="00317CAE"/>
    <w:rsid w:val="00320C8F"/>
    <w:rsid w:val="0033183B"/>
    <w:rsid w:val="00332215"/>
    <w:rsid w:val="00355FFF"/>
    <w:rsid w:val="003A1620"/>
    <w:rsid w:val="003A4778"/>
    <w:rsid w:val="003A5DE2"/>
    <w:rsid w:val="003B13D9"/>
    <w:rsid w:val="003B1E40"/>
    <w:rsid w:val="003D1969"/>
    <w:rsid w:val="00411C37"/>
    <w:rsid w:val="004259B7"/>
    <w:rsid w:val="0042705C"/>
    <w:rsid w:val="004449AE"/>
    <w:rsid w:val="00457A20"/>
    <w:rsid w:val="004672FD"/>
    <w:rsid w:val="004710A7"/>
    <w:rsid w:val="0048358A"/>
    <w:rsid w:val="004838DF"/>
    <w:rsid w:val="004952CA"/>
    <w:rsid w:val="004B6C9A"/>
    <w:rsid w:val="004C6190"/>
    <w:rsid w:val="004D0058"/>
    <w:rsid w:val="004D619A"/>
    <w:rsid w:val="004E605D"/>
    <w:rsid w:val="00510A3C"/>
    <w:rsid w:val="0051375D"/>
    <w:rsid w:val="00521669"/>
    <w:rsid w:val="00534FAA"/>
    <w:rsid w:val="005559BF"/>
    <w:rsid w:val="00566227"/>
    <w:rsid w:val="00574646"/>
    <w:rsid w:val="00577F1D"/>
    <w:rsid w:val="00584589"/>
    <w:rsid w:val="005B0C89"/>
    <w:rsid w:val="005B314D"/>
    <w:rsid w:val="005B3BC2"/>
    <w:rsid w:val="005B7C9A"/>
    <w:rsid w:val="005F4758"/>
    <w:rsid w:val="00600652"/>
    <w:rsid w:val="00602800"/>
    <w:rsid w:val="006035AC"/>
    <w:rsid w:val="006271D6"/>
    <w:rsid w:val="0068031B"/>
    <w:rsid w:val="00693BE7"/>
    <w:rsid w:val="00696F66"/>
    <w:rsid w:val="006B6BF9"/>
    <w:rsid w:val="006C07D0"/>
    <w:rsid w:val="006D221A"/>
    <w:rsid w:val="006F2707"/>
    <w:rsid w:val="00700CB0"/>
    <w:rsid w:val="00704CF6"/>
    <w:rsid w:val="00736AA6"/>
    <w:rsid w:val="00737F4F"/>
    <w:rsid w:val="00747385"/>
    <w:rsid w:val="007639A1"/>
    <w:rsid w:val="0077128B"/>
    <w:rsid w:val="007916C3"/>
    <w:rsid w:val="007C0302"/>
    <w:rsid w:val="007C3B31"/>
    <w:rsid w:val="007C3E51"/>
    <w:rsid w:val="007C50AC"/>
    <w:rsid w:val="007D5F74"/>
    <w:rsid w:val="007D5FD7"/>
    <w:rsid w:val="007D6349"/>
    <w:rsid w:val="00815D0E"/>
    <w:rsid w:val="008307B5"/>
    <w:rsid w:val="008310D3"/>
    <w:rsid w:val="00857EF6"/>
    <w:rsid w:val="00863656"/>
    <w:rsid w:val="00865E39"/>
    <w:rsid w:val="0089723D"/>
    <w:rsid w:val="00897292"/>
    <w:rsid w:val="008B28C2"/>
    <w:rsid w:val="008C5C02"/>
    <w:rsid w:val="008C756A"/>
    <w:rsid w:val="008D1954"/>
    <w:rsid w:val="008D52E0"/>
    <w:rsid w:val="008D65D1"/>
    <w:rsid w:val="008F3B8D"/>
    <w:rsid w:val="008F74C0"/>
    <w:rsid w:val="008F7B57"/>
    <w:rsid w:val="00910739"/>
    <w:rsid w:val="009129FF"/>
    <w:rsid w:val="009133BE"/>
    <w:rsid w:val="00937047"/>
    <w:rsid w:val="00964137"/>
    <w:rsid w:val="009650E4"/>
    <w:rsid w:val="00972FDE"/>
    <w:rsid w:val="00993828"/>
    <w:rsid w:val="00997B26"/>
    <w:rsid w:val="009D144C"/>
    <w:rsid w:val="009D3519"/>
    <w:rsid w:val="009F5115"/>
    <w:rsid w:val="00A01341"/>
    <w:rsid w:val="00A018FB"/>
    <w:rsid w:val="00A10495"/>
    <w:rsid w:val="00A10F02"/>
    <w:rsid w:val="00A56962"/>
    <w:rsid w:val="00A7539F"/>
    <w:rsid w:val="00A7665A"/>
    <w:rsid w:val="00A94057"/>
    <w:rsid w:val="00AA1BB7"/>
    <w:rsid w:val="00AB3D84"/>
    <w:rsid w:val="00AC4D48"/>
    <w:rsid w:val="00AD154A"/>
    <w:rsid w:val="00AD7E9C"/>
    <w:rsid w:val="00AF67F4"/>
    <w:rsid w:val="00B15FF9"/>
    <w:rsid w:val="00B243D6"/>
    <w:rsid w:val="00B3781B"/>
    <w:rsid w:val="00B55B22"/>
    <w:rsid w:val="00BA133F"/>
    <w:rsid w:val="00BA6A35"/>
    <w:rsid w:val="00BC66B4"/>
    <w:rsid w:val="00BF3121"/>
    <w:rsid w:val="00C07B81"/>
    <w:rsid w:val="00C12FA3"/>
    <w:rsid w:val="00C52573"/>
    <w:rsid w:val="00C623E2"/>
    <w:rsid w:val="00C71179"/>
    <w:rsid w:val="00C83B3E"/>
    <w:rsid w:val="00C91669"/>
    <w:rsid w:val="00C93226"/>
    <w:rsid w:val="00C9551E"/>
    <w:rsid w:val="00CA376D"/>
    <w:rsid w:val="00CA5A97"/>
    <w:rsid w:val="00CC7B65"/>
    <w:rsid w:val="00CD0614"/>
    <w:rsid w:val="00CE374B"/>
    <w:rsid w:val="00CE53AC"/>
    <w:rsid w:val="00CE7435"/>
    <w:rsid w:val="00CF0832"/>
    <w:rsid w:val="00D03C2E"/>
    <w:rsid w:val="00D22356"/>
    <w:rsid w:val="00D24319"/>
    <w:rsid w:val="00D27612"/>
    <w:rsid w:val="00D538C0"/>
    <w:rsid w:val="00D57FE7"/>
    <w:rsid w:val="00D64F89"/>
    <w:rsid w:val="00D94C51"/>
    <w:rsid w:val="00D95937"/>
    <w:rsid w:val="00DA7361"/>
    <w:rsid w:val="00DB2B0C"/>
    <w:rsid w:val="00DC48E8"/>
    <w:rsid w:val="00DC7EDA"/>
    <w:rsid w:val="00DD30E4"/>
    <w:rsid w:val="00DD42F3"/>
    <w:rsid w:val="00DE47D8"/>
    <w:rsid w:val="00DF2A4F"/>
    <w:rsid w:val="00DF36A4"/>
    <w:rsid w:val="00DF75A7"/>
    <w:rsid w:val="00E1139E"/>
    <w:rsid w:val="00E31A61"/>
    <w:rsid w:val="00E45029"/>
    <w:rsid w:val="00E54342"/>
    <w:rsid w:val="00E82F7F"/>
    <w:rsid w:val="00EA2A4B"/>
    <w:rsid w:val="00EB2B04"/>
    <w:rsid w:val="00EB6F75"/>
    <w:rsid w:val="00EB7D4D"/>
    <w:rsid w:val="00EC0268"/>
    <w:rsid w:val="00F120DB"/>
    <w:rsid w:val="00F20B81"/>
    <w:rsid w:val="00F45B7C"/>
    <w:rsid w:val="00F5076C"/>
    <w:rsid w:val="00F55AEA"/>
    <w:rsid w:val="00F939FB"/>
    <w:rsid w:val="00F97416"/>
    <w:rsid w:val="00FA3552"/>
    <w:rsid w:val="00FD2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5401C5"/>
  <w15:docId w15:val="{82EC8327-2004-460E-BF0E-9F93FF80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4"/>
    <w:pPr>
      <w:ind w:firstLineChars="350" w:firstLine="350"/>
    </w:pPr>
  </w:style>
  <w:style w:type="paragraph" w:styleId="Heading1">
    <w:name w:val="heading 1"/>
    <w:aliases w:val="Paper title"/>
    <w:next w:val="Subtitle"/>
    <w:link w:val="Heading1Char"/>
    <w:uiPriority w:val="4"/>
    <w:qFormat/>
    <w:rsid w:val="00176E64"/>
    <w:pPr>
      <w:spacing w:after="0" w:line="280" w:lineRule="atLeast"/>
      <w:ind w:left="567" w:right="567"/>
      <w:outlineLvl w:val="0"/>
    </w:pPr>
    <w:rPr>
      <w:rFonts w:ascii="Times New Roman Bold" w:hAnsi="Times New Roman Bold" w:cs="Times New Roman"/>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0D3"/>
    <w:rPr>
      <w:rFonts w:ascii="Tahoma" w:hAnsi="Tahoma" w:cs="Tahoma"/>
      <w:sz w:val="16"/>
      <w:szCs w:val="16"/>
    </w:rPr>
  </w:style>
  <w:style w:type="paragraph" w:styleId="NormalWeb">
    <w:name w:val="Normal (Web)"/>
    <w:basedOn w:val="Normal"/>
    <w:uiPriority w:val="99"/>
    <w:unhideWhenUsed/>
    <w:qFormat/>
    <w:rsid w:val="00320C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0A3C"/>
    <w:rPr>
      <w:color w:val="0000FF" w:themeColor="hyperlink"/>
      <w:u w:val="single"/>
    </w:rPr>
  </w:style>
  <w:style w:type="table" w:styleId="TableGrid">
    <w:name w:val="Table Grid"/>
    <w:basedOn w:val="TableNormal"/>
    <w:uiPriority w:val="59"/>
    <w:rsid w:val="00CC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EA2A4B"/>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EA2A4B"/>
    <w:rPr>
      <w:rFonts w:ascii="Calibri" w:hAnsi="Calibri"/>
      <w:noProof/>
    </w:rPr>
  </w:style>
  <w:style w:type="paragraph" w:styleId="Header">
    <w:name w:val="header"/>
    <w:basedOn w:val="Normal"/>
    <w:link w:val="HeaderChar"/>
    <w:uiPriority w:val="99"/>
    <w:unhideWhenUsed/>
    <w:rsid w:val="004672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72FD"/>
  </w:style>
  <w:style w:type="paragraph" w:styleId="Footer">
    <w:name w:val="footer"/>
    <w:basedOn w:val="Normal"/>
    <w:link w:val="FooterChar"/>
    <w:uiPriority w:val="99"/>
    <w:unhideWhenUsed/>
    <w:rsid w:val="004672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72FD"/>
  </w:style>
  <w:style w:type="paragraph" w:styleId="ListParagraph">
    <w:name w:val="List Paragraph"/>
    <w:basedOn w:val="Normal"/>
    <w:uiPriority w:val="34"/>
    <w:qFormat/>
    <w:rsid w:val="006F2707"/>
    <w:pPr>
      <w:ind w:firstLineChars="200" w:firstLine="420"/>
    </w:pPr>
  </w:style>
  <w:style w:type="character" w:styleId="UnresolvedMention">
    <w:name w:val="Unresolved Mention"/>
    <w:basedOn w:val="DefaultParagraphFont"/>
    <w:uiPriority w:val="99"/>
    <w:semiHidden/>
    <w:unhideWhenUsed/>
    <w:rsid w:val="00176E64"/>
    <w:rPr>
      <w:color w:val="605E5C"/>
      <w:shd w:val="clear" w:color="auto" w:fill="E1DFDD"/>
    </w:rPr>
  </w:style>
  <w:style w:type="character" w:customStyle="1" w:styleId="Heading1Char">
    <w:name w:val="Heading 1 Char"/>
    <w:aliases w:val="Paper title Char"/>
    <w:basedOn w:val="DefaultParagraphFont"/>
    <w:link w:val="Heading1"/>
    <w:uiPriority w:val="4"/>
    <w:rsid w:val="00176E64"/>
    <w:rPr>
      <w:rFonts w:ascii="Times New Roman Bold" w:hAnsi="Times New Roman Bold" w:cs="Times New Roman"/>
      <w:b/>
      <w:caps/>
      <w:sz w:val="24"/>
      <w:szCs w:val="20"/>
      <w:lang w:eastAsia="en-US"/>
    </w:rPr>
  </w:style>
  <w:style w:type="paragraph" w:styleId="Subtitle">
    <w:name w:val="Subtitle"/>
    <w:basedOn w:val="Normal"/>
    <w:next w:val="Normal"/>
    <w:link w:val="SubtitleChar"/>
    <w:uiPriority w:val="11"/>
    <w:qFormat/>
    <w:rsid w:val="00176E64"/>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176E64"/>
    <w:rPr>
      <w:b/>
      <w:bCs/>
      <w:kern w:val="28"/>
      <w:sz w:val="32"/>
      <w:szCs w:val="32"/>
    </w:rPr>
  </w:style>
  <w:style w:type="paragraph" w:customStyle="1" w:styleId="Authornameandaffiliation">
    <w:name w:val="Author name and affiliation"/>
    <w:link w:val="AuthornameandaffiliationChar"/>
    <w:uiPriority w:val="49"/>
    <w:qFormat/>
    <w:rsid w:val="00176E64"/>
    <w:pPr>
      <w:spacing w:after="0" w:line="240" w:lineRule="auto"/>
      <w:ind w:left="567"/>
      <w:contextualSpacing/>
    </w:pPr>
    <w:rPr>
      <w:rFonts w:ascii="Times New Roman" w:eastAsia="Times New Roman" w:hAnsi="Times New Roman" w:cs="Times New Roman"/>
      <w:sz w:val="20"/>
      <w:szCs w:val="20"/>
      <w:lang w:eastAsia="en-US"/>
    </w:rPr>
  </w:style>
  <w:style w:type="character" w:customStyle="1" w:styleId="AuthornameandaffiliationChar">
    <w:name w:val="Author name and affiliation Char"/>
    <w:link w:val="Authornameandaffiliation"/>
    <w:uiPriority w:val="49"/>
    <w:rsid w:val="00176E64"/>
    <w:rPr>
      <w:rFonts w:ascii="Times New Roman" w:eastAsia="Times New Roman" w:hAnsi="Times New Roman" w:cs="Times New Roman"/>
      <w:sz w:val="20"/>
      <w:szCs w:val="20"/>
      <w:lang w:eastAsia="en-US"/>
    </w:rPr>
  </w:style>
  <w:style w:type="table" w:customStyle="1" w:styleId="TableGrid1">
    <w:name w:val="Table Grid1"/>
    <w:basedOn w:val="TableNormal"/>
    <w:next w:val="TableGrid"/>
    <w:uiPriority w:val="59"/>
    <w:rsid w:val="0017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st">
    <w:name w:val="Reference list"/>
    <w:basedOn w:val="BodyText"/>
    <w:link w:val="ReferencelistChar"/>
    <w:uiPriority w:val="49"/>
    <w:qFormat/>
    <w:rsid w:val="00176E64"/>
    <w:pPr>
      <w:spacing w:after="0" w:line="260" w:lineRule="atLeast"/>
      <w:ind w:left="720" w:firstLineChars="0" w:firstLine="0"/>
      <w:contextualSpacing/>
      <w:jc w:val="both"/>
    </w:pPr>
    <w:rPr>
      <w:rFonts w:ascii="Times New Roman" w:eastAsia="Times New Roman" w:hAnsi="Times New Roman" w:cs="Times New Roman"/>
      <w:sz w:val="18"/>
      <w:szCs w:val="18"/>
      <w:lang w:val="en-GB" w:eastAsia="en-US"/>
    </w:rPr>
  </w:style>
  <w:style w:type="character" w:customStyle="1" w:styleId="ReferencelistChar">
    <w:name w:val="Reference list Char"/>
    <w:link w:val="Referencelist"/>
    <w:uiPriority w:val="49"/>
    <w:rsid w:val="00176E64"/>
    <w:rPr>
      <w:rFonts w:ascii="Times New Roman" w:eastAsia="Times New Roman" w:hAnsi="Times New Roman" w:cs="Times New Roman"/>
      <w:sz w:val="18"/>
      <w:szCs w:val="18"/>
      <w:lang w:val="en-GB" w:eastAsia="en-US"/>
    </w:rPr>
  </w:style>
  <w:style w:type="paragraph" w:styleId="BodyText">
    <w:name w:val="Body Text"/>
    <w:basedOn w:val="Normal"/>
    <w:link w:val="BodyTextChar"/>
    <w:uiPriority w:val="99"/>
    <w:semiHidden/>
    <w:unhideWhenUsed/>
    <w:rsid w:val="00176E64"/>
    <w:pPr>
      <w:spacing w:after="120"/>
    </w:pPr>
  </w:style>
  <w:style w:type="character" w:customStyle="1" w:styleId="BodyTextChar">
    <w:name w:val="Body Text Char"/>
    <w:basedOn w:val="DefaultParagraphFont"/>
    <w:link w:val="BodyText"/>
    <w:uiPriority w:val="99"/>
    <w:semiHidden/>
    <w:rsid w:val="0017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0917">
      <w:bodyDiv w:val="1"/>
      <w:marLeft w:val="0"/>
      <w:marRight w:val="0"/>
      <w:marTop w:val="0"/>
      <w:marBottom w:val="0"/>
      <w:divBdr>
        <w:top w:val="none" w:sz="0" w:space="0" w:color="auto"/>
        <w:left w:val="none" w:sz="0" w:space="0" w:color="auto"/>
        <w:bottom w:val="none" w:sz="0" w:space="0" w:color="auto"/>
        <w:right w:val="none" w:sz="0" w:space="0" w:color="auto"/>
      </w:divBdr>
    </w:div>
    <w:div w:id="443885208">
      <w:bodyDiv w:val="1"/>
      <w:marLeft w:val="0"/>
      <w:marRight w:val="0"/>
      <w:marTop w:val="0"/>
      <w:marBottom w:val="0"/>
      <w:divBdr>
        <w:top w:val="none" w:sz="0" w:space="0" w:color="auto"/>
        <w:left w:val="none" w:sz="0" w:space="0" w:color="auto"/>
        <w:bottom w:val="none" w:sz="0" w:space="0" w:color="auto"/>
        <w:right w:val="none" w:sz="0" w:space="0" w:color="auto"/>
      </w:divBdr>
    </w:div>
    <w:div w:id="500583710">
      <w:bodyDiv w:val="1"/>
      <w:marLeft w:val="0"/>
      <w:marRight w:val="0"/>
      <w:marTop w:val="0"/>
      <w:marBottom w:val="0"/>
      <w:divBdr>
        <w:top w:val="none" w:sz="0" w:space="0" w:color="auto"/>
        <w:left w:val="none" w:sz="0" w:space="0" w:color="auto"/>
        <w:bottom w:val="none" w:sz="0" w:space="0" w:color="auto"/>
        <w:right w:val="none" w:sz="0" w:space="0" w:color="auto"/>
      </w:divBdr>
    </w:div>
    <w:div w:id="523831145">
      <w:bodyDiv w:val="1"/>
      <w:marLeft w:val="0"/>
      <w:marRight w:val="0"/>
      <w:marTop w:val="0"/>
      <w:marBottom w:val="0"/>
      <w:divBdr>
        <w:top w:val="none" w:sz="0" w:space="0" w:color="auto"/>
        <w:left w:val="none" w:sz="0" w:space="0" w:color="auto"/>
        <w:bottom w:val="none" w:sz="0" w:space="0" w:color="auto"/>
        <w:right w:val="none" w:sz="0" w:space="0" w:color="auto"/>
      </w:divBdr>
    </w:div>
    <w:div w:id="613287827">
      <w:bodyDiv w:val="1"/>
      <w:marLeft w:val="0"/>
      <w:marRight w:val="0"/>
      <w:marTop w:val="0"/>
      <w:marBottom w:val="0"/>
      <w:divBdr>
        <w:top w:val="none" w:sz="0" w:space="0" w:color="auto"/>
        <w:left w:val="none" w:sz="0" w:space="0" w:color="auto"/>
        <w:bottom w:val="none" w:sz="0" w:space="0" w:color="auto"/>
        <w:right w:val="none" w:sz="0" w:space="0" w:color="auto"/>
      </w:divBdr>
    </w:div>
    <w:div w:id="684402773">
      <w:bodyDiv w:val="1"/>
      <w:marLeft w:val="0"/>
      <w:marRight w:val="0"/>
      <w:marTop w:val="0"/>
      <w:marBottom w:val="0"/>
      <w:divBdr>
        <w:top w:val="none" w:sz="0" w:space="0" w:color="auto"/>
        <w:left w:val="none" w:sz="0" w:space="0" w:color="auto"/>
        <w:bottom w:val="none" w:sz="0" w:space="0" w:color="auto"/>
        <w:right w:val="none" w:sz="0" w:space="0" w:color="auto"/>
      </w:divBdr>
    </w:div>
    <w:div w:id="944506591">
      <w:bodyDiv w:val="1"/>
      <w:marLeft w:val="0"/>
      <w:marRight w:val="0"/>
      <w:marTop w:val="0"/>
      <w:marBottom w:val="0"/>
      <w:divBdr>
        <w:top w:val="none" w:sz="0" w:space="0" w:color="auto"/>
        <w:left w:val="none" w:sz="0" w:space="0" w:color="auto"/>
        <w:bottom w:val="none" w:sz="0" w:space="0" w:color="auto"/>
        <w:right w:val="none" w:sz="0" w:space="0" w:color="auto"/>
      </w:divBdr>
    </w:div>
    <w:div w:id="965308031">
      <w:bodyDiv w:val="1"/>
      <w:marLeft w:val="0"/>
      <w:marRight w:val="0"/>
      <w:marTop w:val="0"/>
      <w:marBottom w:val="0"/>
      <w:divBdr>
        <w:top w:val="none" w:sz="0" w:space="0" w:color="auto"/>
        <w:left w:val="none" w:sz="0" w:space="0" w:color="auto"/>
        <w:bottom w:val="none" w:sz="0" w:space="0" w:color="auto"/>
        <w:right w:val="none" w:sz="0" w:space="0" w:color="auto"/>
      </w:divBdr>
    </w:div>
    <w:div w:id="1099368281">
      <w:bodyDiv w:val="1"/>
      <w:marLeft w:val="0"/>
      <w:marRight w:val="0"/>
      <w:marTop w:val="0"/>
      <w:marBottom w:val="0"/>
      <w:divBdr>
        <w:top w:val="none" w:sz="0" w:space="0" w:color="auto"/>
        <w:left w:val="none" w:sz="0" w:space="0" w:color="auto"/>
        <w:bottom w:val="none" w:sz="0" w:space="0" w:color="auto"/>
        <w:right w:val="none" w:sz="0" w:space="0" w:color="auto"/>
      </w:divBdr>
    </w:div>
    <w:div w:id="1311640205">
      <w:bodyDiv w:val="1"/>
      <w:marLeft w:val="0"/>
      <w:marRight w:val="0"/>
      <w:marTop w:val="0"/>
      <w:marBottom w:val="0"/>
      <w:divBdr>
        <w:top w:val="none" w:sz="0" w:space="0" w:color="auto"/>
        <w:left w:val="none" w:sz="0" w:space="0" w:color="auto"/>
        <w:bottom w:val="none" w:sz="0" w:space="0" w:color="auto"/>
        <w:right w:val="none" w:sz="0" w:space="0" w:color="auto"/>
      </w:divBdr>
    </w:div>
    <w:div w:id="1316913110">
      <w:bodyDiv w:val="1"/>
      <w:marLeft w:val="0"/>
      <w:marRight w:val="0"/>
      <w:marTop w:val="0"/>
      <w:marBottom w:val="0"/>
      <w:divBdr>
        <w:top w:val="none" w:sz="0" w:space="0" w:color="auto"/>
        <w:left w:val="none" w:sz="0" w:space="0" w:color="auto"/>
        <w:bottom w:val="none" w:sz="0" w:space="0" w:color="auto"/>
        <w:right w:val="none" w:sz="0" w:space="0" w:color="auto"/>
      </w:divBdr>
    </w:div>
    <w:div w:id="1472794976">
      <w:bodyDiv w:val="1"/>
      <w:marLeft w:val="0"/>
      <w:marRight w:val="0"/>
      <w:marTop w:val="0"/>
      <w:marBottom w:val="0"/>
      <w:divBdr>
        <w:top w:val="none" w:sz="0" w:space="0" w:color="auto"/>
        <w:left w:val="none" w:sz="0" w:space="0" w:color="auto"/>
        <w:bottom w:val="none" w:sz="0" w:space="0" w:color="auto"/>
        <w:right w:val="none" w:sz="0" w:space="0" w:color="auto"/>
      </w:divBdr>
    </w:div>
    <w:div w:id="1789739521">
      <w:bodyDiv w:val="1"/>
      <w:marLeft w:val="0"/>
      <w:marRight w:val="0"/>
      <w:marTop w:val="0"/>
      <w:marBottom w:val="0"/>
      <w:divBdr>
        <w:top w:val="none" w:sz="0" w:space="0" w:color="auto"/>
        <w:left w:val="none" w:sz="0" w:space="0" w:color="auto"/>
        <w:bottom w:val="none" w:sz="0" w:space="0" w:color="auto"/>
        <w:right w:val="none" w:sz="0" w:space="0" w:color="auto"/>
      </w:divBdr>
    </w:div>
    <w:div w:id="1852186763">
      <w:bodyDiv w:val="1"/>
      <w:marLeft w:val="0"/>
      <w:marRight w:val="0"/>
      <w:marTop w:val="0"/>
      <w:marBottom w:val="0"/>
      <w:divBdr>
        <w:top w:val="none" w:sz="0" w:space="0" w:color="auto"/>
        <w:left w:val="none" w:sz="0" w:space="0" w:color="auto"/>
        <w:bottom w:val="none" w:sz="0" w:space="0" w:color="auto"/>
        <w:right w:val="none" w:sz="0" w:space="0" w:color="auto"/>
      </w:divBdr>
    </w:div>
    <w:div w:id="20615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oleObject" Target="embeddings/Microsoft_Visio_2003-2010_Drawing3.vsd"/><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2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981F-9C29-4ED6-8145-D7267369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9407</Words>
  <Characters>53620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c:creator>
  <cp:keywords/>
  <dc:description/>
  <cp:lastModifiedBy>Abiodun Ayodeji</cp:lastModifiedBy>
  <cp:revision>32</cp:revision>
  <cp:lastPrinted>2019-11-18T22:54:00Z</cp:lastPrinted>
  <dcterms:created xsi:type="dcterms:W3CDTF">2019-11-08T12:02:00Z</dcterms:created>
  <dcterms:modified xsi:type="dcterms:W3CDTF">2019-11-18T22:57:00Z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-1423004083</vt:i4>
  </property>
</Properties>
</file>