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3B9FC" w14:textId="77777777" w:rsidR="00A4765D" w:rsidRDefault="00A4765D" w:rsidP="00A4765D">
      <w:pPr>
        <w:pStyle w:val="1"/>
      </w:pPr>
      <w:r>
        <w:t>The options of spent fuel reprocessing and partition</w:t>
      </w:r>
    </w:p>
    <w:p w14:paraId="42D16585" w14:textId="12DC52AA" w:rsidR="00E20E70" w:rsidRPr="00EE29B9" w:rsidRDefault="00A4765D" w:rsidP="00A4765D">
      <w:pPr>
        <w:pStyle w:val="1"/>
      </w:pPr>
      <w:r>
        <w:t>in the frame of future advanced fuel cycles in Russia</w:t>
      </w:r>
    </w:p>
    <w:p w14:paraId="121C31D9" w14:textId="77777777" w:rsidR="00802381" w:rsidRDefault="00802381" w:rsidP="00537496">
      <w:pPr>
        <w:pStyle w:val="Authornameandaffiliation"/>
      </w:pPr>
    </w:p>
    <w:p w14:paraId="5EB0FAE4" w14:textId="607AD55F" w:rsidR="003B5E0E" w:rsidRDefault="00A4765D" w:rsidP="00537496">
      <w:pPr>
        <w:pStyle w:val="Authornameandaffiliation"/>
      </w:pPr>
      <w:r>
        <w:t>L</w:t>
      </w:r>
      <w:r w:rsidR="00FF386F" w:rsidRPr="00FF386F">
        <w:t>.</w:t>
      </w:r>
      <w:r>
        <w:t>I</w:t>
      </w:r>
      <w:r w:rsidR="00537496">
        <w:t>.</w:t>
      </w:r>
      <w:r w:rsidR="00FF386F" w:rsidRPr="00FF386F">
        <w:t xml:space="preserve"> </w:t>
      </w:r>
      <w:r>
        <w:t>TKACHENKO</w:t>
      </w:r>
    </w:p>
    <w:p w14:paraId="4695EB59" w14:textId="3186D5F7" w:rsidR="00FF386F" w:rsidRDefault="00A4765D" w:rsidP="00A4765D">
      <w:pPr>
        <w:pStyle w:val="Authornameandaffiliation"/>
      </w:pPr>
      <w:r>
        <w:t>JSC Khlopin Radium Institute</w:t>
      </w:r>
    </w:p>
    <w:p w14:paraId="00728C1A" w14:textId="6217A193" w:rsidR="00FF386F" w:rsidRDefault="00A4765D" w:rsidP="00537496">
      <w:pPr>
        <w:pStyle w:val="Authornameandaffiliation"/>
      </w:pPr>
      <w:r>
        <w:t>Saint-Petersburg</w:t>
      </w:r>
      <w:r w:rsidR="00FF386F">
        <w:t xml:space="preserve">, </w:t>
      </w:r>
      <w:r>
        <w:t>Russia</w:t>
      </w:r>
    </w:p>
    <w:p w14:paraId="457581F5" w14:textId="2AB231E1" w:rsidR="00FF386F" w:rsidRDefault="00FF386F" w:rsidP="00537496">
      <w:pPr>
        <w:pStyle w:val="Authornameandaffiliation"/>
      </w:pPr>
      <w:r>
        <w:t xml:space="preserve">Email: </w:t>
      </w:r>
      <w:r w:rsidR="00A4765D">
        <w:t>ltkachenko</w:t>
      </w:r>
      <w:r>
        <w:t>@</w:t>
      </w:r>
      <w:r w:rsidR="00A4765D">
        <w:t>khlopin.ru</w:t>
      </w:r>
    </w:p>
    <w:p w14:paraId="48077CE8" w14:textId="77777777" w:rsidR="00FF386F" w:rsidRDefault="00FF386F" w:rsidP="00537496">
      <w:pPr>
        <w:pStyle w:val="Authornameandaffiliation"/>
      </w:pPr>
    </w:p>
    <w:p w14:paraId="624F9A9C" w14:textId="6538C299" w:rsidR="00FF386F" w:rsidRPr="00FF386F" w:rsidRDefault="00A4765D" w:rsidP="00537496">
      <w:pPr>
        <w:pStyle w:val="Authornameandaffiliation"/>
      </w:pPr>
      <w:r>
        <w:t>D</w:t>
      </w:r>
      <w:r w:rsidR="00FF386F" w:rsidRPr="00FF386F">
        <w:t>.</w:t>
      </w:r>
      <w:r>
        <w:t>V</w:t>
      </w:r>
      <w:r w:rsidR="00FF386F" w:rsidRPr="00FF386F">
        <w:t xml:space="preserve">. </w:t>
      </w:r>
      <w:r w:rsidRPr="00A4765D">
        <w:t>RIABKOV</w:t>
      </w:r>
    </w:p>
    <w:p w14:paraId="1A83DEA9" w14:textId="77777777" w:rsidR="00A4765D" w:rsidRDefault="00A4765D" w:rsidP="00A4765D">
      <w:pPr>
        <w:pStyle w:val="Authornameandaffiliation"/>
      </w:pPr>
      <w:r>
        <w:t>JSC Khlopin Radium Institute</w:t>
      </w:r>
    </w:p>
    <w:p w14:paraId="7F7BEC3B" w14:textId="5001C419" w:rsidR="00FF386F" w:rsidRPr="00DD4C19" w:rsidRDefault="00A4765D" w:rsidP="00A4765D">
      <w:pPr>
        <w:pStyle w:val="Authornameandaffiliation"/>
      </w:pPr>
      <w:r>
        <w:t>Saint</w:t>
      </w:r>
      <w:r w:rsidRPr="00DD4C19">
        <w:t>-</w:t>
      </w:r>
      <w:r>
        <w:t>Petersburg</w:t>
      </w:r>
      <w:r w:rsidRPr="00DD4C19">
        <w:t xml:space="preserve">, </w:t>
      </w:r>
      <w:r>
        <w:t>Russia</w:t>
      </w:r>
    </w:p>
    <w:p w14:paraId="3A9A5685" w14:textId="77777777" w:rsidR="00A4765D" w:rsidRPr="00DD4C19" w:rsidRDefault="00A4765D" w:rsidP="00A4765D">
      <w:pPr>
        <w:pStyle w:val="Authornameandaffiliation"/>
      </w:pPr>
    </w:p>
    <w:p w14:paraId="502285A0" w14:textId="77777777" w:rsidR="00647F33" w:rsidRPr="00DD4C19" w:rsidRDefault="00647F33" w:rsidP="00537496">
      <w:pPr>
        <w:pStyle w:val="Authornameandaffiliation"/>
        <w:rPr>
          <w:b/>
        </w:rPr>
      </w:pPr>
      <w:r w:rsidRPr="00647F33">
        <w:rPr>
          <w:b/>
        </w:rPr>
        <w:t>Abstract</w:t>
      </w:r>
    </w:p>
    <w:p w14:paraId="576D1E12" w14:textId="77777777" w:rsidR="00647F33" w:rsidRPr="00DD4C19" w:rsidRDefault="00647F33" w:rsidP="00537496">
      <w:pPr>
        <w:pStyle w:val="Authornameandaffiliation"/>
      </w:pPr>
    </w:p>
    <w:p w14:paraId="258A3809" w14:textId="3E5407D3" w:rsidR="00ED4208" w:rsidRPr="00ED4208" w:rsidRDefault="00ED4208" w:rsidP="008D24BF">
      <w:pPr>
        <w:pStyle w:val="Abstracttext"/>
        <w:jc w:val="both"/>
      </w:pPr>
      <w:r w:rsidRPr="00ED4208">
        <w:t>The paper presents the main</w:t>
      </w:r>
      <w:r>
        <w:t xml:space="preserve"> Russian</w:t>
      </w:r>
      <w:r w:rsidRPr="00ED4208">
        <w:t xml:space="preserve"> concepts and </w:t>
      </w:r>
      <w:r w:rsidR="00DD4C19">
        <w:t>projects</w:t>
      </w:r>
      <w:r w:rsidRPr="00ED4208">
        <w:t xml:space="preserve"> in the field of </w:t>
      </w:r>
      <w:r>
        <w:t>spent nuclear fuel</w:t>
      </w:r>
      <w:r w:rsidRPr="00ED4208">
        <w:t xml:space="preserve"> and </w:t>
      </w:r>
      <w:r>
        <w:t>high level liquid waste</w:t>
      </w:r>
      <w:r w:rsidRPr="00ED4208">
        <w:t xml:space="preserve"> rep</w:t>
      </w:r>
      <w:r>
        <w:t>rocessing</w:t>
      </w:r>
      <w:r w:rsidRPr="00ED4208">
        <w:t xml:space="preserve">. A new concept of </w:t>
      </w:r>
      <w:r w:rsidR="00DD4C19">
        <w:t>partition was proposed</w:t>
      </w:r>
      <w:r w:rsidRPr="00ED4208">
        <w:t xml:space="preserve"> to minimize waste</w:t>
      </w:r>
      <w:r w:rsidR="00DD4C19">
        <w:t xml:space="preserve"> requiring</w:t>
      </w:r>
      <w:r w:rsidR="00DD4C19" w:rsidRPr="00DD4C19">
        <w:t xml:space="preserve"> deep geological disposal</w:t>
      </w:r>
      <w:r w:rsidRPr="00ED4208">
        <w:t xml:space="preserve">. The key problems and tasks of </w:t>
      </w:r>
      <w:r w:rsidR="00DD4C19">
        <w:t>the concept</w:t>
      </w:r>
      <w:r w:rsidRPr="00ED4208">
        <w:t xml:space="preserve"> are discussed.</w:t>
      </w:r>
    </w:p>
    <w:p w14:paraId="1027754E" w14:textId="0E43E0F6" w:rsidR="00647F33" w:rsidRPr="00ED4208" w:rsidRDefault="008D24BF" w:rsidP="008D24BF">
      <w:pPr>
        <w:pStyle w:val="Abstracttext"/>
        <w:jc w:val="both"/>
      </w:pPr>
      <w:r w:rsidRPr="00ED4208">
        <w:t xml:space="preserve"> </w:t>
      </w:r>
    </w:p>
    <w:p w14:paraId="54CBDFDE" w14:textId="77777777" w:rsidR="00647F33" w:rsidRDefault="00F523CA" w:rsidP="00537496">
      <w:pPr>
        <w:pStyle w:val="2"/>
        <w:numPr>
          <w:ilvl w:val="1"/>
          <w:numId w:val="10"/>
        </w:numPr>
      </w:pPr>
      <w:r>
        <w:t>INTRODUCTION</w:t>
      </w:r>
    </w:p>
    <w:p w14:paraId="206E32F5" w14:textId="4CDF8A31" w:rsidR="00D91F63" w:rsidRDefault="00F95F06" w:rsidP="000A36CA">
      <w:pPr>
        <w:pStyle w:val="a1"/>
        <w:rPr>
          <w:lang w:val="en-US"/>
        </w:rPr>
      </w:pPr>
      <w:r>
        <w:rPr>
          <w:lang w:val="en-US"/>
        </w:rPr>
        <w:t>Currently a number of countries, including Russia, have adopted a strategy of</w:t>
      </w:r>
      <w:r w:rsidRPr="00F95F06">
        <w:rPr>
          <w:lang w:val="en-US"/>
        </w:rPr>
        <w:t xml:space="preserve"> </w:t>
      </w:r>
      <w:r w:rsidR="006F3259">
        <w:rPr>
          <w:lang w:val="en-US"/>
        </w:rPr>
        <w:t xml:space="preserve">nuclear fuel cycle, including </w:t>
      </w:r>
      <w:r w:rsidRPr="00F95F06">
        <w:rPr>
          <w:lang w:val="en-US"/>
        </w:rPr>
        <w:t>reprocessing</w:t>
      </w:r>
      <w:r w:rsidR="006F3259">
        <w:rPr>
          <w:lang w:val="en-US"/>
        </w:rPr>
        <w:t xml:space="preserve"> of</w:t>
      </w:r>
      <w:r w:rsidRPr="00F95F06">
        <w:rPr>
          <w:lang w:val="en-US"/>
        </w:rPr>
        <w:t xml:space="preserve"> spent</w:t>
      </w:r>
      <w:r>
        <w:rPr>
          <w:lang w:val="en-US"/>
        </w:rPr>
        <w:t xml:space="preserve"> nuclear</w:t>
      </w:r>
      <w:r w:rsidR="006F3259">
        <w:rPr>
          <w:lang w:val="en-US"/>
        </w:rPr>
        <w:t xml:space="preserve"> fuel (SNF)</w:t>
      </w:r>
      <w:r w:rsidR="005B3B7D">
        <w:rPr>
          <w:lang w:val="en-US"/>
        </w:rPr>
        <w:t xml:space="preserve"> and</w:t>
      </w:r>
      <w:r w:rsidRPr="00F95F06">
        <w:rPr>
          <w:lang w:val="en-US"/>
        </w:rPr>
        <w:t xml:space="preserve"> </w:t>
      </w:r>
      <w:r w:rsidR="005B3B7D">
        <w:rPr>
          <w:lang w:val="en-US"/>
        </w:rPr>
        <w:t>recycling of uranium and plutonium</w:t>
      </w:r>
      <w:r w:rsidRPr="00F95F06">
        <w:rPr>
          <w:lang w:val="en-US"/>
        </w:rPr>
        <w:t>.</w:t>
      </w:r>
      <w:r w:rsidR="005B3B7D">
        <w:rPr>
          <w:lang w:val="en-US"/>
        </w:rPr>
        <w:t xml:space="preserve"> The</w:t>
      </w:r>
      <w:r w:rsidR="005B3B7D" w:rsidRPr="005B3B7D">
        <w:rPr>
          <w:lang w:val="en-US"/>
        </w:rPr>
        <w:t xml:space="preserve"> technology based on the PUREX process is used </w:t>
      </w:r>
      <w:r w:rsidR="005B3B7D">
        <w:rPr>
          <w:lang w:val="en-US"/>
        </w:rPr>
        <w:t>i</w:t>
      </w:r>
      <w:r w:rsidR="005B3B7D" w:rsidRPr="005B3B7D">
        <w:rPr>
          <w:lang w:val="en-US"/>
        </w:rPr>
        <w:t xml:space="preserve">n </w:t>
      </w:r>
      <w:r w:rsidR="005B3B7D">
        <w:rPr>
          <w:lang w:val="en-US"/>
        </w:rPr>
        <w:t>reprocessing plants</w:t>
      </w:r>
      <w:r w:rsidR="005B3B7D" w:rsidRPr="005B3B7D">
        <w:rPr>
          <w:lang w:val="en-US"/>
        </w:rPr>
        <w:t xml:space="preserve"> around the world. </w:t>
      </w:r>
      <w:r w:rsidR="00787082">
        <w:rPr>
          <w:lang w:val="en-US"/>
        </w:rPr>
        <w:t>R</w:t>
      </w:r>
      <w:r w:rsidR="005B3B7D" w:rsidRPr="005B3B7D">
        <w:rPr>
          <w:lang w:val="en-US"/>
        </w:rPr>
        <w:t>adioactive waste is generated</w:t>
      </w:r>
      <w:r w:rsidR="00787082">
        <w:rPr>
          <w:lang w:val="en-US"/>
        </w:rPr>
        <w:t xml:space="preserve"> during the reprocessing of SNF</w:t>
      </w:r>
      <w:r w:rsidR="00D91F63">
        <w:rPr>
          <w:lang w:val="en-US"/>
        </w:rPr>
        <w:t xml:space="preserve">. </w:t>
      </w:r>
      <w:r w:rsidR="005B3B7D" w:rsidRPr="005B3B7D">
        <w:rPr>
          <w:lang w:val="en-US"/>
        </w:rPr>
        <w:t xml:space="preserve"> </w:t>
      </w:r>
      <w:r w:rsidR="00D91F63">
        <w:rPr>
          <w:lang w:val="en-US"/>
        </w:rPr>
        <w:t>H</w:t>
      </w:r>
      <w:r w:rsidR="005B3B7D" w:rsidRPr="005B3B7D">
        <w:rPr>
          <w:lang w:val="en-US"/>
        </w:rPr>
        <w:t>igh-level liquid waste (HL</w:t>
      </w:r>
      <w:r w:rsidR="00D91F63">
        <w:rPr>
          <w:lang w:val="en-US"/>
        </w:rPr>
        <w:t>L</w:t>
      </w:r>
      <w:r w:rsidR="005B3B7D" w:rsidRPr="005B3B7D">
        <w:rPr>
          <w:lang w:val="en-US"/>
        </w:rPr>
        <w:t>W)</w:t>
      </w:r>
      <w:r w:rsidR="00D91F63">
        <w:rPr>
          <w:lang w:val="en-US"/>
        </w:rPr>
        <w:t xml:space="preserve"> is the most dangerous.</w:t>
      </w:r>
      <w:r w:rsidR="005B3B7D" w:rsidRPr="005B3B7D">
        <w:rPr>
          <w:lang w:val="en-US"/>
        </w:rPr>
        <w:t xml:space="preserve"> </w:t>
      </w:r>
      <w:r w:rsidR="00D91F63">
        <w:rPr>
          <w:lang w:val="en-US"/>
        </w:rPr>
        <w:t>They</w:t>
      </w:r>
      <w:r w:rsidR="005B3B7D" w:rsidRPr="005B3B7D">
        <w:rPr>
          <w:lang w:val="en-US"/>
        </w:rPr>
        <w:t xml:space="preserve"> conta</w:t>
      </w:r>
      <w:r w:rsidR="00D91F63">
        <w:rPr>
          <w:lang w:val="en-US"/>
        </w:rPr>
        <w:t>in most of the fission products</w:t>
      </w:r>
      <w:r w:rsidR="005B3B7D" w:rsidRPr="005B3B7D">
        <w:rPr>
          <w:lang w:val="en-US"/>
        </w:rPr>
        <w:t xml:space="preserve"> </w:t>
      </w:r>
      <w:r w:rsidR="00D91F63">
        <w:rPr>
          <w:lang w:val="en-US"/>
        </w:rPr>
        <w:t xml:space="preserve">and also </w:t>
      </w:r>
      <w:r w:rsidR="00FD7349">
        <w:rPr>
          <w:lang w:val="en-US"/>
        </w:rPr>
        <w:t>transuranium elements</w:t>
      </w:r>
      <w:r w:rsidR="00E7772F" w:rsidRPr="00E7772F">
        <w:rPr>
          <w:lang w:val="en-US"/>
        </w:rPr>
        <w:t>.</w:t>
      </w:r>
      <w:r w:rsidR="00E7772F">
        <w:rPr>
          <w:lang w:val="en-US"/>
        </w:rPr>
        <w:t xml:space="preserve"> </w:t>
      </w:r>
      <w:r w:rsidR="00E7772F" w:rsidRPr="00E7772F">
        <w:rPr>
          <w:lang w:val="en-US"/>
        </w:rPr>
        <w:t xml:space="preserve">Vitrified </w:t>
      </w:r>
      <w:r w:rsidR="00E7772F">
        <w:rPr>
          <w:lang w:val="en-US"/>
        </w:rPr>
        <w:t>high level waste</w:t>
      </w:r>
      <w:r w:rsidR="00E7772F" w:rsidRPr="00E7772F">
        <w:rPr>
          <w:lang w:val="en-US"/>
        </w:rPr>
        <w:t xml:space="preserve"> requires deep geological disposal. Such disposal option must meet high safety and</w:t>
      </w:r>
      <w:r w:rsidR="00E7772F">
        <w:rPr>
          <w:lang w:val="en-US"/>
        </w:rPr>
        <w:t xml:space="preserve"> </w:t>
      </w:r>
      <w:r w:rsidR="00E7772F" w:rsidRPr="00E7772F">
        <w:rPr>
          <w:lang w:val="en-US"/>
        </w:rPr>
        <w:t>security standards and needs to achieve public confidence. It should</w:t>
      </w:r>
      <w:r w:rsidR="00E7772F">
        <w:rPr>
          <w:lang w:val="en-US"/>
        </w:rPr>
        <w:t xml:space="preserve"> </w:t>
      </w:r>
      <w:r w:rsidR="00E7772F" w:rsidRPr="00E7772F">
        <w:rPr>
          <w:lang w:val="en-US"/>
        </w:rPr>
        <w:t>be noted that not all countries</w:t>
      </w:r>
      <w:r w:rsidR="000A36CA">
        <w:rPr>
          <w:lang w:val="en-US"/>
        </w:rPr>
        <w:t>,</w:t>
      </w:r>
      <w:r w:rsidR="00E7772F" w:rsidRPr="00E7772F">
        <w:rPr>
          <w:lang w:val="en-US"/>
        </w:rPr>
        <w:t xml:space="preserve"> operating atomic reactors</w:t>
      </w:r>
      <w:r w:rsidR="000A36CA">
        <w:rPr>
          <w:lang w:val="en-US"/>
        </w:rPr>
        <w:t>,</w:t>
      </w:r>
      <w:r w:rsidR="00E7772F" w:rsidRPr="00E7772F">
        <w:rPr>
          <w:lang w:val="en-US"/>
        </w:rPr>
        <w:t xml:space="preserve"> have appropriate stabile geological formations.</w:t>
      </w:r>
      <w:r w:rsidR="000A36CA" w:rsidRPr="000A36CA">
        <w:t xml:space="preserve"> </w:t>
      </w:r>
      <w:r w:rsidR="000A36CA" w:rsidRPr="000A36CA">
        <w:rPr>
          <w:lang w:val="en-US"/>
        </w:rPr>
        <w:t>The option of the spent fuel management, which</w:t>
      </w:r>
      <w:r w:rsidR="000A36CA">
        <w:rPr>
          <w:lang w:val="en-US"/>
        </w:rPr>
        <w:t xml:space="preserve"> </w:t>
      </w:r>
      <w:r w:rsidR="000A36CA" w:rsidRPr="000A36CA">
        <w:rPr>
          <w:lang w:val="en-US"/>
        </w:rPr>
        <w:t xml:space="preserve">allows </w:t>
      </w:r>
      <w:r w:rsidR="00FD7349" w:rsidRPr="000A36CA">
        <w:rPr>
          <w:lang w:val="en-US"/>
        </w:rPr>
        <w:t>minimizing</w:t>
      </w:r>
      <w:r w:rsidR="000A36CA" w:rsidRPr="000A36CA">
        <w:rPr>
          <w:lang w:val="en-US"/>
        </w:rPr>
        <w:t xml:space="preserve"> the volume of waste requiring deep geological disposal, seems very attractive.</w:t>
      </w:r>
      <w:r w:rsidR="000A36CA" w:rsidRPr="000A36CA">
        <w:t xml:space="preserve"> </w:t>
      </w:r>
      <w:r w:rsidR="000A36CA" w:rsidRPr="000A36CA">
        <w:rPr>
          <w:lang w:val="en-US"/>
        </w:rPr>
        <w:t xml:space="preserve"> </w:t>
      </w:r>
      <w:r w:rsidR="000A36CA">
        <w:rPr>
          <w:lang w:val="en-US"/>
        </w:rPr>
        <w:t>The</w:t>
      </w:r>
      <w:r w:rsidR="000A36CA" w:rsidRPr="000A36CA">
        <w:rPr>
          <w:lang w:val="en-US"/>
        </w:rPr>
        <w:t xml:space="preserve"> goal</w:t>
      </w:r>
      <w:r w:rsidR="000A36CA">
        <w:rPr>
          <w:lang w:val="en-US"/>
        </w:rPr>
        <w:t xml:space="preserve"> can be achieve by </w:t>
      </w:r>
      <w:r w:rsidR="000A36CA" w:rsidRPr="000A36CA">
        <w:rPr>
          <w:lang w:val="en-US"/>
        </w:rPr>
        <w:t>partition</w:t>
      </w:r>
      <w:r w:rsidR="00FD7349">
        <w:rPr>
          <w:lang w:val="en-US"/>
        </w:rPr>
        <w:t>ing</w:t>
      </w:r>
      <w:r w:rsidR="000A36CA">
        <w:rPr>
          <w:lang w:val="en-US"/>
        </w:rPr>
        <w:t xml:space="preserve"> of</w:t>
      </w:r>
      <w:r w:rsidR="000A36CA" w:rsidRPr="000A36CA">
        <w:rPr>
          <w:lang w:val="en-US"/>
        </w:rPr>
        <w:t xml:space="preserve"> most dangerous and</w:t>
      </w:r>
      <w:r w:rsidR="000A36CA">
        <w:rPr>
          <w:lang w:val="en-US"/>
        </w:rPr>
        <w:t xml:space="preserve"> </w:t>
      </w:r>
      <w:r w:rsidR="000A36CA" w:rsidRPr="000A36CA">
        <w:rPr>
          <w:lang w:val="en-US"/>
        </w:rPr>
        <w:t>long-lived radioactive isotopes and elements (ra</w:t>
      </w:r>
      <w:r w:rsidR="000A36CA">
        <w:rPr>
          <w:lang w:val="en-US"/>
        </w:rPr>
        <w:t>dioactive isotopes of cesium, strontium and iodine,</w:t>
      </w:r>
      <w:r w:rsidR="000A36CA" w:rsidRPr="000A36CA">
        <w:rPr>
          <w:lang w:val="en-US"/>
        </w:rPr>
        <w:t xml:space="preserve"> technetium and</w:t>
      </w:r>
      <w:r w:rsidR="000A36CA">
        <w:rPr>
          <w:lang w:val="en-US"/>
        </w:rPr>
        <w:t xml:space="preserve"> minor actinides, etc.). Long</w:t>
      </w:r>
      <w:r w:rsidR="000A36CA" w:rsidRPr="000A36CA">
        <w:rPr>
          <w:lang w:val="en-US"/>
        </w:rPr>
        <w:t xml:space="preserve"> </w:t>
      </w:r>
      <w:r w:rsidR="000A36CA">
        <w:rPr>
          <w:lang w:val="en-US"/>
        </w:rPr>
        <w:t>lived</w:t>
      </w:r>
      <w:r w:rsidR="000A36CA" w:rsidRPr="000A36CA">
        <w:rPr>
          <w:lang w:val="en-US"/>
        </w:rPr>
        <w:t xml:space="preserve"> </w:t>
      </w:r>
      <w:r w:rsidR="000A36CA">
        <w:rPr>
          <w:lang w:val="en-US"/>
        </w:rPr>
        <w:t>isotopes</w:t>
      </w:r>
      <w:r w:rsidR="000A36CA" w:rsidRPr="000A36CA">
        <w:rPr>
          <w:lang w:val="en-US"/>
        </w:rPr>
        <w:t xml:space="preserve"> </w:t>
      </w:r>
      <w:r w:rsidR="000A36CA">
        <w:rPr>
          <w:lang w:val="en-US"/>
        </w:rPr>
        <w:t>of</w:t>
      </w:r>
      <w:r w:rsidR="000A36CA" w:rsidRPr="000A36CA">
        <w:rPr>
          <w:lang w:val="en-US"/>
        </w:rPr>
        <w:t xml:space="preserve"> Np, </w:t>
      </w:r>
      <w:r w:rsidR="000A36CA">
        <w:rPr>
          <w:lang w:val="ru-RU"/>
        </w:rPr>
        <w:t>Тс</w:t>
      </w:r>
      <w:r w:rsidR="000A36CA" w:rsidRPr="000A36CA">
        <w:rPr>
          <w:lang w:val="en-US"/>
        </w:rPr>
        <w:t xml:space="preserve"> </w:t>
      </w:r>
      <w:r w:rsidR="000A36CA">
        <w:rPr>
          <w:lang w:val="en-US"/>
        </w:rPr>
        <w:t>and</w:t>
      </w:r>
      <w:r w:rsidR="000A36CA" w:rsidRPr="000A36CA">
        <w:rPr>
          <w:lang w:val="en-US"/>
        </w:rPr>
        <w:t xml:space="preserve"> Am</w:t>
      </w:r>
      <w:r w:rsidR="000A36CA">
        <w:rPr>
          <w:lang w:val="en-US"/>
        </w:rPr>
        <w:t xml:space="preserve"> can be transmutated in fast rea</w:t>
      </w:r>
      <w:r w:rsidR="00CA6F6E">
        <w:rPr>
          <w:lang w:val="en-US"/>
        </w:rPr>
        <w:t>c</w:t>
      </w:r>
      <w:r w:rsidR="000A36CA">
        <w:rPr>
          <w:lang w:val="en-US"/>
        </w:rPr>
        <w:t xml:space="preserve">tors. </w:t>
      </w:r>
      <w:r w:rsidR="00CA6F6E">
        <w:rPr>
          <w:lang w:val="en-US"/>
        </w:rPr>
        <w:t>The</w:t>
      </w:r>
      <w:r w:rsidR="00CA6F6E" w:rsidRPr="00CA6F6E">
        <w:rPr>
          <w:lang w:val="en-US"/>
        </w:rPr>
        <w:t xml:space="preserve"> </w:t>
      </w:r>
      <w:r w:rsidR="00CA6F6E">
        <w:rPr>
          <w:lang w:val="en-US"/>
        </w:rPr>
        <w:t>nuclear cycle based on fast reactors are actively developed in many countries. Group</w:t>
      </w:r>
      <w:r w:rsidR="00CA6F6E" w:rsidRPr="00CA6F6E">
        <w:rPr>
          <w:lang w:val="en-US"/>
        </w:rPr>
        <w:t xml:space="preserve"> </w:t>
      </w:r>
      <w:r w:rsidR="00CA6F6E">
        <w:rPr>
          <w:lang w:val="en-US"/>
        </w:rPr>
        <w:t>of</w:t>
      </w:r>
      <w:r w:rsidR="00CA6F6E" w:rsidRPr="00CA6F6E">
        <w:rPr>
          <w:lang w:val="en-US"/>
        </w:rPr>
        <w:t xml:space="preserve"> Cs-Sr</w:t>
      </w:r>
      <w:r w:rsidR="00CA6F6E">
        <w:rPr>
          <w:lang w:val="en-US"/>
        </w:rPr>
        <w:t xml:space="preserve"> after storage in 200-300 years can be</w:t>
      </w:r>
      <w:r w:rsidR="00B7127A">
        <w:rPr>
          <w:lang w:val="en-US"/>
        </w:rPr>
        <w:t xml:space="preserve"> </w:t>
      </w:r>
      <w:r w:rsidR="00B7127A" w:rsidRPr="00B7127A">
        <w:rPr>
          <w:lang w:val="en-US"/>
        </w:rPr>
        <w:t>dispose</w:t>
      </w:r>
      <w:r w:rsidR="00CA6F6E">
        <w:rPr>
          <w:lang w:val="en-US"/>
        </w:rPr>
        <w:t xml:space="preserve"> </w:t>
      </w:r>
      <w:r w:rsidR="00B7127A" w:rsidRPr="00B7127A">
        <w:rPr>
          <w:lang w:val="en-US"/>
        </w:rPr>
        <w:t>in near-surface disposal</w:t>
      </w:r>
      <w:r w:rsidR="00CA6F6E">
        <w:rPr>
          <w:lang w:val="en-US"/>
        </w:rPr>
        <w:t>.</w:t>
      </w:r>
      <w:r w:rsidR="00B7127A">
        <w:rPr>
          <w:lang w:val="en-US"/>
        </w:rPr>
        <w:t xml:space="preserve"> Also</w:t>
      </w:r>
      <w:r w:rsidR="00B7127A" w:rsidRPr="00B7127A">
        <w:rPr>
          <w:lang w:val="en-US"/>
        </w:rPr>
        <w:t xml:space="preserve"> HL</w:t>
      </w:r>
      <w:r w:rsidR="00B7127A">
        <w:rPr>
          <w:lang w:val="en-US"/>
        </w:rPr>
        <w:t>L</w:t>
      </w:r>
      <w:r w:rsidR="00B7127A" w:rsidRPr="00B7127A">
        <w:rPr>
          <w:lang w:val="en-US"/>
        </w:rPr>
        <w:t>W contains potentially valuable components, for example, platinum group metals and noble gases, whi</w:t>
      </w:r>
      <w:r w:rsidR="00B7127A">
        <w:rPr>
          <w:lang w:val="en-US"/>
        </w:rPr>
        <w:t>ch can be used in radiochemical</w:t>
      </w:r>
      <w:r w:rsidR="001C6406" w:rsidRPr="001C6406">
        <w:rPr>
          <w:lang w:val="en-US"/>
        </w:rPr>
        <w:t xml:space="preserve"> </w:t>
      </w:r>
      <w:r w:rsidR="001C6406">
        <w:rPr>
          <w:lang w:val="en-US"/>
        </w:rPr>
        <w:t>and other industries</w:t>
      </w:r>
      <w:r w:rsidR="00B7127A" w:rsidRPr="00B7127A">
        <w:rPr>
          <w:lang w:val="en-US"/>
        </w:rPr>
        <w:t>.</w:t>
      </w:r>
    </w:p>
    <w:p w14:paraId="4F8D5E72" w14:textId="4E9BDFA5" w:rsidR="00D83254" w:rsidRDefault="00D83254" w:rsidP="001C6406">
      <w:pPr>
        <w:pStyle w:val="a1"/>
        <w:rPr>
          <w:lang w:val="en-US"/>
        </w:rPr>
      </w:pPr>
      <w:r>
        <w:rPr>
          <w:lang w:val="en-US"/>
        </w:rPr>
        <w:t xml:space="preserve">When </w:t>
      </w:r>
      <w:r w:rsidR="00616538">
        <w:rPr>
          <w:lang w:val="en-US"/>
        </w:rPr>
        <w:t>the</w:t>
      </w:r>
      <w:r w:rsidR="00C5167A">
        <w:rPr>
          <w:lang w:val="en-US"/>
        </w:rPr>
        <w:t xml:space="preserve"> </w:t>
      </w:r>
      <w:r w:rsidR="00C5167A" w:rsidRPr="00C5167A">
        <w:rPr>
          <w:lang w:val="en-US"/>
        </w:rPr>
        <w:t>partition</w:t>
      </w:r>
      <w:r w:rsidR="00FD7349">
        <w:rPr>
          <w:lang w:val="en-US"/>
        </w:rPr>
        <w:t>ing</w:t>
      </w:r>
      <w:r w:rsidR="00C5167A" w:rsidRPr="00C5167A">
        <w:rPr>
          <w:lang w:val="en-US"/>
        </w:rPr>
        <w:t xml:space="preserve"> </w:t>
      </w:r>
      <w:r w:rsidR="00616538">
        <w:rPr>
          <w:lang w:val="en-US"/>
        </w:rPr>
        <w:t xml:space="preserve">technology of all </w:t>
      </w:r>
      <w:r>
        <w:rPr>
          <w:lang w:val="en-US"/>
        </w:rPr>
        <w:t>dangerous</w:t>
      </w:r>
      <w:r w:rsidR="00616538">
        <w:rPr>
          <w:lang w:val="en-US"/>
        </w:rPr>
        <w:t xml:space="preserve"> </w:t>
      </w:r>
      <w:r>
        <w:rPr>
          <w:lang w:val="en-US"/>
        </w:rPr>
        <w:t xml:space="preserve">radionuclides implements </w:t>
      </w:r>
      <w:r w:rsidRPr="00D83254">
        <w:rPr>
          <w:lang w:val="en-US"/>
        </w:rPr>
        <w:t>it is</w:t>
      </w:r>
      <w:r>
        <w:rPr>
          <w:lang w:val="en-US"/>
        </w:rPr>
        <w:t xml:space="preserve"> will be</w:t>
      </w:r>
      <w:r w:rsidRPr="00D83254">
        <w:rPr>
          <w:lang w:val="en-US"/>
        </w:rPr>
        <w:t xml:space="preserve"> possible to reprocess </w:t>
      </w:r>
      <w:r>
        <w:rPr>
          <w:lang w:val="en-US"/>
        </w:rPr>
        <w:t>SNF</w:t>
      </w:r>
      <w:r w:rsidR="006A7B3C">
        <w:rPr>
          <w:lang w:val="en-US"/>
        </w:rPr>
        <w:t xml:space="preserve"> of countries </w:t>
      </w:r>
      <w:r w:rsidR="006A7B3C" w:rsidRPr="006A7B3C">
        <w:rPr>
          <w:lang w:val="en-US"/>
        </w:rPr>
        <w:t>which cannot solve the problem with SNF on their own.</w:t>
      </w:r>
    </w:p>
    <w:p w14:paraId="6780C872" w14:textId="4CB61A46" w:rsidR="001C6406" w:rsidRDefault="00A37C33" w:rsidP="000F142B">
      <w:pPr>
        <w:pStyle w:val="a1"/>
        <w:rPr>
          <w:lang w:val="en-US"/>
        </w:rPr>
      </w:pPr>
      <w:r w:rsidRPr="00A37C33">
        <w:rPr>
          <w:lang w:val="en-US"/>
        </w:rPr>
        <w:t>In the last decade researches in partition</w:t>
      </w:r>
      <w:r w:rsidR="00FD7349">
        <w:rPr>
          <w:lang w:val="en-US"/>
        </w:rPr>
        <w:t>ing</w:t>
      </w:r>
      <w:r w:rsidRPr="00A37C33">
        <w:rPr>
          <w:lang w:val="en-US"/>
        </w:rPr>
        <w:t xml:space="preserve"> area in Russia are carried out within the framework of tw</w:t>
      </w:r>
      <w:r w:rsidR="002D50B3">
        <w:rPr>
          <w:lang w:val="en-US"/>
        </w:rPr>
        <w:t>o projects – PRORYV (</w:t>
      </w:r>
      <w:r w:rsidR="002D50B3" w:rsidRPr="002D50B3">
        <w:rPr>
          <w:caps/>
          <w:lang w:val="en-US"/>
        </w:rPr>
        <w:t>Breakthrough</w:t>
      </w:r>
      <w:r w:rsidR="002D50B3">
        <w:rPr>
          <w:lang w:val="en-US"/>
        </w:rPr>
        <w:t>)</w:t>
      </w:r>
      <w:r>
        <w:rPr>
          <w:lang w:val="en-US"/>
        </w:rPr>
        <w:t xml:space="preserve"> and the “The experimental </w:t>
      </w:r>
      <w:r w:rsidRPr="00A37C33">
        <w:rPr>
          <w:lang w:val="en-US"/>
        </w:rPr>
        <w:t>demonstration center for the reprocessing of SNF on the basis of innovative technologies”. Both of the proj</w:t>
      </w:r>
      <w:r w:rsidR="00616538">
        <w:rPr>
          <w:lang w:val="en-US"/>
        </w:rPr>
        <w:t>ects include involving of trans</w:t>
      </w:r>
      <w:r w:rsidRPr="00A37C33">
        <w:rPr>
          <w:lang w:val="en-US"/>
        </w:rPr>
        <w:t>plutonium elements, primarily americium, in the nuclear fuel cycle. The article discusses the achievements in the field of partition in the framework of these projects, and also</w:t>
      </w:r>
      <w:r w:rsidR="00616538">
        <w:rPr>
          <w:lang w:val="en-US"/>
        </w:rPr>
        <w:t xml:space="preserve"> presents the main terms of </w:t>
      </w:r>
      <w:r w:rsidRPr="00A37C33">
        <w:rPr>
          <w:lang w:val="en-US"/>
        </w:rPr>
        <w:t>a new partition</w:t>
      </w:r>
      <w:r w:rsidR="00FD7349">
        <w:rPr>
          <w:lang w:val="en-US"/>
        </w:rPr>
        <w:t>ing</w:t>
      </w:r>
      <w:r w:rsidRPr="00A37C33">
        <w:rPr>
          <w:lang w:val="en-US"/>
        </w:rPr>
        <w:t xml:space="preserve"> program, which is one of the priorities of </w:t>
      </w:r>
      <w:r w:rsidR="009224B8">
        <w:rPr>
          <w:lang w:val="en-US"/>
        </w:rPr>
        <w:t>T</w:t>
      </w:r>
      <w:r w:rsidR="004A2E54" w:rsidRPr="004A2E54">
        <w:rPr>
          <w:lang w:val="en-US"/>
        </w:rPr>
        <w:t>he State Atomic Energy Corporation ROSATOM</w:t>
      </w:r>
      <w:r w:rsidRPr="00A37C33">
        <w:rPr>
          <w:lang w:val="en-US"/>
        </w:rPr>
        <w:t xml:space="preserve"> today.</w:t>
      </w:r>
    </w:p>
    <w:p w14:paraId="183B8D8C" w14:textId="011ACB72" w:rsidR="00EE0041" w:rsidRPr="00A37C33" w:rsidRDefault="00A37C33" w:rsidP="0026525A">
      <w:pPr>
        <w:pStyle w:val="2"/>
        <w:numPr>
          <w:ilvl w:val="1"/>
          <w:numId w:val="10"/>
        </w:numPr>
        <w:rPr>
          <w:lang w:val="en-US"/>
        </w:rPr>
      </w:pPr>
      <w:r>
        <w:rPr>
          <w:lang w:val="en-US"/>
        </w:rPr>
        <w:t>Partition</w:t>
      </w:r>
      <w:r w:rsidR="00FD7349">
        <w:rPr>
          <w:lang w:val="en-US"/>
        </w:rPr>
        <w:t>ing</w:t>
      </w:r>
      <w:r>
        <w:rPr>
          <w:lang w:val="en-US"/>
        </w:rPr>
        <w:t xml:space="preserve"> within the framework of current projects</w:t>
      </w:r>
    </w:p>
    <w:p w14:paraId="27CDEDDE" w14:textId="16AEC5A8" w:rsidR="008B6BB9" w:rsidRPr="00A37C33" w:rsidRDefault="00A37C33" w:rsidP="00A37C33">
      <w:pPr>
        <w:pStyle w:val="3"/>
        <w:rPr>
          <w:lang w:val="en-US"/>
        </w:rPr>
      </w:pPr>
      <w:r>
        <w:rPr>
          <w:lang w:val="en-US"/>
        </w:rPr>
        <w:t>Project</w:t>
      </w:r>
      <w:r w:rsidR="00166749" w:rsidRPr="00A37C33">
        <w:rPr>
          <w:lang w:val="en-US"/>
        </w:rPr>
        <w:t xml:space="preserve"> </w:t>
      </w:r>
      <w:r>
        <w:rPr>
          <w:lang w:val="en-US"/>
        </w:rPr>
        <w:t xml:space="preserve">“The experimental </w:t>
      </w:r>
      <w:r w:rsidRPr="00A37C33">
        <w:rPr>
          <w:lang w:val="en-US"/>
        </w:rPr>
        <w:t>demonstration center for the reprocessing of SNF on the basis of innovative technologies”</w:t>
      </w:r>
    </w:p>
    <w:p w14:paraId="4D4F6DE9" w14:textId="168AECB9" w:rsidR="00F36DAD" w:rsidRPr="00F36DAD" w:rsidRDefault="00F36DAD" w:rsidP="00F36DAD">
      <w:pPr>
        <w:pStyle w:val="a1"/>
        <w:rPr>
          <w:lang w:val="en-US"/>
        </w:rPr>
      </w:pPr>
      <w:r w:rsidRPr="00F36DAD">
        <w:rPr>
          <w:lang w:val="en-US"/>
        </w:rPr>
        <w:t xml:space="preserve">The experimental demonstration center (EDC) is under construction at The Mining and Chemical Combine (Zheleznogorsk, Krasnoyarsk region). The advanced technologies of reprocessing of thermal reactors SNF for the large radiochemical plant RT-2 construction will be test at EDC. The basic SNF reprocessing technology of EDC is the simplified PUREX process to produce mixture of U, Pu and Np applicable for fabrication of mixed fuel [1]. EDC technology provides for immobilization of generated during processing </w:t>
      </w:r>
      <w:r w:rsidRPr="00F36DAD">
        <w:rPr>
          <w:lang w:val="en-US"/>
        </w:rPr>
        <w:lastRenderedPageBreak/>
        <w:t>radioactive waste by traditional methods – vitrification and</w:t>
      </w:r>
      <w:r w:rsidR="00FD7349">
        <w:rPr>
          <w:lang w:val="en-US"/>
        </w:rPr>
        <w:t xml:space="preserve"> cementation. The researches to</w:t>
      </w:r>
      <w:r w:rsidRPr="00F36DAD">
        <w:rPr>
          <w:lang w:val="en-US"/>
        </w:rPr>
        <w:t xml:space="preserve"> improve the basic extraction EDC technology is </w:t>
      </w:r>
      <w:r w:rsidR="00FD7349" w:rsidRPr="00F36DAD">
        <w:rPr>
          <w:lang w:val="en-US"/>
        </w:rPr>
        <w:t>running</w:t>
      </w:r>
      <w:r w:rsidRPr="00F36DAD">
        <w:rPr>
          <w:lang w:val="en-US"/>
        </w:rPr>
        <w:t>. The methods of purification U-Pu mixture from Np and Tc have been developed [2-6]. The basic technology of EDC includes voloxidation of  SNF, its dissolution in nitrogen dioxide and then extraction of U, Pu and Np. The dissolution of SNF in low acid solution of salting</w:t>
      </w:r>
      <w:r w:rsidR="00FD7349">
        <w:rPr>
          <w:lang w:val="en-US"/>
        </w:rPr>
        <w:t xml:space="preserve"> </w:t>
      </w:r>
      <w:r w:rsidRPr="00F36DAD">
        <w:rPr>
          <w:lang w:val="en-US"/>
        </w:rPr>
        <w:t>out agent is alter</w:t>
      </w:r>
      <w:r w:rsidR="00FD7349">
        <w:rPr>
          <w:lang w:val="en-US"/>
        </w:rPr>
        <w:t xml:space="preserve">native option [7]. When salting </w:t>
      </w:r>
      <w:r w:rsidRPr="00F36DAD">
        <w:rPr>
          <w:lang w:val="en-US"/>
        </w:rPr>
        <w:t xml:space="preserve">out agent is used, partition of TPE+REE from PUREX raffinate using PUREX solvent (TBP in hydrocarbon) is possible. A process of TPE+REE extraction with TBP was developed as a part of the modified PUREX process [8]. The dynamic test of the process using PUREX raffinate after reprocessing of a thermal reactor WWER-1000 SNF was carried out. Before extraction step raffinate was evaporated and iron (not less 1 mole/L) was dissolved in it. 50 % TBP was used as exractant, isopar M was used as diluent on the extraction step. Not less 99.99 % TPE (Am + Cm) and REE were recovered from feed solution. In the continuation of these studies the possibility of separation TPE from REE using DTPA and salting out agent was shown. </w:t>
      </w:r>
    </w:p>
    <w:p w14:paraId="14E5E9F9" w14:textId="6AA840E2" w:rsidR="00166749" w:rsidRPr="00F36DAD" w:rsidRDefault="00F36DAD" w:rsidP="00F36DAD">
      <w:pPr>
        <w:pStyle w:val="a1"/>
        <w:rPr>
          <w:lang w:val="en-US"/>
        </w:rPr>
      </w:pPr>
      <w:r w:rsidRPr="00F36DAD">
        <w:rPr>
          <w:lang w:val="en-US"/>
        </w:rPr>
        <w:t>The main advantage of such mono-solvent approach is complete compatibility of SNF reprocessing with partition</w:t>
      </w:r>
      <w:r w:rsidR="00FD7349">
        <w:rPr>
          <w:lang w:val="en-US"/>
        </w:rPr>
        <w:t>ing</w:t>
      </w:r>
      <w:r w:rsidRPr="00F36DAD">
        <w:rPr>
          <w:lang w:val="en-US"/>
        </w:rPr>
        <w:t xml:space="preserve"> of TPE, therefore no major changes are required to existing SNF reprocessing technology. The disadvantage is high concentrations of salting out agents in solutions.  </w:t>
      </w:r>
    </w:p>
    <w:p w14:paraId="41C783D3" w14:textId="551CA6B3" w:rsidR="00897EFB" w:rsidRDefault="009D0535" w:rsidP="00897EFB">
      <w:pPr>
        <w:pStyle w:val="3"/>
        <w:rPr>
          <w:lang w:val="ru-RU"/>
        </w:rPr>
      </w:pPr>
      <w:r>
        <w:rPr>
          <w:lang w:val="en-US"/>
        </w:rPr>
        <w:t>PRORYV project</w:t>
      </w:r>
    </w:p>
    <w:p w14:paraId="02D752D4" w14:textId="447EE47E" w:rsidR="00713EA8" w:rsidRDefault="009D0535" w:rsidP="00791E99">
      <w:pPr>
        <w:pStyle w:val="a1"/>
        <w:rPr>
          <w:lang w:val="en-US"/>
        </w:rPr>
      </w:pPr>
      <w:r>
        <w:rPr>
          <w:lang w:val="en-US"/>
        </w:rPr>
        <w:t>PRORYV</w:t>
      </w:r>
      <w:r w:rsidRPr="005366DF">
        <w:rPr>
          <w:lang w:val="en-US"/>
        </w:rPr>
        <w:t xml:space="preserve"> </w:t>
      </w:r>
      <w:r>
        <w:rPr>
          <w:lang w:val="en-US"/>
        </w:rPr>
        <w:t>project</w:t>
      </w:r>
      <w:r w:rsidRPr="005366DF">
        <w:rPr>
          <w:lang w:val="en-US"/>
        </w:rPr>
        <w:t xml:space="preserve"> </w:t>
      </w:r>
      <w:r w:rsidRPr="009D0535">
        <w:rPr>
          <w:lang w:val="en-US"/>
        </w:rPr>
        <w:t>provides</w:t>
      </w:r>
      <w:r w:rsidRPr="005366DF">
        <w:rPr>
          <w:lang w:val="en-US"/>
        </w:rPr>
        <w:t xml:space="preserve"> </w:t>
      </w:r>
      <w:r w:rsidRPr="009D0535">
        <w:rPr>
          <w:lang w:val="en-US"/>
        </w:rPr>
        <w:t>for</w:t>
      </w:r>
      <w:r w:rsidRPr="005366DF">
        <w:rPr>
          <w:lang w:val="en-US"/>
        </w:rPr>
        <w:t xml:space="preserve"> </w:t>
      </w:r>
      <w:r w:rsidRPr="009D0535">
        <w:rPr>
          <w:lang w:val="en-US"/>
        </w:rPr>
        <w:t>creation</w:t>
      </w:r>
      <w:r w:rsidRPr="005366DF">
        <w:rPr>
          <w:lang w:val="en-US"/>
        </w:rPr>
        <w:t xml:space="preserve"> </w:t>
      </w:r>
      <w:r w:rsidRPr="009D0535">
        <w:rPr>
          <w:lang w:val="en-US"/>
        </w:rPr>
        <w:t>of</w:t>
      </w:r>
      <w:r w:rsidRPr="005366DF">
        <w:rPr>
          <w:lang w:val="en-US"/>
        </w:rPr>
        <w:t xml:space="preserve"> </w:t>
      </w:r>
      <w:r w:rsidRPr="009D0535">
        <w:rPr>
          <w:lang w:val="en-US"/>
        </w:rPr>
        <w:t>the</w:t>
      </w:r>
      <w:r w:rsidRPr="005366DF">
        <w:rPr>
          <w:lang w:val="en-US"/>
        </w:rPr>
        <w:t xml:space="preserve"> </w:t>
      </w:r>
      <w:r w:rsidRPr="009D0535">
        <w:rPr>
          <w:lang w:val="en-US"/>
        </w:rPr>
        <w:t>new</w:t>
      </w:r>
      <w:r w:rsidRPr="005366DF">
        <w:rPr>
          <w:lang w:val="en-US"/>
        </w:rPr>
        <w:t xml:space="preserve"> </w:t>
      </w:r>
      <w:r w:rsidRPr="009D0535">
        <w:rPr>
          <w:lang w:val="en-US"/>
        </w:rPr>
        <w:t>generation</w:t>
      </w:r>
      <w:r w:rsidRPr="005366DF">
        <w:rPr>
          <w:lang w:val="en-US"/>
        </w:rPr>
        <w:t xml:space="preserve"> </w:t>
      </w:r>
      <w:r w:rsidRPr="009D0535">
        <w:rPr>
          <w:lang w:val="en-US"/>
        </w:rPr>
        <w:t>nuclear</w:t>
      </w:r>
      <w:r w:rsidRPr="005366DF">
        <w:rPr>
          <w:lang w:val="en-US"/>
        </w:rPr>
        <w:t xml:space="preserve"> </w:t>
      </w:r>
      <w:r w:rsidRPr="009D0535">
        <w:rPr>
          <w:lang w:val="en-US"/>
        </w:rPr>
        <w:t>power</w:t>
      </w:r>
      <w:r w:rsidRPr="005366DF">
        <w:rPr>
          <w:lang w:val="en-US"/>
        </w:rPr>
        <w:t xml:space="preserve"> </w:t>
      </w:r>
      <w:r w:rsidRPr="009D0535">
        <w:rPr>
          <w:lang w:val="en-US"/>
        </w:rPr>
        <w:t>technologies</w:t>
      </w:r>
      <w:r w:rsidRPr="005366DF">
        <w:rPr>
          <w:lang w:val="en-US"/>
        </w:rPr>
        <w:t xml:space="preserve"> </w:t>
      </w:r>
      <w:r w:rsidRPr="009D0535">
        <w:rPr>
          <w:lang w:val="en-US"/>
        </w:rPr>
        <w:t>on</w:t>
      </w:r>
      <w:r w:rsidRPr="005366DF">
        <w:rPr>
          <w:lang w:val="en-US"/>
        </w:rPr>
        <w:t xml:space="preserve"> </w:t>
      </w:r>
      <w:r w:rsidRPr="009D0535">
        <w:rPr>
          <w:lang w:val="en-US"/>
        </w:rPr>
        <w:t>the</w:t>
      </w:r>
      <w:r w:rsidRPr="005366DF">
        <w:rPr>
          <w:lang w:val="en-US"/>
        </w:rPr>
        <w:t xml:space="preserve"> </w:t>
      </w:r>
      <w:r w:rsidRPr="009D0535">
        <w:rPr>
          <w:lang w:val="en-US"/>
        </w:rPr>
        <w:t>basis</w:t>
      </w:r>
      <w:r w:rsidRPr="005366DF">
        <w:rPr>
          <w:lang w:val="en-US"/>
        </w:rPr>
        <w:t xml:space="preserve"> </w:t>
      </w:r>
      <w:r w:rsidRPr="009D0535">
        <w:rPr>
          <w:lang w:val="en-US"/>
        </w:rPr>
        <w:t>of</w:t>
      </w:r>
      <w:r w:rsidRPr="005366DF">
        <w:rPr>
          <w:lang w:val="en-US"/>
        </w:rPr>
        <w:t xml:space="preserve"> </w:t>
      </w:r>
      <w:r w:rsidRPr="009D0535">
        <w:rPr>
          <w:lang w:val="en-US"/>
        </w:rPr>
        <w:t>closed</w:t>
      </w:r>
      <w:r w:rsidRPr="005366DF">
        <w:rPr>
          <w:lang w:val="en-US"/>
        </w:rPr>
        <w:t xml:space="preserve"> </w:t>
      </w:r>
      <w:r w:rsidRPr="009D0535">
        <w:rPr>
          <w:lang w:val="en-US"/>
        </w:rPr>
        <w:t>nuclear</w:t>
      </w:r>
      <w:r w:rsidRPr="005366DF">
        <w:rPr>
          <w:lang w:val="en-US"/>
        </w:rPr>
        <w:t xml:space="preserve"> </w:t>
      </w:r>
      <w:r w:rsidRPr="009D0535">
        <w:rPr>
          <w:lang w:val="en-US"/>
        </w:rPr>
        <w:t>fuel</w:t>
      </w:r>
      <w:r w:rsidRPr="005366DF">
        <w:rPr>
          <w:lang w:val="en-US"/>
        </w:rPr>
        <w:t xml:space="preserve"> </w:t>
      </w:r>
      <w:r w:rsidRPr="009D0535">
        <w:rPr>
          <w:lang w:val="en-US"/>
        </w:rPr>
        <w:t>cycle</w:t>
      </w:r>
      <w:r w:rsidRPr="005366DF">
        <w:rPr>
          <w:lang w:val="en-US"/>
        </w:rPr>
        <w:t xml:space="preserve"> </w:t>
      </w:r>
      <w:r w:rsidRPr="009D0535">
        <w:rPr>
          <w:lang w:val="en-US"/>
        </w:rPr>
        <w:t>using</w:t>
      </w:r>
      <w:r w:rsidRPr="005366DF">
        <w:rPr>
          <w:lang w:val="en-US"/>
        </w:rPr>
        <w:t xml:space="preserve"> </w:t>
      </w:r>
      <w:r w:rsidRPr="009D0535">
        <w:rPr>
          <w:lang w:val="en-US"/>
        </w:rPr>
        <w:t>fast</w:t>
      </w:r>
      <w:r w:rsidRPr="005366DF">
        <w:rPr>
          <w:lang w:val="en-US"/>
        </w:rPr>
        <w:t xml:space="preserve"> </w:t>
      </w:r>
      <w:r w:rsidRPr="009D0535">
        <w:rPr>
          <w:lang w:val="en-US"/>
        </w:rPr>
        <w:t>reactors</w:t>
      </w:r>
      <w:r w:rsidRPr="005366DF">
        <w:rPr>
          <w:lang w:val="en-US"/>
        </w:rPr>
        <w:t>.</w:t>
      </w:r>
      <w:r w:rsidR="001B3288" w:rsidRPr="005366DF">
        <w:rPr>
          <w:lang w:val="en-US"/>
        </w:rPr>
        <w:t xml:space="preserve"> </w:t>
      </w:r>
      <w:r w:rsidR="001B3288">
        <w:rPr>
          <w:lang w:val="en-US"/>
        </w:rPr>
        <w:t xml:space="preserve">The </w:t>
      </w:r>
      <w:r w:rsidR="00F5784D">
        <w:rPr>
          <w:lang w:val="en-US"/>
        </w:rPr>
        <w:t>engineering</w:t>
      </w:r>
      <w:r w:rsidR="001B3288" w:rsidRPr="001B3288">
        <w:rPr>
          <w:lang w:val="en-US"/>
        </w:rPr>
        <w:t xml:space="preserve"> pilot demonstration energy complex (PDEC)</w:t>
      </w:r>
      <w:r w:rsidR="001B3288">
        <w:rPr>
          <w:lang w:val="en-US"/>
        </w:rPr>
        <w:t xml:space="preserve"> is being designed</w:t>
      </w:r>
      <w:r w:rsidR="00A036DF">
        <w:rPr>
          <w:lang w:val="en-US"/>
        </w:rPr>
        <w:t xml:space="preserve">. It </w:t>
      </w:r>
      <w:r w:rsidR="00F5784D">
        <w:rPr>
          <w:lang w:val="en-US"/>
        </w:rPr>
        <w:t>is being plane</w:t>
      </w:r>
      <w:r w:rsidR="004918BF">
        <w:rPr>
          <w:lang w:val="en-US"/>
        </w:rPr>
        <w:t xml:space="preserve"> to</w:t>
      </w:r>
      <w:r w:rsidR="00A036DF">
        <w:rPr>
          <w:lang w:val="en-US"/>
        </w:rPr>
        <w:t xml:space="preserve"> construct at </w:t>
      </w:r>
      <w:r w:rsidR="00A036DF" w:rsidRPr="00A036DF">
        <w:rPr>
          <w:lang w:val="en-US"/>
        </w:rPr>
        <w:t>The Siberian Chemical Combine</w:t>
      </w:r>
      <w:r w:rsidR="00A036DF">
        <w:rPr>
          <w:lang w:val="en-US"/>
        </w:rPr>
        <w:t xml:space="preserve"> (</w:t>
      </w:r>
      <w:r w:rsidR="00A036DF" w:rsidRPr="00A036DF">
        <w:rPr>
          <w:lang w:val="en-US"/>
        </w:rPr>
        <w:t>Seversk</w:t>
      </w:r>
      <w:r w:rsidR="00A036DF">
        <w:rPr>
          <w:lang w:val="en-US"/>
        </w:rPr>
        <w:t xml:space="preserve">, </w:t>
      </w:r>
      <w:r w:rsidR="00A036DF" w:rsidRPr="00A036DF">
        <w:rPr>
          <w:lang w:val="en-US"/>
        </w:rPr>
        <w:t>Tomsk Region</w:t>
      </w:r>
      <w:r w:rsidR="00A036DF">
        <w:rPr>
          <w:lang w:val="en-US"/>
        </w:rPr>
        <w:t xml:space="preserve">). </w:t>
      </w:r>
      <w:r w:rsidR="004918BF">
        <w:rPr>
          <w:lang w:val="en-US"/>
        </w:rPr>
        <w:t>According</w:t>
      </w:r>
      <w:r w:rsidR="004918BF" w:rsidRPr="004918BF">
        <w:rPr>
          <w:lang w:val="en-US"/>
        </w:rPr>
        <w:t xml:space="preserve"> </w:t>
      </w:r>
      <w:r w:rsidR="004918BF">
        <w:rPr>
          <w:lang w:val="en-US"/>
        </w:rPr>
        <w:t>to</w:t>
      </w:r>
      <w:r w:rsidR="004918BF" w:rsidRPr="004918BF">
        <w:rPr>
          <w:lang w:val="en-US"/>
        </w:rPr>
        <w:t xml:space="preserve"> </w:t>
      </w:r>
      <w:r w:rsidR="004918BF">
        <w:rPr>
          <w:lang w:val="en-US"/>
        </w:rPr>
        <w:t>the</w:t>
      </w:r>
      <w:r w:rsidR="004918BF" w:rsidRPr="004918BF">
        <w:rPr>
          <w:lang w:val="en-US"/>
        </w:rPr>
        <w:t xml:space="preserve"> </w:t>
      </w:r>
      <w:r w:rsidR="004918BF">
        <w:rPr>
          <w:lang w:val="en-US"/>
        </w:rPr>
        <w:t>project</w:t>
      </w:r>
      <w:r w:rsidR="004918BF" w:rsidRPr="004918BF">
        <w:rPr>
          <w:lang w:val="en-US"/>
        </w:rPr>
        <w:t xml:space="preserve">, </w:t>
      </w:r>
      <w:r w:rsidR="004918BF" w:rsidRPr="001B3288">
        <w:rPr>
          <w:lang w:val="en-US"/>
        </w:rPr>
        <w:t>PDEC</w:t>
      </w:r>
      <w:r w:rsidR="004918BF" w:rsidRPr="004918BF">
        <w:rPr>
          <w:lang w:val="en-US"/>
        </w:rPr>
        <w:t xml:space="preserve"> includes</w:t>
      </w:r>
      <w:r w:rsidR="00192357">
        <w:rPr>
          <w:lang w:val="en-US"/>
        </w:rPr>
        <w:t xml:space="preserve"> a</w:t>
      </w:r>
      <w:r w:rsidR="004918BF" w:rsidRPr="004918BF">
        <w:rPr>
          <w:lang w:val="en-US"/>
        </w:rPr>
        <w:t xml:space="preserve"> fast </w:t>
      </w:r>
      <w:r w:rsidR="00192357" w:rsidRPr="004918BF">
        <w:rPr>
          <w:lang w:val="en-US"/>
        </w:rPr>
        <w:t xml:space="preserve">reactor </w:t>
      </w:r>
      <w:r w:rsidR="004918BF" w:rsidRPr="004918BF">
        <w:rPr>
          <w:lang w:val="en-US"/>
        </w:rPr>
        <w:t xml:space="preserve">BREST-OD-300 </w:t>
      </w:r>
      <w:r w:rsidR="00192357">
        <w:rPr>
          <w:lang w:val="en-US"/>
        </w:rPr>
        <w:t>with lead coolant and SNF</w:t>
      </w:r>
      <w:r w:rsidR="00192357" w:rsidRPr="00192357">
        <w:rPr>
          <w:lang w:val="en-US"/>
        </w:rPr>
        <w:t xml:space="preserve"> </w:t>
      </w:r>
      <w:r w:rsidR="00192357">
        <w:rPr>
          <w:lang w:val="en-US"/>
        </w:rPr>
        <w:t>reprocessing and fuel production</w:t>
      </w:r>
      <w:r w:rsidR="00192357" w:rsidRPr="00192357">
        <w:rPr>
          <w:lang w:val="en-US"/>
        </w:rPr>
        <w:t xml:space="preserve"> plant [</w:t>
      </w:r>
      <w:r w:rsidR="00192357">
        <w:rPr>
          <w:lang w:val="en-US"/>
        </w:rPr>
        <w:t>9</w:t>
      </w:r>
      <w:r w:rsidR="00192357" w:rsidRPr="00192357">
        <w:rPr>
          <w:lang w:val="en-US"/>
        </w:rPr>
        <w:t>].</w:t>
      </w:r>
      <w:r w:rsidR="00192357">
        <w:rPr>
          <w:lang w:val="en-US"/>
        </w:rPr>
        <w:t xml:space="preserve"> </w:t>
      </w:r>
      <w:r w:rsidR="003B2D7D">
        <w:rPr>
          <w:lang w:val="en-US"/>
        </w:rPr>
        <w:t xml:space="preserve">The basic technology of PDEC is </w:t>
      </w:r>
      <w:r w:rsidR="003B2D7D" w:rsidRPr="003B2D7D">
        <w:rPr>
          <w:lang w:val="en-US"/>
        </w:rPr>
        <w:t>combined</w:t>
      </w:r>
      <w:r w:rsidR="003B2D7D">
        <w:rPr>
          <w:lang w:val="en-US"/>
        </w:rPr>
        <w:t xml:space="preserve"> </w:t>
      </w:r>
      <w:r w:rsidR="00F5784D">
        <w:rPr>
          <w:lang w:val="en-US"/>
        </w:rPr>
        <w:t>(</w:t>
      </w:r>
      <w:r w:rsidR="003B2D7D">
        <w:rPr>
          <w:lang w:val="en-US"/>
        </w:rPr>
        <w:t xml:space="preserve">pyrochemical </w:t>
      </w:r>
      <w:r w:rsidR="00F5784D" w:rsidRPr="003B2D7D">
        <w:rPr>
          <w:lang w:val="en-US"/>
        </w:rPr>
        <w:t>SNF reprocessing</w:t>
      </w:r>
      <w:r w:rsidR="00F5784D">
        <w:rPr>
          <w:lang w:val="en-US"/>
        </w:rPr>
        <w:t xml:space="preserve"> </w:t>
      </w:r>
      <w:r w:rsidR="00F5784D">
        <w:rPr>
          <w:lang w:val="en-US"/>
        </w:rPr>
        <w:t xml:space="preserve">and </w:t>
      </w:r>
      <w:r w:rsidR="00F5784D" w:rsidRPr="00F5784D">
        <w:rPr>
          <w:lang w:val="en-US"/>
        </w:rPr>
        <w:t>hydrometallurgical</w:t>
      </w:r>
      <w:r w:rsidR="00F5784D">
        <w:rPr>
          <w:lang w:val="en-US"/>
        </w:rPr>
        <w:t xml:space="preserve"> partitioning of TPE)</w:t>
      </w:r>
      <w:r w:rsidR="003B2D7D">
        <w:rPr>
          <w:lang w:val="en-US"/>
        </w:rPr>
        <w:t xml:space="preserve">. </w:t>
      </w:r>
      <w:r w:rsidR="00713EA8">
        <w:rPr>
          <w:lang w:val="en-US"/>
        </w:rPr>
        <w:t>C</w:t>
      </w:r>
      <w:r w:rsidR="00713EA8" w:rsidRPr="00713EA8">
        <w:rPr>
          <w:lang w:val="en-US"/>
        </w:rPr>
        <w:t xml:space="preserve">ompletely hydrometallurgical technology </w:t>
      </w:r>
      <w:r w:rsidR="00713EA8" w:rsidRPr="00713EA8">
        <w:rPr>
          <w:lang w:val="en-US"/>
        </w:rPr>
        <w:t>is considered</w:t>
      </w:r>
      <w:r w:rsidR="00713EA8" w:rsidRPr="00713EA8">
        <w:rPr>
          <w:lang w:val="en-US"/>
        </w:rPr>
        <w:t xml:space="preserve"> </w:t>
      </w:r>
      <w:r w:rsidR="00757BD3">
        <w:rPr>
          <w:lang w:val="en-US"/>
        </w:rPr>
        <w:t>a</w:t>
      </w:r>
      <w:r w:rsidR="00713EA8" w:rsidRPr="00713EA8">
        <w:rPr>
          <w:lang w:val="en-US"/>
        </w:rPr>
        <w:t>s an alternative</w:t>
      </w:r>
      <w:r w:rsidR="004A1A44">
        <w:rPr>
          <w:lang w:val="en-US"/>
        </w:rPr>
        <w:t xml:space="preserve">. </w:t>
      </w:r>
      <w:r w:rsidR="004972A1">
        <w:rPr>
          <w:lang w:val="en-US"/>
        </w:rPr>
        <w:t>A</w:t>
      </w:r>
      <w:r w:rsidR="004A1A44" w:rsidRPr="004A1A44">
        <w:rPr>
          <w:lang w:val="en-US"/>
        </w:rPr>
        <w:t xml:space="preserve"> mo</w:t>
      </w:r>
      <w:r w:rsidR="004A1A44">
        <w:rPr>
          <w:lang w:val="en-US"/>
        </w:rPr>
        <w:t>dification of PUREX process is used for SNF reprocessing</w:t>
      </w:r>
      <w:r w:rsidR="004972A1">
        <w:rPr>
          <w:lang w:val="en-US"/>
        </w:rPr>
        <w:t xml:space="preserve"> in</w:t>
      </w:r>
      <w:r w:rsidR="004972A1" w:rsidRPr="004972A1">
        <w:rPr>
          <w:lang w:val="en-US"/>
        </w:rPr>
        <w:t xml:space="preserve"> </w:t>
      </w:r>
      <w:r w:rsidR="004972A1">
        <w:rPr>
          <w:lang w:val="en-US"/>
        </w:rPr>
        <w:t>t</w:t>
      </w:r>
      <w:r w:rsidR="004972A1">
        <w:rPr>
          <w:lang w:val="en-US"/>
        </w:rPr>
        <w:t>he c</w:t>
      </w:r>
      <w:r w:rsidR="004972A1" w:rsidRPr="004A1A44">
        <w:rPr>
          <w:lang w:val="en-US"/>
        </w:rPr>
        <w:t>ompletely hydrometallurgical technology</w:t>
      </w:r>
      <w:r w:rsidR="004A1A44">
        <w:rPr>
          <w:lang w:val="en-US"/>
        </w:rPr>
        <w:t>.</w:t>
      </w:r>
    </w:p>
    <w:p w14:paraId="4D5B8513" w14:textId="3481F807" w:rsidR="009D0535" w:rsidRPr="00713EA8" w:rsidRDefault="00713EA8" w:rsidP="00791E99">
      <w:pPr>
        <w:pStyle w:val="a1"/>
        <w:rPr>
          <w:lang w:val="en-US"/>
        </w:rPr>
      </w:pPr>
      <w:r>
        <w:rPr>
          <w:lang w:val="en-US"/>
        </w:rPr>
        <w:t>T</w:t>
      </w:r>
      <w:r w:rsidRPr="00713EA8">
        <w:rPr>
          <w:lang w:val="en-US"/>
        </w:rPr>
        <w:t xml:space="preserve">he </w:t>
      </w:r>
      <w:r w:rsidR="00031923">
        <w:rPr>
          <w:lang w:val="en-US"/>
        </w:rPr>
        <w:t>partitioning of TPE technology has</w:t>
      </w:r>
      <w:r w:rsidRPr="00713EA8">
        <w:rPr>
          <w:lang w:val="en-US"/>
        </w:rPr>
        <w:t xml:space="preserve"> been developed</w:t>
      </w:r>
      <w:r w:rsidR="00031923">
        <w:rPr>
          <w:lang w:val="en-US"/>
        </w:rPr>
        <w:t xml:space="preserve"> within </w:t>
      </w:r>
      <w:r w:rsidR="00031923" w:rsidRPr="00031923">
        <w:rPr>
          <w:lang w:val="en-US"/>
        </w:rPr>
        <w:t>the framework</w:t>
      </w:r>
      <w:r w:rsidR="00031923">
        <w:rPr>
          <w:lang w:val="en-US"/>
        </w:rPr>
        <w:t xml:space="preserve"> of the project s</w:t>
      </w:r>
      <w:r w:rsidR="00031923" w:rsidRPr="00713EA8">
        <w:rPr>
          <w:lang w:val="en-US"/>
        </w:rPr>
        <w:t>ince 2013</w:t>
      </w:r>
      <w:r w:rsidR="00031923">
        <w:rPr>
          <w:lang w:val="en-US"/>
        </w:rPr>
        <w:t>. T</w:t>
      </w:r>
      <w:r w:rsidRPr="00713EA8">
        <w:rPr>
          <w:lang w:val="en-US"/>
        </w:rPr>
        <w:t>wo alternative</w:t>
      </w:r>
      <w:r w:rsidR="00031923">
        <w:rPr>
          <w:lang w:val="en-US"/>
        </w:rPr>
        <w:t xml:space="preserve"> liquid-</w:t>
      </w:r>
      <w:r w:rsidR="00031923" w:rsidRPr="00031923">
        <w:rPr>
          <w:lang w:val="en-US"/>
        </w:rPr>
        <w:t xml:space="preserve"> </w:t>
      </w:r>
      <w:r w:rsidR="00031923">
        <w:rPr>
          <w:lang w:val="en-US"/>
        </w:rPr>
        <w:t>liquid</w:t>
      </w:r>
      <w:r w:rsidR="00031923">
        <w:rPr>
          <w:lang w:val="en-US"/>
        </w:rPr>
        <w:t xml:space="preserve"> extraction</w:t>
      </w:r>
      <w:r w:rsidRPr="00713EA8">
        <w:rPr>
          <w:lang w:val="en-US"/>
        </w:rPr>
        <w:t xml:space="preserve"> </w:t>
      </w:r>
      <w:r w:rsidR="00031923">
        <w:rPr>
          <w:lang w:val="en-US"/>
        </w:rPr>
        <w:t>processes</w:t>
      </w:r>
      <w:r w:rsidRPr="00713EA8">
        <w:rPr>
          <w:lang w:val="en-US"/>
        </w:rPr>
        <w:t xml:space="preserve"> </w:t>
      </w:r>
      <w:r w:rsidR="00031923">
        <w:rPr>
          <w:lang w:val="en-US"/>
        </w:rPr>
        <w:t>have been proposed to date. The first process</w:t>
      </w:r>
      <w:r w:rsidRPr="00713EA8">
        <w:rPr>
          <w:lang w:val="en-US"/>
        </w:rPr>
        <w:t xml:space="preserve"> b</w:t>
      </w:r>
      <w:r w:rsidR="00D2780E">
        <w:rPr>
          <w:lang w:val="en-US"/>
        </w:rPr>
        <w:t>ased on UNEX-T solvent</w:t>
      </w:r>
      <w:r w:rsidRPr="00713EA8">
        <w:rPr>
          <w:lang w:val="en-US"/>
        </w:rPr>
        <w:t xml:space="preserve"> and </w:t>
      </w:r>
      <w:r w:rsidR="00031923">
        <w:rPr>
          <w:lang w:val="en-US"/>
        </w:rPr>
        <w:t>the second one</w:t>
      </w:r>
      <w:r w:rsidRPr="00713EA8">
        <w:rPr>
          <w:lang w:val="en-US"/>
        </w:rPr>
        <w:t xml:space="preserve"> based on</w:t>
      </w:r>
      <w:r w:rsidR="00862CE0">
        <w:rPr>
          <w:lang w:val="en-US"/>
        </w:rPr>
        <w:t xml:space="preserve"> well-known </w:t>
      </w:r>
      <w:r w:rsidR="00862CE0" w:rsidRPr="00862CE0">
        <w:rPr>
          <w:lang w:val="en-US"/>
        </w:rPr>
        <w:t>ligand</w:t>
      </w:r>
      <w:r w:rsidRPr="00713EA8">
        <w:rPr>
          <w:lang w:val="en-US"/>
        </w:rPr>
        <w:t xml:space="preserve"> </w:t>
      </w:r>
      <w:r w:rsidR="00031923">
        <w:rPr>
          <w:lang w:val="en-US"/>
        </w:rPr>
        <w:t>N,N,N’,N’-tetraoctyldiglycolamide (</w:t>
      </w:r>
      <w:r w:rsidRPr="00713EA8">
        <w:rPr>
          <w:lang w:val="en-US"/>
        </w:rPr>
        <w:t>TODGA</w:t>
      </w:r>
      <w:r w:rsidR="00031923">
        <w:rPr>
          <w:lang w:val="en-US"/>
        </w:rPr>
        <w:t>)</w:t>
      </w:r>
      <w:r w:rsidR="00862CE0">
        <w:rPr>
          <w:lang w:val="en-US"/>
        </w:rPr>
        <w:t>.</w:t>
      </w:r>
    </w:p>
    <w:p w14:paraId="2D479EE0" w14:textId="561424CD" w:rsidR="00AC569A" w:rsidRDefault="00D2780E" w:rsidP="00D2780E">
      <w:pPr>
        <w:pStyle w:val="a1"/>
        <w:rPr>
          <w:lang w:val="en-US"/>
        </w:rPr>
      </w:pPr>
      <w:r w:rsidRPr="00D2780E">
        <w:rPr>
          <w:lang w:val="en-US"/>
        </w:rPr>
        <w:t>UNEX-T solvent</w:t>
      </w:r>
      <w:r>
        <w:rPr>
          <w:lang w:val="en-US"/>
        </w:rPr>
        <w:t xml:space="preserve"> is</w:t>
      </w:r>
      <w:r w:rsidRPr="00D2780E">
        <w:rPr>
          <w:lang w:val="en-US"/>
        </w:rPr>
        <w:t xml:space="preserve"> </w:t>
      </w:r>
      <w:r>
        <w:rPr>
          <w:lang w:val="en-US"/>
        </w:rPr>
        <w:t>s</w:t>
      </w:r>
      <w:r w:rsidR="00FC3451" w:rsidRPr="00FC3451">
        <w:rPr>
          <w:lang w:val="en-US"/>
        </w:rPr>
        <w:t xml:space="preserve">ynergistic extraction mixture of </w:t>
      </w:r>
      <w:r w:rsidRPr="00D2780E">
        <w:rPr>
          <w:lang w:val="en-US"/>
        </w:rPr>
        <w:t xml:space="preserve">,6-bis(1-aryl-1H-tetrazol-5-yl)pyridines </w:t>
      </w:r>
      <w:r>
        <w:rPr>
          <w:lang w:val="en-US"/>
        </w:rPr>
        <w:t>(</w:t>
      </w:r>
      <w:r w:rsidR="00FC3451" w:rsidRPr="00FC3451">
        <w:rPr>
          <w:lang w:val="en-US"/>
        </w:rPr>
        <w:t>ATP</w:t>
      </w:r>
      <w:r>
        <w:rPr>
          <w:lang w:val="en-US"/>
        </w:rPr>
        <w:t>)</w:t>
      </w:r>
      <w:r w:rsidR="00FC3451" w:rsidRPr="00FC3451">
        <w:rPr>
          <w:lang w:val="en-US"/>
        </w:rPr>
        <w:t xml:space="preserve"> with </w:t>
      </w:r>
      <w:r w:rsidRPr="00D2780E">
        <w:rPr>
          <w:lang w:val="en-US"/>
        </w:rPr>
        <w:t>cobalt chlorinated dicarbollide (CCD)</w:t>
      </w:r>
      <w:r w:rsidR="00FC3451" w:rsidRPr="00FC3451">
        <w:rPr>
          <w:lang w:val="en-US"/>
        </w:rPr>
        <w:t xml:space="preserve"> in a</w:t>
      </w:r>
      <w:r>
        <w:rPr>
          <w:lang w:val="en-US"/>
        </w:rPr>
        <w:t xml:space="preserve"> polar diluent [10</w:t>
      </w:r>
      <w:r w:rsidR="00A6691B">
        <w:rPr>
          <w:lang w:val="en-US"/>
        </w:rPr>
        <w:t>, 11</w:t>
      </w:r>
      <w:r>
        <w:rPr>
          <w:lang w:val="en-US"/>
        </w:rPr>
        <w:t xml:space="preserve">]. </w:t>
      </w:r>
      <w:r w:rsidRPr="00D2780E">
        <w:rPr>
          <w:lang w:val="en-US"/>
        </w:rPr>
        <w:t xml:space="preserve">UNEX-T solvent </w:t>
      </w:r>
      <w:r w:rsidR="00FC3451" w:rsidRPr="00FC3451">
        <w:rPr>
          <w:lang w:val="en-US"/>
        </w:rPr>
        <w:t>selectively separate</w:t>
      </w:r>
      <w:r>
        <w:rPr>
          <w:lang w:val="en-US"/>
        </w:rPr>
        <w:t xml:space="preserve">s Sr, </w:t>
      </w:r>
      <w:r w:rsidR="00FC3451" w:rsidRPr="00FC3451">
        <w:rPr>
          <w:lang w:val="en-US"/>
        </w:rPr>
        <w:t xml:space="preserve">Cs </w:t>
      </w:r>
      <w:r>
        <w:rPr>
          <w:lang w:val="en-US"/>
        </w:rPr>
        <w:t xml:space="preserve">and actinides (III) from nitric acid media. </w:t>
      </w:r>
      <w:r w:rsidRPr="00D2780E">
        <w:rPr>
          <w:lang w:val="en-US"/>
        </w:rPr>
        <w:t>UN</w:t>
      </w:r>
      <w:r>
        <w:rPr>
          <w:lang w:val="en-US"/>
        </w:rPr>
        <w:t>EX-T solvent demonstrates high</w:t>
      </w:r>
      <w:r w:rsidRPr="00D2780E">
        <w:rPr>
          <w:lang w:val="en-US"/>
        </w:rPr>
        <w:t xml:space="preserve"> stability to hydrolysis and radiolysis. The extractability of radionuclides in 1 M nitric acid decreases in the range: Am(III) ≈ Cs</w:t>
      </w:r>
      <w:r>
        <w:rPr>
          <w:lang w:val="en-US"/>
        </w:rPr>
        <w:t xml:space="preserve"> </w:t>
      </w:r>
      <w:r w:rsidRPr="00D2780E">
        <w:rPr>
          <w:lang w:val="en-US"/>
        </w:rPr>
        <w:t xml:space="preserve">&gt; Pu(III) </w:t>
      </w:r>
      <w:r>
        <w:rPr>
          <w:lang w:val="en-US"/>
        </w:rPr>
        <w:t>&gt; Sr(II) &gt; Pu(IV) &gt; Eu(III). S</w:t>
      </w:r>
      <w:r w:rsidR="00AC569A">
        <w:rPr>
          <w:lang w:val="en-US"/>
        </w:rPr>
        <w:t xml:space="preserve">eparation factors of Am/Eu </w:t>
      </w:r>
      <w:r w:rsidR="00AC569A" w:rsidRPr="00AC569A">
        <w:rPr>
          <w:lang w:val="en-US"/>
        </w:rPr>
        <w:t xml:space="preserve"> </w:t>
      </w:r>
      <w:r w:rsidR="00AC569A">
        <w:rPr>
          <w:lang w:val="en-US"/>
        </w:rPr>
        <w:t>reaches</w:t>
      </w:r>
      <w:r w:rsidR="00AC569A" w:rsidRPr="00AC569A">
        <w:rPr>
          <w:lang w:val="en-US"/>
        </w:rPr>
        <w:t xml:space="preserve"> </w:t>
      </w:r>
      <w:r w:rsidRPr="00D2780E">
        <w:rPr>
          <w:lang w:val="en-US"/>
        </w:rPr>
        <w:t>100. Pb, Pd</w:t>
      </w:r>
      <w:r w:rsidR="00AC569A">
        <w:rPr>
          <w:lang w:val="en-US"/>
        </w:rPr>
        <w:t>, Ni and Co are extract</w:t>
      </w:r>
      <w:r w:rsidR="0040097E">
        <w:rPr>
          <w:lang w:val="en-US"/>
        </w:rPr>
        <w:t>ed</w:t>
      </w:r>
      <w:r w:rsidR="00AC569A">
        <w:rPr>
          <w:lang w:val="en-US"/>
        </w:rPr>
        <w:t xml:space="preserve"> remarkably.</w:t>
      </w:r>
      <w:r w:rsidR="00AC569A" w:rsidRPr="00AC569A">
        <w:rPr>
          <w:lang w:val="en-US"/>
        </w:rPr>
        <w:t xml:space="preserve"> UNEX-T</w:t>
      </w:r>
      <w:r w:rsidR="00AC569A" w:rsidRPr="0040097E">
        <w:rPr>
          <w:lang w:val="en-US"/>
        </w:rPr>
        <w:t xml:space="preserve"> </w:t>
      </w:r>
      <w:r w:rsidR="0040097E">
        <w:rPr>
          <w:lang w:val="en-US"/>
        </w:rPr>
        <w:t xml:space="preserve">process includes extraction of </w:t>
      </w:r>
      <w:r w:rsidR="0040097E" w:rsidRPr="0040097E">
        <w:rPr>
          <w:lang w:val="en-US"/>
        </w:rPr>
        <w:t>actinides (III) from</w:t>
      </w:r>
      <w:r w:rsidR="0040097E">
        <w:rPr>
          <w:lang w:val="en-US"/>
        </w:rPr>
        <w:t xml:space="preserve"> HLLW </w:t>
      </w:r>
      <w:r w:rsidR="00A6691B">
        <w:rPr>
          <w:lang w:val="en-US"/>
        </w:rPr>
        <w:t>contained</w:t>
      </w:r>
      <w:r w:rsidR="0040097E">
        <w:rPr>
          <w:lang w:val="en-US"/>
        </w:rPr>
        <w:t xml:space="preserve"> no more than 1 M HNO</w:t>
      </w:r>
      <w:r w:rsidR="0040097E" w:rsidRPr="0040097E">
        <w:rPr>
          <w:vertAlign w:val="subscript"/>
          <w:lang w:val="en-US"/>
        </w:rPr>
        <w:t>3</w:t>
      </w:r>
      <w:r w:rsidR="0040097E">
        <w:rPr>
          <w:lang w:val="en-US"/>
        </w:rPr>
        <w:t xml:space="preserve">; stripping of </w:t>
      </w:r>
      <w:r w:rsidR="0040097E" w:rsidRPr="0040097E">
        <w:rPr>
          <w:lang w:val="en-US"/>
        </w:rPr>
        <w:t>actinides (III)</w:t>
      </w:r>
      <w:r w:rsidR="0040097E">
        <w:rPr>
          <w:lang w:val="en-US"/>
        </w:rPr>
        <w:t xml:space="preserve">; stripping of Cs and Sr; solvent regeneration with nitric acid solution. </w:t>
      </w:r>
    </w:p>
    <w:p w14:paraId="0B767834" w14:textId="052E2E87" w:rsidR="008F77E6" w:rsidRDefault="00AB294B" w:rsidP="00862CE0">
      <w:pPr>
        <w:pStyle w:val="a1"/>
        <w:rPr>
          <w:lang w:val="en-US"/>
        </w:rPr>
      </w:pPr>
      <w:r w:rsidRPr="00862CE0">
        <w:rPr>
          <w:lang w:val="en-US"/>
        </w:rPr>
        <w:t>TODGA</w:t>
      </w:r>
      <w:r>
        <w:rPr>
          <w:lang w:val="en-US"/>
        </w:rPr>
        <w:t xml:space="preserve"> in F-3 </w:t>
      </w:r>
      <w:r w:rsidRPr="00862CE0">
        <w:rPr>
          <w:lang w:val="en-US"/>
        </w:rPr>
        <w:t>diluent</w:t>
      </w:r>
      <w:r>
        <w:rPr>
          <w:lang w:val="en-US"/>
        </w:rPr>
        <w:t xml:space="preserve"> </w:t>
      </w:r>
      <w:r>
        <w:rPr>
          <w:lang w:val="en-US"/>
        </w:rPr>
        <w:t>is used in t</w:t>
      </w:r>
      <w:r w:rsidR="00862CE0">
        <w:rPr>
          <w:lang w:val="en-US"/>
        </w:rPr>
        <w:t>he second TPE partitioning process</w:t>
      </w:r>
      <w:r>
        <w:rPr>
          <w:lang w:val="en-US"/>
        </w:rPr>
        <w:t>.</w:t>
      </w:r>
      <w:r w:rsidR="00862CE0">
        <w:rPr>
          <w:lang w:val="en-US"/>
        </w:rPr>
        <w:t xml:space="preserve"> </w:t>
      </w:r>
      <w:r>
        <w:rPr>
          <w:lang w:val="en-US"/>
        </w:rPr>
        <w:t>F-3</w:t>
      </w:r>
      <w:r w:rsidR="00862CE0" w:rsidRPr="00862CE0">
        <w:rPr>
          <w:lang w:val="en-US"/>
        </w:rPr>
        <w:t xml:space="preserve"> significantly increases the capacity of solvent and preven</w:t>
      </w:r>
      <w:r w:rsidR="00A6691B">
        <w:rPr>
          <w:lang w:val="en-US"/>
        </w:rPr>
        <w:t>ts the third phase formation [12</w:t>
      </w:r>
      <w:r w:rsidR="00862CE0" w:rsidRPr="00862CE0">
        <w:rPr>
          <w:lang w:val="en-US"/>
        </w:rPr>
        <w:t>].</w:t>
      </w:r>
      <w:r w:rsidR="00862CE0">
        <w:rPr>
          <w:lang w:val="en-US"/>
        </w:rPr>
        <w:t xml:space="preserve"> </w:t>
      </w:r>
      <w:r w:rsidR="00A6691B" w:rsidRPr="00A6691B">
        <w:rPr>
          <w:lang w:val="en-US"/>
        </w:rPr>
        <w:t>The process includes actinides (III) and REE co-extraction</w:t>
      </w:r>
      <w:r w:rsidR="00A6691B">
        <w:rPr>
          <w:lang w:val="en-US"/>
        </w:rPr>
        <w:t xml:space="preserve"> from HLLW contained 3-4 M HNO</w:t>
      </w:r>
      <w:r w:rsidR="00A6691B" w:rsidRPr="00A6691B">
        <w:rPr>
          <w:vertAlign w:val="subscript"/>
          <w:lang w:val="en-US"/>
        </w:rPr>
        <w:t>3</w:t>
      </w:r>
      <w:r w:rsidR="00A6691B" w:rsidRPr="00A6691B">
        <w:rPr>
          <w:lang w:val="en-US"/>
        </w:rPr>
        <w:t>, Zr and Pd scrubbing</w:t>
      </w:r>
      <w:r w:rsidR="00A6691B">
        <w:rPr>
          <w:lang w:val="en-US"/>
        </w:rPr>
        <w:t xml:space="preserve"> using </w:t>
      </w:r>
      <w:r w:rsidR="00A6691B">
        <w:rPr>
          <w:lang w:val="en-US"/>
        </w:rPr>
        <w:t>solution</w:t>
      </w:r>
      <w:r w:rsidR="00A6691B">
        <w:rPr>
          <w:lang w:val="en-US"/>
        </w:rPr>
        <w:t xml:space="preserve"> of </w:t>
      </w:r>
      <w:r w:rsidR="00A6691B" w:rsidRPr="00A6691B">
        <w:rPr>
          <w:lang w:val="en-US"/>
        </w:rPr>
        <w:t>complexone</w:t>
      </w:r>
      <w:r w:rsidR="00A6691B">
        <w:rPr>
          <w:lang w:val="en-US"/>
        </w:rPr>
        <w:t>s</w:t>
      </w:r>
      <w:r w:rsidR="00A6691B" w:rsidRPr="00A6691B">
        <w:rPr>
          <w:lang w:val="en-US"/>
        </w:rPr>
        <w:t>, HNO</w:t>
      </w:r>
      <w:r w:rsidR="00A6691B" w:rsidRPr="00A6691B">
        <w:rPr>
          <w:vertAlign w:val="subscript"/>
          <w:lang w:val="en-US"/>
        </w:rPr>
        <w:t>3</w:t>
      </w:r>
      <w:r w:rsidR="00A6691B">
        <w:rPr>
          <w:lang w:val="en-US"/>
        </w:rPr>
        <w:t xml:space="preserve"> scrubbing with salting out agent solution, </w:t>
      </w:r>
      <w:r w:rsidR="00A6691B" w:rsidRPr="00A6691B">
        <w:rPr>
          <w:lang w:val="en-US"/>
        </w:rPr>
        <w:t xml:space="preserve">selective actinides stripping with buffered DTPA solution and REE stripping. The dynamic test using mixer-settlers set-up was carried out. The feed solution contained about 4.5 g/L REE and trace amounts of  </w:t>
      </w:r>
      <w:r w:rsidR="00A6691B" w:rsidRPr="00A6691B">
        <w:rPr>
          <w:vertAlign w:val="superscript"/>
          <w:lang w:val="en-US"/>
        </w:rPr>
        <w:t>241</w:t>
      </w:r>
      <w:r w:rsidR="00A6691B" w:rsidRPr="00A6691B">
        <w:rPr>
          <w:lang w:val="en-US"/>
        </w:rPr>
        <w:t>Am. Not less 99,97 % of americium were recovered. Decontamination factor for the removal of REE from Am product was about 100. Most of the zirconium, molybdenum and palladium were in the raffinate</w:t>
      </w:r>
      <w:r w:rsidR="00A6691B">
        <w:rPr>
          <w:lang w:val="en-US"/>
        </w:rPr>
        <w:t xml:space="preserve"> [13]</w:t>
      </w:r>
      <w:r w:rsidR="00A6691B" w:rsidRPr="00A6691B">
        <w:rPr>
          <w:lang w:val="en-US"/>
        </w:rPr>
        <w:t>.</w:t>
      </w:r>
    </w:p>
    <w:p w14:paraId="7DEAC2A4" w14:textId="4FE82CC8" w:rsidR="008F77E6" w:rsidRDefault="008F77E6" w:rsidP="00862CE0">
      <w:pPr>
        <w:pStyle w:val="a1"/>
        <w:rPr>
          <w:lang w:val="en-US"/>
        </w:rPr>
      </w:pPr>
      <w:r>
        <w:rPr>
          <w:lang w:val="en-US"/>
        </w:rPr>
        <w:t xml:space="preserve">TODGA/F-3 </w:t>
      </w:r>
      <w:r w:rsidR="002C274B">
        <w:rPr>
          <w:lang w:val="en-US"/>
        </w:rPr>
        <w:t>s</w:t>
      </w:r>
      <w:r w:rsidR="002C274B">
        <w:rPr>
          <w:lang w:val="en-US"/>
        </w:rPr>
        <w:t>olvent</w:t>
      </w:r>
      <w:r w:rsidR="002C274B">
        <w:rPr>
          <w:lang w:val="en-US"/>
        </w:rPr>
        <w:t xml:space="preserve"> </w:t>
      </w:r>
      <w:r>
        <w:rPr>
          <w:lang w:val="en-US"/>
        </w:rPr>
        <w:t>was tested using a similar</w:t>
      </w:r>
      <w:r w:rsidR="00AB294B">
        <w:rPr>
          <w:lang w:val="en-US"/>
        </w:rPr>
        <w:t xml:space="preserve"> solution of</w:t>
      </w:r>
      <w:r>
        <w:rPr>
          <w:lang w:val="en-US"/>
        </w:rPr>
        <w:t xml:space="preserve"> PUREX raffinate contained more than 1 g/L Am and about 4.5 g/L REE</w:t>
      </w:r>
      <w:r w:rsidR="002C274B">
        <w:rPr>
          <w:lang w:val="en-US"/>
        </w:rPr>
        <w:t xml:space="preserve"> [14]</w:t>
      </w:r>
      <w:r>
        <w:rPr>
          <w:lang w:val="en-US"/>
        </w:rPr>
        <w:t>. Abo</w:t>
      </w:r>
      <w:r w:rsidR="002C274B">
        <w:rPr>
          <w:lang w:val="en-US"/>
        </w:rPr>
        <w:t>ut 1.5 g/L of Am were removed at</w:t>
      </w:r>
      <w:r>
        <w:rPr>
          <w:lang w:val="en-US"/>
        </w:rPr>
        <w:t xml:space="preserve"> extraction step and separation factors of REE/Am were </w:t>
      </w:r>
      <w:r w:rsidR="002C274B">
        <w:rPr>
          <w:lang w:val="en-US"/>
        </w:rPr>
        <w:t xml:space="preserve">no less 5 at TPE stripping step. </w:t>
      </w:r>
      <w:r w:rsidR="00AB294B">
        <w:rPr>
          <w:lang w:val="en-US"/>
        </w:rPr>
        <w:t>T</w:t>
      </w:r>
      <w:r w:rsidR="00AB294B">
        <w:rPr>
          <w:lang w:val="en-US"/>
        </w:rPr>
        <w:t>he test</w:t>
      </w:r>
      <w:r w:rsidR="00AB294B">
        <w:rPr>
          <w:lang w:val="en-US"/>
        </w:rPr>
        <w:t xml:space="preserve"> showed</w:t>
      </w:r>
      <w:r w:rsidR="002C274B">
        <w:rPr>
          <w:lang w:val="en-US"/>
        </w:rPr>
        <w:t xml:space="preserve"> efficiency of </w:t>
      </w:r>
      <w:r w:rsidR="002C274B">
        <w:rPr>
          <w:lang w:val="en-US"/>
        </w:rPr>
        <w:t>TODGA/F-3</w:t>
      </w:r>
      <w:r w:rsidR="002C274B" w:rsidRPr="002C274B">
        <w:rPr>
          <w:lang w:val="en-US"/>
        </w:rPr>
        <w:t xml:space="preserve"> </w:t>
      </w:r>
      <w:r w:rsidR="002C274B">
        <w:rPr>
          <w:lang w:val="en-US"/>
        </w:rPr>
        <w:t>solvent</w:t>
      </w:r>
      <w:r w:rsidR="002C274B">
        <w:rPr>
          <w:lang w:val="en-US"/>
        </w:rPr>
        <w:t xml:space="preserve"> for gram amounts of TPE. </w:t>
      </w:r>
    </w:p>
    <w:p w14:paraId="18C1CBD1" w14:textId="6ABD5B27" w:rsidR="00862CE0" w:rsidRDefault="0012574F" w:rsidP="00862CE0">
      <w:pPr>
        <w:pStyle w:val="a1"/>
        <w:rPr>
          <w:lang w:val="en-US"/>
        </w:rPr>
      </w:pPr>
      <w:r>
        <w:rPr>
          <w:lang w:val="en-US"/>
        </w:rPr>
        <w:t>T</w:t>
      </w:r>
      <w:r w:rsidRPr="0012574F">
        <w:rPr>
          <w:lang w:val="en-US"/>
        </w:rPr>
        <w:t>he feasibility of replacing the fluorinated diluent F-3 with a hydrocarbon diluent is being considered.</w:t>
      </w:r>
    </w:p>
    <w:p w14:paraId="08292174" w14:textId="6D250B34" w:rsidR="0017351B" w:rsidRPr="0017351B" w:rsidRDefault="00C53482" w:rsidP="00791E99">
      <w:pPr>
        <w:pStyle w:val="a1"/>
        <w:rPr>
          <w:lang w:val="en-US"/>
        </w:rPr>
      </w:pPr>
      <w:r>
        <w:rPr>
          <w:lang w:val="en-US"/>
        </w:rPr>
        <w:t xml:space="preserve">Am and Cm are not separated in UNEX-T or TODGA process. </w:t>
      </w:r>
      <w:r w:rsidRPr="00E9063D">
        <w:rPr>
          <w:lang w:val="en-US"/>
        </w:rPr>
        <w:t>Displacement</w:t>
      </w:r>
      <w:r>
        <w:rPr>
          <w:lang w:val="en-US"/>
        </w:rPr>
        <w:t xml:space="preserve"> complexing chromatography</w:t>
      </w:r>
      <w:r w:rsidRPr="00E9063D">
        <w:rPr>
          <w:lang w:val="en-US"/>
        </w:rPr>
        <w:t xml:space="preserve"> was chosen for TPE separation</w:t>
      </w:r>
      <w:r>
        <w:rPr>
          <w:lang w:val="en-US"/>
        </w:rPr>
        <w:t xml:space="preserve">. </w:t>
      </w:r>
      <w:r w:rsidR="0017351B" w:rsidRPr="0017351B">
        <w:rPr>
          <w:lang w:val="en-US"/>
        </w:rPr>
        <w:t xml:space="preserve">The technology of separation of americium and curium was demonstrated in 2016 at </w:t>
      </w:r>
      <w:r w:rsidR="0017351B">
        <w:rPr>
          <w:lang w:val="en-US"/>
        </w:rPr>
        <w:t>PA</w:t>
      </w:r>
      <w:r w:rsidR="0017351B" w:rsidRPr="0017351B">
        <w:rPr>
          <w:lang w:val="en-US"/>
        </w:rPr>
        <w:t xml:space="preserve"> “Mayak”</w:t>
      </w:r>
      <w:r>
        <w:rPr>
          <w:lang w:val="en-US"/>
        </w:rPr>
        <w:t xml:space="preserve"> [15]</w:t>
      </w:r>
      <w:r w:rsidR="0017351B" w:rsidRPr="0017351B">
        <w:rPr>
          <w:lang w:val="en-US"/>
        </w:rPr>
        <w:t>.</w:t>
      </w:r>
      <w:r w:rsidR="0017351B">
        <w:rPr>
          <w:lang w:val="en-US"/>
        </w:rPr>
        <w:t xml:space="preserve"> </w:t>
      </w:r>
      <w:r w:rsidR="0017351B" w:rsidRPr="0017351B">
        <w:rPr>
          <w:lang w:val="en-US"/>
        </w:rPr>
        <w:t>Tokem-308 cation-exchange resin</w:t>
      </w:r>
      <w:r>
        <w:rPr>
          <w:lang w:val="en-US"/>
        </w:rPr>
        <w:t xml:space="preserve"> with </w:t>
      </w:r>
      <w:r w:rsidR="0017351B" w:rsidRPr="0017351B">
        <w:rPr>
          <w:lang w:val="en-US"/>
        </w:rPr>
        <w:t xml:space="preserve"> </w:t>
      </w:r>
      <w:r w:rsidR="004A1A44">
        <w:rPr>
          <w:lang w:val="en-US"/>
        </w:rPr>
        <w:t xml:space="preserve">grain size 0.2 mm </w:t>
      </w:r>
      <w:r w:rsidR="0017351B" w:rsidRPr="0017351B">
        <w:rPr>
          <w:lang w:val="en-US"/>
        </w:rPr>
        <w:t>was used. About 14 g of Cm was separ</w:t>
      </w:r>
      <w:r w:rsidR="000422ED">
        <w:rPr>
          <w:lang w:val="en-US"/>
        </w:rPr>
        <w:t>ate</w:t>
      </w:r>
      <w:r w:rsidR="00AB294B">
        <w:rPr>
          <w:lang w:val="en-US"/>
        </w:rPr>
        <w:t>d</w:t>
      </w:r>
      <w:r w:rsidR="000422ED">
        <w:rPr>
          <w:lang w:val="en-US"/>
        </w:rPr>
        <w:t xml:space="preserve"> including</w:t>
      </w:r>
      <w:r w:rsidR="0017351B" w:rsidRPr="0017351B">
        <w:rPr>
          <w:lang w:val="en-US"/>
        </w:rPr>
        <w:t xml:space="preserve"> 9 g of pure</w:t>
      </w:r>
      <w:r w:rsidR="000422ED">
        <w:rPr>
          <w:lang w:val="en-US"/>
        </w:rPr>
        <w:t xml:space="preserve"> Cm fraction con</w:t>
      </w:r>
      <w:r w:rsidR="00AB294B">
        <w:rPr>
          <w:lang w:val="en-US"/>
        </w:rPr>
        <w:t>taining</w:t>
      </w:r>
      <w:r w:rsidR="000422ED">
        <w:rPr>
          <w:lang w:val="en-US"/>
        </w:rPr>
        <w:t xml:space="preserve"> 6 </w:t>
      </w:r>
      <w:r w:rsidR="00E9063D" w:rsidRPr="00E9063D">
        <w:rPr>
          <w:lang w:val="en-US"/>
        </w:rPr>
        <w:t>activity</w:t>
      </w:r>
      <w:r w:rsidR="000422ED">
        <w:rPr>
          <w:lang w:val="en-US"/>
        </w:rPr>
        <w:t xml:space="preserve"> </w:t>
      </w:r>
      <w:r w:rsidR="0017351B" w:rsidRPr="0017351B">
        <w:rPr>
          <w:lang w:val="en-US"/>
        </w:rPr>
        <w:t xml:space="preserve">% of Am. The Cm-Am fraction </w:t>
      </w:r>
      <w:r w:rsidR="000422ED" w:rsidRPr="0017351B">
        <w:rPr>
          <w:lang w:val="en-US"/>
        </w:rPr>
        <w:t>contained</w:t>
      </w:r>
      <w:r w:rsidR="0017351B" w:rsidRPr="0017351B">
        <w:rPr>
          <w:lang w:val="en-US"/>
        </w:rPr>
        <w:t xml:space="preserve"> about 4,6 g </w:t>
      </w:r>
      <w:r w:rsidR="0017351B" w:rsidRPr="000422ED">
        <w:rPr>
          <w:vertAlign w:val="superscript"/>
          <w:lang w:val="en-US"/>
        </w:rPr>
        <w:t>244</w:t>
      </w:r>
      <w:r w:rsidR="0017351B" w:rsidRPr="0017351B">
        <w:rPr>
          <w:lang w:val="en-US"/>
        </w:rPr>
        <w:t xml:space="preserve">Сm and about 40 g </w:t>
      </w:r>
      <w:r w:rsidR="0017351B" w:rsidRPr="000422ED">
        <w:rPr>
          <w:vertAlign w:val="superscript"/>
          <w:lang w:val="en-US"/>
        </w:rPr>
        <w:t>241,243</w:t>
      </w:r>
      <w:r w:rsidR="0017351B" w:rsidRPr="0017351B">
        <w:rPr>
          <w:lang w:val="en-US"/>
        </w:rPr>
        <w:t xml:space="preserve">Аm. </w:t>
      </w:r>
      <w:r w:rsidR="000422ED">
        <w:rPr>
          <w:lang w:val="en-US"/>
        </w:rPr>
        <w:t xml:space="preserve">The </w:t>
      </w:r>
      <w:r w:rsidR="00E9063D">
        <w:rPr>
          <w:lang w:val="en-US"/>
        </w:rPr>
        <w:t>Am f</w:t>
      </w:r>
      <w:r w:rsidR="000422ED" w:rsidRPr="0017351B">
        <w:rPr>
          <w:lang w:val="en-US"/>
        </w:rPr>
        <w:t xml:space="preserve">raction </w:t>
      </w:r>
      <w:r w:rsidR="00E9063D" w:rsidRPr="00E9063D">
        <w:rPr>
          <w:lang w:val="en-US"/>
        </w:rPr>
        <w:t>contained</w:t>
      </w:r>
      <w:r w:rsidR="00E9063D">
        <w:rPr>
          <w:lang w:val="en-US"/>
        </w:rPr>
        <w:t xml:space="preserve"> l</w:t>
      </w:r>
      <w:r w:rsidR="000422ED">
        <w:rPr>
          <w:lang w:val="en-US"/>
        </w:rPr>
        <w:t>ess</w:t>
      </w:r>
      <w:r w:rsidR="0017351B" w:rsidRPr="0017351B">
        <w:rPr>
          <w:lang w:val="en-US"/>
        </w:rPr>
        <w:t xml:space="preserve"> than 0.8 mass. % </w:t>
      </w:r>
      <w:r w:rsidR="000422ED">
        <w:rPr>
          <w:lang w:val="en-US"/>
        </w:rPr>
        <w:t xml:space="preserve"> of Cm </w:t>
      </w:r>
      <w:r w:rsidR="0017351B" w:rsidRPr="0017351B">
        <w:rPr>
          <w:lang w:val="en-US"/>
        </w:rPr>
        <w:t>and</w:t>
      </w:r>
      <w:r w:rsidR="00E9063D">
        <w:rPr>
          <w:lang w:val="en-US"/>
        </w:rPr>
        <w:t xml:space="preserve"> </w:t>
      </w:r>
      <w:r w:rsidR="00E9063D">
        <w:rPr>
          <w:lang w:val="en-US"/>
        </w:rPr>
        <w:t>less</w:t>
      </w:r>
      <w:r w:rsidR="00E9063D" w:rsidRPr="0017351B">
        <w:rPr>
          <w:lang w:val="en-US"/>
        </w:rPr>
        <w:t xml:space="preserve"> than</w:t>
      </w:r>
      <w:r w:rsidR="0017351B" w:rsidRPr="0017351B">
        <w:rPr>
          <w:lang w:val="en-US"/>
        </w:rPr>
        <w:t xml:space="preserve"> </w:t>
      </w:r>
      <w:r w:rsidR="00E9063D" w:rsidRPr="0017351B">
        <w:rPr>
          <w:lang w:val="en-US"/>
        </w:rPr>
        <w:t>0.1</w:t>
      </w:r>
      <w:r w:rsidR="00E9063D">
        <w:rPr>
          <w:lang w:val="en-US"/>
        </w:rPr>
        <w:t xml:space="preserve"> </w:t>
      </w:r>
      <w:r w:rsidR="00E9063D" w:rsidRPr="0017351B">
        <w:rPr>
          <w:lang w:val="en-US"/>
        </w:rPr>
        <w:t xml:space="preserve">activity % </w:t>
      </w:r>
      <w:r w:rsidR="00E9063D">
        <w:rPr>
          <w:lang w:val="en-US"/>
        </w:rPr>
        <w:t>of</w:t>
      </w:r>
      <w:r w:rsidR="00E9063D" w:rsidRPr="0017351B">
        <w:rPr>
          <w:lang w:val="en-US"/>
        </w:rPr>
        <w:t xml:space="preserve"> </w:t>
      </w:r>
      <w:r w:rsidR="0017351B" w:rsidRPr="000422ED">
        <w:rPr>
          <w:vertAlign w:val="superscript"/>
          <w:lang w:val="en-US"/>
        </w:rPr>
        <w:t>154,155</w:t>
      </w:r>
      <w:r w:rsidR="00E9063D">
        <w:rPr>
          <w:lang w:val="en-US"/>
        </w:rPr>
        <w:t xml:space="preserve">Eu. </w:t>
      </w:r>
    </w:p>
    <w:p w14:paraId="08E6238F" w14:textId="059752D8" w:rsidR="006B585A" w:rsidRPr="005366DF" w:rsidRDefault="005366DF" w:rsidP="005366DF">
      <w:pPr>
        <w:pStyle w:val="2"/>
        <w:rPr>
          <w:lang w:val="en-US"/>
        </w:rPr>
      </w:pPr>
      <w:r w:rsidRPr="005366DF">
        <w:rPr>
          <w:lang w:val="en-US"/>
        </w:rPr>
        <w:t>comprehensive partitioning</w:t>
      </w:r>
      <w:r w:rsidRPr="005366DF">
        <w:rPr>
          <w:lang w:val="en-US"/>
        </w:rPr>
        <w:t xml:space="preserve"> </w:t>
      </w:r>
      <w:r>
        <w:rPr>
          <w:lang w:val="en-US"/>
        </w:rPr>
        <w:t>program</w:t>
      </w:r>
    </w:p>
    <w:p w14:paraId="40EAC507" w14:textId="7E6C91EB" w:rsidR="005366DF" w:rsidRPr="005366DF" w:rsidRDefault="005366DF" w:rsidP="005366DF">
      <w:pPr>
        <w:pStyle w:val="a1"/>
        <w:rPr>
          <w:lang w:val="en-US"/>
        </w:rPr>
      </w:pPr>
      <w:r w:rsidRPr="005366DF">
        <w:rPr>
          <w:lang w:val="en-US"/>
        </w:rPr>
        <w:t xml:space="preserve">The partitioning of TPE from HLLW is </w:t>
      </w:r>
      <w:r w:rsidR="004972A1" w:rsidRPr="005366DF">
        <w:rPr>
          <w:lang w:val="en-US"/>
        </w:rPr>
        <w:t>actively</w:t>
      </w:r>
      <w:r w:rsidRPr="005366DF">
        <w:rPr>
          <w:lang w:val="en-US"/>
        </w:rPr>
        <w:t xml:space="preserve"> being </w:t>
      </w:r>
      <w:r w:rsidR="004972A1" w:rsidRPr="005366DF">
        <w:rPr>
          <w:lang w:val="en-US"/>
        </w:rPr>
        <w:t>investigated</w:t>
      </w:r>
      <w:r w:rsidRPr="005366DF">
        <w:rPr>
          <w:lang w:val="en-US"/>
        </w:rPr>
        <w:t xml:space="preserve"> in Russia today</w:t>
      </w:r>
      <w:r w:rsidR="004972A1">
        <w:rPr>
          <w:lang w:val="en-US"/>
        </w:rPr>
        <w:t xml:space="preserve"> within framework of two projects</w:t>
      </w:r>
      <w:r w:rsidR="005761DB" w:rsidRPr="005761DB">
        <w:rPr>
          <w:lang w:val="en-US"/>
        </w:rPr>
        <w:t xml:space="preserve"> discussed above</w:t>
      </w:r>
      <w:r w:rsidRPr="005366DF">
        <w:rPr>
          <w:lang w:val="en-US"/>
        </w:rPr>
        <w:t xml:space="preserve">. </w:t>
      </w:r>
      <w:r w:rsidR="007E49D6">
        <w:rPr>
          <w:lang w:val="en-US"/>
        </w:rPr>
        <w:t>It is also be noted that commercial</w:t>
      </w:r>
      <w:r w:rsidR="004972A1" w:rsidRPr="004972A1">
        <w:rPr>
          <w:lang w:val="en-US"/>
        </w:rPr>
        <w:t xml:space="preserve"> </w:t>
      </w:r>
      <w:r w:rsidR="007E49D6" w:rsidRPr="005366DF">
        <w:rPr>
          <w:lang w:val="en-US"/>
        </w:rPr>
        <w:t>partitioning of Cs-Sr from HLLW</w:t>
      </w:r>
      <w:r w:rsidR="007E49D6">
        <w:rPr>
          <w:lang w:val="en-US"/>
        </w:rPr>
        <w:t xml:space="preserve"> was carried out </w:t>
      </w:r>
      <w:r w:rsidR="004972A1" w:rsidRPr="004972A1">
        <w:rPr>
          <w:lang w:val="en-US"/>
        </w:rPr>
        <w:t>in Russia</w:t>
      </w:r>
      <w:r w:rsidR="007E49D6">
        <w:rPr>
          <w:lang w:val="en-US"/>
        </w:rPr>
        <w:t xml:space="preserve">. </w:t>
      </w:r>
      <w:r w:rsidR="004972A1">
        <w:rPr>
          <w:lang w:val="en-US"/>
        </w:rPr>
        <w:t xml:space="preserve"> </w:t>
      </w:r>
      <w:r w:rsidR="007E49D6">
        <w:rPr>
          <w:lang w:val="en-US"/>
        </w:rPr>
        <w:t xml:space="preserve">About </w:t>
      </w:r>
      <w:r w:rsidR="007E49D6" w:rsidRPr="004972A1">
        <w:rPr>
          <w:lang w:val="en-US"/>
        </w:rPr>
        <w:t>1600 m</w:t>
      </w:r>
      <w:r w:rsidR="007E49D6" w:rsidRPr="007E49D6">
        <w:rPr>
          <w:vertAlign w:val="superscript"/>
          <w:lang w:val="en-US"/>
        </w:rPr>
        <w:t>3</w:t>
      </w:r>
      <w:r w:rsidR="007E49D6" w:rsidRPr="004972A1">
        <w:rPr>
          <w:lang w:val="en-US"/>
        </w:rPr>
        <w:t xml:space="preserve"> of acidic HL</w:t>
      </w:r>
      <w:r w:rsidR="007E49D6">
        <w:rPr>
          <w:lang w:val="en-US"/>
        </w:rPr>
        <w:t>L</w:t>
      </w:r>
      <w:r w:rsidR="007E49D6" w:rsidRPr="004972A1">
        <w:rPr>
          <w:lang w:val="en-US"/>
        </w:rPr>
        <w:t>W with total β</w:t>
      </w:r>
      <w:r w:rsidR="007E49D6">
        <w:rPr>
          <w:lang w:val="en-US"/>
        </w:rPr>
        <w:t>-</w:t>
      </w:r>
      <w:r w:rsidR="007E49D6" w:rsidRPr="004972A1">
        <w:rPr>
          <w:lang w:val="en-US"/>
        </w:rPr>
        <w:t>activity 54 million Ci</w:t>
      </w:r>
      <w:r w:rsidR="00AB294B">
        <w:rPr>
          <w:lang w:val="en-US"/>
        </w:rPr>
        <w:t xml:space="preserve"> was</w:t>
      </w:r>
      <w:r w:rsidR="007E49D6" w:rsidRPr="004972A1">
        <w:rPr>
          <w:lang w:val="en-US"/>
        </w:rPr>
        <w:t xml:space="preserve"> </w:t>
      </w:r>
      <w:r w:rsidR="007E49D6">
        <w:rPr>
          <w:lang w:val="en-US"/>
        </w:rPr>
        <w:t>re</w:t>
      </w:r>
      <w:r w:rsidR="007E49D6" w:rsidRPr="004972A1">
        <w:rPr>
          <w:lang w:val="en-US"/>
        </w:rPr>
        <w:t>proces</w:t>
      </w:r>
      <w:r w:rsidR="007E49D6">
        <w:rPr>
          <w:lang w:val="en-US"/>
        </w:rPr>
        <w:t>sed at</w:t>
      </w:r>
      <w:r w:rsidR="007E49D6" w:rsidRPr="004972A1">
        <w:rPr>
          <w:lang w:val="en-US"/>
        </w:rPr>
        <w:t xml:space="preserve"> “Mayak” Production Association</w:t>
      </w:r>
      <w:r w:rsidR="007E49D6">
        <w:rPr>
          <w:lang w:val="en-US"/>
        </w:rPr>
        <w:t xml:space="preserve"> using </w:t>
      </w:r>
      <w:r w:rsidR="007E49D6" w:rsidRPr="005366DF">
        <w:rPr>
          <w:lang w:val="en-US"/>
        </w:rPr>
        <w:t>liquid-liquid extraction with</w:t>
      </w:r>
      <w:r w:rsidR="007E49D6">
        <w:rPr>
          <w:lang w:val="en-US"/>
        </w:rPr>
        <w:t xml:space="preserve"> mixture of</w:t>
      </w:r>
      <w:r w:rsidR="007E49D6" w:rsidRPr="005366DF">
        <w:rPr>
          <w:lang w:val="en-US"/>
        </w:rPr>
        <w:t xml:space="preserve"> cobal</w:t>
      </w:r>
      <w:r w:rsidR="00BA73EC">
        <w:rPr>
          <w:lang w:val="en-US"/>
        </w:rPr>
        <w:t>t chlorinated dicarbollide</w:t>
      </w:r>
      <w:r w:rsidR="007E49D6">
        <w:rPr>
          <w:lang w:val="en-US"/>
        </w:rPr>
        <w:t xml:space="preserve"> and </w:t>
      </w:r>
      <w:r w:rsidR="00BA73EC">
        <w:rPr>
          <w:lang w:val="en-US"/>
        </w:rPr>
        <w:t>p</w:t>
      </w:r>
      <w:r w:rsidR="007E49D6" w:rsidRPr="007E49D6">
        <w:rPr>
          <w:lang w:val="en-US"/>
        </w:rPr>
        <w:t>olyethylene glycol</w:t>
      </w:r>
      <w:r w:rsidR="007E49D6" w:rsidRPr="005366DF">
        <w:rPr>
          <w:lang w:val="en-US"/>
        </w:rPr>
        <w:t xml:space="preserve"> in F-3 </w:t>
      </w:r>
      <w:r w:rsidR="007E49D6" w:rsidRPr="005366DF">
        <w:rPr>
          <w:lang w:val="en-US"/>
        </w:rPr>
        <w:t>diluent</w:t>
      </w:r>
      <w:r w:rsidR="00BA73EC">
        <w:rPr>
          <w:lang w:val="en-US"/>
        </w:rPr>
        <w:t xml:space="preserve"> [16]</w:t>
      </w:r>
      <w:r w:rsidR="007E49D6">
        <w:rPr>
          <w:lang w:val="en-US"/>
        </w:rPr>
        <w:t xml:space="preserve">. </w:t>
      </w:r>
      <w:r w:rsidRPr="005366DF">
        <w:rPr>
          <w:lang w:val="en-US"/>
        </w:rPr>
        <w:t xml:space="preserve">But despite the developments in the field of partitioning, the creation of technology of partitioning of all critical radionuclides from HLLW is a very difficult </w:t>
      </w:r>
      <w:r>
        <w:rPr>
          <w:lang w:val="en-US"/>
        </w:rPr>
        <w:t>task. A program</w:t>
      </w:r>
      <w:r w:rsidRPr="005366DF">
        <w:rPr>
          <w:lang w:val="en-US"/>
        </w:rPr>
        <w:t xml:space="preserve"> of the comprehensive partitioning was recently proposed in Russia. The</w:t>
      </w:r>
      <w:r>
        <w:rPr>
          <w:lang w:val="en-US"/>
        </w:rPr>
        <w:t xml:space="preserve"> key provisions of the program</w:t>
      </w:r>
      <w:r w:rsidRPr="005366DF">
        <w:rPr>
          <w:lang w:val="en-US"/>
        </w:rPr>
        <w:t xml:space="preserve">: </w:t>
      </w:r>
    </w:p>
    <w:p w14:paraId="09956806" w14:textId="45233F10" w:rsidR="005366DF" w:rsidRPr="005366DF" w:rsidRDefault="005366DF" w:rsidP="00BA73EC">
      <w:pPr>
        <w:pStyle w:val="a1"/>
        <w:numPr>
          <w:ilvl w:val="0"/>
          <w:numId w:val="34"/>
        </w:numPr>
        <w:spacing w:before="120" w:after="120"/>
        <w:ind w:left="1281" w:hanging="357"/>
        <w:contextualSpacing w:val="0"/>
        <w:rPr>
          <w:lang w:val="en-US"/>
        </w:rPr>
      </w:pPr>
      <w:r w:rsidRPr="005366DF">
        <w:rPr>
          <w:lang w:val="en-US"/>
        </w:rPr>
        <w:t xml:space="preserve">review approaches and technologies of </w:t>
      </w:r>
      <w:r w:rsidRPr="005366DF">
        <w:rPr>
          <w:lang w:val="en-US"/>
        </w:rPr>
        <w:t>partitioning</w:t>
      </w:r>
      <w:r w:rsidRPr="005366DF">
        <w:rPr>
          <w:lang w:val="en-US"/>
        </w:rPr>
        <w:t xml:space="preserve">, estimate of technology readiness, choice of technologies for further researches; </w:t>
      </w:r>
    </w:p>
    <w:p w14:paraId="43C476C9" w14:textId="193CEF46" w:rsidR="005366DF" w:rsidRPr="005366DF" w:rsidRDefault="005366DF" w:rsidP="00BA73EC">
      <w:pPr>
        <w:pStyle w:val="a1"/>
        <w:numPr>
          <w:ilvl w:val="0"/>
          <w:numId w:val="34"/>
        </w:numPr>
        <w:spacing w:after="120"/>
        <w:ind w:left="1281" w:hanging="357"/>
        <w:contextualSpacing w:val="0"/>
        <w:rPr>
          <w:lang w:val="en-US"/>
        </w:rPr>
      </w:pPr>
      <w:r w:rsidRPr="005366DF">
        <w:rPr>
          <w:lang w:val="en-US"/>
        </w:rPr>
        <w:t xml:space="preserve">assessment of the legislation on radioactive waste management and developing of a regulatory framework taking into account the specificities of comprehensive partitioning; </w:t>
      </w:r>
    </w:p>
    <w:p w14:paraId="630DD73B" w14:textId="4EF4C569" w:rsidR="005366DF" w:rsidRPr="005366DF" w:rsidRDefault="005366DF" w:rsidP="00BA73EC">
      <w:pPr>
        <w:pStyle w:val="a1"/>
        <w:numPr>
          <w:ilvl w:val="0"/>
          <w:numId w:val="34"/>
        </w:numPr>
        <w:spacing w:after="120"/>
        <w:ind w:left="1281" w:hanging="357"/>
        <w:contextualSpacing w:val="0"/>
        <w:rPr>
          <w:lang w:val="en-US"/>
        </w:rPr>
      </w:pPr>
      <w:r w:rsidRPr="005366DF">
        <w:rPr>
          <w:lang w:val="en-US"/>
        </w:rPr>
        <w:t xml:space="preserve">compilation of the initial requirements for comprehensive partitioning; </w:t>
      </w:r>
    </w:p>
    <w:p w14:paraId="2506E6F3" w14:textId="4049AC91" w:rsidR="005366DF" w:rsidRPr="005366DF" w:rsidRDefault="005366DF" w:rsidP="00BA73EC">
      <w:pPr>
        <w:pStyle w:val="a1"/>
        <w:numPr>
          <w:ilvl w:val="0"/>
          <w:numId w:val="34"/>
        </w:numPr>
        <w:spacing w:after="120"/>
        <w:ind w:left="1281" w:hanging="357"/>
        <w:contextualSpacing w:val="0"/>
        <w:rPr>
          <w:lang w:val="en-US"/>
        </w:rPr>
      </w:pPr>
      <w:r w:rsidRPr="005366DF">
        <w:rPr>
          <w:lang w:val="en-US"/>
        </w:rPr>
        <w:t xml:space="preserve">development and test of partitioning and immobilization of each group of radionuclides (Cs, Sr, Am, Cm, Np, Tc, Pd); </w:t>
      </w:r>
      <w:bookmarkStart w:id="0" w:name="_GoBack"/>
      <w:bookmarkEnd w:id="0"/>
    </w:p>
    <w:p w14:paraId="14D6BD11" w14:textId="3B586187" w:rsidR="005366DF" w:rsidRPr="005366DF" w:rsidRDefault="005366DF" w:rsidP="00BA73EC">
      <w:pPr>
        <w:pStyle w:val="a1"/>
        <w:numPr>
          <w:ilvl w:val="0"/>
          <w:numId w:val="34"/>
        </w:numPr>
        <w:spacing w:after="120"/>
        <w:ind w:left="1281" w:hanging="357"/>
        <w:contextualSpacing w:val="0"/>
        <w:rPr>
          <w:lang w:val="en-US"/>
        </w:rPr>
      </w:pPr>
      <w:r w:rsidRPr="005366DF">
        <w:rPr>
          <w:lang w:val="en-US"/>
        </w:rPr>
        <w:t>develop</w:t>
      </w:r>
      <w:r w:rsidR="00AB294B">
        <w:rPr>
          <w:lang w:val="en-US"/>
        </w:rPr>
        <w:t>ing</w:t>
      </w:r>
      <w:r w:rsidRPr="005366DF">
        <w:rPr>
          <w:lang w:val="en-US"/>
        </w:rPr>
        <w:t xml:space="preserve"> and test</w:t>
      </w:r>
      <w:r w:rsidR="005761DB">
        <w:rPr>
          <w:lang w:val="en-US"/>
        </w:rPr>
        <w:t>ing</w:t>
      </w:r>
      <w:r w:rsidRPr="005366DF">
        <w:rPr>
          <w:lang w:val="en-US"/>
        </w:rPr>
        <w:t xml:space="preserve"> a comprehensive technology including partitioning and immobilization; </w:t>
      </w:r>
    </w:p>
    <w:p w14:paraId="540274DF" w14:textId="3569641C" w:rsidR="000275E3" w:rsidRDefault="005366DF" w:rsidP="00BA73EC">
      <w:pPr>
        <w:pStyle w:val="a1"/>
        <w:numPr>
          <w:ilvl w:val="0"/>
          <w:numId w:val="34"/>
        </w:numPr>
        <w:spacing w:after="120"/>
        <w:ind w:left="1281" w:hanging="357"/>
        <w:contextualSpacing w:val="0"/>
        <w:rPr>
          <w:lang w:val="en-US"/>
        </w:rPr>
      </w:pPr>
      <w:r w:rsidRPr="005366DF">
        <w:rPr>
          <w:lang w:val="en-US"/>
        </w:rPr>
        <w:t>testing of recycling of the fuel containing minor actinides and Tc (irradiation, dissolution, processing).</w:t>
      </w:r>
    </w:p>
    <w:p w14:paraId="095D56BC" w14:textId="77777777" w:rsidR="003344E8" w:rsidRDefault="003344E8" w:rsidP="00FD7349">
      <w:pPr>
        <w:pStyle w:val="a1"/>
        <w:rPr>
          <w:lang w:val="en-US"/>
        </w:rPr>
      </w:pPr>
    </w:p>
    <w:p w14:paraId="5CD51FA5" w14:textId="77777777" w:rsidR="003344E8" w:rsidRPr="003344E8" w:rsidRDefault="003344E8" w:rsidP="00FD7349">
      <w:pPr>
        <w:pStyle w:val="a1"/>
        <w:rPr>
          <w:lang w:val="en-US"/>
        </w:rPr>
      </w:pPr>
    </w:p>
    <w:p w14:paraId="31DCC577" w14:textId="77777777" w:rsidR="00752BD5" w:rsidRPr="00285755" w:rsidRDefault="00752BD5" w:rsidP="00752BD5">
      <w:pPr>
        <w:pStyle w:val="Otherunnumberedheadings"/>
        <w:spacing w:before="0" w:beforeAutospacing="0" w:after="0" w:afterAutospacing="0"/>
      </w:pPr>
      <w:r>
        <w:t>References</w:t>
      </w:r>
    </w:p>
    <w:p w14:paraId="331C5427" w14:textId="77777777" w:rsidR="00084751" w:rsidRPr="00084751" w:rsidRDefault="00084751" w:rsidP="009D3ECB">
      <w:pPr>
        <w:pStyle w:val="a1"/>
        <w:rPr>
          <w:lang w:val="en-US"/>
        </w:rPr>
      </w:pPr>
    </w:p>
    <w:p w14:paraId="6F1036A2" w14:textId="15556B89" w:rsidR="00084751" w:rsidRPr="00752BD5" w:rsidRDefault="00084751" w:rsidP="00752BD5">
      <w:pPr>
        <w:pStyle w:val="a1"/>
        <w:ind w:left="851" w:hanging="284"/>
        <w:rPr>
          <w:sz w:val="18"/>
          <w:szCs w:val="18"/>
          <w:lang w:val="en-US"/>
        </w:rPr>
      </w:pPr>
      <w:r w:rsidRPr="00752BD5">
        <w:rPr>
          <w:sz w:val="18"/>
          <w:szCs w:val="18"/>
          <w:lang w:val="en-US"/>
        </w:rPr>
        <w:t xml:space="preserve">[1] </w:t>
      </w:r>
      <w:r w:rsidRPr="00752BD5">
        <w:rPr>
          <w:caps/>
          <w:sz w:val="18"/>
          <w:szCs w:val="18"/>
          <w:lang w:val="en-US"/>
        </w:rPr>
        <w:t>Gavrilov</w:t>
      </w:r>
      <w:r w:rsidR="00752BD5" w:rsidRPr="00752BD5">
        <w:rPr>
          <w:caps/>
          <w:sz w:val="18"/>
          <w:szCs w:val="18"/>
          <w:lang w:val="en-US"/>
        </w:rPr>
        <w:t>,</w:t>
      </w:r>
      <w:r w:rsidR="00752BD5" w:rsidRPr="00752BD5">
        <w:rPr>
          <w:sz w:val="18"/>
          <w:szCs w:val="18"/>
          <w:lang w:val="en-US"/>
        </w:rPr>
        <w:t xml:space="preserve"> P.</w:t>
      </w:r>
      <w:r w:rsidRPr="00752BD5">
        <w:rPr>
          <w:sz w:val="18"/>
          <w:szCs w:val="18"/>
          <w:lang w:val="en-US"/>
        </w:rPr>
        <w:t>,</w:t>
      </w:r>
      <w:r w:rsidR="00752BD5" w:rsidRPr="00752BD5">
        <w:rPr>
          <w:sz w:val="18"/>
          <w:szCs w:val="18"/>
          <w:lang w:val="en-US"/>
        </w:rPr>
        <w:t xml:space="preserve"> et al,</w:t>
      </w:r>
      <w:r w:rsidRPr="00752BD5">
        <w:rPr>
          <w:sz w:val="18"/>
          <w:szCs w:val="18"/>
          <w:lang w:val="en-US"/>
        </w:rPr>
        <w:t xml:space="preserve"> </w:t>
      </w:r>
      <w:r w:rsidR="00752BD5">
        <w:rPr>
          <w:sz w:val="18"/>
          <w:szCs w:val="18"/>
          <w:lang w:val="en-US"/>
        </w:rPr>
        <w:t>“</w:t>
      </w:r>
      <w:r w:rsidRPr="00752BD5">
        <w:rPr>
          <w:sz w:val="18"/>
          <w:szCs w:val="18"/>
          <w:lang w:val="en-US"/>
        </w:rPr>
        <w:t xml:space="preserve">Experimental Demonstration Center </w:t>
      </w:r>
      <w:r w:rsidR="00752BD5" w:rsidRPr="00752BD5">
        <w:rPr>
          <w:sz w:val="18"/>
          <w:szCs w:val="18"/>
          <w:lang w:val="en-US"/>
        </w:rPr>
        <w:t>on</w:t>
      </w:r>
      <w:r w:rsidRPr="00752BD5">
        <w:rPr>
          <w:sz w:val="18"/>
          <w:szCs w:val="18"/>
          <w:lang w:val="en-US"/>
        </w:rPr>
        <w:t xml:space="preserve"> MCC as a Prototype of the 3-rd Generation Plant for Ther</w:t>
      </w:r>
      <w:r w:rsidR="00752BD5" w:rsidRPr="00752BD5">
        <w:rPr>
          <w:sz w:val="18"/>
          <w:szCs w:val="18"/>
          <w:lang w:val="en-US"/>
        </w:rPr>
        <w:t>mal Reactor SNF Reprocessing</w:t>
      </w:r>
      <w:r w:rsidR="00752BD5">
        <w:rPr>
          <w:sz w:val="18"/>
          <w:szCs w:val="18"/>
          <w:lang w:val="en-US"/>
        </w:rPr>
        <w:t>”</w:t>
      </w:r>
      <w:r w:rsidR="00752BD5" w:rsidRPr="00752BD5">
        <w:rPr>
          <w:sz w:val="18"/>
          <w:szCs w:val="18"/>
          <w:lang w:val="en-US"/>
        </w:rPr>
        <w:t>,</w:t>
      </w:r>
      <w:r w:rsidRPr="00752BD5">
        <w:rPr>
          <w:sz w:val="18"/>
          <w:szCs w:val="18"/>
          <w:lang w:val="en-US"/>
        </w:rPr>
        <w:t xml:space="preserve"> Proceedings of Int. Conf. "Global 2009". Pa</w:t>
      </w:r>
      <w:r w:rsidR="0049281B">
        <w:rPr>
          <w:sz w:val="18"/>
          <w:szCs w:val="18"/>
          <w:lang w:val="en-US"/>
        </w:rPr>
        <w:t>ris, 2009,</w:t>
      </w:r>
      <w:r w:rsidR="00752BD5">
        <w:rPr>
          <w:sz w:val="18"/>
          <w:szCs w:val="18"/>
          <w:lang w:val="en-US"/>
        </w:rPr>
        <w:t xml:space="preserve"> p</w:t>
      </w:r>
      <w:r w:rsidR="0049281B">
        <w:rPr>
          <w:sz w:val="18"/>
          <w:szCs w:val="18"/>
          <w:lang w:val="en-US"/>
        </w:rPr>
        <w:t>p</w:t>
      </w:r>
      <w:r w:rsidR="00752BD5">
        <w:rPr>
          <w:sz w:val="18"/>
          <w:szCs w:val="18"/>
          <w:lang w:val="en-US"/>
        </w:rPr>
        <w:t>. 66-69;</w:t>
      </w:r>
      <w:r w:rsidRPr="00752BD5">
        <w:rPr>
          <w:sz w:val="18"/>
          <w:szCs w:val="18"/>
          <w:lang w:val="en-US"/>
        </w:rPr>
        <w:t xml:space="preserve"> </w:t>
      </w:r>
    </w:p>
    <w:p w14:paraId="5C0CC835" w14:textId="6FADDA28" w:rsidR="00084751" w:rsidRPr="0049281B" w:rsidRDefault="00084751" w:rsidP="00752BD5">
      <w:pPr>
        <w:pStyle w:val="a1"/>
        <w:ind w:left="851" w:hanging="284"/>
        <w:rPr>
          <w:sz w:val="18"/>
          <w:szCs w:val="18"/>
          <w:lang w:val="en-US"/>
        </w:rPr>
      </w:pPr>
      <w:r w:rsidRPr="0049281B">
        <w:rPr>
          <w:sz w:val="18"/>
          <w:szCs w:val="18"/>
          <w:lang w:val="en-US"/>
        </w:rPr>
        <w:t xml:space="preserve">[2] </w:t>
      </w:r>
      <w:r w:rsidR="00752BD5" w:rsidRPr="00752BD5">
        <w:rPr>
          <w:caps/>
          <w:sz w:val="18"/>
          <w:szCs w:val="18"/>
          <w:lang w:val="en-US"/>
        </w:rPr>
        <w:t>Zilberman</w:t>
      </w:r>
      <w:r w:rsidR="00752BD5" w:rsidRPr="0049281B">
        <w:rPr>
          <w:sz w:val="18"/>
          <w:szCs w:val="18"/>
          <w:lang w:val="en-US"/>
        </w:rPr>
        <w:t xml:space="preserve"> </w:t>
      </w:r>
      <w:r w:rsidR="00752BD5" w:rsidRPr="00752BD5">
        <w:rPr>
          <w:sz w:val="18"/>
          <w:szCs w:val="18"/>
          <w:lang w:val="en-US"/>
        </w:rPr>
        <w:t>B</w:t>
      </w:r>
      <w:r w:rsidR="00752BD5" w:rsidRPr="0049281B">
        <w:rPr>
          <w:sz w:val="18"/>
          <w:szCs w:val="18"/>
          <w:lang w:val="en-US"/>
        </w:rPr>
        <w:t xml:space="preserve">, </w:t>
      </w:r>
      <w:r w:rsidR="0049281B">
        <w:rPr>
          <w:sz w:val="18"/>
          <w:szCs w:val="18"/>
          <w:lang w:val="en-US"/>
        </w:rPr>
        <w:t>e</w:t>
      </w:r>
      <w:r w:rsidR="00752BD5">
        <w:rPr>
          <w:sz w:val="18"/>
          <w:szCs w:val="18"/>
          <w:lang w:val="en-US"/>
        </w:rPr>
        <w:t>t</w:t>
      </w:r>
      <w:r w:rsidR="00752BD5" w:rsidRPr="0049281B">
        <w:rPr>
          <w:sz w:val="18"/>
          <w:szCs w:val="18"/>
          <w:lang w:val="en-US"/>
        </w:rPr>
        <w:t xml:space="preserve"> </w:t>
      </w:r>
      <w:r w:rsidR="00752BD5">
        <w:rPr>
          <w:sz w:val="18"/>
          <w:szCs w:val="18"/>
          <w:lang w:val="en-US"/>
        </w:rPr>
        <w:t>al</w:t>
      </w:r>
      <w:r w:rsidR="0049281B">
        <w:rPr>
          <w:sz w:val="18"/>
          <w:szCs w:val="18"/>
          <w:lang w:val="en-US"/>
        </w:rPr>
        <w:t xml:space="preserve">, </w:t>
      </w:r>
      <w:r w:rsidR="00752BD5">
        <w:rPr>
          <w:sz w:val="18"/>
          <w:szCs w:val="18"/>
          <w:lang w:val="en-US"/>
        </w:rPr>
        <w:t>patent</w:t>
      </w:r>
      <w:r w:rsidRPr="0049281B">
        <w:rPr>
          <w:sz w:val="18"/>
          <w:szCs w:val="18"/>
          <w:lang w:val="en-US"/>
        </w:rPr>
        <w:t xml:space="preserve"> </w:t>
      </w:r>
      <w:r w:rsidRPr="00752BD5">
        <w:rPr>
          <w:sz w:val="18"/>
          <w:szCs w:val="18"/>
          <w:lang w:val="en-US"/>
        </w:rPr>
        <w:t>RU</w:t>
      </w:r>
      <w:r w:rsidR="00752BD5" w:rsidRPr="0049281B">
        <w:rPr>
          <w:sz w:val="18"/>
          <w:szCs w:val="18"/>
          <w:lang w:val="en-US"/>
        </w:rPr>
        <w:t xml:space="preserve"> № 2454740, 2012</w:t>
      </w:r>
      <w:r w:rsidR="0049281B">
        <w:rPr>
          <w:sz w:val="18"/>
          <w:szCs w:val="18"/>
          <w:lang w:val="en-US"/>
        </w:rPr>
        <w:t>;</w:t>
      </w:r>
    </w:p>
    <w:p w14:paraId="71696DB2" w14:textId="0218C378" w:rsidR="00084751" w:rsidRPr="0049281B" w:rsidRDefault="00084751" w:rsidP="00084751">
      <w:pPr>
        <w:pStyle w:val="a1"/>
        <w:rPr>
          <w:sz w:val="18"/>
          <w:szCs w:val="18"/>
          <w:lang w:val="en-US"/>
        </w:rPr>
      </w:pPr>
      <w:r w:rsidRPr="0049281B">
        <w:rPr>
          <w:sz w:val="18"/>
          <w:szCs w:val="18"/>
          <w:lang w:val="en-US"/>
        </w:rPr>
        <w:t xml:space="preserve">[3] </w:t>
      </w:r>
      <w:r w:rsidR="0049281B">
        <w:rPr>
          <w:sz w:val="18"/>
          <w:szCs w:val="18"/>
          <w:lang w:val="en-US"/>
        </w:rPr>
        <w:t>GOLETSKII N, et al</w:t>
      </w:r>
      <w:r w:rsidRPr="0049281B">
        <w:rPr>
          <w:sz w:val="18"/>
          <w:szCs w:val="18"/>
          <w:lang w:val="en-US"/>
        </w:rPr>
        <w:t xml:space="preserve">, </w:t>
      </w:r>
      <w:r w:rsidR="0049281B">
        <w:rPr>
          <w:sz w:val="18"/>
          <w:szCs w:val="18"/>
          <w:lang w:val="en-US"/>
        </w:rPr>
        <w:t>patent RU 2535332, 2014;</w:t>
      </w:r>
    </w:p>
    <w:p w14:paraId="74A23AB3" w14:textId="4E505C62" w:rsidR="00084751" w:rsidRPr="0049281B" w:rsidRDefault="00084751" w:rsidP="00084751">
      <w:pPr>
        <w:pStyle w:val="a1"/>
        <w:rPr>
          <w:sz w:val="18"/>
          <w:szCs w:val="18"/>
          <w:lang w:val="en-US"/>
        </w:rPr>
      </w:pPr>
      <w:r w:rsidRPr="0049281B">
        <w:rPr>
          <w:sz w:val="18"/>
          <w:szCs w:val="18"/>
          <w:lang w:val="en-US"/>
        </w:rPr>
        <w:t xml:space="preserve">[4] </w:t>
      </w:r>
      <w:r w:rsidR="0049281B">
        <w:rPr>
          <w:sz w:val="18"/>
          <w:szCs w:val="18"/>
          <w:lang w:val="en-US"/>
        </w:rPr>
        <w:t>ZILBERMAN B, e</w:t>
      </w:r>
      <w:r w:rsidR="0049281B" w:rsidRPr="0049281B">
        <w:rPr>
          <w:sz w:val="18"/>
          <w:szCs w:val="18"/>
          <w:lang w:val="en-US"/>
        </w:rPr>
        <w:t xml:space="preserve">t al, patent </w:t>
      </w:r>
      <w:r w:rsidR="0049281B">
        <w:rPr>
          <w:sz w:val="18"/>
          <w:szCs w:val="18"/>
          <w:lang w:val="en-US"/>
        </w:rPr>
        <w:t>RU 2561065, 2015;</w:t>
      </w:r>
    </w:p>
    <w:p w14:paraId="0EB2DABE" w14:textId="3495B78C" w:rsidR="00084751" w:rsidRPr="0049281B" w:rsidRDefault="00084751" w:rsidP="00084751">
      <w:pPr>
        <w:pStyle w:val="a1"/>
        <w:rPr>
          <w:sz w:val="18"/>
          <w:szCs w:val="18"/>
          <w:lang w:val="en-US"/>
        </w:rPr>
      </w:pPr>
      <w:r w:rsidRPr="0049281B">
        <w:rPr>
          <w:sz w:val="18"/>
          <w:szCs w:val="18"/>
          <w:lang w:val="en-US"/>
        </w:rPr>
        <w:t xml:space="preserve">[5] </w:t>
      </w:r>
      <w:r w:rsidR="0049281B">
        <w:rPr>
          <w:sz w:val="18"/>
          <w:szCs w:val="18"/>
          <w:lang w:val="en-US"/>
        </w:rPr>
        <w:t>ZILBERMAN B, e</w:t>
      </w:r>
      <w:r w:rsidR="0049281B" w:rsidRPr="0049281B">
        <w:rPr>
          <w:sz w:val="18"/>
          <w:szCs w:val="18"/>
          <w:lang w:val="en-US"/>
        </w:rPr>
        <w:t xml:space="preserve">t al, patent </w:t>
      </w:r>
      <w:r w:rsidR="0049281B">
        <w:rPr>
          <w:sz w:val="18"/>
          <w:szCs w:val="18"/>
          <w:lang w:val="en-US"/>
        </w:rPr>
        <w:t>RU 2574036, 2016;</w:t>
      </w:r>
    </w:p>
    <w:p w14:paraId="7E7E6C48" w14:textId="2D9C2689" w:rsidR="00084751" w:rsidRPr="0049281B" w:rsidRDefault="00084751" w:rsidP="0049281B">
      <w:pPr>
        <w:pStyle w:val="a1"/>
        <w:ind w:left="851" w:hanging="284"/>
        <w:rPr>
          <w:sz w:val="18"/>
          <w:szCs w:val="18"/>
          <w:lang w:val="ru-RU"/>
        </w:rPr>
      </w:pPr>
      <w:r w:rsidRPr="0049281B">
        <w:rPr>
          <w:sz w:val="18"/>
          <w:szCs w:val="18"/>
          <w:lang w:val="en-US"/>
        </w:rPr>
        <w:t>[6]</w:t>
      </w:r>
      <w:r w:rsidR="0049281B">
        <w:rPr>
          <w:sz w:val="18"/>
          <w:szCs w:val="18"/>
          <w:lang w:val="en-US"/>
        </w:rPr>
        <w:t xml:space="preserve"> </w:t>
      </w:r>
      <w:r w:rsidRPr="0049281B">
        <w:rPr>
          <w:caps/>
          <w:sz w:val="18"/>
          <w:szCs w:val="18"/>
          <w:lang w:val="en-US"/>
        </w:rPr>
        <w:t>Fedorov</w:t>
      </w:r>
      <w:r w:rsidRPr="0049281B">
        <w:rPr>
          <w:sz w:val="18"/>
          <w:szCs w:val="18"/>
          <w:lang w:val="en-US"/>
        </w:rPr>
        <w:t xml:space="preserve"> </w:t>
      </w:r>
      <w:r w:rsidRPr="00752BD5">
        <w:rPr>
          <w:sz w:val="18"/>
          <w:szCs w:val="18"/>
          <w:lang w:val="en-US"/>
        </w:rPr>
        <w:t>Yu</w:t>
      </w:r>
      <w:r w:rsidRPr="0049281B">
        <w:rPr>
          <w:sz w:val="18"/>
          <w:szCs w:val="18"/>
          <w:lang w:val="en-US"/>
        </w:rPr>
        <w:t>.,</w:t>
      </w:r>
      <w:r w:rsidR="0049281B">
        <w:rPr>
          <w:sz w:val="18"/>
          <w:szCs w:val="18"/>
          <w:lang w:val="en-US"/>
        </w:rPr>
        <w:t xml:space="preserve"> et al,</w:t>
      </w:r>
      <w:r w:rsidRPr="0049281B">
        <w:rPr>
          <w:sz w:val="18"/>
          <w:szCs w:val="18"/>
          <w:lang w:val="en-US"/>
        </w:rPr>
        <w:t xml:space="preserve"> </w:t>
      </w:r>
      <w:r w:rsidR="0049281B">
        <w:rPr>
          <w:sz w:val="18"/>
          <w:szCs w:val="18"/>
          <w:lang w:val="en-US"/>
        </w:rPr>
        <w:t>“</w:t>
      </w:r>
      <w:r w:rsidRPr="00752BD5">
        <w:rPr>
          <w:sz w:val="18"/>
          <w:szCs w:val="18"/>
          <w:lang w:val="en-US"/>
        </w:rPr>
        <w:t>Peculiarities</w:t>
      </w:r>
      <w:r w:rsidRPr="0049281B">
        <w:rPr>
          <w:sz w:val="18"/>
          <w:szCs w:val="18"/>
          <w:lang w:val="en-US"/>
        </w:rPr>
        <w:t xml:space="preserve"> </w:t>
      </w:r>
      <w:r w:rsidRPr="00752BD5">
        <w:rPr>
          <w:sz w:val="18"/>
          <w:szCs w:val="18"/>
          <w:lang w:val="en-US"/>
        </w:rPr>
        <w:t>of</w:t>
      </w:r>
      <w:r w:rsidRPr="0049281B">
        <w:rPr>
          <w:sz w:val="18"/>
          <w:szCs w:val="18"/>
          <w:lang w:val="en-US"/>
        </w:rPr>
        <w:t xml:space="preserve"> </w:t>
      </w:r>
      <w:r w:rsidRPr="00752BD5">
        <w:rPr>
          <w:sz w:val="18"/>
          <w:szCs w:val="18"/>
          <w:lang w:val="en-US"/>
        </w:rPr>
        <w:t>Highly</w:t>
      </w:r>
      <w:r w:rsidRPr="0049281B">
        <w:rPr>
          <w:sz w:val="18"/>
          <w:szCs w:val="18"/>
          <w:lang w:val="en-US"/>
        </w:rPr>
        <w:t xml:space="preserve"> </w:t>
      </w:r>
      <w:r w:rsidRPr="00752BD5">
        <w:rPr>
          <w:sz w:val="18"/>
          <w:szCs w:val="18"/>
          <w:lang w:val="en-US"/>
        </w:rPr>
        <w:t>Burned</w:t>
      </w:r>
      <w:r w:rsidRPr="0049281B">
        <w:rPr>
          <w:sz w:val="18"/>
          <w:szCs w:val="18"/>
          <w:lang w:val="en-US"/>
        </w:rPr>
        <w:t>-</w:t>
      </w:r>
      <w:r w:rsidRPr="00752BD5">
        <w:rPr>
          <w:sz w:val="18"/>
          <w:szCs w:val="18"/>
          <w:lang w:val="en-US"/>
        </w:rPr>
        <w:t>up</w:t>
      </w:r>
      <w:r w:rsidRPr="0049281B">
        <w:rPr>
          <w:sz w:val="18"/>
          <w:szCs w:val="18"/>
          <w:lang w:val="en-US"/>
        </w:rPr>
        <w:t xml:space="preserve"> </w:t>
      </w:r>
      <w:r w:rsidRPr="00752BD5">
        <w:rPr>
          <w:sz w:val="18"/>
          <w:szCs w:val="18"/>
          <w:lang w:val="en-US"/>
        </w:rPr>
        <w:t>NPP</w:t>
      </w:r>
      <w:r w:rsidRPr="0049281B">
        <w:rPr>
          <w:sz w:val="18"/>
          <w:szCs w:val="18"/>
          <w:lang w:val="en-US"/>
        </w:rPr>
        <w:t xml:space="preserve"> </w:t>
      </w:r>
      <w:r w:rsidRPr="00752BD5">
        <w:rPr>
          <w:sz w:val="18"/>
          <w:szCs w:val="18"/>
          <w:lang w:val="en-US"/>
        </w:rPr>
        <w:t>SNF</w:t>
      </w:r>
      <w:r w:rsidRPr="0049281B">
        <w:rPr>
          <w:sz w:val="18"/>
          <w:szCs w:val="18"/>
          <w:lang w:val="en-US"/>
        </w:rPr>
        <w:t xml:space="preserve"> </w:t>
      </w:r>
      <w:r w:rsidRPr="00752BD5">
        <w:rPr>
          <w:sz w:val="18"/>
          <w:szCs w:val="18"/>
          <w:lang w:val="en-US"/>
        </w:rPr>
        <w:t>Reprocessing</w:t>
      </w:r>
      <w:r w:rsidRPr="0049281B">
        <w:rPr>
          <w:sz w:val="18"/>
          <w:szCs w:val="18"/>
          <w:lang w:val="en-US"/>
        </w:rPr>
        <w:t xml:space="preserve"> </w:t>
      </w:r>
      <w:r w:rsidRPr="00752BD5">
        <w:rPr>
          <w:sz w:val="18"/>
          <w:szCs w:val="18"/>
          <w:lang w:val="en-US"/>
        </w:rPr>
        <w:t>and</w:t>
      </w:r>
      <w:r w:rsidRPr="0049281B">
        <w:rPr>
          <w:sz w:val="18"/>
          <w:szCs w:val="18"/>
          <w:lang w:val="en-US"/>
        </w:rPr>
        <w:t xml:space="preserve"> </w:t>
      </w:r>
      <w:r w:rsidRPr="00752BD5">
        <w:rPr>
          <w:sz w:val="18"/>
          <w:szCs w:val="18"/>
          <w:lang w:val="en-US"/>
        </w:rPr>
        <w:t>New</w:t>
      </w:r>
      <w:r w:rsidRPr="0049281B">
        <w:rPr>
          <w:sz w:val="18"/>
          <w:szCs w:val="18"/>
          <w:lang w:val="en-US"/>
        </w:rPr>
        <w:t xml:space="preserve"> </w:t>
      </w:r>
      <w:r w:rsidRPr="00752BD5">
        <w:rPr>
          <w:sz w:val="18"/>
          <w:szCs w:val="18"/>
          <w:lang w:val="en-US"/>
        </w:rPr>
        <w:t>Approach</w:t>
      </w:r>
      <w:r w:rsidRPr="0049281B">
        <w:rPr>
          <w:sz w:val="18"/>
          <w:szCs w:val="18"/>
          <w:lang w:val="en-US"/>
        </w:rPr>
        <w:t xml:space="preserve"> </w:t>
      </w:r>
      <w:r w:rsidRPr="00752BD5">
        <w:rPr>
          <w:sz w:val="18"/>
          <w:szCs w:val="18"/>
          <w:lang w:val="en-US"/>
        </w:rPr>
        <w:t>to</w:t>
      </w:r>
      <w:r w:rsidRPr="0049281B">
        <w:rPr>
          <w:sz w:val="18"/>
          <w:szCs w:val="18"/>
          <w:lang w:val="en-US"/>
        </w:rPr>
        <w:t xml:space="preserve"> </w:t>
      </w:r>
      <w:r w:rsidRPr="00752BD5">
        <w:rPr>
          <w:sz w:val="18"/>
          <w:szCs w:val="18"/>
          <w:lang w:val="en-US"/>
        </w:rPr>
        <w:t>Simulation</w:t>
      </w:r>
      <w:r w:rsidRPr="0049281B">
        <w:rPr>
          <w:sz w:val="18"/>
          <w:szCs w:val="18"/>
          <w:lang w:val="en-US"/>
        </w:rPr>
        <w:t xml:space="preserve"> </w:t>
      </w:r>
      <w:r w:rsidRPr="00752BD5">
        <w:rPr>
          <w:sz w:val="18"/>
          <w:szCs w:val="18"/>
          <w:lang w:val="en-US"/>
        </w:rPr>
        <w:t>of</w:t>
      </w:r>
      <w:r w:rsidRPr="0049281B">
        <w:rPr>
          <w:sz w:val="18"/>
          <w:szCs w:val="18"/>
          <w:lang w:val="en-US"/>
        </w:rPr>
        <w:t xml:space="preserve"> </w:t>
      </w:r>
      <w:r w:rsidRPr="00752BD5">
        <w:rPr>
          <w:sz w:val="18"/>
          <w:szCs w:val="18"/>
          <w:lang w:val="en-US"/>
        </w:rPr>
        <w:t>Solvent</w:t>
      </w:r>
      <w:r w:rsidRPr="0049281B">
        <w:rPr>
          <w:sz w:val="18"/>
          <w:szCs w:val="18"/>
          <w:lang w:val="en-US"/>
        </w:rPr>
        <w:t xml:space="preserve"> </w:t>
      </w:r>
      <w:r w:rsidRPr="00752BD5">
        <w:rPr>
          <w:sz w:val="18"/>
          <w:szCs w:val="18"/>
          <w:lang w:val="en-US"/>
        </w:rPr>
        <w:t>Extraction</w:t>
      </w:r>
      <w:r w:rsidRPr="0049281B">
        <w:rPr>
          <w:sz w:val="18"/>
          <w:szCs w:val="18"/>
          <w:lang w:val="en-US"/>
        </w:rPr>
        <w:t xml:space="preserve"> </w:t>
      </w:r>
      <w:r w:rsidR="0049281B">
        <w:rPr>
          <w:sz w:val="18"/>
          <w:szCs w:val="18"/>
          <w:lang w:val="en-US"/>
        </w:rPr>
        <w:t>Processes”,</w:t>
      </w:r>
      <w:r w:rsidRPr="0049281B">
        <w:rPr>
          <w:sz w:val="18"/>
          <w:szCs w:val="18"/>
          <w:lang w:val="en-US"/>
        </w:rPr>
        <w:t xml:space="preserve"> Proc. </w:t>
      </w:r>
      <w:r w:rsidR="0049281B">
        <w:rPr>
          <w:sz w:val="18"/>
          <w:szCs w:val="18"/>
          <w:lang w:val="ru-RU"/>
        </w:rPr>
        <w:t>Intern. Conf. GLOBAL 2013, USA, 2013</w:t>
      </w:r>
      <w:r w:rsidR="0049281B" w:rsidRPr="0049281B">
        <w:rPr>
          <w:sz w:val="18"/>
          <w:szCs w:val="18"/>
          <w:lang w:val="ru-RU"/>
        </w:rPr>
        <w:t>,</w:t>
      </w:r>
      <w:r w:rsidR="0049281B">
        <w:rPr>
          <w:sz w:val="18"/>
          <w:szCs w:val="18"/>
          <w:lang w:val="ru-RU"/>
        </w:rPr>
        <w:t xml:space="preserve"> </w:t>
      </w:r>
      <w:r w:rsidR="0049281B">
        <w:rPr>
          <w:sz w:val="18"/>
          <w:szCs w:val="18"/>
          <w:lang w:val="en-US"/>
        </w:rPr>
        <w:t>paper</w:t>
      </w:r>
      <w:r w:rsidR="0049281B">
        <w:rPr>
          <w:sz w:val="18"/>
          <w:szCs w:val="18"/>
          <w:lang w:val="ru-RU"/>
        </w:rPr>
        <w:t xml:space="preserve"> № 8155</w:t>
      </w:r>
      <w:r w:rsidR="0049281B" w:rsidRPr="0049281B">
        <w:rPr>
          <w:sz w:val="18"/>
          <w:szCs w:val="18"/>
          <w:lang w:val="ru-RU"/>
        </w:rPr>
        <w:t>;</w:t>
      </w:r>
    </w:p>
    <w:p w14:paraId="530D0E60" w14:textId="79193135" w:rsidR="00084751" w:rsidRPr="0049281B" w:rsidRDefault="00084751" w:rsidP="0049281B">
      <w:pPr>
        <w:pStyle w:val="a1"/>
        <w:ind w:left="851" w:hanging="284"/>
        <w:rPr>
          <w:sz w:val="18"/>
          <w:szCs w:val="18"/>
          <w:lang w:val="en-US"/>
        </w:rPr>
      </w:pPr>
      <w:r w:rsidRPr="0049281B">
        <w:rPr>
          <w:sz w:val="18"/>
          <w:szCs w:val="18"/>
          <w:lang w:val="en-US"/>
        </w:rPr>
        <w:t xml:space="preserve">[7] </w:t>
      </w:r>
      <w:r w:rsidR="0049281B" w:rsidRPr="0049281B">
        <w:rPr>
          <w:sz w:val="18"/>
          <w:szCs w:val="18"/>
          <w:lang w:val="en-US"/>
        </w:rPr>
        <w:t>FEDOROV Yu., et al, D</w:t>
      </w:r>
      <w:r w:rsidR="0049281B">
        <w:rPr>
          <w:sz w:val="18"/>
          <w:szCs w:val="18"/>
          <w:lang w:val="en-US"/>
        </w:rPr>
        <w:t>issolution of VVER-1000 SNF in</w:t>
      </w:r>
      <w:r w:rsidR="0049281B" w:rsidRPr="0049281B">
        <w:rPr>
          <w:sz w:val="18"/>
          <w:szCs w:val="18"/>
          <w:lang w:val="en-US"/>
        </w:rPr>
        <w:t xml:space="preserve"> </w:t>
      </w:r>
      <w:r w:rsidR="0049281B">
        <w:rPr>
          <w:sz w:val="18"/>
          <w:szCs w:val="18"/>
          <w:lang w:val="en-US"/>
        </w:rPr>
        <w:t>low</w:t>
      </w:r>
      <w:r w:rsidR="0049281B" w:rsidRPr="0049281B">
        <w:rPr>
          <w:sz w:val="18"/>
          <w:szCs w:val="18"/>
          <w:lang w:val="en-US"/>
        </w:rPr>
        <w:t xml:space="preserve"> acidic solution of iron nitrate and extraction of actinides and rare-earth elements with TBP solutions</w:t>
      </w:r>
      <w:r w:rsidR="0049281B">
        <w:rPr>
          <w:sz w:val="18"/>
          <w:szCs w:val="18"/>
          <w:lang w:val="en-US"/>
        </w:rPr>
        <w:t>,</w:t>
      </w:r>
      <w:r w:rsidRPr="0049281B">
        <w:rPr>
          <w:sz w:val="18"/>
          <w:szCs w:val="18"/>
          <w:lang w:val="en-US"/>
        </w:rPr>
        <w:t xml:space="preserve"> </w:t>
      </w:r>
      <w:r w:rsidR="0049281B">
        <w:rPr>
          <w:sz w:val="18"/>
          <w:szCs w:val="18"/>
          <w:lang w:val="en-US"/>
        </w:rPr>
        <w:t>Radiochemistry,</w:t>
      </w:r>
      <w:r w:rsidRPr="0049281B">
        <w:rPr>
          <w:sz w:val="18"/>
          <w:szCs w:val="18"/>
          <w:lang w:val="en-US"/>
        </w:rPr>
        <w:t xml:space="preserve"> 2016, </w:t>
      </w:r>
      <w:r w:rsidR="0049281B">
        <w:rPr>
          <w:sz w:val="18"/>
          <w:szCs w:val="18"/>
          <w:lang w:val="en-US"/>
        </w:rPr>
        <w:t>V.58, №3,</w:t>
      </w:r>
      <w:r w:rsidRPr="0049281B">
        <w:rPr>
          <w:sz w:val="18"/>
          <w:szCs w:val="18"/>
          <w:lang w:val="en-US"/>
        </w:rPr>
        <w:t xml:space="preserve"> </w:t>
      </w:r>
      <w:r w:rsidR="0049281B">
        <w:rPr>
          <w:sz w:val="18"/>
          <w:szCs w:val="18"/>
          <w:lang w:val="en-US"/>
        </w:rPr>
        <w:t>pp. 229-233;</w:t>
      </w:r>
    </w:p>
    <w:p w14:paraId="36ED5B68" w14:textId="720476C0" w:rsidR="00084751" w:rsidRPr="00CC5F14" w:rsidRDefault="008256B2" w:rsidP="00CC5F14">
      <w:pPr>
        <w:pStyle w:val="a1"/>
        <w:ind w:left="851" w:hanging="284"/>
        <w:rPr>
          <w:sz w:val="18"/>
          <w:szCs w:val="18"/>
          <w:lang w:val="en-US"/>
        </w:rPr>
      </w:pPr>
      <w:r w:rsidRPr="0049281B">
        <w:rPr>
          <w:sz w:val="18"/>
          <w:szCs w:val="18"/>
          <w:lang w:val="en-US"/>
        </w:rPr>
        <w:t xml:space="preserve"> [8]</w:t>
      </w:r>
      <w:r w:rsidR="0049281B" w:rsidRPr="0049281B">
        <w:rPr>
          <w:sz w:val="18"/>
          <w:szCs w:val="18"/>
          <w:lang w:val="en-US"/>
        </w:rPr>
        <w:t xml:space="preserve"> GOLETSKII N</w:t>
      </w:r>
      <w:r w:rsidR="00CC5F14">
        <w:rPr>
          <w:sz w:val="18"/>
          <w:szCs w:val="18"/>
          <w:lang w:val="en-US"/>
        </w:rPr>
        <w:t>.</w:t>
      </w:r>
      <w:r w:rsidR="0049281B" w:rsidRPr="0049281B">
        <w:rPr>
          <w:sz w:val="18"/>
          <w:szCs w:val="18"/>
          <w:lang w:val="en-US"/>
        </w:rPr>
        <w:t xml:space="preserve">, et al, </w:t>
      </w:r>
      <w:r w:rsidR="00CC5F14">
        <w:rPr>
          <w:sz w:val="18"/>
          <w:szCs w:val="18"/>
          <w:lang w:val="en-US"/>
        </w:rPr>
        <w:t>“</w:t>
      </w:r>
      <w:r w:rsidR="0049281B" w:rsidRPr="0049281B">
        <w:rPr>
          <w:sz w:val="18"/>
          <w:szCs w:val="18"/>
          <w:lang w:val="en-US"/>
        </w:rPr>
        <w:t>Extraction of transplutonium and rare earth elements as</w:t>
      </w:r>
      <w:r w:rsidR="00CC5F14">
        <w:rPr>
          <w:sz w:val="18"/>
          <w:szCs w:val="18"/>
          <w:lang w:val="en-US"/>
        </w:rPr>
        <w:t xml:space="preserve"> a</w:t>
      </w:r>
      <w:r w:rsidR="0049281B" w:rsidRPr="0049281B">
        <w:rPr>
          <w:sz w:val="18"/>
          <w:szCs w:val="18"/>
          <w:lang w:val="en-US"/>
        </w:rPr>
        <w:t xml:space="preserve"> part of </w:t>
      </w:r>
      <w:r w:rsidR="00CC5F14">
        <w:rPr>
          <w:sz w:val="18"/>
          <w:szCs w:val="18"/>
          <w:lang w:val="en-US"/>
        </w:rPr>
        <w:t>a modified Purex process using tributyl phosphate</w:t>
      </w:r>
      <w:r w:rsidR="0049281B" w:rsidRPr="0049281B">
        <w:rPr>
          <w:sz w:val="18"/>
          <w:szCs w:val="18"/>
          <w:lang w:val="en-US"/>
        </w:rPr>
        <w:t xml:space="preserve"> extractant</w:t>
      </w:r>
      <w:r w:rsidR="00CC5F14">
        <w:rPr>
          <w:sz w:val="18"/>
          <w:szCs w:val="18"/>
          <w:lang w:val="en-US"/>
        </w:rPr>
        <w:t>”,</w:t>
      </w:r>
      <w:r w:rsidR="0049281B" w:rsidRPr="0049281B">
        <w:rPr>
          <w:sz w:val="18"/>
          <w:szCs w:val="18"/>
          <w:lang w:val="en-US"/>
        </w:rPr>
        <w:t xml:space="preserve"> </w:t>
      </w:r>
      <w:r w:rsidR="00CC5F14">
        <w:rPr>
          <w:sz w:val="18"/>
          <w:szCs w:val="18"/>
          <w:lang w:val="en-US"/>
        </w:rPr>
        <w:t>Proc.</w:t>
      </w:r>
      <w:r w:rsidR="00CC5F14" w:rsidRPr="00CC5F14">
        <w:rPr>
          <w:sz w:val="18"/>
          <w:szCs w:val="18"/>
          <w:lang w:val="en-US"/>
        </w:rPr>
        <w:t xml:space="preserve"> Conf</w:t>
      </w:r>
      <w:r w:rsidR="00CC5F14" w:rsidRPr="00CC5F14">
        <w:rPr>
          <w:sz w:val="18"/>
          <w:szCs w:val="18"/>
          <w:lang w:val="ru-RU"/>
        </w:rPr>
        <w:t>. ICHTE-2018</w:t>
      </w:r>
      <w:r w:rsidR="00CC5F14">
        <w:rPr>
          <w:sz w:val="18"/>
          <w:szCs w:val="18"/>
          <w:lang w:val="en-US"/>
        </w:rPr>
        <w:t xml:space="preserve">, Saint-Petersburg, </w:t>
      </w:r>
      <w:r w:rsidR="00885809" w:rsidRPr="00885809">
        <w:rPr>
          <w:sz w:val="18"/>
          <w:szCs w:val="18"/>
          <w:lang w:val="en-US"/>
        </w:rPr>
        <w:t>Russian Federation</w:t>
      </w:r>
      <w:r w:rsidR="00CC5F14">
        <w:rPr>
          <w:sz w:val="18"/>
          <w:szCs w:val="18"/>
          <w:lang w:val="en-US"/>
        </w:rPr>
        <w:t>,</w:t>
      </w:r>
      <w:r w:rsidR="00CC5F14">
        <w:rPr>
          <w:sz w:val="18"/>
          <w:szCs w:val="18"/>
          <w:lang w:val="ru-RU"/>
        </w:rPr>
        <w:t xml:space="preserve"> 2018</w:t>
      </w:r>
      <w:r w:rsidR="00CC5F14">
        <w:rPr>
          <w:sz w:val="18"/>
          <w:szCs w:val="18"/>
          <w:lang w:val="en-US"/>
        </w:rPr>
        <w:t>, pp</w:t>
      </w:r>
      <w:r w:rsidR="00CC5F14">
        <w:rPr>
          <w:sz w:val="18"/>
          <w:szCs w:val="18"/>
          <w:lang w:val="ru-RU"/>
        </w:rPr>
        <w:t>. 156-159</w:t>
      </w:r>
      <w:r w:rsidR="00CC5F14">
        <w:rPr>
          <w:sz w:val="18"/>
          <w:szCs w:val="18"/>
          <w:lang w:val="en-US"/>
        </w:rPr>
        <w:t>;</w:t>
      </w:r>
    </w:p>
    <w:p w14:paraId="10D828B3" w14:textId="437340F0" w:rsidR="00084751" w:rsidRPr="00752BD5" w:rsidRDefault="00192357" w:rsidP="00084751">
      <w:pPr>
        <w:pStyle w:val="a1"/>
        <w:rPr>
          <w:sz w:val="18"/>
          <w:szCs w:val="18"/>
          <w:lang w:val="en-US"/>
        </w:rPr>
      </w:pPr>
      <w:r w:rsidRPr="00752BD5">
        <w:rPr>
          <w:sz w:val="18"/>
          <w:szCs w:val="18"/>
          <w:lang w:val="en-US"/>
        </w:rPr>
        <w:t>[9]</w:t>
      </w:r>
      <w:r w:rsidR="00084751" w:rsidRPr="00752BD5">
        <w:rPr>
          <w:sz w:val="18"/>
          <w:szCs w:val="18"/>
          <w:lang w:val="en-US"/>
        </w:rPr>
        <w:t xml:space="preserve">  http://proryv2020.ru/o-proekte/</w:t>
      </w:r>
    </w:p>
    <w:p w14:paraId="4F9E0DE7" w14:textId="2FCC7D92" w:rsidR="00084751" w:rsidRPr="00752BD5" w:rsidRDefault="00D2780E" w:rsidP="00CC5F14">
      <w:pPr>
        <w:pStyle w:val="a1"/>
        <w:ind w:left="993" w:hanging="426"/>
        <w:rPr>
          <w:sz w:val="18"/>
          <w:szCs w:val="18"/>
          <w:lang w:val="en-US"/>
        </w:rPr>
      </w:pPr>
      <w:r w:rsidRPr="00752BD5">
        <w:rPr>
          <w:sz w:val="18"/>
          <w:szCs w:val="18"/>
          <w:lang w:val="en-US"/>
        </w:rPr>
        <w:t>[10]</w:t>
      </w:r>
      <w:r w:rsidR="00084751" w:rsidRPr="00752BD5">
        <w:rPr>
          <w:sz w:val="18"/>
          <w:szCs w:val="18"/>
          <w:lang w:val="en-US"/>
        </w:rPr>
        <w:t xml:space="preserve">  </w:t>
      </w:r>
      <w:r w:rsidR="00084751" w:rsidRPr="00CC5F14">
        <w:rPr>
          <w:caps/>
          <w:sz w:val="18"/>
          <w:szCs w:val="18"/>
          <w:lang w:val="en-US"/>
        </w:rPr>
        <w:t>Smirnov</w:t>
      </w:r>
      <w:r w:rsidR="00CC5F14">
        <w:rPr>
          <w:sz w:val="18"/>
          <w:szCs w:val="18"/>
          <w:lang w:val="en-US"/>
        </w:rPr>
        <w:t xml:space="preserve"> I.</w:t>
      </w:r>
      <w:r w:rsidR="00084751" w:rsidRPr="00752BD5">
        <w:rPr>
          <w:sz w:val="18"/>
          <w:szCs w:val="18"/>
          <w:lang w:val="en-US"/>
        </w:rPr>
        <w:t>,</w:t>
      </w:r>
      <w:r w:rsidR="00CC5F14">
        <w:rPr>
          <w:sz w:val="18"/>
          <w:szCs w:val="18"/>
          <w:lang w:val="en-US"/>
        </w:rPr>
        <w:t xml:space="preserve"> et al,</w:t>
      </w:r>
      <w:r w:rsidR="00084751" w:rsidRPr="00752BD5">
        <w:rPr>
          <w:sz w:val="18"/>
          <w:szCs w:val="18"/>
          <w:lang w:val="en-US"/>
        </w:rPr>
        <w:t xml:space="preserve"> Separation of americium and europium in acidic media by synergistic extraction mixtures of substituted bis-tetrazolyl pyridine with chlorinated cobalt dicarbollide. Radiochimica Acta</w:t>
      </w:r>
      <w:r w:rsidR="00CC5F14">
        <w:rPr>
          <w:sz w:val="18"/>
          <w:szCs w:val="18"/>
          <w:lang w:val="en-US"/>
        </w:rPr>
        <w:t>,</w:t>
      </w:r>
      <w:r w:rsidR="00084751" w:rsidRPr="00752BD5">
        <w:rPr>
          <w:sz w:val="18"/>
          <w:szCs w:val="18"/>
          <w:lang w:val="en-US"/>
        </w:rPr>
        <w:t xml:space="preserve"> </w:t>
      </w:r>
      <w:r w:rsidR="00CC5F14" w:rsidRPr="00752BD5">
        <w:rPr>
          <w:sz w:val="18"/>
          <w:szCs w:val="18"/>
          <w:lang w:val="en-US"/>
        </w:rPr>
        <w:t>2009</w:t>
      </w:r>
      <w:r w:rsidR="00CC5F14">
        <w:rPr>
          <w:sz w:val="18"/>
          <w:szCs w:val="18"/>
          <w:lang w:val="en-US"/>
        </w:rPr>
        <w:t>, V.</w:t>
      </w:r>
      <w:r w:rsidR="00084751" w:rsidRPr="00752BD5">
        <w:rPr>
          <w:sz w:val="18"/>
          <w:szCs w:val="18"/>
          <w:lang w:val="en-US"/>
        </w:rPr>
        <w:t>97, p</w:t>
      </w:r>
      <w:r w:rsidR="00CC5F14">
        <w:rPr>
          <w:sz w:val="18"/>
          <w:szCs w:val="18"/>
          <w:lang w:val="en-US"/>
        </w:rPr>
        <w:t>p. 593-601;</w:t>
      </w:r>
    </w:p>
    <w:p w14:paraId="7D4A66D3" w14:textId="65FCEC94" w:rsidR="000275E3" w:rsidRPr="00752BD5" w:rsidRDefault="00084751" w:rsidP="00885809">
      <w:pPr>
        <w:pStyle w:val="a1"/>
        <w:ind w:left="993" w:hanging="426"/>
        <w:rPr>
          <w:sz w:val="18"/>
          <w:szCs w:val="18"/>
          <w:lang w:val="en-US"/>
        </w:rPr>
      </w:pPr>
      <w:r w:rsidRPr="00752BD5">
        <w:rPr>
          <w:sz w:val="18"/>
          <w:szCs w:val="18"/>
          <w:lang w:val="en-US"/>
        </w:rPr>
        <w:t xml:space="preserve"> </w:t>
      </w:r>
      <w:r w:rsidR="00D2780E" w:rsidRPr="00752BD5">
        <w:rPr>
          <w:sz w:val="18"/>
          <w:szCs w:val="18"/>
          <w:lang w:val="en-US"/>
        </w:rPr>
        <w:t>[11]</w:t>
      </w:r>
      <w:r w:rsidRPr="00752BD5">
        <w:rPr>
          <w:sz w:val="18"/>
          <w:szCs w:val="18"/>
          <w:lang w:val="en-US"/>
        </w:rPr>
        <w:t xml:space="preserve"> </w:t>
      </w:r>
      <w:r w:rsidR="00CC5F14" w:rsidRPr="00CC5F14">
        <w:rPr>
          <w:sz w:val="18"/>
          <w:szCs w:val="18"/>
          <w:lang w:val="en-US"/>
        </w:rPr>
        <w:t xml:space="preserve">SMIRNOV I., et al, </w:t>
      </w:r>
      <w:r w:rsidR="00CC5F14">
        <w:rPr>
          <w:sz w:val="18"/>
          <w:szCs w:val="18"/>
          <w:lang w:val="en-US"/>
        </w:rPr>
        <w:t>“</w:t>
      </w:r>
      <w:r w:rsidRPr="00752BD5">
        <w:rPr>
          <w:sz w:val="18"/>
          <w:szCs w:val="18"/>
          <w:lang w:val="en-US"/>
        </w:rPr>
        <w:t xml:space="preserve">UNEX-T Solvent for Cs, Sr and Actinides </w:t>
      </w:r>
      <w:r w:rsidR="00CC5F14">
        <w:rPr>
          <w:sz w:val="18"/>
          <w:szCs w:val="18"/>
          <w:lang w:val="en-US"/>
        </w:rPr>
        <w:t>Separation from PUREX Raffinate”,</w:t>
      </w:r>
      <w:r w:rsidRPr="00752BD5">
        <w:rPr>
          <w:sz w:val="18"/>
          <w:szCs w:val="18"/>
          <w:lang w:val="en-US"/>
        </w:rPr>
        <w:t xml:space="preserve"> </w:t>
      </w:r>
      <w:r w:rsidR="00885809">
        <w:rPr>
          <w:sz w:val="18"/>
          <w:szCs w:val="18"/>
          <w:lang w:val="en-US"/>
        </w:rPr>
        <w:t>Proc. Int</w:t>
      </w:r>
      <w:r w:rsidR="00885809" w:rsidRPr="00885809">
        <w:rPr>
          <w:sz w:val="18"/>
          <w:szCs w:val="18"/>
          <w:lang w:val="en-US"/>
        </w:rPr>
        <w:t xml:space="preserve">. Conf </w:t>
      </w:r>
      <w:r w:rsidRPr="00752BD5">
        <w:rPr>
          <w:sz w:val="18"/>
          <w:szCs w:val="18"/>
          <w:lang w:val="en-US"/>
        </w:rPr>
        <w:t>WM</w:t>
      </w:r>
      <w:r w:rsidR="00CC5F14">
        <w:rPr>
          <w:sz w:val="18"/>
          <w:szCs w:val="18"/>
          <w:lang w:val="en-US"/>
        </w:rPr>
        <w:t xml:space="preserve"> </w:t>
      </w:r>
      <w:r w:rsidR="00885809">
        <w:rPr>
          <w:sz w:val="18"/>
          <w:szCs w:val="18"/>
          <w:lang w:val="en-US"/>
        </w:rPr>
        <w:t>2014</w:t>
      </w:r>
      <w:r w:rsidRPr="00752BD5">
        <w:rPr>
          <w:sz w:val="18"/>
          <w:szCs w:val="18"/>
          <w:lang w:val="en-US"/>
        </w:rPr>
        <w:t>, 2014, Phoenix, Arizona, USA. Paper 14154</w:t>
      </w:r>
      <w:r w:rsidR="00885809">
        <w:rPr>
          <w:sz w:val="18"/>
          <w:szCs w:val="18"/>
          <w:lang w:val="en-US"/>
        </w:rPr>
        <w:t>;</w:t>
      </w:r>
    </w:p>
    <w:p w14:paraId="56C10385" w14:textId="42CA0E99" w:rsidR="00A6691B" w:rsidRPr="00752BD5" w:rsidRDefault="00A6691B" w:rsidP="00885809">
      <w:pPr>
        <w:pStyle w:val="a1"/>
        <w:ind w:left="993" w:hanging="426"/>
        <w:rPr>
          <w:sz w:val="18"/>
          <w:szCs w:val="18"/>
          <w:lang w:val="en-US"/>
        </w:rPr>
      </w:pPr>
      <w:r w:rsidRPr="00752BD5">
        <w:rPr>
          <w:sz w:val="18"/>
          <w:szCs w:val="18"/>
          <w:lang w:val="en-US"/>
        </w:rPr>
        <w:t xml:space="preserve">[12] </w:t>
      </w:r>
      <w:r w:rsidRPr="00752BD5">
        <w:rPr>
          <w:sz w:val="18"/>
          <w:szCs w:val="18"/>
          <w:lang w:val="en-US"/>
        </w:rPr>
        <w:t>ALYAPYSHEV, M., et al., “New polar fluorinated diluents for diamide extractants”, J.of Radioanalytical and Nuclear Chemis</w:t>
      </w:r>
      <w:r w:rsidRPr="00752BD5">
        <w:rPr>
          <w:sz w:val="18"/>
          <w:szCs w:val="18"/>
          <w:lang w:val="en-US"/>
        </w:rPr>
        <w:t>try (2016), 310(2), pp. 785-792</w:t>
      </w:r>
      <w:r w:rsidR="00885809">
        <w:rPr>
          <w:sz w:val="18"/>
          <w:szCs w:val="18"/>
          <w:lang w:val="en-US"/>
        </w:rPr>
        <w:t>;</w:t>
      </w:r>
    </w:p>
    <w:p w14:paraId="1E32C1C3" w14:textId="198E72EF" w:rsidR="00A6691B" w:rsidRPr="00752BD5" w:rsidRDefault="00A6691B" w:rsidP="00885809">
      <w:pPr>
        <w:pStyle w:val="a1"/>
        <w:ind w:left="993" w:hanging="426"/>
        <w:rPr>
          <w:sz w:val="18"/>
          <w:szCs w:val="18"/>
          <w:lang w:val="en-US"/>
        </w:rPr>
      </w:pPr>
      <w:r w:rsidRPr="00752BD5">
        <w:rPr>
          <w:sz w:val="18"/>
          <w:szCs w:val="18"/>
          <w:lang w:val="en-US"/>
        </w:rPr>
        <w:t>[13]</w:t>
      </w:r>
      <w:r w:rsidR="00885809">
        <w:rPr>
          <w:sz w:val="18"/>
          <w:szCs w:val="18"/>
          <w:lang w:val="en-US"/>
        </w:rPr>
        <w:t xml:space="preserve"> </w:t>
      </w:r>
      <w:r w:rsidR="00885809" w:rsidRPr="00885809">
        <w:rPr>
          <w:caps/>
          <w:sz w:val="18"/>
          <w:szCs w:val="18"/>
          <w:lang w:val="en-US"/>
        </w:rPr>
        <w:t>Tkachenko</w:t>
      </w:r>
      <w:r w:rsidR="00885809">
        <w:rPr>
          <w:sz w:val="18"/>
          <w:szCs w:val="18"/>
          <w:lang w:val="en-US"/>
        </w:rPr>
        <w:t xml:space="preserve"> L., et al,</w:t>
      </w:r>
      <w:r w:rsidRPr="00752BD5">
        <w:rPr>
          <w:sz w:val="18"/>
          <w:szCs w:val="18"/>
          <w:lang w:val="en-US"/>
        </w:rPr>
        <w:t xml:space="preserve"> </w:t>
      </w:r>
      <w:r w:rsidR="00885809">
        <w:rPr>
          <w:sz w:val="18"/>
          <w:szCs w:val="18"/>
          <w:lang w:val="en-US"/>
        </w:rPr>
        <w:t>“</w:t>
      </w:r>
      <w:r w:rsidR="00885809" w:rsidRPr="00885809">
        <w:rPr>
          <w:sz w:val="18"/>
          <w:szCs w:val="18"/>
          <w:lang w:val="en-US"/>
        </w:rPr>
        <w:t>D</w:t>
      </w:r>
      <w:r w:rsidR="00885809">
        <w:rPr>
          <w:sz w:val="18"/>
          <w:szCs w:val="18"/>
          <w:lang w:val="en-US"/>
        </w:rPr>
        <w:t>ynamic</w:t>
      </w:r>
      <w:r w:rsidR="00885809" w:rsidRPr="00885809">
        <w:rPr>
          <w:sz w:val="18"/>
          <w:szCs w:val="18"/>
          <w:lang w:val="en-US"/>
        </w:rPr>
        <w:t xml:space="preserve"> </w:t>
      </w:r>
      <w:r w:rsidR="00885809">
        <w:rPr>
          <w:sz w:val="18"/>
          <w:szCs w:val="18"/>
          <w:lang w:val="en-US"/>
        </w:rPr>
        <w:t xml:space="preserve">test of extraction process for americium partitioning from </w:t>
      </w:r>
      <w:r w:rsidR="00885809" w:rsidRPr="00885809">
        <w:rPr>
          <w:sz w:val="18"/>
          <w:szCs w:val="18"/>
          <w:lang w:val="en-US"/>
        </w:rPr>
        <w:t>THE PUREX</w:t>
      </w:r>
      <w:r w:rsidR="00885809">
        <w:rPr>
          <w:sz w:val="18"/>
          <w:szCs w:val="18"/>
          <w:lang w:val="en-US"/>
        </w:rPr>
        <w:t xml:space="preserve"> raffinate”, </w:t>
      </w:r>
      <w:r w:rsidR="00885809" w:rsidRPr="00885809">
        <w:rPr>
          <w:sz w:val="18"/>
          <w:szCs w:val="18"/>
          <w:lang w:val="en-US"/>
        </w:rPr>
        <w:t xml:space="preserve"> </w:t>
      </w:r>
      <w:r w:rsidR="00885809" w:rsidRPr="00885809">
        <w:rPr>
          <w:sz w:val="18"/>
          <w:szCs w:val="18"/>
          <w:lang w:val="en-US"/>
        </w:rPr>
        <w:t>Proc. Int. Conf</w:t>
      </w:r>
      <w:r w:rsidR="00885809">
        <w:rPr>
          <w:sz w:val="18"/>
          <w:szCs w:val="18"/>
          <w:lang w:val="en-US"/>
        </w:rPr>
        <w:t>.</w:t>
      </w:r>
      <w:r w:rsidR="0017351B" w:rsidRPr="00752BD5">
        <w:rPr>
          <w:sz w:val="18"/>
          <w:szCs w:val="18"/>
          <w:lang w:val="en-US"/>
        </w:rPr>
        <w:t xml:space="preserve"> on Fast Reactors and Related Fuel Cycles, 2017, Yekaterinburg, Russian Federation, paper </w:t>
      </w:r>
      <w:r w:rsidR="00885809" w:rsidRPr="00885809">
        <w:rPr>
          <w:sz w:val="18"/>
          <w:szCs w:val="18"/>
          <w:lang w:val="en-US"/>
        </w:rPr>
        <w:t>CN245-228</w:t>
      </w:r>
      <w:r w:rsidR="00885809">
        <w:rPr>
          <w:sz w:val="18"/>
          <w:szCs w:val="18"/>
          <w:lang w:val="en-US"/>
        </w:rPr>
        <w:t>;</w:t>
      </w:r>
    </w:p>
    <w:p w14:paraId="63998009" w14:textId="4FB6B183" w:rsidR="002C274B" w:rsidRPr="00752BD5" w:rsidRDefault="002C274B" w:rsidP="004F0183">
      <w:pPr>
        <w:pStyle w:val="a1"/>
        <w:ind w:left="993" w:hanging="426"/>
        <w:rPr>
          <w:sz w:val="18"/>
          <w:szCs w:val="18"/>
          <w:lang w:val="en-US"/>
        </w:rPr>
      </w:pPr>
      <w:r w:rsidRPr="00752BD5">
        <w:rPr>
          <w:sz w:val="18"/>
          <w:szCs w:val="18"/>
          <w:lang w:val="en-US"/>
        </w:rPr>
        <w:t>[14]</w:t>
      </w:r>
      <w:r w:rsidR="00885809">
        <w:rPr>
          <w:sz w:val="18"/>
          <w:szCs w:val="18"/>
          <w:lang w:val="en-US"/>
        </w:rPr>
        <w:t xml:space="preserve"> VIDANOV, V., et al “The batch test of TODGA/F-3 solvent using gram-amounts of americium</w:t>
      </w:r>
      <w:r w:rsidR="004F0183">
        <w:rPr>
          <w:sz w:val="18"/>
          <w:szCs w:val="18"/>
          <w:lang w:val="en-US"/>
        </w:rPr>
        <w:t>”</w:t>
      </w:r>
      <w:r w:rsidR="00885809">
        <w:rPr>
          <w:sz w:val="18"/>
          <w:szCs w:val="18"/>
          <w:lang w:val="en-US"/>
        </w:rPr>
        <w:t xml:space="preserve">, </w:t>
      </w:r>
      <w:r w:rsidR="00885809" w:rsidRPr="00885809">
        <w:rPr>
          <w:sz w:val="18"/>
          <w:szCs w:val="18"/>
          <w:lang w:val="en-US"/>
        </w:rPr>
        <w:t>Proc. Int. Conf.</w:t>
      </w:r>
      <w:r w:rsidR="00885809">
        <w:rPr>
          <w:sz w:val="18"/>
          <w:szCs w:val="18"/>
          <w:lang w:val="en-US"/>
        </w:rPr>
        <w:t xml:space="preserve"> ISEC 2017,</w:t>
      </w:r>
      <w:r w:rsidR="004F0183">
        <w:rPr>
          <w:sz w:val="18"/>
          <w:szCs w:val="18"/>
          <w:lang w:val="en-US"/>
        </w:rPr>
        <w:t xml:space="preserve"> </w:t>
      </w:r>
      <w:r w:rsidR="00885809">
        <w:rPr>
          <w:sz w:val="18"/>
          <w:szCs w:val="18"/>
          <w:lang w:val="en-US"/>
        </w:rPr>
        <w:t xml:space="preserve"> </w:t>
      </w:r>
      <w:r w:rsidR="004F0183" w:rsidRPr="004F0183">
        <w:rPr>
          <w:sz w:val="18"/>
          <w:szCs w:val="18"/>
          <w:lang w:val="en-US"/>
        </w:rPr>
        <w:t>Miyazaki, JAPAN</w:t>
      </w:r>
      <w:r w:rsidR="004F0183">
        <w:rPr>
          <w:sz w:val="18"/>
          <w:szCs w:val="18"/>
          <w:lang w:val="en-US"/>
        </w:rPr>
        <w:t>, 2017, P76;</w:t>
      </w:r>
    </w:p>
    <w:p w14:paraId="09D1BFE7" w14:textId="022DC42F" w:rsidR="00C53482" w:rsidRPr="00752BD5" w:rsidRDefault="00C53482" w:rsidP="004F0183">
      <w:pPr>
        <w:pStyle w:val="a1"/>
        <w:ind w:left="993" w:hanging="426"/>
        <w:rPr>
          <w:sz w:val="18"/>
          <w:szCs w:val="18"/>
          <w:lang w:val="en-US"/>
        </w:rPr>
      </w:pPr>
      <w:r w:rsidRPr="00752BD5">
        <w:rPr>
          <w:sz w:val="18"/>
          <w:szCs w:val="18"/>
          <w:lang w:val="en-US"/>
        </w:rPr>
        <w:t>[15]</w:t>
      </w:r>
      <w:r w:rsidR="004F0183">
        <w:rPr>
          <w:sz w:val="18"/>
          <w:szCs w:val="18"/>
          <w:lang w:val="en-US"/>
        </w:rPr>
        <w:t xml:space="preserve"> </w:t>
      </w:r>
      <w:r w:rsidR="004F0183" w:rsidRPr="004F0183">
        <w:rPr>
          <w:caps/>
          <w:sz w:val="18"/>
          <w:szCs w:val="18"/>
          <w:lang w:val="en-US"/>
        </w:rPr>
        <w:t>Milutin</w:t>
      </w:r>
      <w:r w:rsidR="004F0183">
        <w:rPr>
          <w:caps/>
          <w:sz w:val="18"/>
          <w:szCs w:val="18"/>
          <w:lang w:val="en-US"/>
        </w:rPr>
        <w:t>,</w:t>
      </w:r>
      <w:r w:rsidR="004F0183" w:rsidRPr="004F0183">
        <w:rPr>
          <w:sz w:val="18"/>
          <w:szCs w:val="18"/>
          <w:lang w:val="en-US"/>
        </w:rPr>
        <w:t xml:space="preserve"> V</w:t>
      </w:r>
      <w:r w:rsidR="004F0183">
        <w:rPr>
          <w:sz w:val="18"/>
          <w:szCs w:val="18"/>
          <w:lang w:val="en-US"/>
        </w:rPr>
        <w:t>., et al,</w:t>
      </w:r>
      <w:r w:rsidRPr="00752BD5">
        <w:rPr>
          <w:sz w:val="18"/>
          <w:szCs w:val="18"/>
          <w:lang w:val="en-US"/>
        </w:rPr>
        <w:t xml:space="preserve"> </w:t>
      </w:r>
      <w:r w:rsidR="004F0183">
        <w:rPr>
          <w:sz w:val="18"/>
          <w:szCs w:val="18"/>
          <w:lang w:val="en-US"/>
        </w:rPr>
        <w:t>“</w:t>
      </w:r>
      <w:r w:rsidR="004F0183" w:rsidRPr="004F0183">
        <w:rPr>
          <w:sz w:val="18"/>
          <w:szCs w:val="18"/>
          <w:lang w:val="en-US"/>
        </w:rPr>
        <w:t>Hot test of technique separation of americium and curium</w:t>
      </w:r>
      <w:r w:rsidR="004F0183">
        <w:rPr>
          <w:sz w:val="18"/>
          <w:szCs w:val="18"/>
          <w:lang w:val="en-US"/>
        </w:rPr>
        <w:t>”,</w:t>
      </w:r>
      <w:r w:rsidR="004F0183" w:rsidRPr="004F0183">
        <w:rPr>
          <w:sz w:val="18"/>
          <w:szCs w:val="18"/>
          <w:lang w:val="en-US"/>
        </w:rPr>
        <w:t xml:space="preserve"> </w:t>
      </w:r>
      <w:r w:rsidR="00885809" w:rsidRPr="00885809">
        <w:rPr>
          <w:sz w:val="18"/>
          <w:szCs w:val="18"/>
          <w:lang w:val="en-US"/>
        </w:rPr>
        <w:t>Proc. Int. Conf. on Fast Reactors and Related Fuel Cycles, 2017, Yekaterinburg, Russian Federation, paper</w:t>
      </w:r>
      <w:r w:rsidRPr="00752BD5">
        <w:rPr>
          <w:sz w:val="18"/>
          <w:szCs w:val="18"/>
          <w:lang w:val="en-US"/>
        </w:rPr>
        <w:t xml:space="preserve"> CN245-237</w:t>
      </w:r>
      <w:r w:rsidR="004F0183">
        <w:rPr>
          <w:sz w:val="18"/>
          <w:szCs w:val="18"/>
          <w:lang w:val="en-US"/>
        </w:rPr>
        <w:t>;</w:t>
      </w:r>
    </w:p>
    <w:p w14:paraId="140E9D0C" w14:textId="621D52BB" w:rsidR="00BA73EC" w:rsidRPr="00752BD5" w:rsidRDefault="00BA73EC" w:rsidP="00FD7349">
      <w:pPr>
        <w:pStyle w:val="a1"/>
        <w:ind w:left="993" w:hanging="426"/>
        <w:rPr>
          <w:sz w:val="18"/>
          <w:szCs w:val="18"/>
          <w:lang w:val="en-US"/>
        </w:rPr>
      </w:pPr>
      <w:r w:rsidRPr="00752BD5">
        <w:rPr>
          <w:sz w:val="18"/>
          <w:szCs w:val="18"/>
          <w:lang w:val="en-US"/>
        </w:rPr>
        <w:t xml:space="preserve">[16] </w:t>
      </w:r>
      <w:r w:rsidRPr="00752BD5">
        <w:rPr>
          <w:sz w:val="18"/>
          <w:szCs w:val="18"/>
          <w:lang w:val="en-US"/>
        </w:rPr>
        <w:t>LOGUNOV</w:t>
      </w:r>
      <w:r w:rsidR="004F0183">
        <w:rPr>
          <w:sz w:val="18"/>
          <w:szCs w:val="18"/>
          <w:lang w:val="en-US"/>
        </w:rPr>
        <w:t>, M, et al</w:t>
      </w:r>
      <w:r w:rsidRPr="00752BD5">
        <w:rPr>
          <w:sz w:val="18"/>
          <w:szCs w:val="18"/>
          <w:lang w:val="en-US"/>
        </w:rPr>
        <w:t>, "HLW partitioning: main principles and current situation".</w:t>
      </w:r>
      <w:r w:rsidR="004F0183" w:rsidRPr="004F0183">
        <w:t xml:space="preserve"> </w:t>
      </w:r>
      <w:r w:rsidR="004F0183" w:rsidRPr="004F0183">
        <w:rPr>
          <w:sz w:val="18"/>
          <w:szCs w:val="18"/>
          <w:lang w:val="en-US"/>
        </w:rPr>
        <w:t>Proc. Int. Conf</w:t>
      </w:r>
      <w:r w:rsidR="004F0183">
        <w:rPr>
          <w:sz w:val="18"/>
          <w:szCs w:val="18"/>
          <w:lang w:val="en-US"/>
        </w:rPr>
        <w:t>.</w:t>
      </w:r>
      <w:r w:rsidRPr="00752BD5">
        <w:rPr>
          <w:sz w:val="18"/>
          <w:szCs w:val="18"/>
          <w:lang w:val="en-US"/>
        </w:rPr>
        <w:t xml:space="preserve"> Fundamental aspects of the safe geological disposal of </w:t>
      </w:r>
      <w:r w:rsidR="00FD7349">
        <w:rPr>
          <w:sz w:val="18"/>
          <w:szCs w:val="18"/>
          <w:lang w:val="en-US"/>
        </w:rPr>
        <w:t>radioactive waste</w:t>
      </w:r>
      <w:r w:rsidRPr="00752BD5">
        <w:rPr>
          <w:sz w:val="18"/>
          <w:szCs w:val="18"/>
          <w:lang w:val="en-US"/>
        </w:rPr>
        <w:t xml:space="preserve">, Moscow, 2013, </w:t>
      </w:r>
      <w:r w:rsidR="004F0183">
        <w:rPr>
          <w:sz w:val="18"/>
          <w:szCs w:val="18"/>
          <w:lang w:val="en-US"/>
        </w:rPr>
        <w:t>pp. 94-96</w:t>
      </w:r>
      <w:r w:rsidRPr="00752BD5">
        <w:rPr>
          <w:sz w:val="18"/>
          <w:szCs w:val="18"/>
          <w:lang w:val="en-US"/>
        </w:rPr>
        <w:t>.</w:t>
      </w:r>
    </w:p>
    <w:p w14:paraId="2A315595" w14:textId="77777777" w:rsidR="00A6691B" w:rsidRDefault="00A6691B" w:rsidP="00A6691B">
      <w:pPr>
        <w:pStyle w:val="a1"/>
        <w:rPr>
          <w:lang w:val="en-US"/>
        </w:rPr>
      </w:pPr>
    </w:p>
    <w:p w14:paraId="45B0DA36" w14:textId="77777777" w:rsidR="00A6691B" w:rsidRDefault="00A6691B" w:rsidP="00FC3451">
      <w:pPr>
        <w:pStyle w:val="a1"/>
        <w:rPr>
          <w:lang w:val="en-US"/>
        </w:rPr>
      </w:pPr>
    </w:p>
    <w:p w14:paraId="2CB01BBD" w14:textId="77777777" w:rsidR="00A6691B" w:rsidRDefault="00A6691B" w:rsidP="00FC3451">
      <w:pPr>
        <w:pStyle w:val="a1"/>
        <w:rPr>
          <w:lang w:val="en-US"/>
        </w:rPr>
      </w:pPr>
    </w:p>
    <w:p w14:paraId="7B24FE7E" w14:textId="77777777" w:rsidR="00A6691B" w:rsidRDefault="00A6691B" w:rsidP="00FC3451">
      <w:pPr>
        <w:pStyle w:val="a1"/>
        <w:rPr>
          <w:lang w:val="en-US"/>
        </w:rPr>
      </w:pPr>
    </w:p>
    <w:p w14:paraId="7FE2A710" w14:textId="77777777" w:rsidR="000275E3" w:rsidRPr="00FC3451" w:rsidRDefault="000275E3" w:rsidP="009D3ECB">
      <w:pPr>
        <w:pStyle w:val="a1"/>
        <w:rPr>
          <w:lang w:val="en-US"/>
        </w:rPr>
      </w:pPr>
    </w:p>
    <w:p w14:paraId="35300241" w14:textId="77777777" w:rsidR="000275E3" w:rsidRPr="00FC3451" w:rsidRDefault="000275E3" w:rsidP="009D3ECB">
      <w:pPr>
        <w:pStyle w:val="a1"/>
        <w:rPr>
          <w:lang w:val="en-US"/>
        </w:rPr>
      </w:pPr>
    </w:p>
    <w:p w14:paraId="0DD3519B" w14:textId="77777777" w:rsidR="000275E3" w:rsidRPr="00FC3451" w:rsidRDefault="000275E3" w:rsidP="009D3ECB">
      <w:pPr>
        <w:pStyle w:val="a1"/>
        <w:rPr>
          <w:lang w:val="en-US"/>
        </w:rPr>
      </w:pPr>
    </w:p>
    <w:sectPr w:rsidR="000275E3" w:rsidRPr="00FC3451" w:rsidSect="0026525A">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BBDA8" w14:textId="77777777" w:rsidR="00837BFF" w:rsidRDefault="00837BFF">
      <w:r>
        <w:separator/>
      </w:r>
    </w:p>
  </w:endnote>
  <w:endnote w:type="continuationSeparator" w:id="0">
    <w:p w14:paraId="261D9093" w14:textId="77777777" w:rsidR="00837BFF" w:rsidRDefault="0083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6B0C" w14:textId="77777777" w:rsidR="005B429A" w:rsidRDefault="005B429A">
    <w:pPr>
      <w:pStyle w:val="zyxClassification1"/>
    </w:pPr>
    <w:r>
      <w:fldChar w:fldCharType="begin"/>
    </w:r>
    <w:r>
      <w:instrText xml:space="preserve"> DOCPROPERTY "IaeaClassification"  \* MERGEFORMAT </w:instrText>
    </w:r>
    <w:r>
      <w:fldChar w:fldCharType="end"/>
    </w:r>
  </w:p>
  <w:p w14:paraId="291899CE" w14:textId="77777777" w:rsidR="005B429A" w:rsidRDefault="005B429A">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4898" w14:textId="77777777" w:rsidR="005B429A" w:rsidRDefault="005B429A">
    <w:pPr>
      <w:pStyle w:val="zyxClassification1"/>
    </w:pPr>
    <w:r>
      <w:fldChar w:fldCharType="begin"/>
    </w:r>
    <w:r>
      <w:instrText xml:space="preserve"> DOCPROPERTY "IaeaClassification"  \* MERGEFORMAT </w:instrText>
    </w:r>
    <w:r>
      <w:fldChar w:fldCharType="end"/>
    </w:r>
  </w:p>
  <w:p w14:paraId="6047A923" w14:textId="77777777" w:rsidR="005B429A" w:rsidRPr="00037321" w:rsidRDefault="005B429A">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761DB">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B429A" w14:paraId="5ADC0CF1" w14:textId="77777777">
      <w:trPr>
        <w:cantSplit/>
      </w:trPr>
      <w:tc>
        <w:tcPr>
          <w:tcW w:w="4644" w:type="dxa"/>
        </w:tcPr>
        <w:p w14:paraId="4E1FAC46" w14:textId="77777777" w:rsidR="005B429A" w:rsidRDefault="005B429A">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5B429A" w:rsidRDefault="005B429A">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77777777" w:rsidR="005B429A" w:rsidRDefault="005B429A">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77777777" w:rsidR="005B429A" w:rsidRDefault="005B429A">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77777777" w:rsidR="005B429A" w:rsidRDefault="005B429A">
    <w:r>
      <w:rPr>
        <w:sz w:val="16"/>
      </w:rPr>
      <w:fldChar w:fldCharType="begin"/>
    </w:r>
    <w:r>
      <w:rPr>
        <w:sz w:val="16"/>
      </w:rPr>
      <w:instrText xml:space="preserve"> FILENAME \* MERGEFORMAT </w:instrText>
    </w:r>
    <w:r>
      <w:rPr>
        <w:sz w:val="16"/>
      </w:rPr>
      <w:fldChar w:fldCharType="separate"/>
    </w:r>
    <w:r>
      <w:rPr>
        <w:noProof/>
        <w:sz w:val="16"/>
      </w:rPr>
      <w:t>Full_paper_116.docx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4C0D8" w14:textId="77777777" w:rsidR="00837BFF" w:rsidRDefault="00837BFF">
      <w:r>
        <w:t>___________________________________________________________________________</w:t>
      </w:r>
    </w:p>
  </w:footnote>
  <w:footnote w:type="continuationSeparator" w:id="0">
    <w:p w14:paraId="30EB9E1E" w14:textId="77777777" w:rsidR="00837BFF" w:rsidRDefault="00837BFF">
      <w:r>
        <w:t>___________________________________________________________________________</w:t>
      </w:r>
    </w:p>
  </w:footnote>
  <w:footnote w:type="continuationNotice" w:id="1">
    <w:p w14:paraId="406ABE82" w14:textId="77777777" w:rsidR="00837BFF" w:rsidRDefault="00837B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AD644" w14:textId="77777777" w:rsidR="005B429A" w:rsidRDefault="005B429A" w:rsidP="00CF7AF3">
    <w:pPr>
      <w:pStyle w:val="Runninghead"/>
    </w:pPr>
    <w:r>
      <w:tab/>
      <w:t>IAEA-CN-123/45</w:t>
    </w:r>
  </w:p>
  <w:p w14:paraId="385AEE9B" w14:textId="77777777" w:rsidR="005B429A" w:rsidRPr="009E1558" w:rsidRDefault="005B429A"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3808C8C" w14:textId="77777777" w:rsidR="005B429A" w:rsidRDefault="005B429A"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59CA157" w14:textId="77777777" w:rsidR="005B429A" w:rsidRDefault="005B429A">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A4D5" w14:textId="7F2BA5BB" w:rsidR="005B429A" w:rsidRDefault="005B429A" w:rsidP="00B82FA5">
    <w:pPr>
      <w:pStyle w:val="Runninghead"/>
    </w:pPr>
    <w:r>
      <w:t>L.I. TKACHENKO, D.V. RIABKOV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B429A" w14:paraId="7E7518E8" w14:textId="77777777">
      <w:trPr>
        <w:cantSplit/>
        <w:trHeight w:val="716"/>
      </w:trPr>
      <w:tc>
        <w:tcPr>
          <w:tcW w:w="979" w:type="dxa"/>
          <w:vMerge w:val="restart"/>
        </w:tcPr>
        <w:p w14:paraId="39A6473B" w14:textId="77777777" w:rsidR="005B429A" w:rsidRDefault="005B429A">
          <w:pPr>
            <w:spacing w:before="180"/>
            <w:ind w:left="17"/>
          </w:pPr>
        </w:p>
      </w:tc>
      <w:tc>
        <w:tcPr>
          <w:tcW w:w="3638" w:type="dxa"/>
          <w:vAlign w:val="bottom"/>
        </w:tcPr>
        <w:p w14:paraId="3B076A84" w14:textId="77777777" w:rsidR="005B429A" w:rsidRDefault="005B429A">
          <w:pPr>
            <w:spacing w:after="20"/>
          </w:pPr>
        </w:p>
      </w:tc>
      <w:bookmarkStart w:id="1" w:name="DOC_bkmClassification1"/>
      <w:tc>
        <w:tcPr>
          <w:tcW w:w="5702" w:type="dxa"/>
          <w:vMerge w:val="restart"/>
          <w:tcMar>
            <w:right w:w="193" w:type="dxa"/>
          </w:tcMar>
        </w:tcPr>
        <w:p w14:paraId="268E19C1" w14:textId="77777777" w:rsidR="005B429A" w:rsidRDefault="005B429A">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77777777" w:rsidR="005B429A" w:rsidRDefault="005B429A">
          <w:pPr>
            <w:pStyle w:val="zyxConfid2Red"/>
          </w:pPr>
          <w:r>
            <w:fldChar w:fldCharType="begin"/>
          </w:r>
          <w:r>
            <w:instrText>DOCPROPERTY "IaeaClassification2"  \* MERGEFORMAT</w:instrText>
          </w:r>
          <w:r>
            <w:fldChar w:fldCharType="end"/>
          </w:r>
        </w:p>
      </w:tc>
    </w:tr>
    <w:tr w:rsidR="005B429A" w14:paraId="38F39606" w14:textId="77777777">
      <w:trPr>
        <w:cantSplit/>
        <w:trHeight w:val="167"/>
      </w:trPr>
      <w:tc>
        <w:tcPr>
          <w:tcW w:w="979" w:type="dxa"/>
          <w:vMerge/>
        </w:tcPr>
        <w:p w14:paraId="6D498B64" w14:textId="77777777" w:rsidR="005B429A" w:rsidRDefault="005B429A">
          <w:pPr>
            <w:spacing w:before="57"/>
          </w:pPr>
        </w:p>
      </w:tc>
      <w:tc>
        <w:tcPr>
          <w:tcW w:w="3638" w:type="dxa"/>
          <w:vAlign w:val="bottom"/>
        </w:tcPr>
        <w:p w14:paraId="39757922" w14:textId="77777777" w:rsidR="005B429A" w:rsidRDefault="005B429A">
          <w:pPr>
            <w:pStyle w:val="9"/>
            <w:spacing w:before="0" w:after="10"/>
          </w:pPr>
        </w:p>
      </w:tc>
      <w:tc>
        <w:tcPr>
          <w:tcW w:w="5702" w:type="dxa"/>
          <w:vMerge/>
          <w:vAlign w:val="bottom"/>
        </w:tcPr>
        <w:p w14:paraId="6AB4E64A" w14:textId="77777777" w:rsidR="005B429A" w:rsidRDefault="005B429A">
          <w:pPr>
            <w:pStyle w:val="9"/>
            <w:spacing w:before="0" w:after="10"/>
          </w:pPr>
        </w:p>
      </w:tc>
    </w:tr>
  </w:tbl>
  <w:p w14:paraId="73CF48A8" w14:textId="77777777" w:rsidR="005B429A" w:rsidRDefault="005B42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0FAB456D"/>
    <w:multiLevelType w:val="hybridMultilevel"/>
    <w:tmpl w:val="2D2C3F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213728C"/>
    <w:multiLevelType w:val="hybridMultilevel"/>
    <w:tmpl w:val="9392DE36"/>
    <w:lvl w:ilvl="0" w:tplc="5E3CC0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2"/>
  </w:num>
  <w:num w:numId="4">
    <w:abstractNumId w:val="12"/>
  </w:num>
  <w:num w:numId="5">
    <w:abstractNumId w:val="12"/>
  </w:num>
  <w:num w:numId="6">
    <w:abstractNumId w:val="6"/>
  </w:num>
  <w:num w:numId="7">
    <w:abstractNumId w:val="10"/>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12"/>
  </w:num>
  <w:num w:numId="22">
    <w:abstractNumId w:val="4"/>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7"/>
  </w:num>
  <w:num w:numId="31">
    <w:abstractNumId w:val="7"/>
  </w:num>
  <w:num w:numId="32">
    <w:abstractNumId w:val="12"/>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2FE1"/>
    <w:rsid w:val="00014F86"/>
    <w:rsid w:val="0001630D"/>
    <w:rsid w:val="000229AB"/>
    <w:rsid w:val="0002569A"/>
    <w:rsid w:val="000275E3"/>
    <w:rsid w:val="00031923"/>
    <w:rsid w:val="00037321"/>
    <w:rsid w:val="000422ED"/>
    <w:rsid w:val="00084751"/>
    <w:rsid w:val="00092413"/>
    <w:rsid w:val="000963AB"/>
    <w:rsid w:val="000A0299"/>
    <w:rsid w:val="000A36CA"/>
    <w:rsid w:val="000B0155"/>
    <w:rsid w:val="000F142B"/>
    <w:rsid w:val="000F7E94"/>
    <w:rsid w:val="001119D6"/>
    <w:rsid w:val="00113122"/>
    <w:rsid w:val="00113127"/>
    <w:rsid w:val="0012574F"/>
    <w:rsid w:val="001308F2"/>
    <w:rsid w:val="001313E8"/>
    <w:rsid w:val="00166749"/>
    <w:rsid w:val="0017351B"/>
    <w:rsid w:val="00176CAE"/>
    <w:rsid w:val="00192357"/>
    <w:rsid w:val="001955E3"/>
    <w:rsid w:val="001B3288"/>
    <w:rsid w:val="001C58F5"/>
    <w:rsid w:val="001C6406"/>
    <w:rsid w:val="001D5CEE"/>
    <w:rsid w:val="001F02EF"/>
    <w:rsid w:val="002071D9"/>
    <w:rsid w:val="00222C02"/>
    <w:rsid w:val="00256822"/>
    <w:rsid w:val="0026525A"/>
    <w:rsid w:val="00274790"/>
    <w:rsid w:val="00276B3F"/>
    <w:rsid w:val="00285755"/>
    <w:rsid w:val="002A1F9C"/>
    <w:rsid w:val="002B28E8"/>
    <w:rsid w:val="002B29C2"/>
    <w:rsid w:val="002C274B"/>
    <w:rsid w:val="002C4208"/>
    <w:rsid w:val="002D50B3"/>
    <w:rsid w:val="002D6BC5"/>
    <w:rsid w:val="002E377C"/>
    <w:rsid w:val="00326065"/>
    <w:rsid w:val="003344E8"/>
    <w:rsid w:val="00352DE1"/>
    <w:rsid w:val="003558FD"/>
    <w:rsid w:val="003728E6"/>
    <w:rsid w:val="00375F77"/>
    <w:rsid w:val="003B2D7D"/>
    <w:rsid w:val="003B5E0E"/>
    <w:rsid w:val="003D255A"/>
    <w:rsid w:val="0040097E"/>
    <w:rsid w:val="00416949"/>
    <w:rsid w:val="00426D7F"/>
    <w:rsid w:val="004370D8"/>
    <w:rsid w:val="0045063E"/>
    <w:rsid w:val="00472C43"/>
    <w:rsid w:val="004918BF"/>
    <w:rsid w:val="0049281B"/>
    <w:rsid w:val="004972A1"/>
    <w:rsid w:val="004A1A44"/>
    <w:rsid w:val="004A2E54"/>
    <w:rsid w:val="004B29D6"/>
    <w:rsid w:val="004F0183"/>
    <w:rsid w:val="004F7792"/>
    <w:rsid w:val="005366DF"/>
    <w:rsid w:val="00537496"/>
    <w:rsid w:val="00544ED3"/>
    <w:rsid w:val="00574517"/>
    <w:rsid w:val="005761DB"/>
    <w:rsid w:val="0058477B"/>
    <w:rsid w:val="0058654F"/>
    <w:rsid w:val="00596ACA"/>
    <w:rsid w:val="005B3B7D"/>
    <w:rsid w:val="005B429A"/>
    <w:rsid w:val="005C1616"/>
    <w:rsid w:val="005E2EE6"/>
    <w:rsid w:val="005E39BC"/>
    <w:rsid w:val="005F00A0"/>
    <w:rsid w:val="00616538"/>
    <w:rsid w:val="006237F0"/>
    <w:rsid w:val="00647F33"/>
    <w:rsid w:val="00661D6C"/>
    <w:rsid w:val="00662532"/>
    <w:rsid w:val="00685E1A"/>
    <w:rsid w:val="006A10D5"/>
    <w:rsid w:val="006A7B3C"/>
    <w:rsid w:val="006B2274"/>
    <w:rsid w:val="006B585A"/>
    <w:rsid w:val="006F3259"/>
    <w:rsid w:val="006F6E9C"/>
    <w:rsid w:val="00713EA8"/>
    <w:rsid w:val="007149C0"/>
    <w:rsid w:val="00717C6F"/>
    <w:rsid w:val="007445DA"/>
    <w:rsid w:val="00752BD5"/>
    <w:rsid w:val="00757BD3"/>
    <w:rsid w:val="00787082"/>
    <w:rsid w:val="00791E99"/>
    <w:rsid w:val="007A2A9C"/>
    <w:rsid w:val="007B4FD1"/>
    <w:rsid w:val="007E1C99"/>
    <w:rsid w:val="007E49D6"/>
    <w:rsid w:val="007E5E84"/>
    <w:rsid w:val="007F4C2C"/>
    <w:rsid w:val="00802381"/>
    <w:rsid w:val="0081466F"/>
    <w:rsid w:val="008256B2"/>
    <w:rsid w:val="00837BFF"/>
    <w:rsid w:val="00862CE0"/>
    <w:rsid w:val="00883848"/>
    <w:rsid w:val="00885809"/>
    <w:rsid w:val="00897ED5"/>
    <w:rsid w:val="00897EFB"/>
    <w:rsid w:val="008A1C3F"/>
    <w:rsid w:val="008A76F6"/>
    <w:rsid w:val="008B6BB9"/>
    <w:rsid w:val="008D24BF"/>
    <w:rsid w:val="008E706A"/>
    <w:rsid w:val="008F77E6"/>
    <w:rsid w:val="009109E4"/>
    <w:rsid w:val="00911543"/>
    <w:rsid w:val="009224B8"/>
    <w:rsid w:val="00945E86"/>
    <w:rsid w:val="009519C9"/>
    <w:rsid w:val="00964201"/>
    <w:rsid w:val="00973380"/>
    <w:rsid w:val="009A7A36"/>
    <w:rsid w:val="009D0535"/>
    <w:rsid w:val="009D0B86"/>
    <w:rsid w:val="009D3ECB"/>
    <w:rsid w:val="009E0D5B"/>
    <w:rsid w:val="009E1558"/>
    <w:rsid w:val="00A036DF"/>
    <w:rsid w:val="00A203AF"/>
    <w:rsid w:val="00A30A91"/>
    <w:rsid w:val="00A37C33"/>
    <w:rsid w:val="00A42898"/>
    <w:rsid w:val="00A4765D"/>
    <w:rsid w:val="00A660E4"/>
    <w:rsid w:val="00A6691B"/>
    <w:rsid w:val="00AB124E"/>
    <w:rsid w:val="00AB294B"/>
    <w:rsid w:val="00AB5591"/>
    <w:rsid w:val="00AB6ACE"/>
    <w:rsid w:val="00AB784B"/>
    <w:rsid w:val="00AC569A"/>
    <w:rsid w:val="00AC5A3A"/>
    <w:rsid w:val="00AE0A6B"/>
    <w:rsid w:val="00AE0BBB"/>
    <w:rsid w:val="00B02BBB"/>
    <w:rsid w:val="00B2612A"/>
    <w:rsid w:val="00B527C9"/>
    <w:rsid w:val="00B7127A"/>
    <w:rsid w:val="00B81EFD"/>
    <w:rsid w:val="00B82FA5"/>
    <w:rsid w:val="00BA5E9C"/>
    <w:rsid w:val="00BA73EC"/>
    <w:rsid w:val="00BC3E4D"/>
    <w:rsid w:val="00BD1400"/>
    <w:rsid w:val="00BD605C"/>
    <w:rsid w:val="00BE2A76"/>
    <w:rsid w:val="00C24654"/>
    <w:rsid w:val="00C5167A"/>
    <w:rsid w:val="00C53482"/>
    <w:rsid w:val="00C65E60"/>
    <w:rsid w:val="00C920AF"/>
    <w:rsid w:val="00CA6F6E"/>
    <w:rsid w:val="00CB7E1E"/>
    <w:rsid w:val="00CC5F14"/>
    <w:rsid w:val="00CC7049"/>
    <w:rsid w:val="00CE5A52"/>
    <w:rsid w:val="00CF7AF3"/>
    <w:rsid w:val="00D10F5F"/>
    <w:rsid w:val="00D12483"/>
    <w:rsid w:val="00D26ADA"/>
    <w:rsid w:val="00D2780E"/>
    <w:rsid w:val="00D308CC"/>
    <w:rsid w:val="00D35A78"/>
    <w:rsid w:val="00D43A3E"/>
    <w:rsid w:val="00D555A1"/>
    <w:rsid w:val="00D64DC2"/>
    <w:rsid w:val="00D80B5E"/>
    <w:rsid w:val="00D83254"/>
    <w:rsid w:val="00D8727F"/>
    <w:rsid w:val="00D91F63"/>
    <w:rsid w:val="00DA11E5"/>
    <w:rsid w:val="00DA46CA"/>
    <w:rsid w:val="00DD4C19"/>
    <w:rsid w:val="00DF08FE"/>
    <w:rsid w:val="00DF21EB"/>
    <w:rsid w:val="00E20E70"/>
    <w:rsid w:val="00E25B68"/>
    <w:rsid w:val="00E32387"/>
    <w:rsid w:val="00E65271"/>
    <w:rsid w:val="00E65EE5"/>
    <w:rsid w:val="00E7772F"/>
    <w:rsid w:val="00E84003"/>
    <w:rsid w:val="00E9063D"/>
    <w:rsid w:val="00E95126"/>
    <w:rsid w:val="00EC10FC"/>
    <w:rsid w:val="00ED17AB"/>
    <w:rsid w:val="00ED4208"/>
    <w:rsid w:val="00EE0041"/>
    <w:rsid w:val="00EE29B9"/>
    <w:rsid w:val="00EE7B75"/>
    <w:rsid w:val="00F004EE"/>
    <w:rsid w:val="00F333DF"/>
    <w:rsid w:val="00F36DAD"/>
    <w:rsid w:val="00F42E23"/>
    <w:rsid w:val="00F45EEE"/>
    <w:rsid w:val="00F51E9C"/>
    <w:rsid w:val="00F523CA"/>
    <w:rsid w:val="00F5784D"/>
    <w:rsid w:val="00F74A9D"/>
    <w:rsid w:val="00F80B71"/>
    <w:rsid w:val="00F95F06"/>
    <w:rsid w:val="00FC3451"/>
    <w:rsid w:val="00FD7349"/>
    <w:rsid w:val="00FD7AEE"/>
    <w:rsid w:val="00FE3616"/>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F8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4"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semiHidden="0" w:uiPriority="0" w:unhideWhenUsed="0"/>
    <w:lsdException w:name="Balloon Text" w:locked="0" w:semiHidden="0" w:unhideWhenUsed="0"/>
    <w:lsdException w:name="Table Grid" w:locked="0" w:semiHidden="0" w:uiPriority="0" w:unhideWhenUsed="0"/>
    <w:lsdException w:name="Table Theme" w:semiHidden="0" w:uiPriority="0" w:unhideWhenUsed="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link w:val="30"/>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endnote text"/>
    <w:basedOn w:val="a"/>
    <w:link w:val="af2"/>
    <w:uiPriority w:val="49"/>
    <w:semiHidden/>
    <w:unhideWhenUsed/>
    <w:locked/>
    <w:rsid w:val="00AB784B"/>
    <w:rPr>
      <w:sz w:val="20"/>
    </w:rPr>
  </w:style>
  <w:style w:type="character" w:customStyle="1" w:styleId="af2">
    <w:name w:val="Текст концевой сноски Знак"/>
    <w:basedOn w:val="a2"/>
    <w:link w:val="af1"/>
    <w:uiPriority w:val="49"/>
    <w:semiHidden/>
    <w:rsid w:val="00AB784B"/>
    <w:rPr>
      <w:lang w:eastAsia="en-US"/>
    </w:rPr>
  </w:style>
  <w:style w:type="character" w:styleId="af3">
    <w:name w:val="endnote reference"/>
    <w:basedOn w:val="a2"/>
    <w:uiPriority w:val="49"/>
    <w:semiHidden/>
    <w:unhideWhenUsed/>
    <w:locked/>
    <w:rsid w:val="00AB784B"/>
    <w:rPr>
      <w:vertAlign w:val="superscript"/>
    </w:rPr>
  </w:style>
  <w:style w:type="character" w:customStyle="1" w:styleId="30">
    <w:name w:val="Заголовок 3 Знак"/>
    <w:aliases w:val="2nd level paper heading Знак"/>
    <w:basedOn w:val="a2"/>
    <w:link w:val="3"/>
    <w:uiPriority w:val="4"/>
    <w:rsid w:val="00897EFB"/>
    <w:rPr>
      <w:b/>
      <w:lang w:eastAsia="en-US"/>
    </w:rPr>
  </w:style>
  <w:style w:type="paragraph" w:styleId="af4">
    <w:name w:val="List Paragraph"/>
    <w:basedOn w:val="a"/>
    <w:uiPriority w:val="34"/>
    <w:qFormat/>
    <w:locked/>
    <w:rsid w:val="00A30A91"/>
    <w:pPr>
      <w:ind w:left="720"/>
      <w:contextualSpacing/>
    </w:pPr>
  </w:style>
  <w:style w:type="character" w:styleId="af5">
    <w:name w:val="Hyperlink"/>
    <w:basedOn w:val="a2"/>
    <w:uiPriority w:val="49"/>
    <w:unhideWhenUsed/>
    <w:locked/>
    <w:rsid w:val="00A66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4"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semiHidden="0" w:uiPriority="0" w:unhideWhenUsed="0"/>
    <w:lsdException w:name="Balloon Text" w:locked="0" w:semiHidden="0" w:unhideWhenUsed="0"/>
    <w:lsdException w:name="Table Grid" w:locked="0" w:semiHidden="0" w:uiPriority="0" w:unhideWhenUsed="0"/>
    <w:lsdException w:name="Table Theme" w:semiHidden="0" w:uiPriority="0" w:unhideWhenUsed="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link w:val="30"/>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endnote text"/>
    <w:basedOn w:val="a"/>
    <w:link w:val="af2"/>
    <w:uiPriority w:val="49"/>
    <w:semiHidden/>
    <w:unhideWhenUsed/>
    <w:locked/>
    <w:rsid w:val="00AB784B"/>
    <w:rPr>
      <w:sz w:val="20"/>
    </w:rPr>
  </w:style>
  <w:style w:type="character" w:customStyle="1" w:styleId="af2">
    <w:name w:val="Текст концевой сноски Знак"/>
    <w:basedOn w:val="a2"/>
    <w:link w:val="af1"/>
    <w:uiPriority w:val="49"/>
    <w:semiHidden/>
    <w:rsid w:val="00AB784B"/>
    <w:rPr>
      <w:lang w:eastAsia="en-US"/>
    </w:rPr>
  </w:style>
  <w:style w:type="character" w:styleId="af3">
    <w:name w:val="endnote reference"/>
    <w:basedOn w:val="a2"/>
    <w:uiPriority w:val="49"/>
    <w:semiHidden/>
    <w:unhideWhenUsed/>
    <w:locked/>
    <w:rsid w:val="00AB784B"/>
    <w:rPr>
      <w:vertAlign w:val="superscript"/>
    </w:rPr>
  </w:style>
  <w:style w:type="character" w:customStyle="1" w:styleId="30">
    <w:name w:val="Заголовок 3 Знак"/>
    <w:aliases w:val="2nd level paper heading Знак"/>
    <w:basedOn w:val="a2"/>
    <w:link w:val="3"/>
    <w:uiPriority w:val="4"/>
    <w:rsid w:val="00897EFB"/>
    <w:rPr>
      <w:b/>
      <w:lang w:eastAsia="en-US"/>
    </w:rPr>
  </w:style>
  <w:style w:type="paragraph" w:styleId="af4">
    <w:name w:val="List Paragraph"/>
    <w:basedOn w:val="a"/>
    <w:uiPriority w:val="34"/>
    <w:qFormat/>
    <w:locked/>
    <w:rsid w:val="00A30A91"/>
    <w:pPr>
      <w:ind w:left="720"/>
      <w:contextualSpacing/>
    </w:pPr>
  </w:style>
  <w:style w:type="character" w:styleId="af5">
    <w:name w:val="Hyperlink"/>
    <w:basedOn w:val="a2"/>
    <w:uiPriority w:val="49"/>
    <w:unhideWhenUsed/>
    <w:locked/>
    <w:rsid w:val="00A66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CFCEC0BE-FDF7-486D-A84B-7A2BB8CD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2482</TotalTime>
  <Pages>4</Pages>
  <Words>1894</Words>
  <Characters>10692</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Mila</cp:lastModifiedBy>
  <cp:revision>12</cp:revision>
  <cp:lastPrinted>2019-02-25T14:54:00Z</cp:lastPrinted>
  <dcterms:created xsi:type="dcterms:W3CDTF">2019-02-20T14:05:00Z</dcterms:created>
  <dcterms:modified xsi:type="dcterms:W3CDTF">2019-02-28T21:36:00Z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